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45" w:rsidRDefault="00D92A45" w:rsidP="004F23CA">
      <w:pPr>
        <w:pStyle w:val="a3"/>
        <w:rPr>
          <w:sz w:val="24"/>
        </w:rPr>
      </w:pPr>
      <w:bookmarkStart w:id="0" w:name="_GoBack"/>
      <w:bookmarkEnd w:id="0"/>
      <w:r>
        <w:t>Вакцинопрофилактика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борьбе с инфекционными заболеваниями все большее значение приобретают методы специфической профилактики. Защита от инфекции при помощи иммунизации известна уже многие сотни лет. Так, с древних времен китайцы с этой целью втягивали в нос высушенные и измельченные корочки оспенных больных. Однако такой метод, названный вариоля</w:t>
      </w:r>
      <w:r>
        <w:rPr>
          <w:rFonts w:ascii="Times New Roman" w:hAnsi="Times New Roman"/>
          <w:sz w:val="24"/>
        </w:rPr>
        <w:softHyphen/>
        <w:t>цией, был небезопасным мероприятием, чреватым большим риском для жизни и здоровья. В</w:t>
      </w:r>
      <w:r>
        <w:rPr>
          <w:rFonts w:ascii="Times New Roman" w:hAnsi="Times New Roman"/>
          <w:noProof/>
          <w:sz w:val="24"/>
        </w:rPr>
        <w:t xml:space="preserve"> 18</w:t>
      </w:r>
      <w:r>
        <w:rPr>
          <w:rFonts w:ascii="Times New Roman" w:hAnsi="Times New Roman"/>
          <w:sz w:val="24"/>
        </w:rPr>
        <w:t xml:space="preserve"> веке Эдвард Дженнер был первым врачом, который проводил вакцинацию людей коровьей оспой, чтобы защитить их от натуральной. В</w:t>
      </w:r>
      <w:r>
        <w:rPr>
          <w:rFonts w:ascii="Times New Roman" w:hAnsi="Times New Roman"/>
          <w:noProof/>
          <w:sz w:val="24"/>
        </w:rPr>
        <w:t xml:space="preserve"> 1777</w:t>
      </w:r>
      <w:r>
        <w:rPr>
          <w:rFonts w:ascii="Times New Roman" w:hAnsi="Times New Roman"/>
          <w:sz w:val="24"/>
        </w:rPr>
        <w:t xml:space="preserve"> году он основал в Лондоне первый в мире оспопрививальный пункт. Это было рождением научного подхода к применению активной иммунизации. Через</w:t>
      </w:r>
      <w:r>
        <w:rPr>
          <w:rFonts w:ascii="Times New Roman" w:hAnsi="Times New Roman"/>
          <w:noProof/>
          <w:sz w:val="24"/>
        </w:rPr>
        <w:t xml:space="preserve"> 100</w:t>
      </w:r>
      <w:r>
        <w:rPr>
          <w:rFonts w:ascii="Times New Roman" w:hAnsi="Times New Roman"/>
          <w:sz w:val="24"/>
        </w:rPr>
        <w:t xml:space="preserve"> лет Луи Пастер произвел первую успешную вакцинацию человека против бешенства. В настоящее время вакцинация является одним из ведущих методов про</w:t>
      </w:r>
      <w:r>
        <w:rPr>
          <w:rFonts w:ascii="Times New Roman" w:hAnsi="Times New Roman"/>
          <w:sz w:val="24"/>
        </w:rPr>
        <w:softHyphen/>
        <w:t>филактики инфекционных заболеваний.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вакцинации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создание специфической невосприимчи</w:t>
      </w:r>
      <w:r>
        <w:rPr>
          <w:rFonts w:ascii="Times New Roman" w:hAnsi="Times New Roman"/>
          <w:sz w:val="24"/>
        </w:rPr>
        <w:softHyphen/>
        <w:t>вости к инфекционному заболеванию путем имитации естест</w:t>
      </w:r>
      <w:r>
        <w:rPr>
          <w:rFonts w:ascii="Times New Roman" w:hAnsi="Times New Roman"/>
          <w:sz w:val="24"/>
        </w:rPr>
        <w:softHyphen/>
        <w:t>венного инфекционного процесса с благоприятным исходом.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Активный поствакцинальный иммунитет сохраняется в течение</w:t>
      </w:r>
      <w:r>
        <w:rPr>
          <w:rFonts w:ascii="Times New Roman" w:hAnsi="Times New Roman"/>
          <w:noProof/>
          <w:sz w:val="24"/>
        </w:rPr>
        <w:t xml:space="preserve"> 5—10</w:t>
      </w:r>
      <w:r>
        <w:rPr>
          <w:rFonts w:ascii="Times New Roman" w:hAnsi="Times New Roman"/>
          <w:sz w:val="24"/>
        </w:rPr>
        <w:t xml:space="preserve"> лет у привитых против кори, дифтерии, столбняка, полиомиелита, или в течение нескольких месяцев у привитых против гриппа, брюшного тифа. Однако при своевременной ревакцинации он может сохраняться всю жизнь.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Важной особенностью ребенка на первом году жизни яв</w:t>
      </w:r>
      <w:r>
        <w:rPr>
          <w:rFonts w:ascii="Times New Roman" w:hAnsi="Times New Roman"/>
          <w:sz w:val="24"/>
        </w:rPr>
        <w:softHyphen/>
        <w:t>ляется наличие у него трансплацентарного иммунитета. Через плаценту проникают только иммуноглобулины класса</w:t>
      </w:r>
      <w:r>
        <w:rPr>
          <w:rFonts w:ascii="Times New Roman" w:hAnsi="Times New Roman"/>
          <w:sz w:val="24"/>
          <w:lang w:val="en-US"/>
        </w:rPr>
        <w:t xml:space="preserve"> G,</w:t>
      </w:r>
      <w:r>
        <w:rPr>
          <w:rFonts w:ascii="Times New Roman" w:hAnsi="Times New Roman"/>
          <w:sz w:val="24"/>
        </w:rPr>
        <w:t xml:space="preserve"> начи</w:t>
      </w:r>
      <w:r>
        <w:rPr>
          <w:rFonts w:ascii="Times New Roman" w:hAnsi="Times New Roman"/>
          <w:sz w:val="24"/>
        </w:rPr>
        <w:softHyphen/>
        <w:t>ная с</w:t>
      </w:r>
      <w:r>
        <w:rPr>
          <w:rFonts w:ascii="Times New Roman" w:hAnsi="Times New Roman"/>
          <w:noProof/>
          <w:sz w:val="24"/>
        </w:rPr>
        <w:t xml:space="preserve"> 16</w:t>
      </w:r>
      <w:r>
        <w:rPr>
          <w:rFonts w:ascii="Times New Roman" w:hAnsi="Times New Roman"/>
          <w:sz w:val="24"/>
        </w:rPr>
        <w:t xml:space="preserve"> недель беременности. Мать как бы передает ребенку свой индивидуальный «иммунологический опыт» в основном в последнем триместре беременности. Поэтому у недоношенных детей концентрация</w:t>
      </w:r>
      <w:r>
        <w:rPr>
          <w:rFonts w:ascii="Times New Roman" w:hAnsi="Times New Roman"/>
          <w:sz w:val="24"/>
          <w:lang w:val="en-US"/>
        </w:rPr>
        <w:t xml:space="preserve"> IgG</w:t>
      </w:r>
      <w:r>
        <w:rPr>
          <w:rFonts w:ascii="Times New Roman" w:hAnsi="Times New Roman"/>
          <w:sz w:val="24"/>
        </w:rPr>
        <w:t xml:space="preserve"> ниже, чем у детей, родившихся в срок. Разрушение пассивно полученных антител начинается после 2-х месяцев жизни ребенка и завершается к 6 мес</w:t>
      </w:r>
      <w:r>
        <w:rPr>
          <w:rFonts w:ascii="Times New Roman" w:hAnsi="Times New Roman"/>
          <w:noProof/>
          <w:sz w:val="24"/>
        </w:rPr>
        <w:t xml:space="preserve"> — 1</w:t>
      </w:r>
      <w:r>
        <w:rPr>
          <w:rFonts w:ascii="Times New Roman" w:hAnsi="Times New Roman"/>
          <w:sz w:val="24"/>
        </w:rPr>
        <w:t xml:space="preserve"> году.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Пассивно перенесенные</w:t>
      </w:r>
      <w:r>
        <w:rPr>
          <w:rFonts w:ascii="Times New Roman" w:hAnsi="Times New Roman"/>
          <w:noProof/>
          <w:sz w:val="24"/>
        </w:rPr>
        <w:t xml:space="preserve"> lgG-антитела</w:t>
      </w:r>
      <w:r>
        <w:rPr>
          <w:rFonts w:ascii="Times New Roman" w:hAnsi="Times New Roman"/>
          <w:sz w:val="24"/>
        </w:rPr>
        <w:t xml:space="preserve"> могут препятствовать активному синтезу антител после иммунизации живыми вирус</w:t>
      </w:r>
      <w:r>
        <w:rPr>
          <w:rFonts w:ascii="Times New Roman" w:hAnsi="Times New Roman"/>
          <w:sz w:val="24"/>
        </w:rPr>
        <w:softHyphen/>
        <w:t>ными вакцинами. При этом</w:t>
      </w:r>
      <w:r>
        <w:rPr>
          <w:rFonts w:ascii="Times New Roman" w:hAnsi="Times New Roman"/>
          <w:noProof/>
          <w:sz w:val="24"/>
        </w:rPr>
        <w:t xml:space="preserve"> lgG-антитела</w:t>
      </w:r>
      <w:r>
        <w:rPr>
          <w:rFonts w:ascii="Times New Roman" w:hAnsi="Times New Roman"/>
          <w:sz w:val="24"/>
        </w:rPr>
        <w:t xml:space="preserve"> нейтрализуют вакцин</w:t>
      </w:r>
      <w:r>
        <w:rPr>
          <w:rFonts w:ascii="Times New Roman" w:hAnsi="Times New Roman"/>
          <w:sz w:val="24"/>
        </w:rPr>
        <w:softHyphen/>
        <w:t>ный вирус, вследствии чего не происходит вирусной репликации, необходимой для создания иммунитета после введения вакцины. Это явление было учтено при разработке календаря прививок.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Например, иммунизация против кори проводится не ранее, чем в возрасте</w:t>
      </w:r>
      <w:r>
        <w:rPr>
          <w:rFonts w:ascii="Times New Roman" w:hAnsi="Times New Roman"/>
          <w:noProof/>
          <w:sz w:val="24"/>
        </w:rPr>
        <w:t xml:space="preserve"> 12</w:t>
      </w:r>
      <w:r>
        <w:rPr>
          <w:rFonts w:ascii="Times New Roman" w:hAnsi="Times New Roman"/>
          <w:sz w:val="24"/>
        </w:rPr>
        <w:t xml:space="preserve"> мес, так как к этому времени пассивно полу</w:t>
      </w:r>
      <w:r>
        <w:rPr>
          <w:rFonts w:ascii="Times New Roman" w:hAnsi="Times New Roman"/>
          <w:sz w:val="24"/>
        </w:rPr>
        <w:softHyphen/>
        <w:t>ченные антитела выводятся из организма.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детей, родившихся недоношенными или с пониженной массой тела, ответные реакции на иммунизацию выражены в такой же степени, как и у родившихся в срок детей того же возраста.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ИММУНОЛОГИЧЕСКИЕ ОСНОВЫ ИММУНИЗАЦИИ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Особенности иммунного ответа на внедрение антигена (АГ) определяет главная система гистосовместимости</w:t>
      </w:r>
      <w:r>
        <w:rPr>
          <w:rFonts w:ascii="Times New Roman" w:hAnsi="Times New Roman"/>
          <w:sz w:val="24"/>
          <w:lang w:val="en-US"/>
        </w:rPr>
        <w:t xml:space="preserve"> (Major Histo-compatability Complex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  <w:lang w:val="en-US"/>
        </w:rPr>
        <w:t xml:space="preserve"> MHC).</w:t>
      </w:r>
      <w:r>
        <w:rPr>
          <w:rFonts w:ascii="Times New Roman" w:hAnsi="Times New Roman"/>
          <w:sz w:val="24"/>
        </w:rPr>
        <w:t xml:space="preserve"> У человека МНС локализована в б хромосоме и обозначается</w:t>
      </w:r>
      <w:r>
        <w:rPr>
          <w:rFonts w:ascii="Times New Roman" w:hAnsi="Times New Roman"/>
          <w:sz w:val="24"/>
          <w:lang w:val="en-US"/>
        </w:rPr>
        <w:t xml:space="preserve"> HLA.</w:t>
      </w:r>
      <w:r>
        <w:rPr>
          <w:rFonts w:ascii="Times New Roman" w:hAnsi="Times New Roman"/>
          <w:sz w:val="24"/>
        </w:rPr>
        <w:t xml:space="preserve"> Такое название дано в связи с тем, что</w:t>
      </w:r>
      <w:r>
        <w:rPr>
          <w:rFonts w:ascii="Times New Roman" w:hAnsi="Times New Roman"/>
          <w:sz w:val="24"/>
          <w:lang w:val="en-US"/>
        </w:rPr>
        <w:t xml:space="preserve"> HLA —</w:t>
      </w:r>
      <w:r>
        <w:rPr>
          <w:rFonts w:ascii="Times New Roman" w:hAnsi="Times New Roman"/>
          <w:sz w:val="24"/>
        </w:rPr>
        <w:t xml:space="preserve"> это антигены, которые достаточно полно представлены на лейкоцитах периферической крови </w:t>
      </w:r>
      <w:r>
        <w:rPr>
          <w:rFonts w:ascii="Times New Roman" w:hAnsi="Times New Roman"/>
          <w:sz w:val="24"/>
          <w:lang w:val="en-US"/>
        </w:rPr>
        <w:t>(Human Leucocyte Antigens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  <w:lang w:val="en-US"/>
        </w:rPr>
        <w:t xml:space="preserve"> HLA).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HLA</w:t>
      </w:r>
      <w:r>
        <w:rPr>
          <w:rFonts w:ascii="Times New Roman" w:hAnsi="Times New Roman"/>
          <w:sz w:val="24"/>
        </w:rPr>
        <w:t xml:space="preserve"> определяет: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1)</w:t>
      </w:r>
      <w:r>
        <w:rPr>
          <w:rFonts w:ascii="Times New Roman" w:hAnsi="Times New Roman"/>
          <w:sz w:val="24"/>
        </w:rPr>
        <w:t xml:space="preserve"> высоту иммунного ответа;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2)</w:t>
      </w:r>
      <w:r>
        <w:rPr>
          <w:rFonts w:ascii="Times New Roman" w:hAnsi="Times New Roman"/>
          <w:sz w:val="24"/>
        </w:rPr>
        <w:t xml:space="preserve"> уровень подавления антителообразования. Иммунизация, как первичный контакт с АГ, должна быть безвредной и проблема приготовления вакцин в целом сводится к выделению протективных антигенов, лишенных реактогеннос-ти. Причем, вероятность осложнений при вакцинации должна быть меньше, чем ожидаемый риск заболевания с его собст</w:t>
      </w:r>
      <w:r>
        <w:rPr>
          <w:rFonts w:ascii="Times New Roman" w:hAnsi="Times New Roman"/>
          <w:sz w:val="24"/>
        </w:rPr>
        <w:softHyphen/>
        <w:t>венными осложнениями.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Иммунология вакцинального процесса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иммунном ответе на введение вакцины участвуют макро</w:t>
      </w:r>
      <w:r>
        <w:rPr>
          <w:rFonts w:ascii="Times New Roman" w:hAnsi="Times New Roman"/>
          <w:sz w:val="24"/>
        </w:rPr>
        <w:softHyphen/>
        <w:t>фаги, Т-лимфоциты (эффекторные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цитотоксическими, регу</w:t>
      </w:r>
      <w:r>
        <w:rPr>
          <w:rFonts w:ascii="Times New Roman" w:hAnsi="Times New Roman"/>
          <w:sz w:val="24"/>
        </w:rPr>
        <w:softHyphen/>
        <w:t>лярные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хелперы, супрессоры, Т-клетки памяти), В-лимфоциты (В-клетки памяти), продуцируемые плазматическими клетками антитела</w:t>
      </w:r>
      <w:r>
        <w:rPr>
          <w:rFonts w:ascii="Times New Roman" w:hAnsi="Times New Roman"/>
          <w:sz w:val="24"/>
          <w:lang w:val="en-US"/>
        </w:rPr>
        <w:t xml:space="preserve"> (Ig M, G,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lastRenderedPageBreak/>
        <w:t>А), а также цитокины (монокины, лимфокины).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введения вакцины макрофаги захватывают антигенный материал, расщепляют его внутриклеточно и представляют фрагменты антигена на своей поверхности в иммуногенной форме (эпитопы). Т-лимфоциты распознают представленные макрофагом антигены и активизируют В-лимфоциты, которые превращаются в клетки, продуцирующие антитела.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избытке продукции</w:t>
      </w:r>
      <w:r>
        <w:rPr>
          <w:rFonts w:ascii="Times New Roman" w:hAnsi="Times New Roman"/>
          <w:sz w:val="24"/>
          <w:lang w:val="en-US"/>
        </w:rPr>
        <w:t xml:space="preserve"> AT</w:t>
      </w:r>
      <w:r>
        <w:rPr>
          <w:rFonts w:ascii="Times New Roman" w:hAnsi="Times New Roman"/>
          <w:sz w:val="24"/>
        </w:rPr>
        <w:t xml:space="preserve"> в процесс включаются Т-супрессоры, кроме того на</w:t>
      </w:r>
      <w:r>
        <w:rPr>
          <w:rFonts w:ascii="Times New Roman" w:hAnsi="Times New Roman"/>
          <w:sz w:val="24"/>
          <w:lang w:val="en-US"/>
        </w:rPr>
        <w:t xml:space="preserve"> IgG</w:t>
      </w:r>
      <w:r>
        <w:rPr>
          <w:rFonts w:ascii="Times New Roman" w:hAnsi="Times New Roman"/>
          <w:sz w:val="24"/>
        </w:rPr>
        <w:t xml:space="preserve"> могут вырабатываться антиидио-типические</w:t>
      </w:r>
      <w:r>
        <w:rPr>
          <w:rFonts w:ascii="Times New Roman" w:hAnsi="Times New Roman"/>
          <w:sz w:val="24"/>
          <w:lang w:val="en-US"/>
        </w:rPr>
        <w:t xml:space="preserve"> AT,</w:t>
      </w:r>
      <w:r>
        <w:rPr>
          <w:rFonts w:ascii="Times New Roman" w:hAnsi="Times New Roman"/>
          <w:sz w:val="24"/>
        </w:rPr>
        <w:t xml:space="preserve"> что прерывает процесс выработки</w:t>
      </w:r>
      <w:r>
        <w:rPr>
          <w:rFonts w:ascii="Times New Roman" w:hAnsi="Times New Roman"/>
          <w:sz w:val="24"/>
          <w:lang w:val="en-US"/>
        </w:rPr>
        <w:t xml:space="preserve"> AT.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Образование антител в ответ на первичное введение вакцины характеризуется</w:t>
      </w:r>
      <w:r>
        <w:rPr>
          <w:rFonts w:ascii="Times New Roman" w:hAnsi="Times New Roman"/>
          <w:noProof/>
          <w:sz w:val="24"/>
        </w:rPr>
        <w:t xml:space="preserve"> 3</w:t>
      </w:r>
      <w:r>
        <w:rPr>
          <w:rFonts w:ascii="Times New Roman" w:hAnsi="Times New Roman"/>
          <w:sz w:val="24"/>
        </w:rPr>
        <w:t xml:space="preserve"> периодами: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—</w:t>
      </w:r>
      <w:r>
        <w:rPr>
          <w:rFonts w:ascii="Times New Roman" w:hAnsi="Times New Roman"/>
          <w:sz w:val="24"/>
        </w:rPr>
        <w:t xml:space="preserve"> латентный период или «лаг-фаза»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интервал времени между введением антигена (вакцины) в организм и появлением антител в крови. Его длительность составляет от нескольких суток до 2-х недель в зависимости от вида, дозы, способа введения антигена, особенностей иммунной системы ребенка;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noProof/>
          <w:sz w:val="24"/>
        </w:rPr>
        <w:t xml:space="preserve">  —</w:t>
      </w:r>
      <w:r>
        <w:rPr>
          <w:rFonts w:ascii="Times New Roman" w:hAnsi="Times New Roman"/>
          <w:sz w:val="24"/>
        </w:rPr>
        <w:t xml:space="preserve"> период роста. Для него характерно быстрое нарастание антител в крови. Продолжительность этого периода может составлять от</w:t>
      </w:r>
      <w:r>
        <w:rPr>
          <w:rFonts w:ascii="Times New Roman" w:hAnsi="Times New Roman"/>
          <w:noProof/>
          <w:sz w:val="24"/>
        </w:rPr>
        <w:t xml:space="preserve"> 4</w:t>
      </w:r>
      <w:r>
        <w:rPr>
          <w:rFonts w:ascii="Times New Roman" w:hAnsi="Times New Roman"/>
          <w:sz w:val="24"/>
        </w:rPr>
        <w:t xml:space="preserve"> дней до</w:t>
      </w:r>
      <w:r>
        <w:rPr>
          <w:rFonts w:ascii="Times New Roman" w:hAnsi="Times New Roman"/>
          <w:noProof/>
          <w:sz w:val="24"/>
        </w:rPr>
        <w:t xml:space="preserve"> 4</w:t>
      </w:r>
      <w:r>
        <w:rPr>
          <w:rFonts w:ascii="Times New Roman" w:hAnsi="Times New Roman"/>
          <w:sz w:val="24"/>
        </w:rPr>
        <w:t xml:space="preserve"> недель; примерно.</w:t>
      </w:r>
      <w:r>
        <w:rPr>
          <w:rFonts w:ascii="Times New Roman" w:hAnsi="Times New Roman"/>
          <w:noProof/>
          <w:sz w:val="24"/>
        </w:rPr>
        <w:t xml:space="preserve"> 3</w:t>
      </w:r>
      <w:r>
        <w:rPr>
          <w:rFonts w:ascii="Times New Roman" w:hAnsi="Times New Roman"/>
          <w:sz w:val="24"/>
        </w:rPr>
        <w:t xml:space="preserve"> недели в ответ на столбнячный и дифтерийный анатоксины,</w:t>
      </w:r>
      <w:r>
        <w:rPr>
          <w:rFonts w:ascii="Times New Roman" w:hAnsi="Times New Roman"/>
          <w:noProof/>
          <w:sz w:val="24"/>
        </w:rPr>
        <w:t xml:space="preserve"> 2</w:t>
      </w:r>
      <w:r>
        <w:rPr>
          <w:rFonts w:ascii="Times New Roman" w:hAnsi="Times New Roman"/>
          <w:sz w:val="24"/>
        </w:rPr>
        <w:t xml:space="preserve"> недели - на коклюшную вакцину. Быстро нарастают антитела на введение коревой, паротитнои вакцин, что позволяет использовать ак</w:t>
      </w:r>
      <w:r>
        <w:rPr>
          <w:rFonts w:ascii="Times New Roman" w:hAnsi="Times New Roman"/>
          <w:sz w:val="24"/>
        </w:rPr>
        <w:softHyphen/>
        <w:t>тивную иммунизацию для экстренной профилактики кори и эпидемического паротита при ее проведении в первые</w:t>
      </w:r>
      <w:r>
        <w:rPr>
          <w:rFonts w:ascii="Times New Roman" w:hAnsi="Times New Roman"/>
          <w:noProof/>
          <w:sz w:val="24"/>
        </w:rPr>
        <w:t xml:space="preserve"> 2—3</w:t>
      </w:r>
      <w:r>
        <w:rPr>
          <w:rFonts w:ascii="Times New Roman" w:hAnsi="Times New Roman"/>
          <w:sz w:val="24"/>
        </w:rPr>
        <w:t xml:space="preserve"> дня контакта. В случае дифтерии и коклюша этот метод профилактики неэффективен, так как нарастание титров антител до протективного (защитного) уровня при введении дифтерий</w:t>
      </w:r>
      <w:r>
        <w:rPr>
          <w:rFonts w:ascii="Times New Roman" w:hAnsi="Times New Roman"/>
          <w:sz w:val="24"/>
        </w:rPr>
        <w:softHyphen/>
        <w:t>ного анатоксина и коклюшной вакцины происходит в течение более продолжительного времени, чем инкубационный период;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>период снижения</w:t>
      </w:r>
      <w:r>
        <w:rPr>
          <w:rFonts w:ascii="Times New Roman" w:hAnsi="Times New Roman"/>
          <w:noProof/>
          <w:sz w:val="24"/>
        </w:rPr>
        <w:t>—</w:t>
      </w:r>
      <w:r>
        <w:rPr>
          <w:rFonts w:ascii="Times New Roman" w:hAnsi="Times New Roman"/>
          <w:sz w:val="24"/>
        </w:rPr>
        <w:t>наступает после достижения макси</w:t>
      </w:r>
      <w:r>
        <w:rPr>
          <w:rFonts w:ascii="Times New Roman" w:hAnsi="Times New Roman"/>
          <w:sz w:val="24"/>
        </w:rPr>
        <w:softHyphen/>
        <w:t>мального уровня антител в крови, причем их количество снижается вначале быстро, а затем медленно в -течение не</w:t>
      </w:r>
      <w:r>
        <w:rPr>
          <w:rFonts w:ascii="Times New Roman" w:hAnsi="Times New Roman"/>
          <w:sz w:val="24"/>
        </w:rPr>
        <w:softHyphen/>
        <w:t>скольких лет и десятилетий.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Существенным компонентом первичного иммунного ответа являются иммуноглобулины класса</w:t>
      </w:r>
      <w:r>
        <w:rPr>
          <w:rFonts w:ascii="Times New Roman" w:hAnsi="Times New Roman"/>
          <w:noProof/>
          <w:sz w:val="24"/>
        </w:rPr>
        <w:t xml:space="preserve"> M,</w:t>
      </w:r>
      <w:r>
        <w:rPr>
          <w:rFonts w:ascii="Times New Roman" w:hAnsi="Times New Roman"/>
          <w:sz w:val="24"/>
        </w:rPr>
        <w:t xml:space="preserve"> тогда как при вторичном иммунном ответе иммуноглобулины представлены в основ</w:t>
      </w:r>
      <w:r>
        <w:rPr>
          <w:rFonts w:ascii="Times New Roman" w:hAnsi="Times New Roman"/>
          <w:sz w:val="24"/>
        </w:rPr>
        <w:softHyphen/>
        <w:t>ном</w:t>
      </w:r>
      <w:r>
        <w:rPr>
          <w:rFonts w:ascii="Times New Roman" w:hAnsi="Times New Roman"/>
          <w:sz w:val="24"/>
          <w:lang w:val="en-US"/>
        </w:rPr>
        <w:t xml:space="preserve"> IgG. Повторные</w:t>
      </w:r>
      <w:r>
        <w:rPr>
          <w:rFonts w:ascii="Times New Roman" w:hAnsi="Times New Roman"/>
          <w:sz w:val="24"/>
        </w:rPr>
        <w:t xml:space="preserve"> дозы антигена приводят к более быстрому и более интенсивному иммунному ответу, «лаг-фаза» отсутствует или становится короче, максимальный уровень антител вырабатывается</w:t>
      </w:r>
      <w:r>
        <w:rPr>
          <w:rFonts w:ascii="Times New Roman" w:hAnsi="Times New Roman"/>
          <w:sz w:val="24"/>
          <w:lang w:val="en-US"/>
        </w:rPr>
        <w:t xml:space="preserve"> быстрее</w:t>
      </w:r>
      <w:r>
        <w:rPr>
          <w:rFonts w:ascii="Times New Roman" w:hAnsi="Times New Roman"/>
          <w:sz w:val="24"/>
        </w:rPr>
        <w:t xml:space="preserve"> и выше, а период персистенции антител дольше. Происходит это за счет быстрого вступления в реак</w:t>
      </w:r>
      <w:r>
        <w:rPr>
          <w:rFonts w:ascii="Times New Roman" w:hAnsi="Times New Roman"/>
          <w:sz w:val="24"/>
        </w:rPr>
        <w:softHyphen/>
        <w:t>цию В- и Т-клеток памяти.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Оптимальный промежуток времени между первым и вторым введением вакцины — 1-2 месяца. Сокращение сроков вакци</w:t>
      </w:r>
      <w:r>
        <w:rPr>
          <w:rFonts w:ascii="Times New Roman" w:hAnsi="Times New Roman"/>
          <w:sz w:val="24"/>
        </w:rPr>
        <w:softHyphen/>
        <w:t>нации может способствовать элиминации антигенов вакцины предшествующими антителами. Удлинение интервала между введениями вакцины не вызывает снижения эффективности иммунизации, однако ведет к увеличению неиммунной прослойки и возможности заболевания между вакцинациями.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 xml:space="preserve">Нa </w:t>
      </w:r>
      <w:r>
        <w:rPr>
          <w:rFonts w:ascii="Times New Roman" w:hAnsi="Times New Roman"/>
          <w:sz w:val="24"/>
        </w:rPr>
        <w:t>введение вакцины дети с аллергией могут ответить развитием аллергических реакций. Аллергенным действием об</w:t>
      </w:r>
      <w:r>
        <w:rPr>
          <w:rFonts w:ascii="Times New Roman" w:hAnsi="Times New Roman"/>
          <w:sz w:val="24"/>
        </w:rPr>
        <w:softHyphen/>
        <w:t>ладают коклюшный компонент АКДС вакцины, компоненты питательных сред и клеточных культур, на которых выращи</w:t>
      </w:r>
      <w:r>
        <w:rPr>
          <w:rFonts w:ascii="Times New Roman" w:hAnsi="Times New Roman"/>
          <w:sz w:val="24"/>
        </w:rPr>
        <w:softHyphen/>
        <w:t>ваются вакцинные штаммы вирусов, антибиотики, которые ис</w:t>
      </w:r>
      <w:r>
        <w:rPr>
          <w:rFonts w:ascii="Times New Roman" w:hAnsi="Times New Roman"/>
          <w:sz w:val="24"/>
        </w:rPr>
        <w:softHyphen/>
        <w:t>пользуются для приготовления вакцин. Однако исследования последних лет показали, что вакцинация АКДС, хотя и может вызывать кратковременное повышение уровня общего</w:t>
      </w:r>
      <w:r>
        <w:rPr>
          <w:rFonts w:ascii="Times New Roman" w:hAnsi="Times New Roman"/>
          <w:sz w:val="24"/>
          <w:lang w:val="en-US"/>
        </w:rPr>
        <w:t xml:space="preserve"> IgE</w:t>
      </w:r>
      <w:r>
        <w:rPr>
          <w:rFonts w:ascii="Times New Roman" w:hAnsi="Times New Roman"/>
          <w:sz w:val="24"/>
        </w:rPr>
        <w:t xml:space="preserve"> в крови, как правило, не ведет к стойкому его нарастанию и не представляет опасности.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Было показано также, что введение анатоксинов детям с аллергией не влечет за собой повышения специфических</w:t>
      </w:r>
      <w:r>
        <w:rPr>
          <w:rFonts w:ascii="Times New Roman" w:hAnsi="Times New Roman"/>
          <w:sz w:val="24"/>
          <w:lang w:val="en-US"/>
        </w:rPr>
        <w:t xml:space="preserve"> IgE-</w:t>
      </w:r>
      <w:r>
        <w:rPr>
          <w:rFonts w:ascii="Times New Roman" w:hAnsi="Times New Roman"/>
          <w:sz w:val="24"/>
        </w:rPr>
        <w:t>антител к пищевым, бытовым и пыльцевым аллергенам и аллергические реакции после вакцинации анатоксинами встре</w:t>
      </w:r>
      <w:r>
        <w:rPr>
          <w:rFonts w:ascii="Times New Roman" w:hAnsi="Times New Roman"/>
          <w:sz w:val="24"/>
        </w:rPr>
        <w:softHyphen/>
        <w:t>чаются редко.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существуют типы вакцин?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Живые вакцины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состоят из живых аттенуированных (ос</w:t>
      </w:r>
      <w:r>
        <w:rPr>
          <w:rFonts w:ascii="Times New Roman" w:hAnsi="Times New Roman"/>
          <w:sz w:val="24"/>
        </w:rPr>
        <w:softHyphen/>
        <w:t>лабленных) вирусов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коревая, полиомиелитная Сейбина, паротитная, краснушная, гриппозная и другие. Вакцинный вирус размножается в организме хозяина и индуцирует клеточный, гуморальный, секреторный иммунитет, создавая защиту всех входных ворот инфекции.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Живые вакцины создают высоконапряженный, прочный и длительный иммунитет.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Недостатки: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1.</w:t>
      </w:r>
      <w:r>
        <w:rPr>
          <w:rFonts w:ascii="Times New Roman" w:hAnsi="Times New Roman"/>
          <w:sz w:val="24"/>
        </w:rPr>
        <w:t xml:space="preserve"> Возможна реверсия вируса, то есть приобретение им вирулентных свойств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lastRenderedPageBreak/>
        <w:t>вакциноассоциированный полиомиелит.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2.</w:t>
      </w:r>
      <w:r>
        <w:rPr>
          <w:rFonts w:ascii="Times New Roman" w:hAnsi="Times New Roman"/>
          <w:sz w:val="24"/>
        </w:rPr>
        <w:t xml:space="preserve"> Их трудно комбинировать, так как возможна интерфе</w:t>
      </w:r>
      <w:r>
        <w:rPr>
          <w:rFonts w:ascii="Times New Roman" w:hAnsi="Times New Roman"/>
          <w:sz w:val="24"/>
        </w:rPr>
        <w:softHyphen/>
        <w:t>ренция вирусов и одна из вакцин становится неэффективной.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3.</w:t>
      </w:r>
      <w:r>
        <w:rPr>
          <w:rFonts w:ascii="Times New Roman" w:hAnsi="Times New Roman"/>
          <w:sz w:val="24"/>
        </w:rPr>
        <w:t xml:space="preserve"> Термолабильны.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4.</w:t>
      </w:r>
      <w:r>
        <w:rPr>
          <w:rFonts w:ascii="Times New Roman" w:hAnsi="Times New Roman"/>
          <w:sz w:val="24"/>
        </w:rPr>
        <w:t xml:space="preserve"> Естественно циркулирующий дикий вирус может тормозить репликацию вакцинного вируса и снизить эффективность вакцин (размножение полиовируса может подавляться другими энте-ровирусами).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Важно до введения живой вакцины выявить детей с имму</w:t>
      </w:r>
      <w:r>
        <w:rPr>
          <w:rFonts w:ascii="Times New Roman" w:hAnsi="Times New Roman"/>
          <w:sz w:val="24"/>
        </w:rPr>
        <w:softHyphen/>
        <w:t>нодефицитом. Живые вакцины не следует вводить больным. получающим стероиды иммунодепрессанты. радиотерапию, а также больным лимфомами и лейкозами. Живые вакцины противопоказаны беременным женщинам в связи с высокой чувствительностью плода..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Вакцины, содержащие перекрестно реагирующие живые микроорганизмы,</w:t>
      </w:r>
      <w:r>
        <w:rPr>
          <w:rFonts w:ascii="Times New Roman" w:hAnsi="Times New Roman"/>
          <w:sz w:val="24"/>
        </w:rPr>
        <w:t xml:space="preserve"> вызывающие при введении человеку ослаб</w:t>
      </w:r>
      <w:r>
        <w:rPr>
          <w:rFonts w:ascii="Times New Roman" w:hAnsi="Times New Roman"/>
          <w:sz w:val="24"/>
        </w:rPr>
        <w:softHyphen/>
        <w:t>ленную инфекцию, которая защищает от более тяжелой. При</w:t>
      </w:r>
      <w:r>
        <w:rPr>
          <w:rFonts w:ascii="Times New Roman" w:hAnsi="Times New Roman"/>
          <w:sz w:val="24"/>
        </w:rPr>
        <w:softHyphen/>
        <w:t>мером такой вакцины является БЦЖ, приготовленная из мик</w:t>
      </w:r>
      <w:r>
        <w:rPr>
          <w:rFonts w:ascii="Times New Roman" w:hAnsi="Times New Roman"/>
          <w:sz w:val="24"/>
        </w:rPr>
        <w:softHyphen/>
        <w:t>роба, вызывающего туберкулез крупного рогатого скота.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Убитые вакцины</w:t>
      </w:r>
      <w:r>
        <w:rPr>
          <w:rFonts w:ascii="Times New Roman" w:hAnsi="Times New Roman"/>
          <w:sz w:val="24"/>
        </w:rPr>
        <w:t xml:space="preserve"> (коклюшная), их легко дозировать и комбинировать с другими вакцинами, термостабильны. Вызы</w:t>
      </w:r>
      <w:r>
        <w:rPr>
          <w:rFonts w:ascii="Times New Roman" w:hAnsi="Times New Roman"/>
          <w:sz w:val="24"/>
        </w:rPr>
        <w:softHyphen/>
        <w:t>вают появление нескольких типов антител, в том числе и опсонинов, способствующих фагоцитозу микроорганизмов.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Некоторые клеточные вакцины, например, корпускулярная коклюшная, оказывает адъювантное действие, усиливая им</w:t>
      </w:r>
      <w:r>
        <w:rPr>
          <w:rFonts w:ascii="Times New Roman" w:hAnsi="Times New Roman"/>
          <w:sz w:val="24"/>
        </w:rPr>
        <w:softHyphen/>
        <w:t>мунный ответ на другие антигены, входящие в состав ассоци</w:t>
      </w:r>
      <w:r>
        <w:rPr>
          <w:rFonts w:ascii="Times New Roman" w:hAnsi="Times New Roman"/>
          <w:sz w:val="24"/>
        </w:rPr>
        <w:softHyphen/>
        <w:t>ированных вакцин (АКДС).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Недостатком убитых вакцин является то, что они создают только гуморальный нестойкий иммунитет, поэтому для дости</w:t>
      </w:r>
      <w:r>
        <w:rPr>
          <w:rFonts w:ascii="Times New Roman" w:hAnsi="Times New Roman"/>
          <w:sz w:val="24"/>
        </w:rPr>
        <w:softHyphen/>
        <w:t>жения эффективной защиты необходимо вводить вакцину не</w:t>
      </w:r>
      <w:r>
        <w:rPr>
          <w:rFonts w:ascii="Times New Roman" w:hAnsi="Times New Roman"/>
          <w:sz w:val="24"/>
        </w:rPr>
        <w:softHyphen/>
        <w:t>сколько раз при вакцинации и повторно на протяжении всей жизни. Так 4-кратное введение коклюшной вакцины создает иммунитет</w:t>
      </w:r>
      <w:r>
        <w:rPr>
          <w:rFonts w:ascii="Times New Roman" w:hAnsi="Times New Roman"/>
          <w:sz w:val="24"/>
          <w:lang w:val="en-US"/>
        </w:rPr>
        <w:t xml:space="preserve"> на 2 года.</w:t>
      </w:r>
      <w:r>
        <w:rPr>
          <w:rFonts w:ascii="Times New Roman" w:hAnsi="Times New Roman"/>
          <w:sz w:val="24"/>
        </w:rPr>
        <w:t xml:space="preserve"> Убитые вакцины часто приходится вводить с адъювантом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веществом, которое при одновременной инъ</w:t>
      </w:r>
      <w:r>
        <w:rPr>
          <w:rFonts w:ascii="Times New Roman" w:hAnsi="Times New Roman"/>
          <w:sz w:val="24"/>
        </w:rPr>
        <w:softHyphen/>
        <w:t>екций с антигеном увеличивает иммунный ответ. Принцип дей</w:t>
      </w:r>
      <w:r>
        <w:rPr>
          <w:rFonts w:ascii="Times New Roman" w:hAnsi="Times New Roman"/>
          <w:sz w:val="24"/>
        </w:rPr>
        <w:softHyphen/>
        <w:t>ствия большинства адъювантов в создании резервуара, в ко</w:t>
      </w:r>
      <w:r>
        <w:rPr>
          <w:rFonts w:ascii="Times New Roman" w:hAnsi="Times New Roman"/>
          <w:sz w:val="24"/>
        </w:rPr>
        <w:softHyphen/>
        <w:t>тором антиген длительное время сохраняется либо в свободном виде во внеклеточном пространстве, либо внутри макрофагов. В качестве адъюванта обычно используют соединения алюминия (фосфат или гидроокись).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Всеубитыевакцины содержат консервант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мертиолят, представляющий собой органическую соль ртути. Его содер-жание в вакцине ничтожно мало (менее</w:t>
      </w:r>
      <w:r>
        <w:rPr>
          <w:rFonts w:ascii="Times New Roman" w:hAnsi="Times New Roman"/>
          <w:noProof/>
          <w:sz w:val="24"/>
        </w:rPr>
        <w:t xml:space="preserve"> 0.1</w:t>
      </w:r>
      <w:r>
        <w:rPr>
          <w:rFonts w:ascii="Times New Roman" w:hAnsi="Times New Roman"/>
          <w:sz w:val="24"/>
        </w:rPr>
        <w:t xml:space="preserve"> мг/мл) и, кроме того, ртуть в мертиоляте содержится не в активной, а в связанной форме, что исключает какое-либо ее влияние на организм.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Анатоксины</w:t>
      </w:r>
      <w:r>
        <w:rPr>
          <w:rFonts w:ascii="Times New Roman" w:hAnsi="Times New Roman"/>
          <w:sz w:val="24"/>
        </w:rPr>
        <w:t xml:space="preserve"> (столбнячный, дифтерийный, стафилококко</w:t>
      </w:r>
      <w:r>
        <w:rPr>
          <w:rFonts w:ascii="Times New Roman" w:hAnsi="Times New Roman"/>
          <w:sz w:val="24"/>
        </w:rPr>
        <w:softHyphen/>
        <w:t>вый). Вызывают стойкий антитоксический иммунитет, легко дозируются и легко комбинируются.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введении анатоксинов вырабатывается только антиток</w:t>
      </w:r>
      <w:r>
        <w:rPr>
          <w:rFonts w:ascii="Times New Roman" w:hAnsi="Times New Roman"/>
          <w:sz w:val="24"/>
        </w:rPr>
        <w:softHyphen/>
        <w:t>сический иммунитет, что не позволяет предотвратить бактери-оносительство и локализованные формы заболевания.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Получают анатоксины путем обработки экзотоксина фор</w:t>
      </w:r>
      <w:r>
        <w:rPr>
          <w:rFonts w:ascii="Times New Roman" w:hAnsi="Times New Roman"/>
          <w:sz w:val="24"/>
        </w:rPr>
        <w:softHyphen/>
        <w:t>мальдегидом при особом температурном режиме, что обезвре</w:t>
      </w:r>
      <w:r>
        <w:rPr>
          <w:rFonts w:ascii="Times New Roman" w:hAnsi="Times New Roman"/>
          <w:sz w:val="24"/>
        </w:rPr>
        <w:softHyphen/>
        <w:t>живает экзотоксин, но не повреждает иммуногенные детерми</w:t>
      </w:r>
      <w:r>
        <w:rPr>
          <w:rFonts w:ascii="Times New Roman" w:hAnsi="Times New Roman"/>
          <w:sz w:val="24"/>
        </w:rPr>
        <w:softHyphen/>
        <w:t>нанты. Анатоксины адсорбируют на гидроокиси алюминия.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Химические вакцины,</w:t>
      </w:r>
      <w:r>
        <w:rPr>
          <w:rFonts w:ascii="Times New Roman" w:hAnsi="Times New Roman"/>
          <w:sz w:val="24"/>
        </w:rPr>
        <w:t xml:space="preserve"> состоящие из антигенных фракций убитых микроорганизмов (пневмококковая, менингококковая и др.).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Рекомбинантные вакцинь</w:t>
      </w:r>
      <w:r>
        <w:rPr>
          <w:rFonts w:ascii="Times New Roman" w:hAnsi="Times New Roman"/>
          <w:sz w:val="24"/>
        </w:rPr>
        <w:t xml:space="preserve"> (вакцина против гепатита В). Вакцины безопасны, высоко технологичны. В то же время необходимо отметить, что для достижения достаточного уровня иммунитета требуется трехкратное введение препарата.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производства вакцины используют рекомбинантную тех</w:t>
      </w:r>
      <w:r>
        <w:rPr>
          <w:rFonts w:ascii="Times New Roman" w:hAnsi="Times New Roman"/>
          <w:sz w:val="24"/>
        </w:rPr>
        <w:softHyphen/>
        <w:t>нологию, встраивая субъединицу гена вируса гепатита В в дрожжевые клетки, дрожжи культивируют, затем из них вы</w:t>
      </w:r>
      <w:r>
        <w:rPr>
          <w:rFonts w:ascii="Times New Roman" w:hAnsi="Times New Roman"/>
          <w:sz w:val="24"/>
        </w:rPr>
        <w:softHyphen/>
        <w:t>деляют белок</w:t>
      </w:r>
      <w:r>
        <w:rPr>
          <w:rFonts w:ascii="Times New Roman" w:hAnsi="Times New Roman"/>
          <w:sz w:val="24"/>
          <w:lang w:val="en-US"/>
        </w:rPr>
        <w:t xml:space="preserve"> HBsAg,</w:t>
      </w:r>
      <w:r>
        <w:rPr>
          <w:rFonts w:ascii="Times New Roman" w:hAnsi="Times New Roman"/>
          <w:sz w:val="24"/>
        </w:rPr>
        <w:t xml:space="preserve"> который подвергают очистке от дрож</w:t>
      </w:r>
      <w:r>
        <w:rPr>
          <w:rFonts w:ascii="Times New Roman" w:hAnsi="Times New Roman"/>
          <w:sz w:val="24"/>
        </w:rPr>
        <w:softHyphen/>
        <w:t>жевых белков. Вакцина содержит мертиолят в концентра</w:t>
      </w:r>
      <w:r>
        <w:rPr>
          <w:rFonts w:ascii="Times New Roman" w:hAnsi="Times New Roman"/>
          <w:sz w:val="24"/>
        </w:rPr>
        <w:softHyphen/>
        <w:t>ции</w:t>
      </w:r>
      <w:r>
        <w:rPr>
          <w:rFonts w:ascii="Times New Roman" w:hAnsi="Times New Roman"/>
          <w:noProof/>
          <w:sz w:val="24"/>
        </w:rPr>
        <w:t xml:space="preserve"> 0,005%</w:t>
      </w:r>
      <w:r>
        <w:rPr>
          <w:rFonts w:ascii="Times New Roman" w:hAnsi="Times New Roman"/>
          <w:sz w:val="24"/>
        </w:rPr>
        <w:t xml:space="preserve"> в качестве консерванта и адсорбирована на гид-роокиси алюминия.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ИММУНОПРОФИЛАКТИКА ОТДЕЛЬНЫХ ИНФЕКЦИЙ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БЦЖ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живая вакцина, содержит живые бактерии вакцин</w:t>
      </w:r>
      <w:r>
        <w:rPr>
          <w:rFonts w:ascii="Times New Roman" w:hAnsi="Times New Roman"/>
          <w:sz w:val="24"/>
        </w:rPr>
        <w:softHyphen/>
        <w:t>ного штамма БЦЖ-1 туберкулеза крупного рогатого скота. Выпускается в виде двух препаратов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вакцина БЦЖ и </w:t>
      </w:r>
      <w:r>
        <w:rPr>
          <w:rFonts w:ascii="Times New Roman" w:hAnsi="Times New Roman"/>
          <w:sz w:val="24"/>
        </w:rPr>
        <w:lastRenderedPageBreak/>
        <w:t>БЦЖ-М (содержит меньшее число жизнеспособных микробных клеток). Вакцина лиофилизирована, антибиотиков не содержит. Перед употреблением вакцину разводят стерильным изотоническим раствором</w:t>
      </w:r>
      <w:r>
        <w:rPr>
          <w:rFonts w:ascii="Times New Roman" w:hAnsi="Times New Roman"/>
          <w:sz w:val="24"/>
          <w:lang w:val="en-US"/>
        </w:rPr>
        <w:t xml:space="preserve"> NaCI,</w:t>
      </w:r>
      <w:r>
        <w:rPr>
          <w:rFonts w:ascii="Times New Roman" w:hAnsi="Times New Roman"/>
          <w:sz w:val="24"/>
        </w:rPr>
        <w:t xml:space="preserve"> ампулы с которым прилагаются к вакцине. Вакцина БЦЖ вводится туберкулиновым шприцем строго внут-рикожно на границе верхней и средней трети наружной поверхности левого плеча в дозе</w:t>
      </w:r>
      <w:r>
        <w:rPr>
          <w:rFonts w:ascii="Times New Roman" w:hAnsi="Times New Roman"/>
          <w:noProof/>
          <w:sz w:val="24"/>
        </w:rPr>
        <w:t xml:space="preserve"> 0,1</w:t>
      </w:r>
      <w:r>
        <w:rPr>
          <w:rFonts w:ascii="Times New Roman" w:hAnsi="Times New Roman"/>
          <w:sz w:val="24"/>
        </w:rPr>
        <w:t xml:space="preserve"> мл, содержащей</w:t>
      </w:r>
      <w:r>
        <w:rPr>
          <w:rFonts w:ascii="Times New Roman" w:hAnsi="Times New Roman"/>
          <w:noProof/>
          <w:sz w:val="24"/>
        </w:rPr>
        <w:t xml:space="preserve"> 0,05</w:t>
      </w:r>
      <w:r>
        <w:rPr>
          <w:rFonts w:ascii="Times New Roman" w:hAnsi="Times New Roman"/>
          <w:sz w:val="24"/>
        </w:rPr>
        <w:t xml:space="preserve"> мг вакцины БЦЖ или</w:t>
      </w:r>
      <w:r>
        <w:rPr>
          <w:rFonts w:ascii="Times New Roman" w:hAnsi="Times New Roman"/>
          <w:noProof/>
          <w:sz w:val="24"/>
        </w:rPr>
        <w:t xml:space="preserve"> 0,025</w:t>
      </w:r>
      <w:r>
        <w:rPr>
          <w:rFonts w:ascii="Times New Roman" w:hAnsi="Times New Roman"/>
          <w:sz w:val="24"/>
        </w:rPr>
        <w:t xml:space="preserve"> мг БЦЖ-М в физиологическом растворе. Хранить вакцину следует при температуре не выше 4°С.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Вводят БЦЖ на</w:t>
      </w:r>
      <w:r>
        <w:rPr>
          <w:rFonts w:ascii="Times New Roman" w:hAnsi="Times New Roman"/>
          <w:noProof/>
          <w:sz w:val="24"/>
        </w:rPr>
        <w:t xml:space="preserve"> 4—</w:t>
      </w:r>
      <w:r>
        <w:rPr>
          <w:rFonts w:ascii="Times New Roman" w:hAnsi="Times New Roman"/>
          <w:sz w:val="24"/>
        </w:rPr>
        <w:t>7-й день рождения. Если ребенок не получил БЦЖ в роддоме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в последующем он прививается БЦЖ-М</w:t>
      </w:r>
      <w:r>
        <w:rPr>
          <w:rFonts w:ascii="Times New Roman" w:hAnsi="Times New Roman"/>
          <w:noProof/>
          <w:sz w:val="24"/>
        </w:rPr>
        <w:t>—</w:t>
      </w:r>
      <w:r>
        <w:rPr>
          <w:rFonts w:ascii="Times New Roman" w:hAnsi="Times New Roman"/>
          <w:sz w:val="24"/>
        </w:rPr>
        <w:t>вакциной. Детям старше 2-х месяцев перед вакцина</w:t>
      </w:r>
      <w:r>
        <w:rPr>
          <w:rFonts w:ascii="Times New Roman" w:hAnsi="Times New Roman"/>
          <w:sz w:val="24"/>
        </w:rPr>
        <w:softHyphen/>
        <w:t xml:space="preserve">цией необходима предварительная постановка пробы Манту с </w:t>
      </w:r>
      <w:r>
        <w:rPr>
          <w:rFonts w:ascii="Times New Roman" w:hAnsi="Times New Roman"/>
          <w:noProof/>
          <w:sz w:val="24"/>
        </w:rPr>
        <w:t>2</w:t>
      </w:r>
      <w:r>
        <w:rPr>
          <w:rFonts w:ascii="Times New Roman" w:hAnsi="Times New Roman"/>
          <w:sz w:val="24"/>
        </w:rPr>
        <w:t xml:space="preserve"> ТЕ. Ревакцинация БЦЖ проводится в</w:t>
      </w:r>
      <w:r>
        <w:rPr>
          <w:rFonts w:ascii="Times New Roman" w:hAnsi="Times New Roman"/>
          <w:noProof/>
          <w:sz w:val="24"/>
        </w:rPr>
        <w:t xml:space="preserve"> 7</w:t>
      </w:r>
      <w:r>
        <w:rPr>
          <w:rFonts w:ascii="Times New Roman" w:hAnsi="Times New Roman"/>
          <w:sz w:val="24"/>
        </w:rPr>
        <w:t xml:space="preserve"> лет после отрица</w:t>
      </w:r>
      <w:r>
        <w:rPr>
          <w:rFonts w:ascii="Times New Roman" w:hAnsi="Times New Roman"/>
          <w:sz w:val="24"/>
        </w:rPr>
        <w:softHyphen/>
        <w:t>тельной реакции Манту, в</w:t>
      </w:r>
      <w:r>
        <w:rPr>
          <w:rFonts w:ascii="Times New Roman" w:hAnsi="Times New Roman"/>
          <w:noProof/>
          <w:sz w:val="24"/>
        </w:rPr>
        <w:t xml:space="preserve"> 14</w:t>
      </w:r>
      <w:r>
        <w:rPr>
          <w:rFonts w:ascii="Times New Roman" w:hAnsi="Times New Roman"/>
          <w:sz w:val="24"/>
        </w:rPr>
        <w:t xml:space="preserve"> лет ревакцинация проводится неинфицированным туберкулезом и не получившим прививку в</w:t>
      </w:r>
      <w:r>
        <w:rPr>
          <w:rFonts w:ascii="Times New Roman" w:hAnsi="Times New Roman"/>
          <w:noProof/>
          <w:sz w:val="24"/>
        </w:rPr>
        <w:t xml:space="preserve"> 7</w:t>
      </w:r>
      <w:r>
        <w:rPr>
          <w:rFonts w:ascii="Times New Roman" w:hAnsi="Times New Roman"/>
          <w:sz w:val="24"/>
        </w:rPr>
        <w:t xml:space="preserve"> лет.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Через</w:t>
      </w:r>
      <w:r>
        <w:rPr>
          <w:rFonts w:ascii="Times New Roman" w:hAnsi="Times New Roman"/>
          <w:noProof/>
          <w:sz w:val="24"/>
        </w:rPr>
        <w:t xml:space="preserve"> 4—</w:t>
      </w:r>
      <w:r>
        <w:rPr>
          <w:rFonts w:ascii="Times New Roman" w:hAnsi="Times New Roman"/>
          <w:sz w:val="24"/>
        </w:rPr>
        <w:t>б недель после вакцинации БЦЖ у ребенка возникает малосимптомный, обычно не тревожащий его, мест</w:t>
      </w:r>
      <w:r>
        <w:rPr>
          <w:rFonts w:ascii="Times New Roman" w:hAnsi="Times New Roman"/>
          <w:sz w:val="24"/>
        </w:rPr>
        <w:softHyphen/>
        <w:t>ный процесс в виде небольшого инфильтрата</w:t>
      </w:r>
      <w:r>
        <w:rPr>
          <w:rFonts w:ascii="Times New Roman" w:hAnsi="Times New Roman"/>
          <w:noProof/>
          <w:sz w:val="24"/>
        </w:rPr>
        <w:t xml:space="preserve"> (5—8</w:t>
      </w:r>
      <w:r>
        <w:rPr>
          <w:rFonts w:ascii="Times New Roman" w:hAnsi="Times New Roman"/>
          <w:sz w:val="24"/>
        </w:rPr>
        <w:t xml:space="preserve"> мм в диаметре) с обратным развитием в течение</w:t>
      </w:r>
      <w:r>
        <w:rPr>
          <w:rFonts w:ascii="Times New Roman" w:hAnsi="Times New Roman"/>
          <w:noProof/>
          <w:sz w:val="24"/>
        </w:rPr>
        <w:t xml:space="preserve"> 2—3</w:t>
      </w:r>
      <w:r>
        <w:rPr>
          <w:rFonts w:ascii="Times New Roman" w:hAnsi="Times New Roman"/>
          <w:sz w:val="24"/>
        </w:rPr>
        <w:t xml:space="preserve"> месяцев с образованием рубца. Иногда бывает запоздалое появление инфильтрата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через</w:t>
      </w:r>
      <w:r>
        <w:rPr>
          <w:rFonts w:ascii="Times New Roman" w:hAnsi="Times New Roman"/>
          <w:noProof/>
          <w:sz w:val="24"/>
        </w:rPr>
        <w:t xml:space="preserve"> 2</w:t>
      </w:r>
      <w:r>
        <w:rPr>
          <w:rFonts w:ascii="Times New Roman" w:hAnsi="Times New Roman"/>
          <w:sz w:val="24"/>
        </w:rPr>
        <w:t xml:space="preserve"> мес.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Оральная полиомиелитная вакцина (ОПВ)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представляет собой живой 3-валентныи препарат из аттенуированных штаммов Сэбина вируса полиомиелита типа</w:t>
      </w:r>
      <w:r>
        <w:rPr>
          <w:rFonts w:ascii="Times New Roman" w:hAnsi="Times New Roman"/>
          <w:noProof/>
          <w:sz w:val="24"/>
        </w:rPr>
        <w:t xml:space="preserve"> 1, 2, 3.</w:t>
      </w:r>
      <w:r>
        <w:rPr>
          <w:rFonts w:ascii="Times New Roman" w:hAnsi="Times New Roman"/>
          <w:sz w:val="24"/>
        </w:rPr>
        <w:t xml:space="preserve"> Соотношение типов в вакцине</w:t>
      </w:r>
      <w:r>
        <w:rPr>
          <w:rFonts w:ascii="Times New Roman" w:hAnsi="Times New Roman"/>
          <w:noProof/>
          <w:sz w:val="24"/>
        </w:rPr>
        <w:t xml:space="preserve"> 71,4%, 7,2%, 21,4%,</w:t>
      </w:r>
      <w:r>
        <w:rPr>
          <w:rFonts w:ascii="Times New Roman" w:hAnsi="Times New Roman"/>
          <w:sz w:val="24"/>
        </w:rPr>
        <w:t xml:space="preserve"> соответственно. Вакцина пред</w:t>
      </w:r>
      <w:r>
        <w:rPr>
          <w:rFonts w:ascii="Times New Roman" w:hAnsi="Times New Roman"/>
          <w:sz w:val="24"/>
        </w:rPr>
        <w:softHyphen/>
        <w:t>ставляет собой прозрачную жидкость красновато-оранжевого Цвета без осадка.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Вакцинный вирус долго выделяется во внешнюю среду, поэтому он передается и тем людям, кто не был иммунизирован в медицинском учреждении. Это особенно важно на террито</w:t>
      </w:r>
      <w:r>
        <w:rPr>
          <w:rFonts w:ascii="Times New Roman" w:hAnsi="Times New Roman"/>
          <w:sz w:val="24"/>
        </w:rPr>
        <w:softHyphen/>
        <w:t>риях, где охват населения прививками против полиомиелита остается пока на низком уровне.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Вакцину применяют в зависимости от активности либо по </w:t>
      </w:r>
      <w:r>
        <w:rPr>
          <w:rFonts w:ascii="Times New Roman" w:hAnsi="Times New Roman"/>
          <w:noProof/>
          <w:sz w:val="24"/>
        </w:rPr>
        <w:t>2</w:t>
      </w:r>
      <w:r>
        <w:rPr>
          <w:rFonts w:ascii="Times New Roman" w:hAnsi="Times New Roman"/>
          <w:sz w:val="24"/>
        </w:rPr>
        <w:t xml:space="preserve"> капли (при розливе вакцины</w:t>
      </w:r>
      <w:r>
        <w:rPr>
          <w:rFonts w:ascii="Times New Roman" w:hAnsi="Times New Roman"/>
          <w:noProof/>
          <w:sz w:val="24"/>
        </w:rPr>
        <w:t xml:space="preserve"> 5</w:t>
      </w:r>
      <w:r>
        <w:rPr>
          <w:rFonts w:ascii="Times New Roman" w:hAnsi="Times New Roman"/>
          <w:sz w:val="24"/>
        </w:rPr>
        <w:t xml:space="preserve"> мл</w:t>
      </w:r>
      <w:r>
        <w:rPr>
          <w:rFonts w:ascii="Times New Roman" w:hAnsi="Times New Roman"/>
          <w:noProof/>
          <w:sz w:val="24"/>
        </w:rPr>
        <w:t xml:space="preserve"> — 50</w:t>
      </w:r>
      <w:r>
        <w:rPr>
          <w:rFonts w:ascii="Times New Roman" w:hAnsi="Times New Roman"/>
          <w:sz w:val="24"/>
        </w:rPr>
        <w:t xml:space="preserve"> доз, то есть</w:t>
      </w:r>
      <w:r>
        <w:rPr>
          <w:rFonts w:ascii="Times New Roman" w:hAnsi="Times New Roman"/>
          <w:noProof/>
          <w:sz w:val="24"/>
        </w:rPr>
        <w:t xml:space="preserve"> 1</w:t>
      </w:r>
      <w:r>
        <w:rPr>
          <w:rFonts w:ascii="Times New Roman" w:hAnsi="Times New Roman"/>
          <w:sz w:val="24"/>
        </w:rPr>
        <w:t xml:space="preserve"> доза вакцины в</w:t>
      </w:r>
      <w:r>
        <w:rPr>
          <w:rFonts w:ascii="Times New Roman" w:hAnsi="Times New Roman"/>
          <w:noProof/>
          <w:sz w:val="24"/>
        </w:rPr>
        <w:t xml:space="preserve"> 0,1</w:t>
      </w:r>
      <w:r>
        <w:rPr>
          <w:rFonts w:ascii="Times New Roman" w:hAnsi="Times New Roman"/>
          <w:sz w:val="24"/>
        </w:rPr>
        <w:t xml:space="preserve"> мл), либо по</w:t>
      </w:r>
      <w:r>
        <w:rPr>
          <w:rFonts w:ascii="Times New Roman" w:hAnsi="Times New Roman"/>
          <w:noProof/>
          <w:sz w:val="24"/>
        </w:rPr>
        <w:t xml:space="preserve"> 4</w:t>
      </w:r>
      <w:r>
        <w:rPr>
          <w:rFonts w:ascii="Times New Roman" w:hAnsi="Times New Roman"/>
          <w:sz w:val="24"/>
        </w:rPr>
        <w:t xml:space="preserve"> капли (при розливе вакцины </w:t>
      </w:r>
      <w:r>
        <w:rPr>
          <w:rFonts w:ascii="Times New Roman" w:hAnsi="Times New Roman"/>
          <w:noProof/>
          <w:sz w:val="24"/>
        </w:rPr>
        <w:t>5</w:t>
      </w:r>
      <w:r>
        <w:rPr>
          <w:rFonts w:ascii="Times New Roman" w:hAnsi="Times New Roman"/>
          <w:sz w:val="24"/>
        </w:rPr>
        <w:t xml:space="preserve"> мл</w:t>
      </w:r>
      <w:r>
        <w:rPr>
          <w:rFonts w:ascii="Times New Roman" w:hAnsi="Times New Roman"/>
          <w:noProof/>
          <w:sz w:val="24"/>
        </w:rPr>
        <w:t xml:space="preserve"> — 25</w:t>
      </w:r>
      <w:r>
        <w:rPr>
          <w:rFonts w:ascii="Times New Roman" w:hAnsi="Times New Roman"/>
          <w:sz w:val="24"/>
        </w:rPr>
        <w:t xml:space="preserve"> доз или</w:t>
      </w:r>
      <w:r>
        <w:rPr>
          <w:rFonts w:ascii="Times New Roman" w:hAnsi="Times New Roman"/>
          <w:noProof/>
          <w:sz w:val="24"/>
        </w:rPr>
        <w:t xml:space="preserve"> 2</w:t>
      </w:r>
      <w:r>
        <w:rPr>
          <w:rFonts w:ascii="Times New Roman" w:hAnsi="Times New Roman"/>
          <w:sz w:val="24"/>
        </w:rPr>
        <w:t xml:space="preserve"> мл</w:t>
      </w:r>
      <w:r>
        <w:rPr>
          <w:rFonts w:ascii="Times New Roman" w:hAnsi="Times New Roman"/>
          <w:noProof/>
          <w:sz w:val="24"/>
        </w:rPr>
        <w:t xml:space="preserve"> — 10</w:t>
      </w:r>
      <w:r>
        <w:rPr>
          <w:rFonts w:ascii="Times New Roman" w:hAnsi="Times New Roman"/>
          <w:sz w:val="24"/>
        </w:rPr>
        <w:t xml:space="preserve"> доз, то есть</w:t>
      </w:r>
      <w:r>
        <w:rPr>
          <w:rFonts w:ascii="Times New Roman" w:hAnsi="Times New Roman"/>
          <w:noProof/>
          <w:sz w:val="24"/>
        </w:rPr>
        <w:t xml:space="preserve"> 1</w:t>
      </w:r>
      <w:r>
        <w:rPr>
          <w:rFonts w:ascii="Times New Roman" w:hAnsi="Times New Roman"/>
          <w:sz w:val="24"/>
        </w:rPr>
        <w:t xml:space="preserve"> доза вакцины в объеме</w:t>
      </w:r>
      <w:r>
        <w:rPr>
          <w:rFonts w:ascii="Times New Roman" w:hAnsi="Times New Roman"/>
          <w:noProof/>
          <w:sz w:val="24"/>
        </w:rPr>
        <w:t xml:space="preserve"> 0,2</w:t>
      </w:r>
      <w:r>
        <w:rPr>
          <w:rFonts w:ascii="Times New Roman" w:hAnsi="Times New Roman"/>
          <w:sz w:val="24"/>
        </w:rPr>
        <w:t xml:space="preserve"> мл) на прием. Прививочную дозу вакцины за</w:t>
      </w:r>
      <w:r>
        <w:rPr>
          <w:rFonts w:ascii="Times New Roman" w:hAnsi="Times New Roman"/>
          <w:sz w:val="24"/>
        </w:rPr>
        <w:softHyphen/>
        <w:t>капывают в рот прилагаемой к флакону капельницей или пипеткой за</w:t>
      </w:r>
      <w:r>
        <w:rPr>
          <w:rFonts w:ascii="Times New Roman" w:hAnsi="Times New Roman"/>
          <w:noProof/>
          <w:sz w:val="24"/>
        </w:rPr>
        <w:t xml:space="preserve"> 1</w:t>
      </w:r>
      <w:r>
        <w:rPr>
          <w:rFonts w:ascii="Times New Roman" w:hAnsi="Times New Roman"/>
          <w:sz w:val="24"/>
        </w:rPr>
        <w:t xml:space="preserve"> час до еды. Есть и пить после прививки в течение часа не разрешается.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предотвращения паралитического полиомиелита необ</w:t>
      </w:r>
      <w:r>
        <w:rPr>
          <w:rFonts w:ascii="Times New Roman" w:hAnsi="Times New Roman"/>
          <w:sz w:val="24"/>
        </w:rPr>
        <w:softHyphen/>
        <w:t>ходимо</w:t>
      </w:r>
      <w:r>
        <w:rPr>
          <w:rFonts w:ascii="Times New Roman" w:hAnsi="Times New Roman"/>
          <w:noProof/>
          <w:sz w:val="24"/>
        </w:rPr>
        <w:t xml:space="preserve"> 5</w:t>
      </w:r>
      <w:r>
        <w:rPr>
          <w:rFonts w:ascii="Times New Roman" w:hAnsi="Times New Roman"/>
          <w:sz w:val="24"/>
        </w:rPr>
        <w:t xml:space="preserve"> введений вакцины.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Нужно ли прививать ребенка после перенесенного поли</w:t>
      </w:r>
      <w:r>
        <w:rPr>
          <w:rFonts w:ascii="Times New Roman" w:hAnsi="Times New Roman"/>
          <w:sz w:val="24"/>
        </w:rPr>
        <w:softHyphen/>
        <w:t>омиелита? Надо, так как он перенес заболевание, обуслов</w:t>
      </w:r>
      <w:r>
        <w:rPr>
          <w:rFonts w:ascii="Times New Roman" w:hAnsi="Times New Roman"/>
          <w:sz w:val="24"/>
        </w:rPr>
        <w:softHyphen/>
        <w:t>ленное одним из трех</w:t>
      </w:r>
      <w:r>
        <w:rPr>
          <w:rFonts w:ascii="Times New Roman" w:hAnsi="Times New Roman"/>
          <w:sz w:val="24"/>
          <w:lang w:val="en-US"/>
        </w:rPr>
        <w:t xml:space="preserve"> вирусов. Полиомиелитная вакцина</w:t>
      </w:r>
      <w:r>
        <w:rPr>
          <w:rFonts w:ascii="Times New Roman" w:hAnsi="Times New Roman"/>
          <w:sz w:val="24"/>
        </w:rPr>
        <w:t xml:space="preserve"> слабо реактогенна и обычно не вызывает общих и местных  реакций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Коревая вакцина</w:t>
      </w:r>
      <w:r>
        <w:rPr>
          <w:rFonts w:ascii="Times New Roman" w:hAnsi="Times New Roman"/>
          <w:sz w:val="24"/>
        </w:rPr>
        <w:t xml:space="preserve"> приготовлена из живого аттенуированного штамма вируса Л-16, выращенного в культуре клеток эмбрионов японских перепелов. В качестве консерванта содержит анти</w:t>
      </w:r>
      <w:r>
        <w:rPr>
          <w:rFonts w:ascii="Times New Roman" w:hAnsi="Times New Roman"/>
          <w:sz w:val="24"/>
        </w:rPr>
        <w:softHyphen/>
        <w:t>биотики (неомицин или канамицин). Вакцина выпускается в форме лиофйлизированного препарата желто-розового цвета. Перед применением разводится в растворителе, встряхивается.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Разведенная вакцика хранению не подлежит</w:t>
      </w:r>
      <w:r>
        <w:rPr>
          <w:rFonts w:ascii="Times New Roman" w:hAnsi="Times New Roman"/>
          <w:noProof/>
          <w:sz w:val="24"/>
        </w:rPr>
        <w:t>.</w:t>
      </w:r>
      <w:r>
        <w:rPr>
          <w:rFonts w:ascii="Times New Roman" w:hAnsi="Times New Roman"/>
          <w:sz w:val="24"/>
        </w:rPr>
        <w:t xml:space="preserve"> Должна быть введена в течение 20 минут. Вводят подкожно 0,5 мл под лопатку или в область плеча (на границе между нижней и средней третью плеча на наружной стороне). Хранить вакцину следует при температуре 6±2°С. Обязательно соблюдение холодовой цепи при транспортировке.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Нормальный и специфические иммуноглобулины человека, плазма и цельная кровь содержат антитела против вируса кори, краснухи, эпидемического паротита, которые инактиви-руют антигены и препятствуют выработке иммунитета.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Раньше, чем через</w:t>
      </w:r>
      <w:r>
        <w:rPr>
          <w:rFonts w:ascii="Times New Roman" w:hAnsi="Times New Roman"/>
          <w:noProof/>
          <w:sz w:val="24"/>
        </w:rPr>
        <w:t xml:space="preserve"> 2—3</w:t>
      </w:r>
      <w:r>
        <w:rPr>
          <w:rFonts w:ascii="Times New Roman" w:hAnsi="Times New Roman"/>
          <w:sz w:val="24"/>
        </w:rPr>
        <w:t xml:space="preserve"> месяца после введения гамма-гло</w:t>
      </w:r>
      <w:r>
        <w:rPr>
          <w:rFonts w:ascii="Times New Roman" w:hAnsi="Times New Roman"/>
          <w:sz w:val="24"/>
        </w:rPr>
        <w:softHyphen/>
        <w:t>булина, б</w:t>
      </w:r>
      <w:r>
        <w:rPr>
          <w:rFonts w:ascii="Times New Roman" w:hAnsi="Times New Roman"/>
          <w:noProof/>
          <w:sz w:val="24"/>
        </w:rPr>
        <w:t>—7</w:t>
      </w:r>
      <w:r>
        <w:rPr>
          <w:rFonts w:ascii="Times New Roman" w:hAnsi="Times New Roman"/>
          <w:sz w:val="24"/>
        </w:rPr>
        <w:t xml:space="preserve"> месяцев после переливания крови или плазмы, </w:t>
      </w:r>
      <w:r>
        <w:rPr>
          <w:rFonts w:ascii="Times New Roman" w:hAnsi="Times New Roman"/>
          <w:noProof/>
          <w:sz w:val="24"/>
        </w:rPr>
        <w:t>8—10</w:t>
      </w:r>
      <w:r>
        <w:rPr>
          <w:rFonts w:ascii="Times New Roman" w:hAnsi="Times New Roman"/>
          <w:sz w:val="24"/>
        </w:rPr>
        <w:t xml:space="preserve"> мес после инфузии иммуноглобулина для внутривенного введения в дозе</w:t>
      </w:r>
      <w:r>
        <w:rPr>
          <w:rFonts w:ascii="Times New Roman" w:hAnsi="Times New Roman"/>
          <w:noProof/>
          <w:sz w:val="24"/>
        </w:rPr>
        <w:t xml:space="preserve"> 0,4—1,0</w:t>
      </w:r>
      <w:r>
        <w:rPr>
          <w:rFonts w:ascii="Times New Roman" w:hAnsi="Times New Roman"/>
          <w:sz w:val="24"/>
        </w:rPr>
        <w:t xml:space="preserve"> мл/кг вакцину вводить не рекомен</w:t>
      </w:r>
      <w:r>
        <w:rPr>
          <w:rFonts w:ascii="Times New Roman" w:hAnsi="Times New Roman"/>
          <w:sz w:val="24"/>
        </w:rPr>
        <w:softHyphen/>
        <w:t xml:space="preserve">дуется. Желательно перед прививкой определить уровень про-тмвокоревых антител. В случае необходимости введения пре-паратов крови или иммуноглобулина человека ранее, чем через </w:t>
      </w:r>
      <w:r>
        <w:rPr>
          <w:rFonts w:ascii="Times New Roman" w:hAnsi="Times New Roman"/>
          <w:noProof/>
          <w:sz w:val="24"/>
        </w:rPr>
        <w:t>2</w:t>
      </w:r>
      <w:r>
        <w:rPr>
          <w:rFonts w:ascii="Times New Roman" w:hAnsi="Times New Roman"/>
          <w:sz w:val="24"/>
        </w:rPr>
        <w:t xml:space="preserve"> недели после введения живой коревой вакцины, вакцинацию против кори следует повторить. но не ранее, чём через </w:t>
      </w:r>
      <w:r>
        <w:rPr>
          <w:rFonts w:ascii="Times New Roman" w:hAnsi="Times New Roman"/>
          <w:noProof/>
          <w:sz w:val="24"/>
        </w:rPr>
        <w:t>2—3</w:t>
      </w:r>
      <w:r>
        <w:rPr>
          <w:rFonts w:ascii="Times New Roman" w:hAnsi="Times New Roman"/>
          <w:sz w:val="24"/>
        </w:rPr>
        <w:t xml:space="preserve"> мес.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Введение в организм вакцины против кори вызывает вак-цинальный процесс. Вакцинированные как бы</w:t>
      </w:r>
      <w:r>
        <w:rPr>
          <w:rFonts w:ascii="Times New Roman" w:hAnsi="Times New Roman"/>
          <w:noProof/>
          <w:sz w:val="24"/>
        </w:rPr>
        <w:t xml:space="preserve"> «</w:t>
      </w:r>
      <w:r>
        <w:rPr>
          <w:rFonts w:ascii="Times New Roman" w:hAnsi="Times New Roman"/>
          <w:sz w:val="24"/>
        </w:rPr>
        <w:t xml:space="preserve">переболевают». корью в легчайшей форме и неконтагиозныдля </w:t>
      </w:r>
      <w:r>
        <w:rPr>
          <w:rFonts w:ascii="Times New Roman" w:hAnsi="Times New Roman"/>
          <w:sz w:val="24"/>
        </w:rPr>
        <w:lastRenderedPageBreak/>
        <w:t>окружающих" Клинические проявления вакцинальной реакции (в случае их появления) возникают с</w:t>
      </w:r>
      <w:r>
        <w:rPr>
          <w:rFonts w:ascii="Times New Roman" w:hAnsi="Times New Roman"/>
          <w:noProof/>
          <w:sz w:val="24"/>
        </w:rPr>
        <w:t xml:space="preserve"> 5—</w:t>
      </w:r>
      <w:r>
        <w:rPr>
          <w:rFonts w:ascii="Times New Roman" w:hAnsi="Times New Roman"/>
          <w:sz w:val="24"/>
        </w:rPr>
        <w:t>6-го по</w:t>
      </w:r>
      <w:r>
        <w:rPr>
          <w:rFonts w:ascii="Times New Roman" w:hAnsi="Times New Roman"/>
          <w:noProof/>
          <w:sz w:val="24"/>
        </w:rPr>
        <w:t xml:space="preserve"> 15</w:t>
      </w:r>
      <w:r>
        <w:rPr>
          <w:rFonts w:ascii="Times New Roman" w:hAnsi="Times New Roman"/>
          <w:sz w:val="24"/>
        </w:rPr>
        <w:t xml:space="preserve"> день после прививки. Повышается температура, которая держится</w:t>
      </w:r>
      <w:r>
        <w:rPr>
          <w:rFonts w:ascii="Times New Roman" w:hAnsi="Times New Roman"/>
          <w:noProof/>
          <w:sz w:val="24"/>
        </w:rPr>
        <w:t xml:space="preserve"> 2—3</w:t>
      </w:r>
      <w:r>
        <w:rPr>
          <w:rFonts w:ascii="Times New Roman" w:hAnsi="Times New Roman"/>
          <w:sz w:val="24"/>
        </w:rPr>
        <w:t xml:space="preserve"> дня, появ-ляются нерезкие катаральные явления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конъюнктивит, на</w:t>
      </w:r>
      <w:r>
        <w:rPr>
          <w:rFonts w:ascii="Times New Roman" w:hAnsi="Times New Roman"/>
          <w:sz w:val="24"/>
        </w:rPr>
        <w:softHyphen/>
        <w:t>сморк, кашель, иногда необильная мелкопятнистаябледно-ро-зовая сыпь лоявляющаяся одномоментно. Эти явления проходят без лечения в течение 3-х суток.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Поствакцинальные реакции делятся на местные и общие. По степени выраженности поствакцинальных реакций различают: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—</w:t>
      </w:r>
      <w:r>
        <w:rPr>
          <w:rFonts w:ascii="Times New Roman" w:hAnsi="Times New Roman"/>
          <w:sz w:val="24"/>
        </w:rPr>
        <w:t xml:space="preserve"> слабую реакцию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повышение температуры тела до 37,5°С при отсутствии симптомов интоксикации;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—</w:t>
      </w:r>
      <w:r>
        <w:rPr>
          <w:rFonts w:ascii="Times New Roman" w:hAnsi="Times New Roman"/>
          <w:sz w:val="24"/>
        </w:rPr>
        <w:t xml:space="preserve"> среднюю реакцию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температура тела повышается от 37,6°С до 38,5°С с умеренными симптомами интоксикации;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—</w:t>
      </w:r>
      <w:r>
        <w:rPr>
          <w:rFonts w:ascii="Times New Roman" w:hAnsi="Times New Roman"/>
          <w:sz w:val="24"/>
        </w:rPr>
        <w:t xml:space="preserve"> сильную реакцию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повышение температуры выше 38,5°С с выраженными, но кратковременными симптомами интоксикации.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Паротитная вакцина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живая, приготовлена из аттенуиро</w:t>
      </w:r>
      <w:r>
        <w:rPr>
          <w:rFonts w:ascii="Times New Roman" w:hAnsi="Times New Roman"/>
          <w:sz w:val="24"/>
        </w:rPr>
        <w:softHyphen/>
        <w:t>ванного штамма Л-3, содержит антибиотики из группы ами-ногликозидов. Выпускается в форме лиофйлизированного пре</w:t>
      </w:r>
      <w:r>
        <w:rPr>
          <w:rFonts w:ascii="Times New Roman" w:hAnsi="Times New Roman"/>
          <w:sz w:val="24"/>
        </w:rPr>
        <w:softHyphen/>
        <w:t>парата желто-розового или розового цвета. Вакцину необходимо хранить при температуре 6±2°С. Вводят подкожно</w:t>
      </w:r>
      <w:r>
        <w:rPr>
          <w:rFonts w:ascii="Times New Roman" w:hAnsi="Times New Roman"/>
          <w:noProof/>
          <w:sz w:val="24"/>
        </w:rPr>
        <w:t xml:space="preserve"> 0,5</w:t>
      </w:r>
      <w:r>
        <w:rPr>
          <w:rFonts w:ascii="Times New Roman" w:hAnsi="Times New Roman"/>
          <w:sz w:val="24"/>
        </w:rPr>
        <w:t xml:space="preserve"> мл под лопатку или в область плеча.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Иммунитет после вакцинации сохраняется в течение</w:t>
      </w:r>
      <w:r>
        <w:rPr>
          <w:rFonts w:ascii="Times New Roman" w:hAnsi="Times New Roman"/>
          <w:noProof/>
          <w:sz w:val="24"/>
        </w:rPr>
        <w:t xml:space="preserve"> 8</w:t>
      </w:r>
      <w:r>
        <w:rPr>
          <w:rFonts w:ascii="Times New Roman" w:hAnsi="Times New Roman"/>
          <w:sz w:val="24"/>
        </w:rPr>
        <w:t xml:space="preserve"> лет. Плановая вакцинация проводится</w:t>
      </w:r>
      <w:r>
        <w:rPr>
          <w:rFonts w:ascii="Times New Roman" w:hAnsi="Times New Roman"/>
          <w:b/>
          <w:sz w:val="24"/>
        </w:rPr>
        <w:t xml:space="preserve"> с</w:t>
      </w:r>
      <w:r>
        <w:rPr>
          <w:rFonts w:ascii="Times New Roman" w:hAnsi="Times New Roman"/>
          <w:b/>
          <w:noProof/>
          <w:sz w:val="24"/>
        </w:rPr>
        <w:t xml:space="preserve"> 12</w:t>
      </w:r>
      <w:r>
        <w:rPr>
          <w:rFonts w:ascii="Times New Roman" w:hAnsi="Times New Roman"/>
          <w:sz w:val="24"/>
        </w:rPr>
        <w:t xml:space="preserve"> мес до</w:t>
      </w:r>
      <w:r>
        <w:rPr>
          <w:rFonts w:ascii="Times New Roman" w:hAnsi="Times New Roman"/>
          <w:noProof/>
          <w:sz w:val="24"/>
        </w:rPr>
        <w:t xml:space="preserve"> 7</w:t>
      </w:r>
      <w:r>
        <w:rPr>
          <w:rFonts w:ascii="Times New Roman" w:hAnsi="Times New Roman"/>
          <w:sz w:val="24"/>
        </w:rPr>
        <w:t xml:space="preserve"> лет, не болевшим эпидемическим паротитом. Иммуноглобулинопрофи-лактика неэффективна при эпидемическом паротите.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noProof/>
          <w:sz w:val="24"/>
        </w:rPr>
        <w:t xml:space="preserve"> 4—12</w:t>
      </w:r>
      <w:r>
        <w:rPr>
          <w:rFonts w:ascii="Times New Roman" w:hAnsi="Times New Roman"/>
          <w:sz w:val="24"/>
        </w:rPr>
        <w:t xml:space="preserve"> день вакцинации может быть небольшое увеличение слюнных желез, повышение температуры до 38°С, катаральные явления, продолжающиеся в течение 1—</w:t>
      </w:r>
      <w:r>
        <w:rPr>
          <w:rFonts w:ascii="Times New Roman" w:hAnsi="Times New Roman"/>
          <w:noProof/>
          <w:sz w:val="24"/>
        </w:rPr>
        <w:t xml:space="preserve">3 </w:t>
      </w:r>
      <w:r>
        <w:rPr>
          <w:rFonts w:ascii="Times New Roman" w:hAnsi="Times New Roman"/>
          <w:sz w:val="24"/>
        </w:rPr>
        <w:t>суток. Ребенок с поствакцинальной реакцией не заразен для окружающих.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АКДС-вакцина</w:t>
      </w:r>
      <w:r>
        <w:rPr>
          <w:rFonts w:ascii="Times New Roman" w:hAnsi="Times New Roman"/>
          <w:sz w:val="24"/>
        </w:rPr>
        <w:t>(адсоробированная</w:t>
      </w:r>
      <w:r>
        <w:rPr>
          <w:rFonts w:ascii="Times New Roman" w:hAnsi="Times New Roman"/>
          <w:noProof/>
          <w:sz w:val="24"/>
        </w:rPr>
        <w:t xml:space="preserve">, </w:t>
      </w:r>
      <w:r>
        <w:rPr>
          <w:rFonts w:ascii="Times New Roman" w:hAnsi="Times New Roman"/>
          <w:sz w:val="24"/>
        </w:rPr>
        <w:t>коклюшно-дифтерийно-столбнячная) является ассоциированной вакциной, в</w:t>
      </w:r>
      <w:r>
        <w:rPr>
          <w:rFonts w:ascii="Times New Roman" w:hAnsi="Times New Roman"/>
          <w:noProof/>
          <w:sz w:val="24"/>
        </w:rPr>
        <w:t xml:space="preserve"> 1</w:t>
      </w:r>
      <w:r>
        <w:rPr>
          <w:rFonts w:ascii="Times New Roman" w:hAnsi="Times New Roman"/>
          <w:sz w:val="24"/>
        </w:rPr>
        <w:t xml:space="preserve"> мл ко</w:t>
      </w:r>
      <w:r>
        <w:rPr>
          <w:rFonts w:ascii="Times New Roman" w:hAnsi="Times New Roman"/>
          <w:sz w:val="24"/>
        </w:rPr>
        <w:softHyphen/>
        <w:t>торой содержится</w:t>
      </w:r>
      <w:r>
        <w:rPr>
          <w:rFonts w:ascii="Times New Roman" w:hAnsi="Times New Roman"/>
          <w:noProof/>
          <w:sz w:val="24"/>
        </w:rPr>
        <w:t xml:space="preserve"> 20</w:t>
      </w:r>
      <w:r>
        <w:rPr>
          <w:rFonts w:ascii="Times New Roman" w:hAnsi="Times New Roman"/>
          <w:sz w:val="24"/>
        </w:rPr>
        <w:t xml:space="preserve"> млрд убитых коклюшных микробов,</w:t>
      </w:r>
      <w:r>
        <w:rPr>
          <w:rFonts w:ascii="Times New Roman" w:hAnsi="Times New Roman"/>
          <w:noProof/>
          <w:sz w:val="24"/>
        </w:rPr>
        <w:t xml:space="preserve"> 30 </w:t>
      </w:r>
      <w:r>
        <w:rPr>
          <w:rFonts w:ascii="Times New Roman" w:hAnsi="Times New Roman"/>
          <w:sz w:val="24"/>
        </w:rPr>
        <w:t>флокулирующих единиц дифтерийного и</w:t>
      </w:r>
      <w:r>
        <w:rPr>
          <w:rFonts w:ascii="Times New Roman" w:hAnsi="Times New Roman"/>
          <w:noProof/>
          <w:sz w:val="24"/>
        </w:rPr>
        <w:t xml:space="preserve"> 10</w:t>
      </w:r>
      <w:r>
        <w:rPr>
          <w:rFonts w:ascii="Times New Roman" w:hAnsi="Times New Roman"/>
          <w:sz w:val="24"/>
        </w:rPr>
        <w:t xml:space="preserve"> антитоксинсвязы-вающих единиц столбнячного анатоксинов, адсорбированных на гидроокиси алюминия.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Хранить вакцину следует в сухом темном месте при тем</w:t>
      </w:r>
      <w:r>
        <w:rPr>
          <w:rFonts w:ascii="Times New Roman" w:hAnsi="Times New Roman"/>
          <w:sz w:val="24"/>
        </w:rPr>
        <w:softHyphen/>
        <w:t xml:space="preserve">пературе 6±2°С. АКДС-вакцину вводят внутримышечно в дозе </w:t>
      </w:r>
      <w:r>
        <w:rPr>
          <w:rFonts w:ascii="Times New Roman" w:hAnsi="Times New Roman"/>
          <w:noProof/>
          <w:sz w:val="24"/>
        </w:rPr>
        <w:t>0,5</w:t>
      </w:r>
      <w:r>
        <w:rPr>
          <w:rFonts w:ascii="Times New Roman" w:hAnsi="Times New Roman"/>
          <w:sz w:val="24"/>
        </w:rPr>
        <w:t xml:space="preserve"> мл в верхний наружный квадрат ягодичной мышцы или в передненаружную часть бедра.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Коклюшный компонент обладает наиболее токсическим и сенсибилизирующим действием. Реакция на вакцину зависит от главного комплекса гистосовместимости. У детей с</w:t>
      </w:r>
      <w:r>
        <w:rPr>
          <w:rFonts w:ascii="Times New Roman" w:hAnsi="Times New Roman"/>
          <w:sz w:val="24"/>
          <w:lang w:val="en-US"/>
        </w:rPr>
        <w:t xml:space="preserve"> HLA </w:t>
      </w:r>
      <w:r>
        <w:rPr>
          <w:rFonts w:ascii="Times New Roman" w:hAnsi="Times New Roman"/>
          <w:sz w:val="24"/>
        </w:rPr>
        <w:t>В-12 имеется риск появления энцефалических реакций, дети с</w:t>
      </w:r>
      <w:r>
        <w:rPr>
          <w:rFonts w:ascii="Times New Roman" w:hAnsi="Times New Roman"/>
          <w:sz w:val="24"/>
          <w:lang w:val="en-US"/>
        </w:rPr>
        <w:t xml:space="preserve"> HLA B-5</w:t>
      </w:r>
      <w:r>
        <w:rPr>
          <w:rFonts w:ascii="Times New Roman" w:hAnsi="Times New Roman"/>
          <w:sz w:val="24"/>
        </w:rPr>
        <w:t xml:space="preserve"> и В-7 склонны к аллергическим реакциям, дети с </w:t>
      </w:r>
      <w:r>
        <w:rPr>
          <w:rFonts w:ascii="Times New Roman" w:hAnsi="Times New Roman"/>
          <w:noProof/>
          <w:sz w:val="24"/>
        </w:rPr>
        <w:t>HLA</w:t>
      </w:r>
      <w:r>
        <w:rPr>
          <w:rFonts w:ascii="Times New Roman" w:hAnsi="Times New Roman"/>
          <w:sz w:val="24"/>
        </w:rPr>
        <w:t xml:space="preserve"> В-18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к токсическим осложнениям.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большинства детей, получивших вакцину АКДС, реакции на прививку не наблюдается. У части привитых в первые двое суток могут появиться общие реакции в виде повышения температуры и недомогания, и местные реакции (отек мягких тканей, инфильтрат менее</w:t>
      </w:r>
      <w:r>
        <w:rPr>
          <w:rFonts w:ascii="Times New Roman" w:hAnsi="Times New Roman"/>
          <w:noProof/>
          <w:sz w:val="24"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noProof/>
            <w:sz w:val="24"/>
          </w:rPr>
          <w:t>2</w:t>
        </w:r>
        <w:r>
          <w:rPr>
            <w:rFonts w:ascii="Times New Roman" w:hAnsi="Times New Roman"/>
            <w:sz w:val="24"/>
          </w:rPr>
          <w:t xml:space="preserve"> см</w:t>
        </w:r>
      </w:smartTag>
      <w:r>
        <w:rPr>
          <w:rFonts w:ascii="Times New Roman" w:hAnsi="Times New Roman"/>
          <w:sz w:val="24"/>
        </w:rPr>
        <w:t xml:space="preserve"> в диаметре).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Краснушная вакцина</w:t>
      </w:r>
      <w:r>
        <w:rPr>
          <w:rFonts w:ascii="Times New Roman" w:hAnsi="Times New Roman"/>
          <w:sz w:val="24"/>
        </w:rPr>
        <w:t xml:space="preserve"> представляет собой лиофилизирован-ный живой аттенуированный вирус, выращенный на культуре диплоидных клеток человека, содержит неомицин. Выпускается как в виде моновакцины, так и в виде дивакцины (паротит-но-краснушная) и тривакцины (паротитно-коревая-краснуш-ная)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  <w:lang w:val="en-US"/>
        </w:rPr>
        <w:t xml:space="preserve"> MMR.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Сероконверсия после введения вакцины наблюдается у </w:t>
      </w:r>
      <w:r>
        <w:rPr>
          <w:rFonts w:ascii="Times New Roman" w:hAnsi="Times New Roman"/>
          <w:noProof/>
          <w:sz w:val="24"/>
        </w:rPr>
        <w:t>95%</w:t>
      </w:r>
      <w:r>
        <w:rPr>
          <w:rFonts w:ascii="Times New Roman" w:hAnsi="Times New Roman"/>
          <w:sz w:val="24"/>
        </w:rPr>
        <w:t xml:space="preserve"> привитых. Специфические антитела вырабатываются на 20-й день иммунизации и циркулируют в защитном титре в течение 10 лет, а в некоторых случаях 20 лет.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Моновакцина для профилактики краснухи особенно показана для вакцинации девушек препубертатного и пубертатного воз</w:t>
      </w:r>
      <w:r>
        <w:rPr>
          <w:rFonts w:ascii="Times New Roman" w:hAnsi="Times New Roman"/>
          <w:sz w:val="24"/>
        </w:rPr>
        <w:softHyphen/>
        <w:t>раста, а также женщин детородного возраста, не планирующих беременность в ближайшие</w:t>
      </w:r>
      <w:r>
        <w:rPr>
          <w:rFonts w:ascii="Times New Roman" w:hAnsi="Times New Roman"/>
          <w:noProof/>
          <w:sz w:val="24"/>
        </w:rPr>
        <w:t xml:space="preserve"> 3</w:t>
      </w:r>
      <w:r>
        <w:rPr>
          <w:rFonts w:ascii="Times New Roman" w:hAnsi="Times New Roman"/>
          <w:sz w:val="24"/>
        </w:rPr>
        <w:t xml:space="preserve"> месяца.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Вакцина против гепатита В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отечественная рекомбинант-ная дрожжевая, предсталяет собой поверхностный антиген (подтип</w:t>
      </w:r>
      <w:r>
        <w:rPr>
          <w:rFonts w:ascii="Times New Roman" w:hAnsi="Times New Roman"/>
          <w:sz w:val="24"/>
          <w:lang w:val="en-US"/>
        </w:rPr>
        <w:t xml:space="preserve"> ayw).</w:t>
      </w:r>
      <w:r>
        <w:rPr>
          <w:rFonts w:ascii="Times New Roman" w:hAnsi="Times New Roman"/>
          <w:sz w:val="24"/>
        </w:rPr>
        <w:t xml:space="preserve"> вируса гепатита В</w:t>
      </w:r>
      <w:r>
        <w:rPr>
          <w:rFonts w:ascii="Times New Roman" w:hAnsi="Times New Roman"/>
          <w:sz w:val="24"/>
          <w:lang w:val="en-US"/>
        </w:rPr>
        <w:t xml:space="preserve"> (HBsAg),</w:t>
      </w:r>
      <w:r>
        <w:rPr>
          <w:rFonts w:ascii="Times New Roman" w:hAnsi="Times New Roman"/>
          <w:sz w:val="24"/>
        </w:rPr>
        <w:t xml:space="preserve"> выделенный из штам</w:t>
      </w:r>
      <w:r>
        <w:rPr>
          <w:rFonts w:ascii="Times New Roman" w:hAnsi="Times New Roman"/>
          <w:sz w:val="24"/>
        </w:rPr>
        <w:softHyphen/>
        <w:t>ма продуцента</w:t>
      </w:r>
      <w:r>
        <w:rPr>
          <w:rFonts w:ascii="Times New Roman" w:hAnsi="Times New Roman"/>
          <w:sz w:val="24"/>
          <w:lang w:val="en-US"/>
        </w:rPr>
        <w:t xml:space="preserve"> Saccharomyces cerevisiae,</w:t>
      </w:r>
      <w:r>
        <w:rPr>
          <w:rFonts w:ascii="Times New Roman" w:hAnsi="Times New Roman"/>
          <w:sz w:val="24"/>
        </w:rPr>
        <w:t xml:space="preserve"> сорбированный на гидроксиде алюминия. В качестве консерванта используется мертиолят в концентрации</w:t>
      </w:r>
      <w:r>
        <w:rPr>
          <w:rFonts w:ascii="Times New Roman" w:hAnsi="Times New Roman"/>
          <w:noProof/>
          <w:sz w:val="24"/>
        </w:rPr>
        <w:t xml:space="preserve"> 0,005%.</w:t>
      </w:r>
      <w:r>
        <w:rPr>
          <w:rFonts w:ascii="Times New Roman" w:hAnsi="Times New Roman"/>
          <w:sz w:val="24"/>
        </w:rPr>
        <w:t xml:space="preserve"> Вакцина представляет собой мутную жидкость, при отстаивании разделяющуюся на</w:t>
      </w:r>
      <w:r>
        <w:rPr>
          <w:rFonts w:ascii="Times New Roman" w:hAnsi="Times New Roman"/>
          <w:noProof/>
          <w:sz w:val="24"/>
        </w:rPr>
        <w:t xml:space="preserve"> 2</w:t>
      </w:r>
      <w:r>
        <w:rPr>
          <w:rFonts w:ascii="Times New Roman" w:hAnsi="Times New Roman"/>
          <w:sz w:val="24"/>
        </w:rPr>
        <w:t xml:space="preserve"> слоя: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верхний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бесцветная прозрачная жидкость, нижний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осадок белого цвета, легко </w:t>
      </w:r>
      <w:r>
        <w:rPr>
          <w:rFonts w:ascii="Times New Roman" w:hAnsi="Times New Roman"/>
          <w:sz w:val="24"/>
        </w:rPr>
        <w:lastRenderedPageBreak/>
        <w:t>разбивающийся при встряхивании.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Вакцину вводят внутримышечно: взрослым в дельтовидную мышцу, новорожденным и детям младшего возраста в перед-не-боковую часть 6едра. Введение в другое место нежелательно из-за снижения эффективности вакцинации.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Разовая доза для детей до</w:t>
      </w:r>
      <w:r>
        <w:rPr>
          <w:rFonts w:ascii="Times New Roman" w:hAnsi="Times New Roman"/>
          <w:noProof/>
          <w:sz w:val="24"/>
        </w:rPr>
        <w:t xml:space="preserve"> 10</w:t>
      </w:r>
      <w:r>
        <w:rPr>
          <w:rFonts w:ascii="Times New Roman" w:hAnsi="Times New Roman"/>
          <w:sz w:val="24"/>
        </w:rPr>
        <w:t xml:space="preserve"> лет</w:t>
      </w:r>
      <w:r>
        <w:rPr>
          <w:rFonts w:ascii="Times New Roman" w:hAnsi="Times New Roman"/>
          <w:noProof/>
          <w:sz w:val="24"/>
        </w:rPr>
        <w:t xml:space="preserve"> - 0,5</w:t>
      </w:r>
      <w:r>
        <w:rPr>
          <w:rFonts w:ascii="Times New Roman" w:hAnsi="Times New Roman"/>
          <w:sz w:val="24"/>
        </w:rPr>
        <w:t xml:space="preserve"> мл</w:t>
      </w:r>
      <w:r>
        <w:rPr>
          <w:rFonts w:ascii="Times New Roman" w:hAnsi="Times New Roman"/>
          <w:noProof/>
          <w:sz w:val="24"/>
        </w:rPr>
        <w:t xml:space="preserve"> (10</w:t>
      </w:r>
      <w:r>
        <w:rPr>
          <w:rFonts w:ascii="Times New Roman" w:hAnsi="Times New Roman"/>
          <w:sz w:val="24"/>
        </w:rPr>
        <w:t xml:space="preserve"> мкг</w:t>
      </w:r>
      <w:r>
        <w:rPr>
          <w:rFonts w:ascii="Times New Roman" w:hAnsi="Times New Roman"/>
          <w:sz w:val="24"/>
          <w:lang w:val="en-US"/>
        </w:rPr>
        <w:t xml:space="preserve"> HBsAg), </w:t>
      </w:r>
      <w:r>
        <w:rPr>
          <w:rFonts w:ascii="Times New Roman" w:hAnsi="Times New Roman"/>
          <w:sz w:val="24"/>
        </w:rPr>
        <w:t>старше</w:t>
      </w:r>
      <w:r>
        <w:rPr>
          <w:rFonts w:ascii="Times New Roman" w:hAnsi="Times New Roman"/>
          <w:noProof/>
          <w:sz w:val="24"/>
        </w:rPr>
        <w:t xml:space="preserve"> 10</w:t>
      </w:r>
      <w:r>
        <w:rPr>
          <w:rFonts w:ascii="Times New Roman" w:hAnsi="Times New Roman"/>
          <w:sz w:val="24"/>
        </w:rPr>
        <w:t xml:space="preserve"> лет</w:t>
      </w:r>
      <w:r>
        <w:rPr>
          <w:rFonts w:ascii="Times New Roman" w:hAnsi="Times New Roman"/>
          <w:noProof/>
          <w:sz w:val="24"/>
        </w:rPr>
        <w:t xml:space="preserve"> — 1,0</w:t>
      </w:r>
      <w:r>
        <w:rPr>
          <w:rFonts w:ascii="Times New Roman" w:hAnsi="Times New Roman"/>
          <w:sz w:val="24"/>
        </w:rPr>
        <w:t xml:space="preserve"> мл</w:t>
      </w:r>
      <w:r>
        <w:rPr>
          <w:rFonts w:ascii="Times New Roman" w:hAnsi="Times New Roman"/>
          <w:noProof/>
          <w:sz w:val="24"/>
        </w:rPr>
        <w:t xml:space="preserve"> (20</w:t>
      </w:r>
      <w:r>
        <w:rPr>
          <w:rFonts w:ascii="Times New Roman" w:hAnsi="Times New Roman"/>
          <w:sz w:val="24"/>
        </w:rPr>
        <w:t xml:space="preserve"> мкг</w:t>
      </w:r>
      <w:r>
        <w:rPr>
          <w:rFonts w:ascii="Times New Roman" w:hAnsi="Times New Roman"/>
          <w:noProof/>
          <w:sz w:val="24"/>
        </w:rPr>
        <w:t xml:space="preserve"> HBsAg).</w:t>
      </w:r>
      <w:r>
        <w:rPr>
          <w:rFonts w:ascii="Times New Roman" w:hAnsi="Times New Roman"/>
          <w:sz w:val="24"/>
        </w:rPr>
        <w:t xml:space="preserve"> Для пациентов от</w:t>
      </w:r>
      <w:r>
        <w:rPr>
          <w:rFonts w:ascii="Times New Roman" w:hAnsi="Times New Roman"/>
          <w:sz w:val="24"/>
        </w:rPr>
        <w:softHyphen/>
        <w:t>деления гемодиализа вводится двойная взрослая доза</w:t>
      </w:r>
      <w:r>
        <w:rPr>
          <w:rFonts w:ascii="Times New Roman" w:hAnsi="Times New Roman"/>
          <w:noProof/>
          <w:sz w:val="24"/>
        </w:rPr>
        <w:t xml:space="preserve"> 2</w:t>
      </w:r>
      <w:r>
        <w:rPr>
          <w:rFonts w:ascii="Times New Roman" w:hAnsi="Times New Roman"/>
          <w:sz w:val="24"/>
        </w:rPr>
        <w:t xml:space="preserve"> мл </w:t>
      </w:r>
      <w:r>
        <w:rPr>
          <w:rFonts w:ascii="Times New Roman" w:hAnsi="Times New Roman"/>
          <w:noProof/>
          <w:sz w:val="24"/>
        </w:rPr>
        <w:t>(40</w:t>
      </w:r>
      <w:r>
        <w:rPr>
          <w:rFonts w:ascii="Times New Roman" w:hAnsi="Times New Roman"/>
          <w:sz w:val="24"/>
        </w:rPr>
        <w:t xml:space="preserve"> мкг</w:t>
      </w:r>
      <w:r>
        <w:rPr>
          <w:rFonts w:ascii="Times New Roman" w:hAnsi="Times New Roman"/>
          <w:noProof/>
          <w:sz w:val="24"/>
        </w:rPr>
        <w:t xml:space="preserve"> HBsAg).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Реакция на введение возникает редко. В</w:t>
      </w:r>
      <w:r>
        <w:rPr>
          <w:rFonts w:ascii="Times New Roman" w:hAnsi="Times New Roman"/>
          <w:noProof/>
          <w:sz w:val="24"/>
        </w:rPr>
        <w:t xml:space="preserve"> 3,5—5%</w:t>
      </w:r>
      <w:r>
        <w:rPr>
          <w:rFonts w:ascii="Times New Roman" w:hAnsi="Times New Roman"/>
          <w:sz w:val="24"/>
        </w:rPr>
        <w:t xml:space="preserve"> случаев появляются незначительная проходящая местная боль, эритема и уплотнение в месте инъекции, а также незначительное повышение температуры, недомогание, усталость, боль в сус</w:t>
      </w:r>
      <w:r>
        <w:rPr>
          <w:rFonts w:ascii="Times New Roman" w:hAnsi="Times New Roman"/>
          <w:sz w:val="24"/>
        </w:rPr>
        <w:softHyphen/>
        <w:t>тавах, мышцах, головная боль, головокружение, тошнота.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Указанные реакции развиваются обычно после первых 2-х инъекций и проходят через</w:t>
      </w:r>
      <w:r>
        <w:rPr>
          <w:rFonts w:ascii="Times New Roman" w:hAnsi="Times New Roman"/>
          <w:noProof/>
          <w:sz w:val="24"/>
        </w:rPr>
        <w:t xml:space="preserve"> 2—3</w:t>
      </w:r>
      <w:r>
        <w:rPr>
          <w:rFonts w:ascii="Times New Roman" w:hAnsi="Times New Roman"/>
          <w:sz w:val="24"/>
        </w:rPr>
        <w:t xml:space="preserve"> дня.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Трехкратное введение вакцины сопровождается образова</w:t>
      </w:r>
      <w:r>
        <w:rPr>
          <w:rFonts w:ascii="Times New Roman" w:hAnsi="Times New Roman"/>
          <w:sz w:val="24"/>
        </w:rPr>
        <w:softHyphen/>
        <w:t>нием антител в защитном титре у</w:t>
      </w:r>
      <w:r>
        <w:rPr>
          <w:rFonts w:ascii="Times New Roman" w:hAnsi="Times New Roman"/>
          <w:noProof/>
          <w:sz w:val="24"/>
        </w:rPr>
        <w:t xml:space="preserve"> 95—99%</w:t>
      </w:r>
      <w:r>
        <w:rPr>
          <w:rFonts w:ascii="Times New Roman" w:hAnsi="Times New Roman"/>
          <w:sz w:val="24"/>
        </w:rPr>
        <w:t xml:space="preserve"> привитых с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длительностью защиты</w:t>
      </w:r>
      <w:r>
        <w:rPr>
          <w:rFonts w:ascii="Times New Roman" w:hAnsi="Times New Roman"/>
          <w:noProof/>
          <w:sz w:val="24"/>
        </w:rPr>
        <w:t xml:space="preserve"> 5</w:t>
      </w:r>
      <w:r>
        <w:rPr>
          <w:rFonts w:ascii="Times New Roman" w:hAnsi="Times New Roman"/>
          <w:sz w:val="24"/>
        </w:rPr>
        <w:t xml:space="preserve"> лет и более.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ВАКЦИНОПРОФИЛАКТИКА ГЕПАТИТА В У ДЕТЕЙ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Вакцинации в первую очередь подлежат: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Новорожденные, родившиеся у матерей-носителей вируса и больных гепатитом В в третьем триместре беременности. Вакцинацию таких детей проводят четырехкратно: первые</w:t>
      </w:r>
      <w:r>
        <w:rPr>
          <w:rFonts w:ascii="Times New Roman" w:hAnsi="Times New Roman"/>
          <w:noProof/>
          <w:sz w:val="24"/>
        </w:rPr>
        <w:t xml:space="preserve"> 3</w:t>
      </w:r>
      <w:r>
        <w:rPr>
          <w:rFonts w:ascii="Times New Roman" w:hAnsi="Times New Roman"/>
          <w:sz w:val="24"/>
        </w:rPr>
        <w:t xml:space="preserve"> при</w:t>
      </w:r>
      <w:r>
        <w:rPr>
          <w:rFonts w:ascii="Times New Roman" w:hAnsi="Times New Roman"/>
          <w:sz w:val="24"/>
        </w:rPr>
        <w:softHyphen/>
        <w:t>вивки с интервалом в один месяц, при этом первое введение вакцины осуществляется сразу после рожден ия ребенка (в первые 24 часа жизни). Четвертое введение препарата проводят в возрасте</w:t>
      </w:r>
      <w:r>
        <w:rPr>
          <w:rFonts w:ascii="Times New Roman" w:hAnsi="Times New Roman"/>
          <w:noProof/>
          <w:sz w:val="24"/>
        </w:rPr>
        <w:t xml:space="preserve"> 12</w:t>
      </w:r>
      <w:r>
        <w:rPr>
          <w:rFonts w:ascii="Times New Roman" w:hAnsi="Times New Roman"/>
          <w:sz w:val="24"/>
        </w:rPr>
        <w:t xml:space="preserve"> месяцев совместно с противокоревой вакциной Вакцинацию БЦЖ вакциной проводят в установленные сроки на</w:t>
      </w:r>
      <w:r>
        <w:rPr>
          <w:rFonts w:ascii="Times New Roman" w:hAnsi="Times New Roman"/>
          <w:noProof/>
          <w:sz w:val="24"/>
        </w:rPr>
        <w:t xml:space="preserve"> 4-—</w:t>
      </w:r>
      <w:r>
        <w:rPr>
          <w:rFonts w:ascii="Times New Roman" w:hAnsi="Times New Roman"/>
          <w:sz w:val="24"/>
        </w:rPr>
        <w:t>7-й день после родов.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2. Все</w:t>
      </w:r>
      <w:r>
        <w:rPr>
          <w:rFonts w:ascii="Times New Roman" w:hAnsi="Times New Roman"/>
          <w:sz w:val="24"/>
        </w:rPr>
        <w:t xml:space="preserve"> новорожденные в регионах с распространенностью носительства</w:t>
      </w:r>
      <w:r>
        <w:rPr>
          <w:rFonts w:ascii="Times New Roman" w:hAnsi="Times New Roman"/>
          <w:noProof/>
          <w:sz w:val="24"/>
        </w:rPr>
        <w:t xml:space="preserve"> HBsAg</w:t>
      </w:r>
      <w:r>
        <w:rPr>
          <w:rFonts w:ascii="Times New Roman" w:hAnsi="Times New Roman"/>
          <w:sz w:val="24"/>
        </w:rPr>
        <w:t xml:space="preserve"> выше</w:t>
      </w:r>
      <w:r>
        <w:rPr>
          <w:rFonts w:ascii="Times New Roman" w:hAnsi="Times New Roman"/>
          <w:noProof/>
          <w:sz w:val="24"/>
        </w:rPr>
        <w:t xml:space="preserve"> 5%,</w:t>
      </w:r>
      <w:r>
        <w:rPr>
          <w:rFonts w:ascii="Times New Roman" w:hAnsi="Times New Roman"/>
          <w:sz w:val="24"/>
        </w:rPr>
        <w:t xml:space="preserve"> так как риск заражения их на таких территориях достаточно велик. Вакцинацию проводят 3-кратно: первая прививка в роддоме, вторая через  месяц и третья -  вместе с 3-й АКДС И ОПВ в возрасте</w:t>
      </w:r>
      <w:r>
        <w:rPr>
          <w:rFonts w:ascii="Times New Roman" w:hAnsi="Times New Roman"/>
          <w:noProof/>
          <w:sz w:val="24"/>
        </w:rPr>
        <w:t xml:space="preserve"> 6</w:t>
      </w:r>
      <w:r>
        <w:rPr>
          <w:rFonts w:ascii="Times New Roman" w:hAnsi="Times New Roman"/>
          <w:sz w:val="24"/>
        </w:rPr>
        <w:t xml:space="preserve"> месяцев. Дети, не вакцинированные в роддоме, могутбыть вакцинированы в любом возрасте трехкратно с месячным интервалом между 1-й и 2-и прививкой, третья прививка проводится через 6 месяцев после начала вакцинации. При этом возможна одно</w:t>
      </w:r>
      <w:r>
        <w:rPr>
          <w:rFonts w:ascii="Times New Roman" w:hAnsi="Times New Roman"/>
          <w:sz w:val="24"/>
        </w:rPr>
        <w:softHyphen/>
        <w:t>моментная вакцинация против гепатита В и других инфекций календаря прививок.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Дети, в семьях которых есть носитель</w:t>
      </w:r>
      <w:r>
        <w:rPr>
          <w:rFonts w:ascii="Times New Roman" w:hAnsi="Times New Roman"/>
          <w:noProof/>
          <w:sz w:val="24"/>
        </w:rPr>
        <w:t xml:space="preserve"> HBsAg</w:t>
      </w:r>
      <w:r>
        <w:rPr>
          <w:rFonts w:ascii="Times New Roman" w:hAnsi="Times New Roman"/>
          <w:sz w:val="24"/>
        </w:rPr>
        <w:t xml:space="preserve"> или больной хроническим гепатитом В. Этих детей вакцинируют 3-кратно с интервалами в</w:t>
      </w:r>
      <w:r>
        <w:rPr>
          <w:rFonts w:ascii="Times New Roman" w:hAnsi="Times New Roman"/>
          <w:noProof/>
          <w:sz w:val="24"/>
        </w:rPr>
        <w:t xml:space="preserve"> 1</w:t>
      </w:r>
      <w:r>
        <w:rPr>
          <w:rFonts w:ascii="Times New Roman" w:hAnsi="Times New Roman"/>
          <w:sz w:val="24"/>
        </w:rPr>
        <w:t xml:space="preserve"> и б</w:t>
      </w:r>
      <w:r>
        <w:rPr>
          <w:rFonts w:ascii="Times New Roman" w:hAnsi="Times New Roman"/>
          <w:noProof/>
          <w:sz w:val="24"/>
        </w:rPr>
        <w:t xml:space="preserve"> мecяцeв после первой прививки.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Рекомендуется сочетать с другими прививками.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Дети домов-интернатов и домов-ребенка. Их прививают 3-кратно с интервалами в</w:t>
      </w:r>
      <w:r>
        <w:rPr>
          <w:rFonts w:ascii="Times New Roman" w:hAnsi="Times New Roman"/>
          <w:noProof/>
          <w:sz w:val="24"/>
        </w:rPr>
        <w:t xml:space="preserve"> 1</w:t>
      </w:r>
      <w:r>
        <w:rPr>
          <w:rFonts w:ascii="Times New Roman" w:hAnsi="Times New Roman"/>
          <w:sz w:val="24"/>
        </w:rPr>
        <w:t xml:space="preserve"> и 6 месяцев после первой прививки. Возможно сочетание с другими прививками.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Дети, регулярно получающие гемодиализ, кровь, ее пре</w:t>
      </w:r>
      <w:r>
        <w:rPr>
          <w:rFonts w:ascii="Times New Roman" w:hAnsi="Times New Roman"/>
          <w:sz w:val="24"/>
        </w:rPr>
        <w:softHyphen/>
        <w:t>параты. Этих детей вакцинируют 4-кратно по схеме:</w:t>
      </w:r>
      <w:r>
        <w:rPr>
          <w:rFonts w:ascii="Times New Roman" w:hAnsi="Times New Roman"/>
          <w:noProof/>
          <w:sz w:val="24"/>
        </w:rPr>
        <w:t xml:space="preserve"> 3</w:t>
      </w:r>
      <w:r>
        <w:rPr>
          <w:rFonts w:ascii="Times New Roman" w:hAnsi="Times New Roman"/>
          <w:sz w:val="24"/>
        </w:rPr>
        <w:t xml:space="preserve"> первых прививки с месячным интервалом и последняя прививка через </w:t>
      </w:r>
      <w:r>
        <w:rPr>
          <w:rFonts w:ascii="Times New Roman" w:hAnsi="Times New Roman"/>
          <w:noProof/>
          <w:sz w:val="24"/>
        </w:rPr>
        <w:t>6</w:t>
      </w:r>
      <w:r>
        <w:rPr>
          <w:rFonts w:ascii="Times New Roman" w:hAnsi="Times New Roman"/>
          <w:sz w:val="24"/>
        </w:rPr>
        <w:t xml:space="preserve"> месяцев.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Второй этап предусматривает переход на вакцинацию всех детей в рамках календаря прививок.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3473"/>
        <w:gridCol w:w="3473"/>
      </w:tblGrid>
      <w:tr w:rsidR="00D92A45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  <w:jc w:val="center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2A45" w:rsidRDefault="00D92A45" w:rsidP="004F23CA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  <w:p w:rsidR="00D92A45" w:rsidRDefault="00D92A45" w:rsidP="004F23CA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  <w:p w:rsidR="00D92A45" w:rsidRDefault="00D92A45" w:rsidP="004F23CA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A45" w:rsidRDefault="00D92A45" w:rsidP="004F23CA">
            <w:pPr>
              <w:pStyle w:val="1"/>
            </w:pPr>
            <w:r>
              <w:t>Сроки вакцинации</w:t>
            </w:r>
          </w:p>
        </w:tc>
      </w:tr>
      <w:tr w:rsidR="00D92A4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  <w:jc w:val="center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A45" w:rsidRDefault="00D92A45" w:rsidP="004F23CA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1-я схема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2-я схема</w:t>
            </w:r>
          </w:p>
        </w:tc>
      </w:tr>
      <w:tr w:rsidR="00D92A45">
        <w:tblPrEx>
          <w:tblCellMar>
            <w:top w:w="0" w:type="dxa"/>
            <w:bottom w:w="0" w:type="dxa"/>
          </w:tblCellMar>
        </w:tblPrEx>
        <w:trPr>
          <w:trHeight w:hRule="exact" w:val="820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A45" w:rsidRDefault="00D92A45" w:rsidP="004F23CA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1-я вакцинация против гепатита В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A45" w:rsidRDefault="00D92A45" w:rsidP="004F23CA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Новорожденные перед прививкой БЦЖ в первые </w:t>
            </w:r>
            <w:r>
              <w:rPr>
                <w:rFonts w:ascii="Times New Roman" w:hAnsi="Times New Roman"/>
                <w:noProof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 xml:space="preserve"> ч жизни ребенка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A45" w:rsidRDefault="00D92A45" w:rsidP="004F23CA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4—5</w:t>
            </w:r>
            <w:r>
              <w:rPr>
                <w:rFonts w:ascii="Times New Roman" w:hAnsi="Times New Roman"/>
                <w:sz w:val="24"/>
              </w:rPr>
              <w:t>-й месяц жизни ре</w:t>
            </w:r>
            <w:r>
              <w:rPr>
                <w:rFonts w:ascii="Times New Roman" w:hAnsi="Times New Roman"/>
                <w:sz w:val="24"/>
              </w:rPr>
              <w:softHyphen/>
              <w:t>бенка со 2-й АКДС и ОПВ</w:t>
            </w:r>
          </w:p>
        </w:tc>
      </w:tr>
      <w:tr w:rsidR="00D92A45">
        <w:tblPrEx>
          <w:tblCellMar>
            <w:top w:w="0" w:type="dxa"/>
            <w:bottom w:w="0" w:type="dxa"/>
          </w:tblCellMar>
        </w:tblPrEx>
        <w:trPr>
          <w:trHeight w:hRule="exact" w:val="620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A45" w:rsidRDefault="00D92A45" w:rsidP="004F23CA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2-я вакцинация против гепатита В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A45" w:rsidRDefault="00D92A45" w:rsidP="004F23CA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1-й месяц жизни ребенка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A45" w:rsidRDefault="00D92A45" w:rsidP="004F23CA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5—</w:t>
            </w:r>
            <w:r>
              <w:rPr>
                <w:rFonts w:ascii="Times New Roman" w:hAnsi="Times New Roman"/>
                <w:sz w:val="24"/>
              </w:rPr>
              <w:t>6-й месяц жизни ре</w:t>
            </w:r>
            <w:r>
              <w:rPr>
                <w:rFonts w:ascii="Times New Roman" w:hAnsi="Times New Roman"/>
                <w:sz w:val="24"/>
              </w:rPr>
              <w:softHyphen/>
              <w:t>бенка с 3-й АКДС и ОПВ</w:t>
            </w:r>
          </w:p>
        </w:tc>
      </w:tr>
      <w:tr w:rsidR="00D92A45">
        <w:tblPrEx>
          <w:tblCellMar>
            <w:top w:w="0" w:type="dxa"/>
            <w:bottom w:w="0" w:type="dxa"/>
          </w:tblCellMar>
        </w:tblPrEx>
        <w:trPr>
          <w:trHeight w:hRule="exact" w:val="620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A45" w:rsidRDefault="00D92A45" w:rsidP="004F23CA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3-я вакцинация против гепатита В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A45" w:rsidRDefault="00D92A45" w:rsidP="004F23CA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5—</w:t>
            </w:r>
            <w:r>
              <w:rPr>
                <w:rFonts w:ascii="Times New Roman" w:hAnsi="Times New Roman"/>
                <w:sz w:val="24"/>
              </w:rPr>
              <w:t>6-й мес жизни ребен</w:t>
            </w:r>
            <w:r>
              <w:rPr>
                <w:rFonts w:ascii="Times New Roman" w:hAnsi="Times New Roman"/>
                <w:sz w:val="24"/>
              </w:rPr>
              <w:softHyphen/>
              <w:t>ка с 3-й АКДС и ОПВ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A45" w:rsidRDefault="00D92A45" w:rsidP="004F23CA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12—</w:t>
            </w:r>
            <w:r>
              <w:rPr>
                <w:rFonts w:ascii="Times New Roman" w:hAnsi="Times New Roman"/>
                <w:sz w:val="24"/>
              </w:rPr>
              <w:t>13-й месяц жизни ре</w:t>
            </w:r>
            <w:r>
              <w:rPr>
                <w:rFonts w:ascii="Times New Roman" w:hAnsi="Times New Roman"/>
                <w:sz w:val="24"/>
              </w:rPr>
              <w:softHyphen/>
              <w:t>бенка с вакцинацией про</w:t>
            </w:r>
            <w:r>
              <w:rPr>
                <w:rFonts w:ascii="Times New Roman" w:hAnsi="Times New Roman"/>
                <w:sz w:val="24"/>
              </w:rPr>
              <w:softHyphen/>
              <w:t>тив кори</w:t>
            </w:r>
          </w:p>
        </w:tc>
      </w:tr>
      <w:tr w:rsidR="00D92A45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A45" w:rsidRDefault="00D92A45" w:rsidP="004F23CA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Ревакцинация против ге</w:t>
            </w:r>
            <w:r>
              <w:rPr>
                <w:rFonts w:ascii="Times New Roman" w:hAnsi="Times New Roman"/>
                <w:sz w:val="24"/>
              </w:rPr>
              <w:softHyphen/>
              <w:t>патита В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5—7 </w:t>
            </w:r>
            <w:r>
              <w:rPr>
                <w:rFonts w:ascii="Times New Roman" w:hAnsi="Times New Roman"/>
                <w:sz w:val="24"/>
              </w:rPr>
              <w:t>лет</w:t>
            </w:r>
          </w:p>
        </w:tc>
      </w:tr>
    </w:tbl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На третьем этапе, учитывая рост заболеваемости гепатитом В среди подростков, следует вакцинировать против гепатита В детей в возрасте</w:t>
      </w:r>
      <w:r>
        <w:rPr>
          <w:rFonts w:ascii="Times New Roman" w:hAnsi="Times New Roman"/>
          <w:noProof/>
          <w:sz w:val="24"/>
        </w:rPr>
        <w:t xml:space="preserve"> 11</w:t>
      </w:r>
      <w:r>
        <w:rPr>
          <w:rFonts w:ascii="Times New Roman" w:hAnsi="Times New Roman"/>
          <w:sz w:val="24"/>
        </w:rPr>
        <w:t xml:space="preserve"> лет по схеме:</w:t>
      </w:r>
      <w:r>
        <w:rPr>
          <w:rFonts w:ascii="Times New Roman" w:hAnsi="Times New Roman"/>
          <w:noProof/>
          <w:sz w:val="24"/>
        </w:rPr>
        <w:t xml:space="preserve"> 2</w:t>
      </w:r>
      <w:r>
        <w:rPr>
          <w:rFonts w:ascii="Times New Roman" w:hAnsi="Times New Roman"/>
          <w:sz w:val="24"/>
        </w:rPr>
        <w:t xml:space="preserve"> прививки с месячным интервалом и последняя прививка через б месяцев.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Рекомбинантная вакцина сочетается с вакцинами календаря профпрививок. При необходимости интервал между 2-й и 3-й прививкой против гепатита В может быть удлинен, чтобы сочетать последнюю прививку с вакцинами календаря.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Вакцинация не отягощает течение хронического гепатита В и носительства вируса. У лиц, перенесших гепатит В и имею</w:t>
      </w:r>
      <w:r>
        <w:rPr>
          <w:rFonts w:ascii="Times New Roman" w:hAnsi="Times New Roman"/>
          <w:sz w:val="24"/>
        </w:rPr>
        <w:softHyphen/>
        <w:t>щих</w:t>
      </w:r>
      <w:r>
        <w:rPr>
          <w:rFonts w:ascii="Times New Roman" w:hAnsi="Times New Roman"/>
          <w:sz w:val="24"/>
          <w:lang w:val="en-US"/>
        </w:rPr>
        <w:t xml:space="preserve"> AT</w:t>
      </w:r>
      <w:r>
        <w:rPr>
          <w:rFonts w:ascii="Times New Roman" w:hAnsi="Times New Roman"/>
          <w:sz w:val="24"/>
        </w:rPr>
        <w:t xml:space="preserve"> к данному вирусу, вакцинация может оказать лишь усиливающий защитный эффект.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Техника введения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новорожденным внутримышечно в пе</w:t>
      </w:r>
      <w:r>
        <w:rPr>
          <w:rFonts w:ascii="Times New Roman" w:hAnsi="Times New Roman"/>
          <w:sz w:val="24"/>
        </w:rPr>
        <w:softHyphen/>
        <w:t>редне-боковую поверхность бедра, старшим детям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в дель</w:t>
      </w:r>
      <w:r>
        <w:rPr>
          <w:rFonts w:ascii="Times New Roman" w:hAnsi="Times New Roman"/>
          <w:sz w:val="24"/>
        </w:rPr>
        <w:softHyphen/>
        <w:t>товидную мышцу плеча.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Иммуногенность: защитный уровень антител</w:t>
      </w:r>
      <w:r>
        <w:rPr>
          <w:rFonts w:ascii="Times New Roman" w:hAnsi="Times New Roman"/>
          <w:noProof/>
          <w:sz w:val="24"/>
        </w:rPr>
        <w:t xml:space="preserve"> 10</w:t>
      </w:r>
      <w:r>
        <w:rPr>
          <w:rFonts w:ascii="Times New Roman" w:hAnsi="Times New Roman"/>
          <w:sz w:val="24"/>
          <w:lang w:val="en-US"/>
        </w:rPr>
        <w:t xml:space="preserve"> ME</w:t>
      </w:r>
      <w:r>
        <w:rPr>
          <w:rFonts w:ascii="Times New Roman" w:hAnsi="Times New Roman"/>
          <w:sz w:val="24"/>
        </w:rPr>
        <w:t xml:space="preserve"> и выше после полного курса вакцинации наблюдается у</w:t>
      </w:r>
      <w:r>
        <w:rPr>
          <w:rFonts w:ascii="Times New Roman" w:hAnsi="Times New Roman"/>
          <w:noProof/>
          <w:sz w:val="24"/>
        </w:rPr>
        <w:t xml:space="preserve"> 85—95% </w:t>
      </w:r>
      <w:r>
        <w:rPr>
          <w:rFonts w:ascii="Times New Roman" w:hAnsi="Times New Roman"/>
          <w:sz w:val="24"/>
        </w:rPr>
        <w:t>вакцинированных. После</w:t>
      </w:r>
      <w:r>
        <w:rPr>
          <w:rFonts w:ascii="Times New Roman" w:hAnsi="Times New Roman"/>
          <w:b/>
          <w:sz w:val="24"/>
        </w:rPr>
        <w:t xml:space="preserve"> 2-х</w:t>
      </w:r>
      <w:r>
        <w:rPr>
          <w:rFonts w:ascii="Times New Roman" w:hAnsi="Times New Roman"/>
          <w:sz w:val="24"/>
        </w:rPr>
        <w:t xml:space="preserve"> прививок антитела образуются только у</w:t>
      </w:r>
      <w:r>
        <w:rPr>
          <w:rFonts w:ascii="Times New Roman" w:hAnsi="Times New Roman"/>
          <w:noProof/>
          <w:sz w:val="24"/>
        </w:rPr>
        <w:t xml:space="preserve"> 50—60%</w:t>
      </w:r>
      <w:r>
        <w:rPr>
          <w:rFonts w:ascii="Times New Roman" w:hAnsi="Times New Roman"/>
          <w:sz w:val="24"/>
        </w:rPr>
        <w:t xml:space="preserve"> вакцинированных.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Вакцинация у взрослых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Вакцинация по 2-м схемам: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1.</w:t>
      </w:r>
      <w:r>
        <w:rPr>
          <w:rFonts w:ascii="Times New Roman" w:hAnsi="Times New Roman"/>
          <w:sz w:val="24"/>
        </w:rPr>
        <w:t xml:space="preserve"> О</w:t>
      </w:r>
      <w:r>
        <w:rPr>
          <w:rFonts w:ascii="Times New Roman" w:hAnsi="Times New Roman"/>
          <w:noProof/>
          <w:sz w:val="24"/>
        </w:rPr>
        <w:t>—1—2</w:t>
      </w:r>
      <w:r>
        <w:rPr>
          <w:rFonts w:ascii="Times New Roman" w:hAnsi="Times New Roman"/>
          <w:sz w:val="24"/>
        </w:rPr>
        <w:t xml:space="preserve"> мес дает быстрое нарастание антител. Приме</w:t>
      </w:r>
      <w:r>
        <w:rPr>
          <w:rFonts w:ascii="Times New Roman" w:hAnsi="Times New Roman"/>
          <w:sz w:val="24"/>
        </w:rPr>
        <w:softHyphen/>
        <w:t>няется для экстренной профилактики (при операции, паренте</w:t>
      </w:r>
      <w:r>
        <w:rPr>
          <w:rFonts w:ascii="Times New Roman" w:hAnsi="Times New Roman"/>
          <w:sz w:val="24"/>
        </w:rPr>
        <w:softHyphen/>
        <w:t>ральных вмешательствах и т. д.).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Через</w:t>
      </w:r>
      <w:r>
        <w:rPr>
          <w:rFonts w:ascii="Times New Roman" w:hAnsi="Times New Roman"/>
          <w:noProof/>
          <w:sz w:val="24"/>
        </w:rPr>
        <w:t xml:space="preserve"> 12—14</w:t>
      </w:r>
      <w:r>
        <w:rPr>
          <w:rFonts w:ascii="Times New Roman" w:hAnsi="Times New Roman"/>
          <w:sz w:val="24"/>
        </w:rPr>
        <w:t xml:space="preserve"> мес проводится ревакцинация.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2.</w:t>
      </w:r>
      <w:r>
        <w:rPr>
          <w:rFonts w:ascii="Times New Roman" w:hAnsi="Times New Roman"/>
          <w:sz w:val="24"/>
        </w:rPr>
        <w:t xml:space="preserve"> О</w:t>
      </w:r>
      <w:r>
        <w:rPr>
          <w:rFonts w:ascii="Times New Roman" w:hAnsi="Times New Roman"/>
          <w:noProof/>
          <w:sz w:val="24"/>
        </w:rPr>
        <w:t>—1—6</w:t>
      </w:r>
      <w:r>
        <w:rPr>
          <w:rFonts w:ascii="Times New Roman" w:hAnsi="Times New Roman"/>
          <w:sz w:val="24"/>
        </w:rPr>
        <w:t xml:space="preserve"> мес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иммунный ответ вырабатывается медлен</w:t>
      </w:r>
      <w:r>
        <w:rPr>
          <w:rFonts w:ascii="Times New Roman" w:hAnsi="Times New Roman"/>
          <w:sz w:val="24"/>
        </w:rPr>
        <w:softHyphen/>
        <w:t>нее, но при такой схеме иммунизации достигается более высокий титр антител.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Длительность поствакцинального иммунитета</w:t>
      </w:r>
      <w:r>
        <w:rPr>
          <w:rFonts w:ascii="Times New Roman" w:hAnsi="Times New Roman"/>
          <w:noProof/>
          <w:sz w:val="24"/>
        </w:rPr>
        <w:t xml:space="preserve"> — 5—7</w:t>
      </w:r>
      <w:r>
        <w:rPr>
          <w:rFonts w:ascii="Times New Roman" w:hAnsi="Times New Roman"/>
          <w:sz w:val="24"/>
        </w:rPr>
        <w:t xml:space="preserve"> лет.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Вакцины, зарегистрированные в России: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Энджерикс В фирмы Смит-Кляйн (дети до</w:t>
      </w:r>
      <w:r>
        <w:rPr>
          <w:rFonts w:ascii="Times New Roman" w:hAnsi="Times New Roman"/>
          <w:noProof/>
          <w:sz w:val="24"/>
        </w:rPr>
        <w:t xml:space="preserve"> 10</w:t>
      </w:r>
      <w:r>
        <w:rPr>
          <w:rFonts w:ascii="Times New Roman" w:hAnsi="Times New Roman"/>
          <w:sz w:val="24"/>
        </w:rPr>
        <w:t xml:space="preserve"> лет</w:t>
      </w:r>
      <w:r>
        <w:rPr>
          <w:rFonts w:ascii="Times New Roman" w:hAnsi="Times New Roman"/>
          <w:noProof/>
          <w:sz w:val="24"/>
        </w:rPr>
        <w:t xml:space="preserve"> — 0,5</w:t>
      </w:r>
      <w:r>
        <w:rPr>
          <w:rFonts w:ascii="Times New Roman" w:hAnsi="Times New Roman"/>
          <w:sz w:val="24"/>
        </w:rPr>
        <w:t xml:space="preserve"> мл, взр.</w:t>
      </w:r>
      <w:r>
        <w:rPr>
          <w:rFonts w:ascii="Times New Roman" w:hAnsi="Times New Roman"/>
          <w:noProof/>
          <w:sz w:val="24"/>
        </w:rPr>
        <w:t xml:space="preserve"> — 1,0</w:t>
      </w:r>
      <w:r>
        <w:rPr>
          <w:rFonts w:ascii="Times New Roman" w:hAnsi="Times New Roman"/>
          <w:sz w:val="24"/>
        </w:rPr>
        <w:t xml:space="preserve"> мл).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Комбиотех ЛТД (дозы те же).</w:t>
      </w:r>
      <w:r>
        <w:rPr>
          <w:rFonts w:ascii="Times New Roman" w:hAnsi="Times New Roman"/>
          <w:noProof/>
          <w:sz w:val="24"/>
        </w:rPr>
        <w:t xml:space="preserve">       :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H-B-VAX</w:t>
      </w:r>
      <w:r>
        <w:rPr>
          <w:rFonts w:ascii="Times New Roman" w:hAnsi="Times New Roman"/>
          <w:noProof/>
          <w:sz w:val="24"/>
        </w:rPr>
        <w:t xml:space="preserve"> 11</w:t>
      </w:r>
      <w:r>
        <w:rPr>
          <w:rFonts w:ascii="Times New Roman" w:hAnsi="Times New Roman"/>
          <w:sz w:val="24"/>
        </w:rPr>
        <w:t xml:space="preserve"> Мерк, Шарп и Доум (новорожденным вводятся </w:t>
      </w:r>
      <w:r>
        <w:rPr>
          <w:rFonts w:ascii="Times New Roman" w:hAnsi="Times New Roman"/>
          <w:noProof/>
          <w:sz w:val="24"/>
        </w:rPr>
        <w:t>0,25</w:t>
      </w:r>
      <w:r>
        <w:rPr>
          <w:rFonts w:ascii="Times New Roman" w:hAnsi="Times New Roman"/>
          <w:sz w:val="24"/>
        </w:rPr>
        <w:t xml:space="preserve"> мл, детям</w:t>
      </w:r>
      <w:r>
        <w:rPr>
          <w:rFonts w:ascii="Times New Roman" w:hAnsi="Times New Roman"/>
          <w:noProof/>
          <w:sz w:val="24"/>
        </w:rPr>
        <w:t xml:space="preserve"> 0,5</w:t>
      </w:r>
      <w:r>
        <w:rPr>
          <w:rFonts w:ascii="Times New Roman" w:hAnsi="Times New Roman"/>
          <w:sz w:val="24"/>
        </w:rPr>
        <w:t xml:space="preserve"> мл, взрослым</w:t>
      </w:r>
      <w:r>
        <w:rPr>
          <w:rFonts w:ascii="Times New Roman" w:hAnsi="Times New Roman"/>
          <w:noProof/>
          <w:sz w:val="24"/>
        </w:rPr>
        <w:t xml:space="preserve"> 1,0</w:t>
      </w:r>
      <w:r>
        <w:rPr>
          <w:rFonts w:ascii="Times New Roman" w:hAnsi="Times New Roman"/>
          <w:sz w:val="24"/>
        </w:rPr>
        <w:t xml:space="preserve"> мл).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ПОСТВАКЦИНАЛЬНЫЕ ОСЛОЖНЕНИЯ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I.</w:t>
      </w:r>
      <w:r>
        <w:rPr>
          <w:rFonts w:ascii="Times New Roman" w:hAnsi="Times New Roman"/>
          <w:sz w:val="24"/>
        </w:rPr>
        <w:t xml:space="preserve"> Патологические реакции на различные вакцины (это те состояния, которые этиологически и патогенетически связаны с вакциной):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1.</w:t>
      </w:r>
      <w:r>
        <w:rPr>
          <w:rFonts w:ascii="Times New Roman" w:hAnsi="Times New Roman"/>
          <w:sz w:val="24"/>
        </w:rPr>
        <w:t xml:space="preserve"> Токсические реакции, связанные с остаточной токсичнос</w:t>
      </w:r>
      <w:r>
        <w:rPr>
          <w:rFonts w:ascii="Times New Roman" w:hAnsi="Times New Roman"/>
          <w:sz w:val="24"/>
        </w:rPr>
        <w:softHyphen/>
        <w:t>тью препаратов.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2.</w:t>
      </w:r>
      <w:r>
        <w:rPr>
          <w:rFonts w:ascii="Times New Roman" w:hAnsi="Times New Roman"/>
          <w:sz w:val="24"/>
        </w:rPr>
        <w:t xml:space="preserve"> Аллергические (местные и общие) реакции.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3.</w:t>
      </w:r>
      <w:r>
        <w:rPr>
          <w:rFonts w:ascii="Times New Roman" w:hAnsi="Times New Roman"/>
          <w:sz w:val="24"/>
        </w:rPr>
        <w:t xml:space="preserve"> Поражение нервной системы.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II.</w:t>
      </w:r>
      <w:r>
        <w:rPr>
          <w:rFonts w:ascii="Times New Roman" w:hAnsi="Times New Roman"/>
          <w:sz w:val="24"/>
        </w:rPr>
        <w:t xml:space="preserve"> Осложненное течение вакцинации: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1.</w:t>
      </w:r>
      <w:r>
        <w:rPr>
          <w:rFonts w:ascii="Times New Roman" w:hAnsi="Times New Roman"/>
          <w:sz w:val="24"/>
        </w:rPr>
        <w:t xml:space="preserve"> Интеркуррентные инфекции.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2.</w:t>
      </w:r>
      <w:r>
        <w:rPr>
          <w:rFonts w:ascii="Times New Roman" w:hAnsi="Times New Roman"/>
          <w:sz w:val="24"/>
        </w:rPr>
        <w:t xml:space="preserve"> Обострение латентных процессов и хронических очагов инфекции.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Постпрививочные осложнения после вакцинации БЦЖ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1-я категория:</w:t>
      </w:r>
      <w:r>
        <w:rPr>
          <w:rFonts w:ascii="Times New Roman" w:hAnsi="Times New Roman"/>
          <w:sz w:val="24"/>
        </w:rPr>
        <w:t xml:space="preserve"> (холодный абсцесс, язва, региональный лимфаденит, келлоидный рубец):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1.</w:t>
      </w:r>
      <w:r>
        <w:rPr>
          <w:rFonts w:ascii="Times New Roman" w:hAnsi="Times New Roman"/>
          <w:sz w:val="24"/>
        </w:rPr>
        <w:t xml:space="preserve"> Подкожный холодный абсцесс (асептический инфильтрат, БЦЖит) может возникать через</w:t>
      </w:r>
      <w:r>
        <w:rPr>
          <w:rFonts w:ascii="Times New Roman" w:hAnsi="Times New Roman"/>
          <w:noProof/>
          <w:sz w:val="24"/>
        </w:rPr>
        <w:t xml:space="preserve"> 1—8</w:t>
      </w:r>
      <w:r>
        <w:rPr>
          <w:rFonts w:ascii="Times New Roman" w:hAnsi="Times New Roman"/>
          <w:sz w:val="24"/>
        </w:rPr>
        <w:t xml:space="preserve"> мес после вакцинации (ревакцинации), чаще при нарушении техники введения вакцины. Постепенно образуется припухлость с флюктуацией, а затем может появиться свищ или язва. Течение процесса длительное: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отсутствии лечения - 1-1,5 года при применении лече</w:t>
      </w:r>
      <w:r>
        <w:rPr>
          <w:rFonts w:ascii="Times New Roman" w:hAnsi="Times New Roman"/>
          <w:sz w:val="24"/>
        </w:rPr>
        <w:softHyphen/>
        <w:t>ния 6-7 мес. Заживление происходит с образованием звездчатого рубца.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2.</w:t>
      </w:r>
      <w:r>
        <w:rPr>
          <w:rFonts w:ascii="Times New Roman" w:hAnsi="Times New Roman"/>
          <w:sz w:val="24"/>
        </w:rPr>
        <w:t xml:space="preserve"> Поверхностные и глубокие язвы, появляются через</w:t>
      </w:r>
      <w:r>
        <w:rPr>
          <w:rFonts w:ascii="Times New Roman" w:hAnsi="Times New Roman"/>
          <w:noProof/>
          <w:sz w:val="24"/>
        </w:rPr>
        <w:t xml:space="preserve"> 3—4 </w:t>
      </w:r>
      <w:r>
        <w:rPr>
          <w:rFonts w:ascii="Times New Roman" w:hAnsi="Times New Roman"/>
          <w:sz w:val="24"/>
        </w:rPr>
        <w:t>недели после вакцинации (ревакцинации).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3.</w:t>
      </w:r>
      <w:r>
        <w:rPr>
          <w:rFonts w:ascii="Times New Roman" w:hAnsi="Times New Roman"/>
          <w:sz w:val="24"/>
        </w:rPr>
        <w:t xml:space="preserve"> Региональный лимфаденит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увеличение подмышечных, шейных лимфоузлов через</w:t>
      </w:r>
      <w:r>
        <w:rPr>
          <w:rFonts w:ascii="Times New Roman" w:hAnsi="Times New Roman"/>
          <w:noProof/>
          <w:sz w:val="24"/>
        </w:rPr>
        <w:t xml:space="preserve"> 2—3</w:t>
      </w:r>
      <w:r>
        <w:rPr>
          <w:rFonts w:ascii="Times New Roman" w:hAnsi="Times New Roman"/>
          <w:sz w:val="24"/>
        </w:rPr>
        <w:t xml:space="preserve"> мес после вакцинации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те</w:t>
      </w:r>
      <w:r>
        <w:rPr>
          <w:rFonts w:ascii="Times New Roman" w:hAnsi="Times New Roman"/>
          <w:sz w:val="24"/>
        </w:rPr>
        <w:softHyphen/>
        <w:t>чение вялое, длительное. Рассасывается в течение</w:t>
      </w:r>
      <w:r>
        <w:rPr>
          <w:rFonts w:ascii="Times New Roman" w:hAnsi="Times New Roman"/>
          <w:noProof/>
          <w:sz w:val="24"/>
        </w:rPr>
        <w:t xml:space="preserve"> 1—2</w:t>
      </w:r>
      <w:r>
        <w:rPr>
          <w:rFonts w:ascii="Times New Roman" w:hAnsi="Times New Roman"/>
          <w:sz w:val="24"/>
        </w:rPr>
        <w:t xml:space="preserve"> лет, иногда образуются свищи.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4.</w:t>
      </w:r>
      <w:r>
        <w:rPr>
          <w:rFonts w:ascii="Times New Roman" w:hAnsi="Times New Roman"/>
          <w:sz w:val="24"/>
        </w:rPr>
        <w:t xml:space="preserve"> Кальцинат в лимфоузле более</w:t>
      </w:r>
      <w:r>
        <w:rPr>
          <w:rFonts w:ascii="Times New Roman" w:hAnsi="Times New Roman"/>
          <w:noProof/>
          <w:sz w:val="24"/>
        </w:rPr>
        <w:t xml:space="preserve"> </w:t>
      </w:r>
      <w:smartTag w:uri="urn:schemas-microsoft-com:office:smarttags" w:element="metricconverter">
        <w:smartTagPr>
          <w:attr w:name="ProductID" w:val="10 мм"/>
        </w:smartTagPr>
        <w:r>
          <w:rPr>
            <w:rFonts w:ascii="Times New Roman" w:hAnsi="Times New Roman"/>
            <w:noProof/>
            <w:sz w:val="24"/>
          </w:rPr>
          <w:t>10</w:t>
        </w:r>
        <w:r>
          <w:rPr>
            <w:rFonts w:ascii="Times New Roman" w:hAnsi="Times New Roman"/>
            <w:sz w:val="24"/>
          </w:rPr>
          <w:t xml:space="preserve"> мм</w:t>
        </w:r>
      </w:smartTag>
      <w:r>
        <w:rPr>
          <w:rFonts w:ascii="Times New Roman" w:hAnsi="Times New Roman"/>
          <w:sz w:val="24"/>
        </w:rPr>
        <w:t xml:space="preserve"> в диаметре.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5.</w:t>
      </w:r>
      <w:r>
        <w:rPr>
          <w:rFonts w:ascii="Times New Roman" w:hAnsi="Times New Roman"/>
          <w:sz w:val="24"/>
        </w:rPr>
        <w:t xml:space="preserve"> Келлоидные рубцы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>развиваются в течение</w:t>
      </w:r>
      <w:r>
        <w:rPr>
          <w:rFonts w:ascii="Times New Roman" w:hAnsi="Times New Roman"/>
          <w:noProof/>
          <w:sz w:val="24"/>
        </w:rPr>
        <w:t xml:space="preserve"> 1—2</w:t>
      </w:r>
      <w:r>
        <w:rPr>
          <w:rFonts w:ascii="Times New Roman" w:hAnsi="Times New Roman"/>
          <w:sz w:val="24"/>
        </w:rPr>
        <w:t xml:space="preserve"> мес, чаще после ревакцинации БЦЖ девочек в пре- и пубертатном возрасте. Рубец плотный, гладкий, округлой или эллипсоидной формы, с ровными краями. В его толще развивается сосудистая сеть.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2-я категория:</w:t>
      </w:r>
      <w:r>
        <w:rPr>
          <w:rFonts w:ascii="Times New Roman" w:hAnsi="Times New Roman"/>
          <w:sz w:val="24"/>
        </w:rPr>
        <w:t xml:space="preserve"> персистирующая и диссеминированная БЦЖ-инфекция без летального </w:t>
      </w:r>
      <w:r>
        <w:rPr>
          <w:rFonts w:ascii="Times New Roman" w:hAnsi="Times New Roman"/>
          <w:sz w:val="24"/>
        </w:rPr>
        <w:lastRenderedPageBreak/>
        <w:t>исхода: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1.</w:t>
      </w:r>
      <w:r>
        <w:rPr>
          <w:rFonts w:ascii="Times New Roman" w:hAnsi="Times New Roman"/>
          <w:sz w:val="24"/>
        </w:rPr>
        <w:t xml:space="preserve"> Остеиты возникают спустя</w:t>
      </w:r>
      <w:r>
        <w:rPr>
          <w:rFonts w:ascii="Times New Roman" w:hAnsi="Times New Roman"/>
          <w:noProof/>
          <w:sz w:val="24"/>
        </w:rPr>
        <w:t xml:space="preserve"> 7—35</w:t>
      </w:r>
      <w:r>
        <w:rPr>
          <w:rFonts w:ascii="Times New Roman" w:hAnsi="Times New Roman"/>
          <w:sz w:val="24"/>
        </w:rPr>
        <w:t xml:space="preserve"> мес после вакцинации. Клинически протекают как ,костный туберкулез.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2.</w:t>
      </w:r>
      <w:r>
        <w:rPr>
          <w:rFonts w:ascii="Times New Roman" w:hAnsi="Times New Roman"/>
          <w:sz w:val="24"/>
        </w:rPr>
        <w:t xml:space="preserve"> Лимфадениты двух и более локализаций. Клиника такая же, как при региональных лимфаденитах, однако раньше и чаще развиваются явления интоксикации.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3.</w:t>
      </w:r>
      <w:r>
        <w:rPr>
          <w:rFonts w:ascii="Times New Roman" w:hAnsi="Times New Roman"/>
          <w:sz w:val="24"/>
        </w:rPr>
        <w:t xml:space="preserve"> Единичные осложнения в виде аллергических васкулитов, красной волчанки и т. д.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3-я категория:</w:t>
      </w:r>
      <w:r>
        <w:rPr>
          <w:rFonts w:ascii="Times New Roman" w:hAnsi="Times New Roman"/>
          <w:sz w:val="24"/>
        </w:rPr>
        <w:t xml:space="preserve"> генерализованная БЦЖ-инфекция с поли</w:t>
      </w:r>
      <w:r>
        <w:rPr>
          <w:rFonts w:ascii="Times New Roman" w:hAnsi="Times New Roman"/>
          <w:sz w:val="24"/>
        </w:rPr>
        <w:softHyphen/>
        <w:t>морфной клинической симптоматикой, обусловленной пораже</w:t>
      </w:r>
      <w:r>
        <w:rPr>
          <w:rFonts w:ascii="Times New Roman" w:hAnsi="Times New Roman"/>
          <w:sz w:val="24"/>
        </w:rPr>
        <w:softHyphen/>
        <w:t>нием различных органов. Исход чаще летальный. Чаще встре</w:t>
      </w:r>
      <w:r>
        <w:rPr>
          <w:rFonts w:ascii="Times New Roman" w:hAnsi="Times New Roman"/>
          <w:sz w:val="24"/>
        </w:rPr>
        <w:softHyphen/>
        <w:t>чается у детей с Т-клеточным иммунодефицитом. Частота возникновения</w:t>
      </w:r>
      <w:r>
        <w:rPr>
          <w:rFonts w:ascii="Times New Roman" w:hAnsi="Times New Roman"/>
          <w:noProof/>
          <w:sz w:val="24"/>
        </w:rPr>
        <w:t xml:space="preserve"> — 4,29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noProof/>
          <w:sz w:val="24"/>
        </w:rPr>
        <w:t xml:space="preserve"> 1</w:t>
      </w:r>
      <w:r>
        <w:rPr>
          <w:rFonts w:ascii="Times New Roman" w:hAnsi="Times New Roman"/>
          <w:sz w:val="24"/>
        </w:rPr>
        <w:t xml:space="preserve"> млн привитых.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4-я категория:</w:t>
      </w:r>
      <w:r>
        <w:rPr>
          <w:rFonts w:ascii="Times New Roman" w:hAnsi="Times New Roman"/>
          <w:sz w:val="24"/>
        </w:rPr>
        <w:t xml:space="preserve"> пост-БЦЖ-синдром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проявления заболева</w:t>
      </w:r>
      <w:r>
        <w:rPr>
          <w:rFonts w:ascii="Times New Roman" w:hAnsi="Times New Roman"/>
          <w:sz w:val="24"/>
        </w:rPr>
        <w:softHyphen/>
        <w:t>ния, возникшие вскоре после вакцинации БЦЖ, главным об</w:t>
      </w:r>
      <w:r>
        <w:rPr>
          <w:rFonts w:ascii="Times New Roman" w:hAnsi="Times New Roman"/>
          <w:sz w:val="24"/>
        </w:rPr>
        <w:softHyphen/>
        <w:t>разом аллергического характера: анафилактический шок, уз</w:t>
      </w:r>
      <w:r>
        <w:rPr>
          <w:rFonts w:ascii="Times New Roman" w:hAnsi="Times New Roman"/>
          <w:sz w:val="24"/>
        </w:rPr>
        <w:softHyphen/>
        <w:t>ловатая эрите_ма, сыпи, вторичная инфекция.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Оральная живая полиомиелИтная вакцина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Вакциноассоциированный полиомиелит</w:t>
      </w:r>
      <w:r>
        <w:rPr>
          <w:rFonts w:ascii="Times New Roman" w:hAnsi="Times New Roman"/>
          <w:sz w:val="24"/>
        </w:rPr>
        <w:t xml:space="preserve"> встречается </w:t>
      </w:r>
      <w:r>
        <w:rPr>
          <w:rFonts w:ascii="Times New Roman" w:hAnsi="Times New Roman"/>
          <w:noProof/>
          <w:sz w:val="24"/>
        </w:rPr>
        <w:t>1:1</w:t>
      </w:r>
      <w:r>
        <w:rPr>
          <w:rFonts w:ascii="Times New Roman" w:hAnsi="Times New Roman"/>
          <w:sz w:val="24"/>
        </w:rPr>
        <w:t xml:space="preserve"> млн вакцинированных. После внедрения в практику перо-ральной (живой) полиомиелитной вакцины стало очевидным, что иногда развитие паралитических случаев полиомиелита было связано с введением вакцины. Они обусловлены штаммами Сэбина, которые восстановили свою нейровирулентность после репликации в кишечнике вакцинированных людей. Чаще всего от вакцинированных людей, у которых развился паралитический полиомиелит, выделяли вирус 3-го типа. С полиовирусом 2-го типа были связаны преимущественно случаи паралитического заболевания у контактных лиц.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Диагноз вакциноассоциированного полиомиелита ставится в стационаре комиссионно на основании следующих критериев-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возникновение вакцинированных в сроки с</w:t>
      </w:r>
      <w:r>
        <w:rPr>
          <w:rFonts w:ascii="Times New Roman" w:hAnsi="Times New Roman"/>
          <w:noProof/>
          <w:sz w:val="24"/>
        </w:rPr>
        <w:t xml:space="preserve"> 4—30</w:t>
      </w:r>
      <w:r>
        <w:rPr>
          <w:rFonts w:ascii="Times New Roman" w:hAnsi="Times New Roman"/>
          <w:sz w:val="24"/>
        </w:rPr>
        <w:t xml:space="preserve"> день, у контактных с вакцинированными до</w:t>
      </w:r>
      <w:r>
        <w:rPr>
          <w:rFonts w:ascii="Times New Roman" w:hAnsi="Times New Roman"/>
          <w:noProof/>
          <w:sz w:val="24"/>
        </w:rPr>
        <w:t xml:space="preserve"> 60</w:t>
      </w:r>
      <w:r>
        <w:rPr>
          <w:rFonts w:ascii="Times New Roman" w:hAnsi="Times New Roman"/>
          <w:sz w:val="24"/>
        </w:rPr>
        <w:t xml:space="preserve"> дней;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развитие вялых параличей или парезов без нарушения чувствительности и остаточными явлениями после истечения </w:t>
      </w:r>
      <w:r>
        <w:rPr>
          <w:rFonts w:ascii="Times New Roman" w:hAnsi="Times New Roman"/>
          <w:noProof/>
          <w:sz w:val="24"/>
        </w:rPr>
        <w:t>2</w:t>
      </w:r>
      <w:r>
        <w:rPr>
          <w:rFonts w:ascii="Times New Roman" w:hAnsi="Times New Roman"/>
          <w:sz w:val="24"/>
        </w:rPr>
        <w:t xml:space="preserve"> мес болезни;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отсутствие прогрессирования заболевания;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выделение вакцинного штамма вируса и нарастание титра типоспецифических</w:t>
      </w:r>
      <w:r>
        <w:rPr>
          <w:rFonts w:ascii="Times New Roman" w:hAnsi="Times New Roman"/>
          <w:sz w:val="24"/>
          <w:lang w:val="en-US"/>
        </w:rPr>
        <w:t xml:space="preserve"> AT</w:t>
      </w:r>
      <w:r>
        <w:rPr>
          <w:rFonts w:ascii="Times New Roman" w:hAnsi="Times New Roman"/>
          <w:sz w:val="24"/>
        </w:rPr>
        <w:t xml:space="preserve"> не менее, чем 4-кратное.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Патогенез вакциноассоциированного полиомиелита неясен. Высказываются предположения о реверсии вируса и приобретении им вирулентных свойств. Возможно, причиной вакциноассоции</w:t>
      </w:r>
      <w:r>
        <w:rPr>
          <w:rFonts w:ascii="Times New Roman" w:hAnsi="Times New Roman"/>
          <w:sz w:val="24"/>
        </w:rPr>
        <w:softHyphen/>
        <w:t>рованного полиомиелита является вакцинация на фоне иммуно-дефицитного состояния, в частности, гипогаммаглобулинемии.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Аллергические реакции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крапивница, отек Квинке</w:t>
      </w:r>
      <w:r>
        <w:rPr>
          <w:rFonts w:ascii="Times New Roman" w:hAnsi="Times New Roman"/>
          <w:noProof/>
          <w:sz w:val="24"/>
        </w:rPr>
        <w:t xml:space="preserve"> — </w:t>
      </w:r>
      <w:r>
        <w:rPr>
          <w:rFonts w:ascii="Times New Roman" w:hAnsi="Times New Roman"/>
          <w:sz w:val="24"/>
        </w:rPr>
        <w:t>встречаются редко, обычно у предрасположенных к аллергии детей в первые</w:t>
      </w:r>
      <w:r>
        <w:rPr>
          <w:rFonts w:ascii="Times New Roman" w:hAnsi="Times New Roman"/>
          <w:noProof/>
          <w:sz w:val="24"/>
        </w:rPr>
        <w:t xml:space="preserve"> 4</w:t>
      </w:r>
      <w:r>
        <w:rPr>
          <w:rFonts w:ascii="Times New Roman" w:hAnsi="Times New Roman"/>
          <w:sz w:val="24"/>
        </w:rPr>
        <w:t xml:space="preserve"> дня от вакцинации.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Кишечная дисфункция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также редкое осложнение, пре</w:t>
      </w:r>
      <w:r>
        <w:rPr>
          <w:rFonts w:ascii="Times New Roman" w:hAnsi="Times New Roman"/>
          <w:sz w:val="24"/>
        </w:rPr>
        <w:softHyphen/>
        <w:t>имущественно возникает у детей с неустойчивым стулом, про</w:t>
      </w:r>
      <w:r>
        <w:rPr>
          <w:rFonts w:ascii="Times New Roman" w:hAnsi="Times New Roman"/>
          <w:sz w:val="24"/>
        </w:rPr>
        <w:softHyphen/>
        <w:t>ходит через несколько дней без лечения, не сопровождается нарушением общего состояния ребенка.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Коревая вакцина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Токсическая</w:t>
      </w:r>
      <w:r>
        <w:rPr>
          <w:rFonts w:ascii="Times New Roman" w:hAnsi="Times New Roman"/>
          <w:sz w:val="24"/>
        </w:rPr>
        <w:t xml:space="preserve"> или чрезмерно сильная прививочная реак</w:t>
      </w:r>
      <w:r>
        <w:rPr>
          <w:rFonts w:ascii="Times New Roman" w:hAnsi="Times New Roman"/>
          <w:sz w:val="24"/>
        </w:rPr>
        <w:softHyphen/>
        <w:t>ция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>возникает на</w:t>
      </w:r>
      <w:r>
        <w:rPr>
          <w:rFonts w:ascii="Times New Roman" w:hAnsi="Times New Roman"/>
          <w:noProof/>
          <w:sz w:val="24"/>
        </w:rPr>
        <w:t xml:space="preserve"> 6—</w:t>
      </w:r>
      <w:r>
        <w:rPr>
          <w:rFonts w:ascii="Times New Roman" w:hAnsi="Times New Roman"/>
          <w:sz w:val="24"/>
        </w:rPr>
        <w:t>11-й день после прививки. Характери</w:t>
      </w:r>
      <w:r>
        <w:rPr>
          <w:rFonts w:ascii="Times New Roman" w:hAnsi="Times New Roman"/>
          <w:sz w:val="24"/>
        </w:rPr>
        <w:softHyphen/>
        <w:t>зуется гипертермией до</w:t>
      </w:r>
      <w:r>
        <w:rPr>
          <w:rFonts w:ascii="Times New Roman" w:hAnsi="Times New Roman"/>
          <w:noProof/>
          <w:sz w:val="24"/>
        </w:rPr>
        <w:t xml:space="preserve"> 39—</w:t>
      </w:r>
      <w:r>
        <w:rPr>
          <w:rFonts w:ascii="Times New Roman" w:hAnsi="Times New Roman"/>
          <w:sz w:val="24"/>
        </w:rPr>
        <w:t>40°С, симптомами интоксикации, иногда сыпью. Эти клинические проявления сохраняются</w:t>
      </w:r>
      <w:r>
        <w:rPr>
          <w:rFonts w:ascii="Times New Roman" w:hAnsi="Times New Roman"/>
          <w:noProof/>
          <w:sz w:val="24"/>
        </w:rPr>
        <w:t xml:space="preserve"> 2—5 </w:t>
      </w:r>
      <w:r>
        <w:rPr>
          <w:rFonts w:ascii="Times New Roman" w:hAnsi="Times New Roman"/>
          <w:sz w:val="24"/>
        </w:rPr>
        <w:t>дней, затем исчезают.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Аллергические реакции</w:t>
      </w:r>
      <w:r>
        <w:rPr>
          <w:rFonts w:ascii="Times New Roman" w:hAnsi="Times New Roman"/>
          <w:b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геморрагические сыпи с тром-боцитопенией, носовыми, вагинальными, кишечными кровоте</w:t>
      </w:r>
      <w:r>
        <w:rPr>
          <w:rFonts w:ascii="Times New Roman" w:hAnsi="Times New Roman"/>
          <w:sz w:val="24"/>
        </w:rPr>
        <w:softHyphen/>
        <w:t>чениями; обструктивный синдром, крапивница, отек Квинке, артралгии.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Энцефалические реакции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фебрильные судороги, клони-ко-тонические с потерей сознания и другими общемозговыми симптомами, длятся</w:t>
      </w:r>
      <w:r>
        <w:rPr>
          <w:rFonts w:ascii="Times New Roman" w:hAnsi="Times New Roman"/>
          <w:noProof/>
          <w:sz w:val="24"/>
        </w:rPr>
        <w:t xml:space="preserve"> 1—2</w:t>
      </w:r>
      <w:r>
        <w:rPr>
          <w:rFonts w:ascii="Times New Roman" w:hAnsi="Times New Roman"/>
          <w:sz w:val="24"/>
        </w:rPr>
        <w:t xml:space="preserve"> минуты, могут повторяться</w:t>
      </w:r>
      <w:r>
        <w:rPr>
          <w:rFonts w:ascii="Times New Roman" w:hAnsi="Times New Roman"/>
          <w:noProof/>
          <w:sz w:val="24"/>
        </w:rPr>
        <w:t xml:space="preserve"> 2—3</w:t>
      </w:r>
      <w:r>
        <w:rPr>
          <w:rFonts w:ascii="Times New Roman" w:hAnsi="Times New Roman"/>
          <w:sz w:val="24"/>
        </w:rPr>
        <w:t xml:space="preserve"> раза. Развиваются на б</w:t>
      </w:r>
      <w:r>
        <w:rPr>
          <w:rFonts w:ascii="Times New Roman" w:hAnsi="Times New Roman"/>
          <w:noProof/>
          <w:sz w:val="24"/>
        </w:rPr>
        <w:t>—11</w:t>
      </w:r>
      <w:r>
        <w:rPr>
          <w:rFonts w:ascii="Times New Roman" w:hAnsi="Times New Roman"/>
          <w:sz w:val="24"/>
        </w:rPr>
        <w:t xml:space="preserve"> день после вакцинации, реже—до </w:t>
      </w:r>
      <w:r>
        <w:rPr>
          <w:rFonts w:ascii="Times New Roman" w:hAnsi="Times New Roman"/>
          <w:noProof/>
          <w:sz w:val="24"/>
        </w:rPr>
        <w:t>14</w:t>
      </w:r>
      <w:r>
        <w:rPr>
          <w:rFonts w:ascii="Times New Roman" w:hAnsi="Times New Roman"/>
          <w:sz w:val="24"/>
        </w:rPr>
        <w:t xml:space="preserve"> дня. В основе реакций лежат гемодинамические нарушения с последующей гипоксией мозга.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Поствакцинальный энцефалит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редкое    осложнение </w:t>
      </w:r>
      <w:r>
        <w:rPr>
          <w:rFonts w:ascii="Times New Roman" w:hAnsi="Times New Roman"/>
          <w:noProof/>
          <w:sz w:val="24"/>
        </w:rPr>
        <w:t>(1:1000000</w:t>
      </w:r>
      <w:r>
        <w:rPr>
          <w:rFonts w:ascii="Times New Roman" w:hAnsi="Times New Roman"/>
          <w:sz w:val="24"/>
        </w:rPr>
        <w:t xml:space="preserve"> привитых, при болезни</w:t>
      </w:r>
      <w:r>
        <w:rPr>
          <w:rFonts w:ascii="Times New Roman" w:hAnsi="Times New Roman"/>
          <w:noProof/>
          <w:sz w:val="24"/>
        </w:rPr>
        <w:t>—1:4000</w:t>
      </w:r>
      <w:r>
        <w:rPr>
          <w:rFonts w:ascii="Times New Roman" w:hAnsi="Times New Roman"/>
          <w:sz w:val="24"/>
        </w:rPr>
        <w:t xml:space="preserve"> заболевших, по данным ВОЗ).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Абдоминальный синдром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приступообразные боли в жи</w:t>
      </w:r>
      <w:r>
        <w:rPr>
          <w:rFonts w:ascii="Times New Roman" w:hAnsi="Times New Roman"/>
          <w:sz w:val="24"/>
        </w:rPr>
        <w:softHyphen/>
        <w:t xml:space="preserve">воте, связанные с </w:t>
      </w:r>
      <w:r>
        <w:rPr>
          <w:rFonts w:ascii="Times New Roman" w:hAnsi="Times New Roman"/>
          <w:sz w:val="24"/>
        </w:rPr>
        <w:lastRenderedPageBreak/>
        <w:t>набуханием лимфоузлов кишечника, так как вирус коревой вакцины имеет тропизм к лимфоидной ткани.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Пневмония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обусловлена диссеминацией вируса у детей с иммунологической недостаточностью, встречается редко.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Паротитная вакцина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Чрезмерно сильная реакция</w:t>
      </w:r>
      <w:r>
        <w:rPr>
          <w:rFonts w:ascii="Times New Roman" w:hAnsi="Times New Roman"/>
          <w:sz w:val="24"/>
        </w:rPr>
        <w:t xml:space="preserve"> после прививки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noProof/>
          <w:sz w:val="24"/>
        </w:rPr>
        <w:t xml:space="preserve"> 7—15 </w:t>
      </w:r>
      <w:r>
        <w:rPr>
          <w:rFonts w:ascii="Times New Roman" w:hAnsi="Times New Roman"/>
          <w:sz w:val="24"/>
        </w:rPr>
        <w:t>сутки. Характеризуется высокой температурой, болями в животе.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Аллергические реакции</w:t>
      </w:r>
      <w:r>
        <w:rPr>
          <w:rFonts w:ascii="Times New Roman" w:hAnsi="Times New Roman"/>
          <w:sz w:val="24"/>
        </w:rPr>
        <w:t xml:space="preserve"> возникают на</w:t>
      </w:r>
      <w:r>
        <w:rPr>
          <w:rFonts w:ascii="Times New Roman" w:hAnsi="Times New Roman"/>
          <w:noProof/>
          <w:sz w:val="24"/>
        </w:rPr>
        <w:t xml:space="preserve"> 1—16</w:t>
      </w:r>
      <w:r>
        <w:rPr>
          <w:rFonts w:ascii="Times New Roman" w:hAnsi="Times New Roman"/>
          <w:sz w:val="24"/>
        </w:rPr>
        <w:t xml:space="preserve"> сутки после вакцинации, чаще у детей с неблагоприятным аллергическим анамнезом.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Серозный менингит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крайне редкое осложнение, возни</w:t>
      </w:r>
      <w:r>
        <w:rPr>
          <w:rFonts w:ascii="Times New Roman" w:hAnsi="Times New Roman"/>
          <w:sz w:val="24"/>
        </w:rPr>
        <w:softHyphen/>
        <w:t>кает на</w:t>
      </w:r>
      <w:r>
        <w:rPr>
          <w:rFonts w:ascii="Times New Roman" w:hAnsi="Times New Roman"/>
          <w:noProof/>
          <w:sz w:val="24"/>
        </w:rPr>
        <w:t xml:space="preserve"> 5—30</w:t>
      </w:r>
      <w:r>
        <w:rPr>
          <w:rFonts w:ascii="Times New Roman" w:hAnsi="Times New Roman"/>
          <w:sz w:val="24"/>
        </w:rPr>
        <w:t xml:space="preserve"> день после вакцинации, характеризуется добро</w:t>
      </w:r>
      <w:r>
        <w:rPr>
          <w:rFonts w:ascii="Times New Roman" w:hAnsi="Times New Roman"/>
          <w:sz w:val="24"/>
        </w:rPr>
        <w:softHyphen/>
        <w:t>качественным течением.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АКДС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Местные реакции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развиваются обычно в первые двое суток после вакцинации: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инфильтрат (свыше</w:t>
      </w:r>
      <w:r>
        <w:rPr>
          <w:rFonts w:ascii="Times New Roman" w:hAnsi="Times New Roman"/>
          <w:noProof/>
          <w:sz w:val="24"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noProof/>
            <w:sz w:val="24"/>
          </w:rPr>
          <w:t>2</w:t>
        </w:r>
        <w:r>
          <w:rPr>
            <w:rFonts w:ascii="Times New Roman" w:hAnsi="Times New Roman"/>
            <w:sz w:val="24"/>
          </w:rPr>
          <w:t xml:space="preserve"> см</w:t>
        </w:r>
      </w:smartTag>
      <w:r>
        <w:rPr>
          <w:rFonts w:ascii="Times New Roman" w:hAnsi="Times New Roman"/>
          <w:sz w:val="24"/>
        </w:rPr>
        <w:t xml:space="preserve"> в диаметре);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абсцесс, флегмона. </w:t>
      </w:r>
      <w:r>
        <w:rPr>
          <w:rFonts w:ascii="Times New Roman" w:hAnsi="Times New Roman"/>
          <w:b/>
          <w:sz w:val="24"/>
        </w:rPr>
        <w:t>Общие реакции: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1.</w:t>
      </w:r>
      <w:r>
        <w:rPr>
          <w:rFonts w:ascii="Times New Roman" w:hAnsi="Times New Roman"/>
          <w:sz w:val="24"/>
        </w:rPr>
        <w:t xml:space="preserve"> Чрезмерно сильные реакции с гипертермией</w:t>
      </w:r>
      <w:r>
        <w:rPr>
          <w:rFonts w:ascii="Times New Roman" w:hAnsi="Times New Roman"/>
          <w:noProof/>
          <w:sz w:val="24"/>
        </w:rPr>
        <w:t xml:space="preserve"> (40°</w:t>
      </w:r>
      <w:r>
        <w:rPr>
          <w:rFonts w:ascii="Times New Roman" w:hAnsi="Times New Roman"/>
          <w:sz w:val="24"/>
        </w:rPr>
        <w:t xml:space="preserve"> и выше) и интоксикацией, развиваются в первые двое суток после вакцинации.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2.</w:t>
      </w:r>
      <w:r>
        <w:rPr>
          <w:rFonts w:ascii="Times New Roman" w:hAnsi="Times New Roman"/>
          <w:sz w:val="24"/>
        </w:rPr>
        <w:t xml:space="preserve"> Реакции с поражением нервной системы (неврологичес</w:t>
      </w:r>
      <w:r>
        <w:rPr>
          <w:rFonts w:ascii="Times New Roman" w:hAnsi="Times New Roman"/>
          <w:sz w:val="24"/>
        </w:rPr>
        <w:softHyphen/>
        <w:t>кие):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упорный пронзительный крик в 1-е сутки после прививки, ночью (повышение внутричерепного давления). Отмечается у детей первых</w:t>
      </w:r>
      <w:r>
        <w:rPr>
          <w:rFonts w:ascii="Times New Roman" w:hAnsi="Times New Roman"/>
          <w:noProof/>
          <w:sz w:val="24"/>
        </w:rPr>
        <w:t xml:space="preserve"> 6</w:t>
      </w:r>
      <w:r>
        <w:rPr>
          <w:rFonts w:ascii="Times New Roman" w:hAnsi="Times New Roman"/>
          <w:sz w:val="24"/>
        </w:rPr>
        <w:t xml:space="preserve"> мес жизни, чаще после 1-й или 2-й вакцинации;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судорожный синдром без гипертермии (на</w:t>
      </w:r>
      <w:r>
        <w:rPr>
          <w:rFonts w:ascii="Times New Roman" w:hAnsi="Times New Roman"/>
          <w:noProof/>
          <w:sz w:val="24"/>
        </w:rPr>
        <w:t xml:space="preserve"> 4—20</w:t>
      </w:r>
      <w:r>
        <w:rPr>
          <w:rFonts w:ascii="Times New Roman" w:hAnsi="Times New Roman"/>
          <w:sz w:val="24"/>
        </w:rPr>
        <w:t xml:space="preserve"> сутки после вакцинации)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большие или малые припадки, подерги</w:t>
      </w:r>
      <w:r>
        <w:rPr>
          <w:rFonts w:ascii="Times New Roman" w:hAnsi="Times New Roman"/>
          <w:sz w:val="24"/>
        </w:rPr>
        <w:softHyphen/>
        <w:t>вания, салаамовы судороги сериями при фазовых состояниях (при засыпании или пробуждении). Дети могут гримасничать, застывать. Часто родители и врачи не замечают этих явлений и продолжают прививать. Впоследствии развивается эпилепсия;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судорожный синдром на фоне гипертермии (фебрильные судороги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тонические или клонико-тонические, развиваются в течение первых</w:t>
      </w:r>
      <w:r>
        <w:rPr>
          <w:rFonts w:ascii="Times New Roman" w:hAnsi="Times New Roman"/>
          <w:noProof/>
          <w:sz w:val="24"/>
        </w:rPr>
        <w:t xml:space="preserve"> 48</w:t>
      </w:r>
      <w:r>
        <w:rPr>
          <w:rFonts w:ascii="Times New Roman" w:hAnsi="Times New Roman"/>
          <w:sz w:val="24"/>
        </w:rPr>
        <w:t xml:space="preserve"> часов после прививки).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Поствакцинальный энцефалит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возникает на</w:t>
      </w:r>
      <w:r>
        <w:rPr>
          <w:rFonts w:ascii="Times New Roman" w:hAnsi="Times New Roman"/>
          <w:noProof/>
          <w:sz w:val="24"/>
        </w:rPr>
        <w:t xml:space="preserve"> 3—8</w:t>
      </w:r>
      <w:r>
        <w:rPr>
          <w:rFonts w:ascii="Times New Roman" w:hAnsi="Times New Roman"/>
          <w:sz w:val="24"/>
        </w:rPr>
        <w:t xml:space="preserve"> день после прививки. Редкое осложнение</w:t>
      </w:r>
      <w:r>
        <w:rPr>
          <w:rFonts w:ascii="Times New Roman" w:hAnsi="Times New Roman"/>
          <w:noProof/>
          <w:sz w:val="24"/>
        </w:rPr>
        <w:t xml:space="preserve"> (1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noProof/>
          <w:sz w:val="24"/>
        </w:rPr>
        <w:t xml:space="preserve"> 250—500</w:t>
      </w:r>
      <w:r>
        <w:rPr>
          <w:rFonts w:ascii="Times New Roman" w:hAnsi="Times New Roman"/>
          <w:sz w:val="24"/>
        </w:rPr>
        <w:t xml:space="preserve"> тыс. доз вакцин). Протекает с судорогами, длительной потерей сознания, гиперкинезами, парезами с грубыми остаточными явлениями.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Аллергические реакции: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анафилактический шок, развивается в первые</w:t>
      </w:r>
      <w:r>
        <w:rPr>
          <w:rFonts w:ascii="Times New Roman" w:hAnsi="Times New Roman"/>
          <w:noProof/>
          <w:sz w:val="24"/>
        </w:rPr>
        <w:t xml:space="preserve"> 5—6</w:t>
      </w:r>
      <w:r>
        <w:rPr>
          <w:rFonts w:ascii="Times New Roman" w:hAnsi="Times New Roman"/>
          <w:sz w:val="24"/>
        </w:rPr>
        <w:t xml:space="preserve"> часов после прививки;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коллаптоидное состояние у детей до</w:t>
      </w:r>
      <w:r>
        <w:rPr>
          <w:rFonts w:ascii="Times New Roman" w:hAnsi="Times New Roman"/>
          <w:noProof/>
          <w:sz w:val="24"/>
        </w:rPr>
        <w:t xml:space="preserve"> 1</w:t>
      </w:r>
      <w:r>
        <w:rPr>
          <w:rFonts w:ascii="Times New Roman" w:hAnsi="Times New Roman"/>
          <w:sz w:val="24"/>
        </w:rPr>
        <w:t xml:space="preserve"> года (резкая бледность, вялость, цианоз, падение артериального давления, появление холодного пота, иногда сопровождается потерей сознания). Может возникнуть в течение</w:t>
      </w:r>
      <w:r>
        <w:rPr>
          <w:rFonts w:ascii="Times New Roman" w:hAnsi="Times New Roman"/>
          <w:noProof/>
          <w:sz w:val="24"/>
        </w:rPr>
        <w:t xml:space="preserve"> 1</w:t>
      </w:r>
      <w:r>
        <w:rPr>
          <w:rFonts w:ascii="Times New Roman" w:hAnsi="Times New Roman"/>
          <w:sz w:val="24"/>
        </w:rPr>
        <w:t xml:space="preserve"> недели после при</w:t>
      </w:r>
      <w:r>
        <w:rPr>
          <w:rFonts w:ascii="Times New Roman" w:hAnsi="Times New Roman"/>
          <w:sz w:val="24"/>
        </w:rPr>
        <w:softHyphen/>
        <w:t>вивки. Встречается редко;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полиморфные сыпи, отек Квинке, гемолитико-уремический синдром.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Вакцина гепатита В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Описаны единичные случаи аллергических реакций немед</w:t>
      </w:r>
      <w:r>
        <w:rPr>
          <w:rFonts w:ascii="Times New Roman" w:hAnsi="Times New Roman"/>
          <w:sz w:val="24"/>
        </w:rPr>
        <w:softHyphen/>
        <w:t>ленного типа, включая анафилактический шок, симптомы артралгии, миалгии, периферической нейропатии, включая паралич лицевого нерва.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Краснушная вакцина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Поствакцинальные осложнения редки. Могут быть: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—</w:t>
      </w:r>
      <w:r>
        <w:rPr>
          <w:rFonts w:ascii="Times New Roman" w:hAnsi="Times New Roman"/>
          <w:sz w:val="24"/>
        </w:rPr>
        <w:t xml:space="preserve"> гиперемия в месте введения с (без) лимфаденопатией;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—</w:t>
      </w:r>
      <w:r>
        <w:rPr>
          <w:rFonts w:ascii="Times New Roman" w:hAnsi="Times New Roman"/>
          <w:sz w:val="24"/>
        </w:rPr>
        <w:t xml:space="preserve"> повышение температуры и кратковременные катаральные явления;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—</w:t>
      </w:r>
      <w:r>
        <w:rPr>
          <w:rFonts w:ascii="Times New Roman" w:hAnsi="Times New Roman"/>
          <w:sz w:val="24"/>
        </w:rPr>
        <w:t xml:space="preserve"> на</w:t>
      </w:r>
      <w:r>
        <w:rPr>
          <w:rFonts w:ascii="Times New Roman" w:hAnsi="Times New Roman"/>
          <w:noProof/>
          <w:sz w:val="24"/>
        </w:rPr>
        <w:t xml:space="preserve"> 10—20</w:t>
      </w:r>
      <w:r>
        <w:rPr>
          <w:rFonts w:ascii="Times New Roman" w:hAnsi="Times New Roman"/>
          <w:sz w:val="24"/>
        </w:rPr>
        <w:t xml:space="preserve"> сутки после прививки в пубертатном возрасте могут развиться кратковременное увеличение и болезненность заднеушных и затылочных лимфоузлов, сыпь, артралгии, в основном в коленных и лучезапястных суставах, миалгии и парастезии.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Лечение поствакцинальных осложнений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Поствакцинальные осложнения регистрируются в эпидбюро города. Лечение проводится с учетом ведущего синдрома.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noProof/>
          <w:sz w:val="24"/>
        </w:rPr>
        <w:t>1.</w:t>
      </w:r>
      <w:r>
        <w:rPr>
          <w:rFonts w:ascii="Times New Roman" w:hAnsi="Times New Roman"/>
          <w:b/>
          <w:sz w:val="24"/>
        </w:rPr>
        <w:t xml:space="preserve"> Гипертермический синдром</w:t>
      </w:r>
      <w:r>
        <w:rPr>
          <w:rFonts w:ascii="Times New Roman" w:hAnsi="Times New Roman"/>
          <w:b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назначают жаропонижаю</w:t>
      </w:r>
      <w:r>
        <w:rPr>
          <w:rFonts w:ascii="Times New Roman" w:hAnsi="Times New Roman"/>
          <w:sz w:val="24"/>
        </w:rPr>
        <w:softHyphen/>
        <w:t>щие и десенсибилизирующие препараты.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noProof/>
          <w:sz w:val="24"/>
        </w:rPr>
        <w:t>2.</w:t>
      </w:r>
      <w:r>
        <w:rPr>
          <w:rFonts w:ascii="Times New Roman" w:hAnsi="Times New Roman"/>
          <w:b/>
          <w:sz w:val="24"/>
        </w:rPr>
        <w:t xml:space="preserve"> Судорожный синдром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дети подлежат обязательной госпитализации. Для купирования судорог применяются рела-ниум внутривенно или внутримышечно, сульфат </w:t>
      </w:r>
      <w:r>
        <w:rPr>
          <w:rFonts w:ascii="Times New Roman" w:hAnsi="Times New Roman"/>
          <w:sz w:val="24"/>
        </w:rPr>
        <w:lastRenderedPageBreak/>
        <w:t>магния внут</w:t>
      </w:r>
      <w:r>
        <w:rPr>
          <w:rFonts w:ascii="Times New Roman" w:hAnsi="Times New Roman"/>
          <w:sz w:val="24"/>
        </w:rPr>
        <w:softHyphen/>
        <w:t>римышечно, ГОМК, дегидратационная терапия.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noProof/>
          <w:sz w:val="24"/>
        </w:rPr>
        <w:t>3.</w:t>
      </w:r>
      <w:r>
        <w:rPr>
          <w:rFonts w:ascii="Times New Roman" w:hAnsi="Times New Roman"/>
          <w:b/>
          <w:sz w:val="24"/>
        </w:rPr>
        <w:t xml:space="preserve"> Аллергические реакции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десенсибилизирующая тера</w:t>
      </w:r>
      <w:r>
        <w:rPr>
          <w:rFonts w:ascii="Times New Roman" w:hAnsi="Times New Roman"/>
          <w:sz w:val="24"/>
        </w:rPr>
        <w:softHyphen/>
        <w:t>пия антигистаминными препаратами, которые лучше вводить парентерально (тавегил, диазолин и т. д.). При отсутствии эффекта показано лечение глюкокортикоидными гормонами.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возникновении интеркуррентных бактериальных инфек</w:t>
      </w:r>
      <w:r>
        <w:rPr>
          <w:rFonts w:ascii="Times New Roman" w:hAnsi="Times New Roman"/>
          <w:sz w:val="24"/>
        </w:rPr>
        <w:softHyphen/>
        <w:t>ций на фоне вакцинального процесса необходимо применение антибактериальных средств. Для лечения стрептококковых ин</w:t>
      </w:r>
      <w:r>
        <w:rPr>
          <w:rFonts w:ascii="Times New Roman" w:hAnsi="Times New Roman"/>
          <w:sz w:val="24"/>
        </w:rPr>
        <w:softHyphen/>
        <w:t>фекций при непереносимости пенициллина можно применять макролиды, в частности рокситромицин (Рулид), который хо</w:t>
      </w:r>
      <w:r>
        <w:rPr>
          <w:rFonts w:ascii="Times New Roman" w:hAnsi="Times New Roman"/>
          <w:sz w:val="24"/>
        </w:rPr>
        <w:softHyphen/>
        <w:t>рошо переносится больными. Назначают Рулид в дозе</w:t>
      </w:r>
      <w:r>
        <w:rPr>
          <w:rFonts w:ascii="Times New Roman" w:hAnsi="Times New Roman"/>
          <w:noProof/>
          <w:sz w:val="24"/>
        </w:rPr>
        <w:t xml:space="preserve"> 5— 8</w:t>
      </w:r>
      <w:r>
        <w:rPr>
          <w:rFonts w:ascii="Times New Roman" w:hAnsi="Times New Roman"/>
          <w:sz w:val="24"/>
        </w:rPr>
        <w:t xml:space="preserve"> мг/кг в</w:t>
      </w:r>
      <w:r>
        <w:rPr>
          <w:rFonts w:ascii="Times New Roman" w:hAnsi="Times New Roman"/>
          <w:noProof/>
          <w:sz w:val="24"/>
        </w:rPr>
        <w:t xml:space="preserve"> 2</w:t>
      </w:r>
      <w:r>
        <w:rPr>
          <w:rFonts w:ascii="Times New Roman" w:hAnsi="Times New Roman"/>
          <w:sz w:val="24"/>
        </w:rPr>
        <w:t xml:space="preserve"> приема в течение</w:t>
      </w:r>
      <w:r>
        <w:rPr>
          <w:rFonts w:ascii="Times New Roman" w:hAnsi="Times New Roman"/>
          <w:noProof/>
          <w:sz w:val="24"/>
        </w:rPr>
        <w:t xml:space="preserve"> 5—7</w:t>
      </w:r>
      <w:r>
        <w:rPr>
          <w:rFonts w:ascii="Times New Roman" w:hAnsi="Times New Roman"/>
          <w:sz w:val="24"/>
        </w:rPr>
        <w:t xml:space="preserve"> дней. Рулид является эффективным и безопасным антибиотиком.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Все</w:t>
      </w:r>
      <w:r>
        <w:rPr>
          <w:rFonts w:ascii="Times New Roman" w:hAnsi="Times New Roman"/>
          <w:sz w:val="24"/>
        </w:rPr>
        <w:t xml:space="preserve"> дети с поствакцинальными осложнениями подлежат диспансерному наблюдению. При наличии осложнений со сто</w:t>
      </w:r>
      <w:r>
        <w:rPr>
          <w:rFonts w:ascii="Times New Roman" w:hAnsi="Times New Roman"/>
          <w:sz w:val="24"/>
        </w:rPr>
        <w:softHyphen/>
        <w:t>роны нервной системы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у невропатолога от 6 до 12 месяцев с осмотром и коррекцией лечения</w:t>
      </w:r>
      <w:r>
        <w:rPr>
          <w:rFonts w:ascii="Times New Roman" w:hAnsi="Times New Roman"/>
          <w:noProof/>
          <w:sz w:val="24"/>
        </w:rPr>
        <w:t xml:space="preserve"> 1</w:t>
      </w:r>
      <w:r>
        <w:rPr>
          <w:rFonts w:ascii="Times New Roman" w:hAnsi="Times New Roman"/>
          <w:sz w:val="24"/>
        </w:rPr>
        <w:t xml:space="preserve"> раз в 1-3-6 месяцев. После токсических и аллергических реакции необходим кон</w:t>
      </w:r>
      <w:r>
        <w:rPr>
          <w:rFonts w:ascii="Times New Roman" w:hAnsi="Times New Roman"/>
          <w:sz w:val="24"/>
        </w:rPr>
        <w:softHyphen/>
        <w:t>трольный осмотр детей через</w:t>
      </w:r>
      <w:r>
        <w:rPr>
          <w:rFonts w:ascii="Times New Roman" w:hAnsi="Times New Roman"/>
          <w:noProof/>
          <w:sz w:val="24"/>
        </w:rPr>
        <w:t xml:space="preserve"> 1—3</w:t>
      </w:r>
      <w:r>
        <w:rPr>
          <w:rFonts w:ascii="Times New Roman" w:hAnsi="Times New Roman"/>
          <w:sz w:val="24"/>
        </w:rPr>
        <w:t xml:space="preserve"> месяца.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Ориентировочные критерии патологических реакций на прививку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Общие тяжелые реакции с повышением температуры и фебрильными судорогами на инактивированные вакцины появ</w:t>
      </w:r>
      <w:r>
        <w:rPr>
          <w:rFonts w:ascii="Times New Roman" w:hAnsi="Times New Roman"/>
          <w:sz w:val="24"/>
        </w:rPr>
        <w:softHyphen/>
        <w:t>ляются в первые</w:t>
      </w:r>
      <w:r>
        <w:rPr>
          <w:rFonts w:ascii="Times New Roman" w:hAnsi="Times New Roman"/>
          <w:noProof/>
          <w:sz w:val="24"/>
        </w:rPr>
        <w:t xml:space="preserve"> 48</w:t>
      </w:r>
      <w:r>
        <w:rPr>
          <w:rFonts w:ascii="Times New Roman" w:hAnsi="Times New Roman"/>
          <w:sz w:val="24"/>
        </w:rPr>
        <w:t xml:space="preserve"> часов после прививки АКДС, АДС и АДС-реакции, на живые вакцины не появляются раньше 4-го дня и позднее 14-го дня после коревой, 21-го дня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после паротитной и</w:t>
      </w:r>
      <w:r>
        <w:rPr>
          <w:rFonts w:ascii="Times New Roman" w:hAnsi="Times New Roman"/>
          <w:noProof/>
          <w:sz w:val="24"/>
        </w:rPr>
        <w:t xml:space="preserve"> 30</w:t>
      </w:r>
      <w:r>
        <w:rPr>
          <w:rFonts w:ascii="Times New Roman" w:hAnsi="Times New Roman"/>
          <w:sz w:val="24"/>
        </w:rPr>
        <w:t xml:space="preserve"> дней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после полиомиелитной вакцинации.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Аллергические реакции немедленного типа, возникающие в первые часы после прививки, не отмечаются через</w:t>
      </w:r>
      <w:r>
        <w:rPr>
          <w:rFonts w:ascii="Times New Roman" w:hAnsi="Times New Roman"/>
          <w:noProof/>
          <w:sz w:val="24"/>
        </w:rPr>
        <w:t xml:space="preserve"> 24</w:t>
      </w:r>
      <w:r>
        <w:rPr>
          <w:rFonts w:ascii="Times New Roman" w:hAnsi="Times New Roman"/>
          <w:sz w:val="24"/>
        </w:rPr>
        <w:t xml:space="preserve"> часа после вакцинации.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Противопоказания к проведению профилактических прививок</w:t>
      </w:r>
    </w:p>
    <w:p w:rsidR="00D92A45" w:rsidRDefault="00D92A45" w:rsidP="004F23CA">
      <w:pPr>
        <w:pStyle w:val="FR1"/>
        <w:spacing w:before="0" w:after="0"/>
        <w:ind w:left="0" w:firstLine="720"/>
        <w:jc w:val="both"/>
        <w:rPr>
          <w:sz w:val="24"/>
        </w:rPr>
      </w:pPr>
      <w:r>
        <w:rPr>
          <w:sz w:val="24"/>
        </w:rPr>
        <w:t>Приказ № 375 от 08.12.97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1" w:firstRow="0" w:lastRow="0" w:firstColumn="0" w:lastColumn="0" w:noHBand="0" w:noVBand="0"/>
      </w:tblPr>
      <w:tblGrid>
        <w:gridCol w:w="2552"/>
        <w:gridCol w:w="7371"/>
      </w:tblGrid>
      <w:tr w:rsidR="00D92A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2" w:type="dxa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Вакцина</w:t>
            </w:r>
          </w:p>
        </w:tc>
        <w:tc>
          <w:tcPr>
            <w:tcW w:w="7371" w:type="dxa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Противопоказания</w:t>
            </w:r>
          </w:p>
        </w:tc>
      </w:tr>
      <w:tr w:rsidR="00D92A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2" w:type="dxa"/>
          </w:tcPr>
          <w:p w:rsidR="00D92A45" w:rsidRDefault="00D92A45" w:rsidP="004F23C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вакцины</w:t>
            </w:r>
          </w:p>
        </w:tc>
        <w:tc>
          <w:tcPr>
            <w:tcW w:w="7371" w:type="dxa"/>
          </w:tcPr>
          <w:p w:rsidR="00D92A45" w:rsidRDefault="00D92A45" w:rsidP="004F23C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Сильная реакция или осложнение на предыдущую дозу*</w:t>
            </w:r>
          </w:p>
        </w:tc>
      </w:tr>
      <w:tr w:rsidR="00D92A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2" w:type="dxa"/>
          </w:tcPr>
          <w:p w:rsidR="00D92A45" w:rsidRDefault="00D92A45" w:rsidP="004F23C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живые вакцины</w:t>
            </w:r>
          </w:p>
        </w:tc>
        <w:tc>
          <w:tcPr>
            <w:tcW w:w="7371" w:type="dxa"/>
          </w:tcPr>
          <w:p w:rsidR="00D92A45" w:rsidRDefault="00D92A45" w:rsidP="004F23C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Иммунодефицитное состояние (первичное), иммуносу-прессия, злокачественные новообразования, беремен</w:t>
            </w:r>
            <w:r>
              <w:rPr>
                <w:rFonts w:ascii="Times New Roman" w:hAnsi="Times New Roman"/>
                <w:sz w:val="24"/>
              </w:rPr>
              <w:softHyphen/>
              <w:t>ность</w:t>
            </w:r>
          </w:p>
        </w:tc>
      </w:tr>
      <w:tr w:rsidR="00D92A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2" w:type="dxa"/>
          </w:tcPr>
          <w:p w:rsidR="00D92A45" w:rsidRDefault="00D92A45" w:rsidP="004F23C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БЦЖ-вакцина</w:t>
            </w:r>
          </w:p>
        </w:tc>
        <w:tc>
          <w:tcPr>
            <w:tcW w:w="7371" w:type="dxa"/>
          </w:tcPr>
          <w:p w:rsidR="00D92A45" w:rsidRDefault="00D92A45" w:rsidP="004F23C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 ребенка менее</w:t>
            </w: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0 г"/>
              </w:smartTagPr>
              <w:r>
                <w:rPr>
                  <w:rFonts w:ascii="Times New Roman" w:hAnsi="Times New Roman"/>
                  <w:noProof/>
                  <w:sz w:val="24"/>
                </w:rPr>
                <w:t>2000</w:t>
              </w:r>
              <w:r>
                <w:rPr>
                  <w:rFonts w:ascii="Times New Roman" w:hAnsi="Times New Roman"/>
                  <w:sz w:val="24"/>
                </w:rPr>
                <w:t xml:space="preserve"> г</w:t>
              </w:r>
            </w:smartTag>
            <w:r>
              <w:rPr>
                <w:rFonts w:ascii="Times New Roman" w:hAnsi="Times New Roman"/>
                <w:sz w:val="24"/>
              </w:rPr>
              <w:t>, келлоидный рубец после предыдущей дозы</w:t>
            </w:r>
            <w:r>
              <w:rPr>
                <w:rFonts w:ascii="Times New Roman" w:hAnsi="Times New Roman"/>
                <w:noProof/>
                <w:sz w:val="24"/>
              </w:rPr>
              <w:t>.</w:t>
            </w:r>
          </w:p>
        </w:tc>
      </w:tr>
      <w:tr w:rsidR="00D92A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2" w:type="dxa"/>
          </w:tcPr>
          <w:p w:rsidR="00D92A45" w:rsidRDefault="00D92A45" w:rsidP="004F23C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Оральная полиомиелит-мая вакцина</w:t>
            </w:r>
          </w:p>
        </w:tc>
        <w:tc>
          <w:tcPr>
            <w:tcW w:w="7371" w:type="dxa"/>
          </w:tcPr>
          <w:p w:rsidR="00D92A45" w:rsidRDefault="00D92A45" w:rsidP="004F23C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Абсолютных противопоказаний нет</w:t>
            </w:r>
          </w:p>
        </w:tc>
      </w:tr>
      <w:tr w:rsidR="00D92A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2" w:type="dxa"/>
          </w:tcPr>
          <w:p w:rsidR="00D92A45" w:rsidRDefault="00D92A45" w:rsidP="004F23C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АКДС</w:t>
            </w:r>
          </w:p>
        </w:tc>
        <w:tc>
          <w:tcPr>
            <w:tcW w:w="7371" w:type="dxa"/>
          </w:tcPr>
          <w:p w:rsidR="00D92A45" w:rsidRDefault="00D92A45" w:rsidP="004F23C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Прогрессирующие заболевания нервной системы, афебрильные судороги в анамнезе (вместо АКДС вводят АДС)</w:t>
            </w:r>
          </w:p>
        </w:tc>
      </w:tr>
      <w:tr w:rsidR="00D92A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2" w:type="dxa"/>
          </w:tcPr>
          <w:p w:rsidR="00D92A45" w:rsidRDefault="00D92A45" w:rsidP="004F23C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 С, АДС-М</w:t>
            </w:r>
          </w:p>
        </w:tc>
        <w:tc>
          <w:tcPr>
            <w:tcW w:w="7371" w:type="dxa"/>
          </w:tcPr>
          <w:p w:rsidR="00D92A45" w:rsidRDefault="00D92A45" w:rsidP="004F23C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Абсолютных противопоказаний нет</w:t>
            </w:r>
          </w:p>
        </w:tc>
      </w:tr>
      <w:tr w:rsidR="00D92A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2" w:type="dxa"/>
          </w:tcPr>
          <w:p w:rsidR="00D92A45" w:rsidRDefault="00D92A45" w:rsidP="004F23C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Живая коревая, паро-титная, краснушная вак</w:t>
            </w:r>
            <w:r>
              <w:rPr>
                <w:rFonts w:ascii="Times New Roman" w:hAnsi="Times New Roman"/>
                <w:sz w:val="24"/>
              </w:rPr>
              <w:softHyphen/>
              <w:t>цины или тривакцина (корь, паротит, красну</w:t>
            </w:r>
            <w:r>
              <w:rPr>
                <w:rFonts w:ascii="Times New Roman" w:hAnsi="Times New Roman"/>
                <w:sz w:val="24"/>
              </w:rPr>
              <w:softHyphen/>
              <w:t>ха)</w:t>
            </w:r>
          </w:p>
        </w:tc>
        <w:tc>
          <w:tcPr>
            <w:tcW w:w="7371" w:type="dxa"/>
          </w:tcPr>
          <w:p w:rsidR="00D92A45" w:rsidRDefault="00D92A45" w:rsidP="004F23C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Тяжелые реакции на аминогликозиды Анафилактические реакции на яичный белок</w:t>
            </w:r>
          </w:p>
        </w:tc>
      </w:tr>
    </w:tbl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Примечания: плановая вакцинация откладывается до окончания острых проявлений заболевания и обострения хронических заболеваний. При нетяжелых ОРВИ, острых кишечных заболеваниях и др. прививки проводятся сразу же после нормализации температуры,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*</w:t>
      </w:r>
      <w:r>
        <w:rPr>
          <w:rFonts w:ascii="Times New Roman" w:hAnsi="Times New Roman"/>
          <w:sz w:val="24"/>
        </w:rPr>
        <w:t xml:space="preserve"> к сильной реакции относят:</w:t>
      </w:r>
      <w:r>
        <w:rPr>
          <w:rFonts w:ascii="Times New Roman" w:hAnsi="Times New Roman"/>
          <w:noProof/>
          <w:sz w:val="24"/>
        </w:rPr>
        <w:t xml:space="preserve"> 1)</w:t>
      </w:r>
      <w:r>
        <w:rPr>
          <w:rFonts w:ascii="Times New Roman" w:hAnsi="Times New Roman"/>
          <w:sz w:val="24"/>
        </w:rPr>
        <w:t xml:space="preserve"> развитие анафилактического шока,</w:t>
      </w:r>
      <w:r>
        <w:rPr>
          <w:rFonts w:ascii="Times New Roman" w:hAnsi="Times New Roman"/>
          <w:noProof/>
          <w:sz w:val="24"/>
        </w:rPr>
        <w:t xml:space="preserve"> 2) </w:t>
      </w:r>
      <w:r>
        <w:rPr>
          <w:rFonts w:ascii="Times New Roman" w:hAnsi="Times New Roman"/>
          <w:sz w:val="24"/>
        </w:rPr>
        <w:t>повышение температуры выше 40"С,</w:t>
      </w:r>
      <w:r>
        <w:rPr>
          <w:rFonts w:ascii="Times New Roman" w:hAnsi="Times New Roman"/>
          <w:noProof/>
          <w:sz w:val="24"/>
        </w:rPr>
        <w:t xml:space="preserve"> 3)</w:t>
      </w:r>
      <w:r>
        <w:rPr>
          <w:rFonts w:ascii="Times New Roman" w:hAnsi="Times New Roman"/>
          <w:sz w:val="24"/>
        </w:rPr>
        <w:t xml:space="preserve"> возникновение в месте введения вакцины отека, гиперемии больше</w:t>
      </w:r>
      <w:r>
        <w:rPr>
          <w:rFonts w:ascii="Times New Roman" w:hAnsi="Times New Roman"/>
          <w:noProof/>
          <w:sz w:val="24"/>
        </w:rPr>
        <w:t xml:space="preserve"> </w:t>
      </w:r>
      <w:smartTag w:uri="urn:schemas-microsoft-com:office:smarttags" w:element="metricconverter">
        <w:smartTagPr>
          <w:attr w:name="ProductID" w:val="8 см"/>
        </w:smartTagPr>
        <w:r>
          <w:rPr>
            <w:rFonts w:ascii="Times New Roman" w:hAnsi="Times New Roman"/>
            <w:noProof/>
            <w:sz w:val="24"/>
          </w:rPr>
          <w:t>8</w:t>
        </w:r>
        <w:r>
          <w:rPr>
            <w:rFonts w:ascii="Times New Roman" w:hAnsi="Times New Roman"/>
            <w:sz w:val="24"/>
          </w:rPr>
          <w:t xml:space="preserve"> см</w:t>
        </w:r>
      </w:smartTag>
      <w:r>
        <w:rPr>
          <w:rFonts w:ascii="Times New Roman" w:hAnsi="Times New Roman"/>
          <w:sz w:val="24"/>
        </w:rPr>
        <w:t xml:space="preserve"> в диаметре.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Ложные противопоказания к проведению профилактических прививок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1" w:firstRow="0" w:lastRow="0" w:firstColumn="0" w:lastColumn="0" w:noHBand="0" w:noVBand="0"/>
      </w:tblPr>
      <w:tblGrid>
        <w:gridCol w:w="4961"/>
        <w:gridCol w:w="4962"/>
      </w:tblGrid>
      <w:tr w:rsidR="00D92A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1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Состояния</w:t>
            </w:r>
          </w:p>
        </w:tc>
        <w:tc>
          <w:tcPr>
            <w:tcW w:w="4962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анамнезе</w:t>
            </w:r>
          </w:p>
        </w:tc>
      </w:tr>
      <w:tr w:rsidR="00D92A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1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Перинатальная энцефалопатия</w:t>
            </w:r>
          </w:p>
        </w:tc>
        <w:tc>
          <w:tcPr>
            <w:tcW w:w="4962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Недоношенность</w:t>
            </w:r>
          </w:p>
        </w:tc>
      </w:tr>
      <w:tr w:rsidR="00D92A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1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Стабильные неврологические состояния</w:t>
            </w:r>
          </w:p>
        </w:tc>
        <w:tc>
          <w:tcPr>
            <w:tcW w:w="4962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Сепсис</w:t>
            </w:r>
          </w:p>
        </w:tc>
      </w:tr>
      <w:tr w:rsidR="00D92A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1" w:type="dxa"/>
            <w:vAlign w:val="center"/>
          </w:tcPr>
          <w:p w:rsidR="00D92A45" w:rsidRDefault="00D92A45" w:rsidP="004F23CA">
            <w:pPr>
              <w:pStyle w:val="2"/>
            </w:pPr>
            <w:r>
              <w:t>Увеличение тени тимуса</w:t>
            </w:r>
          </w:p>
        </w:tc>
        <w:tc>
          <w:tcPr>
            <w:tcW w:w="4962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Болезнь гиалиновых мембран</w:t>
            </w:r>
          </w:p>
        </w:tc>
      </w:tr>
      <w:tr w:rsidR="00D92A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1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Аллергия, астма, экзема</w:t>
            </w:r>
          </w:p>
        </w:tc>
        <w:tc>
          <w:tcPr>
            <w:tcW w:w="4962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Гемолитическая болезнь новорожден</w:t>
            </w:r>
            <w:r>
              <w:rPr>
                <w:rFonts w:ascii="Times New Roman" w:hAnsi="Times New Roman"/>
                <w:sz w:val="24"/>
              </w:rPr>
              <w:softHyphen/>
              <w:t>ных</w:t>
            </w:r>
          </w:p>
        </w:tc>
      </w:tr>
      <w:tr w:rsidR="00D92A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1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Врожденные пороки</w:t>
            </w:r>
          </w:p>
        </w:tc>
        <w:tc>
          <w:tcPr>
            <w:tcW w:w="4962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Осложнения после вакцинации в семье</w:t>
            </w:r>
          </w:p>
        </w:tc>
      </w:tr>
      <w:tr w:rsidR="00D92A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1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Дисбактериоз</w:t>
            </w:r>
          </w:p>
        </w:tc>
        <w:tc>
          <w:tcPr>
            <w:tcW w:w="4962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Аллергия в семье</w:t>
            </w:r>
          </w:p>
        </w:tc>
      </w:tr>
      <w:tr w:rsidR="00D92A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1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Поддерживающая терапия</w:t>
            </w:r>
          </w:p>
        </w:tc>
        <w:tc>
          <w:tcPr>
            <w:tcW w:w="4962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Эпилепсия</w:t>
            </w:r>
          </w:p>
        </w:tc>
      </w:tr>
      <w:tr w:rsidR="00D92A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61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Стероиды, местно применяющиеся</w:t>
            </w:r>
          </w:p>
        </w:tc>
        <w:tc>
          <w:tcPr>
            <w:tcW w:w="4962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Внезапная смерть в семье</w:t>
            </w:r>
          </w:p>
        </w:tc>
      </w:tr>
    </w:tbl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Правила проведения вакцинации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Прививки должны проводиться в лечебно-профилактических учреждениях. Перед прививкой врач должен провести тщатель</w:t>
      </w:r>
      <w:r>
        <w:rPr>
          <w:rFonts w:ascii="Times New Roman" w:hAnsi="Times New Roman"/>
          <w:sz w:val="24"/>
        </w:rPr>
        <w:softHyphen/>
        <w:t>ный анализ состояния прививаемого ребенка, определить на</w:t>
      </w:r>
      <w:r>
        <w:rPr>
          <w:rFonts w:ascii="Times New Roman" w:hAnsi="Times New Roman"/>
          <w:sz w:val="24"/>
        </w:rPr>
        <w:softHyphen/>
        <w:t>личие возможных противопоказаний к вакцинации. Одновре</w:t>
      </w:r>
      <w:r>
        <w:rPr>
          <w:rFonts w:ascii="Times New Roman" w:hAnsi="Times New Roman"/>
          <w:sz w:val="24"/>
        </w:rPr>
        <w:softHyphen/>
        <w:t>менно с изучением анамнеза необходимо учитывать эпидеми</w:t>
      </w:r>
      <w:r>
        <w:rPr>
          <w:rFonts w:ascii="Times New Roman" w:hAnsi="Times New Roman"/>
          <w:sz w:val="24"/>
        </w:rPr>
        <w:softHyphen/>
        <w:t>ологическую ситуацию, то есть наличие инфекционных заболеваний в окружении ребенка. Это очень важно, так как присоединение инфекций в поствакцинальном периоде отяго</w:t>
      </w:r>
      <w:r>
        <w:rPr>
          <w:rFonts w:ascii="Times New Roman" w:hAnsi="Times New Roman"/>
          <w:sz w:val="24"/>
        </w:rPr>
        <w:softHyphen/>
        <w:t>щает его течение и может вызвать различные осложнения. Кроме того, снижается выработка специфического иммунитета. При необходимости проводится лабораторное обследование и консультации у специалистов.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 проведением профилактической прививки проводится медицинский осмотр для исключения острого заболевания, обязательная термометрия. В медицинской документации про</w:t>
      </w:r>
      <w:r>
        <w:rPr>
          <w:rFonts w:ascii="Times New Roman" w:hAnsi="Times New Roman"/>
          <w:sz w:val="24"/>
        </w:rPr>
        <w:softHyphen/>
        <w:t>изводится соответствующая запись врача (фельдшера) о про</w:t>
      </w:r>
      <w:r>
        <w:rPr>
          <w:rFonts w:ascii="Times New Roman" w:hAnsi="Times New Roman"/>
          <w:sz w:val="24"/>
        </w:rPr>
        <w:softHyphen/>
        <w:t>ведении прививки.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Рекомендуется проводить прививки, особенно живыми вак</w:t>
      </w:r>
      <w:r>
        <w:rPr>
          <w:rFonts w:ascii="Times New Roman" w:hAnsi="Times New Roman"/>
          <w:sz w:val="24"/>
        </w:rPr>
        <w:softHyphen/>
        <w:t>цинами, в утренние часы. Прививку следует проводить в положении сидя или лежа во избежание падения при обмо</w:t>
      </w:r>
      <w:r>
        <w:rPr>
          <w:rFonts w:ascii="Times New Roman" w:hAnsi="Times New Roman"/>
          <w:sz w:val="24"/>
        </w:rPr>
        <w:softHyphen/>
        <w:t>рочных состояниях. В течение</w:t>
      </w:r>
      <w:r>
        <w:rPr>
          <w:rFonts w:ascii="Times New Roman" w:hAnsi="Times New Roman"/>
          <w:noProof/>
          <w:sz w:val="24"/>
        </w:rPr>
        <w:t xml:space="preserve"> 1—1,5</w:t>
      </w:r>
      <w:r>
        <w:rPr>
          <w:rFonts w:ascii="Times New Roman" w:hAnsi="Times New Roman"/>
          <w:sz w:val="24"/>
        </w:rPr>
        <w:t xml:space="preserve"> часов после вакцинации необходимо медицинское наблюдение за ребенком, в связи с возможным развитием аллергических реакций немедленного типа. Затем в течение 3-х суток ребенок должен наблюдаться медсестрой на дому или в организованном коллективе. После вакцинации живыми вакцинами ребенок осматривается медсе</w:t>
      </w:r>
      <w:r>
        <w:rPr>
          <w:rFonts w:ascii="Times New Roman" w:hAnsi="Times New Roman"/>
          <w:sz w:val="24"/>
        </w:rPr>
        <w:softHyphen/>
        <w:t>строй на</w:t>
      </w:r>
      <w:r>
        <w:rPr>
          <w:rFonts w:ascii="Times New Roman" w:hAnsi="Times New Roman"/>
          <w:noProof/>
          <w:sz w:val="24"/>
        </w:rPr>
        <w:t xml:space="preserve"> 5—</w:t>
      </w:r>
      <w:r>
        <w:rPr>
          <w:rFonts w:ascii="Times New Roman" w:hAnsi="Times New Roman"/>
          <w:sz w:val="24"/>
        </w:rPr>
        <w:t>б-й и</w:t>
      </w:r>
      <w:r>
        <w:rPr>
          <w:rFonts w:ascii="Times New Roman" w:hAnsi="Times New Roman"/>
          <w:noProof/>
          <w:sz w:val="24"/>
        </w:rPr>
        <w:t xml:space="preserve"> 10—</w:t>
      </w:r>
      <w:r>
        <w:rPr>
          <w:rFonts w:ascii="Times New Roman" w:hAnsi="Times New Roman"/>
          <w:sz w:val="24"/>
        </w:rPr>
        <w:t>11-й дни, так как реакции на введение живых вакцин возникают на второй неделе после прививки.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Необходимо предупредить родителей вакцинируемого о воз</w:t>
      </w:r>
      <w:r>
        <w:rPr>
          <w:rFonts w:ascii="Times New Roman" w:hAnsi="Times New Roman"/>
          <w:sz w:val="24"/>
        </w:rPr>
        <w:softHyphen/>
        <w:t>можных реакциях после введения вакцины, рекомендовать гипоаллергенную диету и охранительный режим.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ВАКЦИНАЦИЯ ДЕТЕЙ С РАЗЛИЧНОЙ ПАТОЛОГИЕЙ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Многочисленные исследования и практический опыт пока</w:t>
      </w:r>
      <w:r>
        <w:rPr>
          <w:rFonts w:ascii="Times New Roman" w:hAnsi="Times New Roman"/>
          <w:sz w:val="24"/>
        </w:rPr>
        <w:softHyphen/>
        <w:t>зали, что практически все дети при индивидуальном подходе могут быть вакцинированы. Дети с хроническими заболеваниями подвержены наибольшему риску заражения инфекционными заболеваниями, поэтому они должны быть иммунизированы в первую очередь.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Вакцинация детей с неврологической патологией</w:t>
      </w:r>
      <w:r>
        <w:rPr>
          <w:rFonts w:ascii="Times New Roman" w:hAnsi="Times New Roman"/>
          <w:sz w:val="24"/>
        </w:rPr>
        <w:t xml:space="preserve"> требует индивидуального подхода. Этих детей прививают в период исчезновения неврологической симптоматики или в период стойкой ремиссии.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Детям с прогрессирующими заболеваниями нервной системы, афебрильными судорогами в анамнезе вместо АКДС вво</w:t>
      </w:r>
      <w:r>
        <w:rPr>
          <w:rFonts w:ascii="Times New Roman" w:hAnsi="Times New Roman"/>
          <w:sz w:val="24"/>
        </w:rPr>
        <w:softHyphen/>
        <w:t>дят АДС.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Детям с судорогами в анамнезе прививки проводят с использованием противосудорожиых средств, которые назна</w:t>
      </w:r>
      <w:r>
        <w:rPr>
          <w:rFonts w:ascii="Times New Roman" w:hAnsi="Times New Roman"/>
          <w:sz w:val="24"/>
        </w:rPr>
        <w:softHyphen/>
        <w:t>чают за</w:t>
      </w:r>
      <w:r>
        <w:rPr>
          <w:rFonts w:ascii="Times New Roman" w:hAnsi="Times New Roman"/>
          <w:noProof/>
          <w:sz w:val="24"/>
        </w:rPr>
        <w:t xml:space="preserve"> 5—7</w:t>
      </w:r>
      <w:r>
        <w:rPr>
          <w:rFonts w:ascii="Times New Roman" w:hAnsi="Times New Roman"/>
          <w:sz w:val="24"/>
        </w:rPr>
        <w:t xml:space="preserve"> дней до и на</w:t>
      </w:r>
      <w:r>
        <w:rPr>
          <w:rFonts w:ascii="Times New Roman" w:hAnsi="Times New Roman"/>
          <w:noProof/>
          <w:sz w:val="24"/>
        </w:rPr>
        <w:t xml:space="preserve"> 5—7</w:t>
      </w:r>
      <w:r>
        <w:rPr>
          <w:rFonts w:ascii="Times New Roman" w:hAnsi="Times New Roman"/>
          <w:sz w:val="24"/>
        </w:rPr>
        <w:t xml:space="preserve"> день после введения анатоксинов и с 1-го по 14-й день после коревой и паротитной вакцин. При заинтересованности ядер ствола мозга препаратами выбора являются седуксен, реланиум, сибазон. В том случае, если ребенок получает противосудорожную терапию постоянно, необходимо в те же сроки увеличить суточную дозу препарата на</w:t>
      </w:r>
      <w:r>
        <w:rPr>
          <w:rFonts w:ascii="Times New Roman" w:hAnsi="Times New Roman"/>
          <w:noProof/>
          <w:sz w:val="24"/>
        </w:rPr>
        <w:t xml:space="preserve"> 1/3</w:t>
      </w:r>
      <w:r>
        <w:rPr>
          <w:rFonts w:ascii="Times New Roman" w:hAnsi="Times New Roman"/>
          <w:sz w:val="24"/>
        </w:rPr>
        <w:t xml:space="preserve"> или назначить второй противосу дорожный препарат.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Показана плановая дача антипиретиков в течение</w:t>
      </w:r>
      <w:r>
        <w:rPr>
          <w:rFonts w:ascii="Times New Roman" w:hAnsi="Times New Roman"/>
          <w:noProof/>
          <w:sz w:val="24"/>
        </w:rPr>
        <w:t xml:space="preserve"> 1—3</w:t>
      </w:r>
      <w:r>
        <w:rPr>
          <w:rFonts w:ascii="Times New Roman" w:hAnsi="Times New Roman"/>
          <w:sz w:val="24"/>
        </w:rPr>
        <w:t xml:space="preserve"> дней после вакцинации анатоксинами и</w:t>
      </w:r>
      <w:r>
        <w:rPr>
          <w:rFonts w:ascii="Times New Roman" w:hAnsi="Times New Roman"/>
          <w:noProof/>
          <w:sz w:val="24"/>
        </w:rPr>
        <w:t xml:space="preserve"> 5—7</w:t>
      </w:r>
      <w:r>
        <w:rPr>
          <w:rFonts w:ascii="Times New Roman" w:hAnsi="Times New Roman"/>
          <w:sz w:val="24"/>
        </w:rPr>
        <w:t xml:space="preserve"> дней при применении живых вакцин.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Вакцинация детей с гипертензионно-гидроцефальным син</w:t>
      </w:r>
      <w:r>
        <w:rPr>
          <w:rFonts w:ascii="Times New Roman" w:hAnsi="Times New Roman"/>
          <w:sz w:val="24"/>
        </w:rPr>
        <w:softHyphen/>
        <w:t>дромом, гидроцефалией осуществляется при отсутствии про-грессирования заболевания с использованием дегидратационной терапии (диакарб, глицерол и др.).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Вакцинация детей с аллергическими заболеваниями</w:t>
      </w:r>
      <w:r>
        <w:rPr>
          <w:rFonts w:ascii="Times New Roman" w:hAnsi="Times New Roman"/>
          <w:sz w:val="24"/>
        </w:rPr>
        <w:t xml:space="preserve"> про</w:t>
      </w:r>
      <w:r>
        <w:rPr>
          <w:rFonts w:ascii="Times New Roman" w:hAnsi="Times New Roman"/>
          <w:sz w:val="24"/>
        </w:rPr>
        <w:softHyphen/>
        <w:t>водится в период устойчивой ремиссии. Дети, страдающие поллинозом не прививаются в течение всего периода цветения растений. Детей с аллергией к бытовым аллергенам и часто болеющим ОРВИ лучше прививать в летний период.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Возможно удлинение интервалов между прививками. Необ</w:t>
      </w:r>
      <w:r>
        <w:rPr>
          <w:rFonts w:ascii="Times New Roman" w:hAnsi="Times New Roman"/>
          <w:sz w:val="24"/>
        </w:rPr>
        <w:softHyphen/>
        <w:t>ходимо строгое соблюдение гипоаллергенной диеты в течение месяца после вакцинации.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Назначают антигистаминные препараты. В качестве опти</w:t>
      </w:r>
      <w:r>
        <w:rPr>
          <w:rFonts w:ascii="Times New Roman" w:hAnsi="Times New Roman"/>
          <w:sz w:val="24"/>
        </w:rPr>
        <w:softHyphen/>
        <w:t xml:space="preserve">мального препарата в педиатрии в настоящее время может быть рекомендован лоратадин (Кларитин), сочетающий в себе две ключевые характеристики: а) высокая эффективность (Н1 блокирующее и </w:t>
      </w:r>
      <w:r>
        <w:rPr>
          <w:rFonts w:ascii="Times New Roman" w:hAnsi="Times New Roman"/>
          <w:sz w:val="24"/>
        </w:rPr>
        <w:lastRenderedPageBreak/>
        <w:t>противовоспалительное действие) и б) высокая степень безопасности. Применение Кларитина не влияет на степень и выраженность специфического иммунного ответа. У детей, имеющих аллергические заболевания (атопический дер</w:t>
      </w:r>
      <w:r>
        <w:rPr>
          <w:rFonts w:ascii="Times New Roman" w:hAnsi="Times New Roman"/>
          <w:sz w:val="24"/>
        </w:rPr>
        <w:softHyphen/>
        <w:t>матит в форме экземы, нейродермита; аллергический ринит и другие респираторные проявления аллергии, бронхиальная астма и др.),   Кларитин целесообразно назначать за</w:t>
      </w:r>
      <w:r>
        <w:rPr>
          <w:rFonts w:ascii="Times New Roman" w:hAnsi="Times New Roman"/>
          <w:noProof/>
          <w:sz w:val="24"/>
        </w:rPr>
        <w:t xml:space="preserve"> 1—2 </w:t>
      </w:r>
      <w:r>
        <w:rPr>
          <w:rFonts w:ascii="Times New Roman" w:hAnsi="Times New Roman"/>
          <w:sz w:val="24"/>
        </w:rPr>
        <w:t>недели до антигенного воздействия (вакцинации) и в течение 1-2 недель—после вакцинации. У детей с проявлениями пищевой, лекарственной и другими вариантами</w:t>
      </w:r>
      <w:r>
        <w:rPr>
          <w:rFonts w:ascii="Times New Roman" w:hAnsi="Times New Roman"/>
          <w:b/>
          <w:sz w:val="24"/>
        </w:rPr>
        <w:t xml:space="preserve"> аллергии в анамнезе,</w:t>
      </w:r>
      <w:r>
        <w:rPr>
          <w:rFonts w:ascii="Times New Roman" w:hAnsi="Times New Roman"/>
          <w:sz w:val="24"/>
        </w:rPr>
        <w:t xml:space="preserve"> а также у детей с наследственной отягощенностью по аллергическим заболеваниям Кларитин целесообразно ^на</w:t>
      </w:r>
      <w:r>
        <w:rPr>
          <w:rFonts w:ascii="Times New Roman" w:hAnsi="Times New Roman"/>
          <w:sz w:val="24"/>
        </w:rPr>
        <w:softHyphen/>
        <w:t>значать за</w:t>
      </w:r>
      <w:r>
        <w:rPr>
          <w:rFonts w:ascii="Times New Roman" w:hAnsi="Times New Roman"/>
          <w:noProof/>
          <w:sz w:val="24"/>
        </w:rPr>
        <w:t xml:space="preserve"> 1—3</w:t>
      </w:r>
      <w:r>
        <w:rPr>
          <w:rFonts w:ascii="Times New Roman" w:hAnsi="Times New Roman"/>
          <w:sz w:val="24"/>
        </w:rPr>
        <w:t xml:space="preserve"> дня до вакцинации и в течение</w:t>
      </w:r>
      <w:r>
        <w:rPr>
          <w:rFonts w:ascii="Times New Roman" w:hAnsi="Times New Roman"/>
          <w:noProof/>
          <w:sz w:val="24"/>
        </w:rPr>
        <w:t xml:space="preserve"> 5</w:t>
      </w:r>
      <w:r>
        <w:rPr>
          <w:rFonts w:ascii="Times New Roman" w:hAnsi="Times New Roman"/>
          <w:sz w:val="24"/>
        </w:rPr>
        <w:t xml:space="preserve"> дней</w:t>
      </w:r>
      <w:r>
        <w:rPr>
          <w:rFonts w:ascii="Times New Roman" w:hAnsi="Times New Roman"/>
          <w:noProof/>
          <w:sz w:val="24"/>
        </w:rPr>
        <w:t xml:space="preserve"> — </w:t>
      </w:r>
      <w:r>
        <w:rPr>
          <w:rFonts w:ascii="Times New Roman" w:hAnsi="Times New Roman"/>
          <w:sz w:val="24"/>
        </w:rPr>
        <w:t>после.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Дозировка препарата: детям от</w:t>
      </w:r>
      <w:r>
        <w:rPr>
          <w:rFonts w:ascii="Times New Roman" w:hAnsi="Times New Roman"/>
          <w:noProof/>
          <w:sz w:val="24"/>
        </w:rPr>
        <w:t xml:space="preserve"> 2</w:t>
      </w:r>
      <w:r>
        <w:rPr>
          <w:rFonts w:ascii="Times New Roman" w:hAnsi="Times New Roman"/>
          <w:sz w:val="24"/>
        </w:rPr>
        <w:t xml:space="preserve"> лет и с массой тела менее</w:t>
      </w:r>
      <w:r>
        <w:rPr>
          <w:rFonts w:ascii="Times New Roman" w:hAnsi="Times New Roman"/>
          <w:noProof/>
          <w:sz w:val="24"/>
        </w:rPr>
        <w:t xml:space="preserve"> </w:t>
      </w:r>
      <w:smartTag w:uri="urn:schemas-microsoft-com:office:smarttags" w:element="metricconverter">
        <w:smartTagPr>
          <w:attr w:name="ProductID" w:val="30 кг"/>
        </w:smartTagPr>
        <w:r>
          <w:rPr>
            <w:rFonts w:ascii="Times New Roman" w:hAnsi="Times New Roman"/>
            <w:noProof/>
            <w:sz w:val="24"/>
          </w:rPr>
          <w:t>30</w:t>
        </w:r>
        <w:r>
          <w:rPr>
            <w:rFonts w:ascii="Times New Roman" w:hAnsi="Times New Roman"/>
            <w:sz w:val="24"/>
          </w:rPr>
          <w:t xml:space="preserve"> кг</w:t>
        </w:r>
      </w:smartTag>
      <w:r>
        <w:rPr>
          <w:rFonts w:ascii="Times New Roman" w:hAnsi="Times New Roman"/>
          <w:noProof/>
          <w:sz w:val="24"/>
        </w:rPr>
        <w:t xml:space="preserve"> — 5</w:t>
      </w:r>
      <w:r>
        <w:rPr>
          <w:rFonts w:ascii="Times New Roman" w:hAnsi="Times New Roman"/>
          <w:sz w:val="24"/>
        </w:rPr>
        <w:t xml:space="preserve"> мг</w:t>
      </w:r>
      <w:r>
        <w:rPr>
          <w:rFonts w:ascii="Times New Roman" w:hAnsi="Times New Roman"/>
          <w:noProof/>
          <w:sz w:val="24"/>
        </w:rPr>
        <w:t xml:space="preserve"> (5</w:t>
      </w:r>
      <w:r>
        <w:rPr>
          <w:rFonts w:ascii="Times New Roman" w:hAnsi="Times New Roman"/>
          <w:sz w:val="24"/>
        </w:rPr>
        <w:t xml:space="preserve"> мл сиропа или</w:t>
      </w:r>
      <w:r>
        <w:rPr>
          <w:rFonts w:ascii="Times New Roman" w:hAnsi="Times New Roman"/>
          <w:noProof/>
          <w:sz w:val="24"/>
        </w:rPr>
        <w:t xml:space="preserve"> 1/2</w:t>
      </w:r>
      <w:r>
        <w:rPr>
          <w:rFonts w:ascii="Times New Roman" w:hAnsi="Times New Roman"/>
          <w:sz w:val="24"/>
        </w:rPr>
        <w:t xml:space="preserve"> табл.)</w:t>
      </w:r>
      <w:r>
        <w:rPr>
          <w:rFonts w:ascii="Times New Roman" w:hAnsi="Times New Roman"/>
          <w:noProof/>
          <w:sz w:val="24"/>
        </w:rPr>
        <w:t xml:space="preserve"> 1</w:t>
      </w:r>
      <w:r>
        <w:rPr>
          <w:rFonts w:ascii="Times New Roman" w:hAnsi="Times New Roman"/>
          <w:sz w:val="24"/>
        </w:rPr>
        <w:t xml:space="preserve"> раз в день; детям с массой тела более</w:t>
      </w:r>
      <w:r>
        <w:rPr>
          <w:rFonts w:ascii="Times New Roman" w:hAnsi="Times New Roman"/>
          <w:noProof/>
          <w:sz w:val="24"/>
        </w:rPr>
        <w:t xml:space="preserve"> 30</w:t>
      </w:r>
      <w:r>
        <w:rPr>
          <w:rFonts w:ascii="Times New Roman" w:hAnsi="Times New Roman"/>
          <w:sz w:val="24"/>
        </w:rPr>
        <w:t xml:space="preserve"> кг—</w:t>
      </w:r>
      <w:r>
        <w:rPr>
          <w:rFonts w:ascii="Times New Roman" w:hAnsi="Times New Roman"/>
          <w:noProof/>
          <w:sz w:val="24"/>
        </w:rPr>
        <w:t xml:space="preserve"> 10</w:t>
      </w:r>
      <w:r>
        <w:rPr>
          <w:rFonts w:ascii="Times New Roman" w:hAnsi="Times New Roman"/>
          <w:sz w:val="24"/>
        </w:rPr>
        <w:t xml:space="preserve"> мг</w:t>
      </w:r>
      <w:r>
        <w:rPr>
          <w:rFonts w:ascii="Times New Roman" w:hAnsi="Times New Roman"/>
          <w:noProof/>
          <w:sz w:val="24"/>
        </w:rPr>
        <w:t xml:space="preserve"> (10</w:t>
      </w:r>
      <w:r>
        <w:rPr>
          <w:rFonts w:ascii="Times New Roman" w:hAnsi="Times New Roman"/>
          <w:sz w:val="24"/>
        </w:rPr>
        <w:t xml:space="preserve"> мл сиропа или</w:t>
      </w:r>
      <w:r>
        <w:rPr>
          <w:rFonts w:ascii="Times New Roman" w:hAnsi="Times New Roman"/>
          <w:noProof/>
          <w:sz w:val="24"/>
        </w:rPr>
        <w:t xml:space="preserve"> 1</w:t>
      </w:r>
      <w:r>
        <w:rPr>
          <w:rFonts w:ascii="Times New Roman" w:hAnsi="Times New Roman"/>
          <w:sz w:val="24"/>
        </w:rPr>
        <w:t xml:space="preserve"> табл.)</w:t>
      </w:r>
      <w:r>
        <w:rPr>
          <w:rFonts w:ascii="Times New Roman" w:hAnsi="Times New Roman"/>
          <w:noProof/>
          <w:sz w:val="24"/>
        </w:rPr>
        <w:t xml:space="preserve"> 1</w:t>
      </w:r>
      <w:r>
        <w:rPr>
          <w:rFonts w:ascii="Times New Roman" w:hAnsi="Times New Roman"/>
          <w:sz w:val="24"/>
        </w:rPr>
        <w:t xml:space="preserve"> раз в день (независимо от приема пищи и времени суток).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Вакцинация детей, часто болеющих острыми респира</w:t>
      </w:r>
      <w:r>
        <w:rPr>
          <w:rFonts w:ascii="Times New Roman" w:hAnsi="Times New Roman"/>
          <w:b/>
          <w:sz w:val="24"/>
        </w:rPr>
        <w:softHyphen/>
        <w:t>торными заболеваниями</w:t>
      </w:r>
      <w:r>
        <w:rPr>
          <w:rFonts w:ascii="Times New Roman" w:hAnsi="Times New Roman"/>
          <w:sz w:val="24"/>
        </w:rPr>
        <w:t xml:space="preserve"> (более</w:t>
      </w:r>
      <w:r>
        <w:rPr>
          <w:rFonts w:ascii="Times New Roman" w:hAnsi="Times New Roman"/>
          <w:noProof/>
          <w:sz w:val="24"/>
        </w:rPr>
        <w:t xml:space="preserve"> 6</w:t>
      </w:r>
      <w:r>
        <w:rPr>
          <w:rFonts w:ascii="Times New Roman" w:hAnsi="Times New Roman"/>
          <w:sz w:val="24"/>
        </w:rPr>
        <w:t xml:space="preserve"> раз в год), лучше вакци</w:t>
      </w:r>
      <w:r>
        <w:rPr>
          <w:rFonts w:ascii="Times New Roman" w:hAnsi="Times New Roman"/>
          <w:sz w:val="24"/>
        </w:rPr>
        <w:softHyphen/>
        <w:t>нировать в период наименьшей распространенности острых респираторных вирусных инфекций.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стимуляции антителообразования в течение</w:t>
      </w:r>
      <w:r>
        <w:rPr>
          <w:rFonts w:ascii="Times New Roman" w:hAnsi="Times New Roman"/>
          <w:noProof/>
          <w:sz w:val="24"/>
        </w:rPr>
        <w:t xml:space="preserve"> 10</w:t>
      </w:r>
      <w:r>
        <w:rPr>
          <w:rFonts w:ascii="Times New Roman" w:hAnsi="Times New Roman"/>
          <w:sz w:val="24"/>
        </w:rPr>
        <w:t xml:space="preserve"> дней после прививки назначают дибазол, метилурацил, поливитамины. За </w:t>
      </w:r>
      <w:r>
        <w:rPr>
          <w:rFonts w:ascii="Times New Roman" w:hAnsi="Times New Roman"/>
          <w:noProof/>
          <w:sz w:val="24"/>
        </w:rPr>
        <w:t>2</w:t>
      </w:r>
      <w:r>
        <w:rPr>
          <w:rFonts w:ascii="Times New Roman" w:hAnsi="Times New Roman"/>
          <w:sz w:val="24"/>
        </w:rPr>
        <w:t xml:space="preserve"> недели до и после вакцинации показаны биогенные стиму</w:t>
      </w:r>
      <w:r>
        <w:rPr>
          <w:rFonts w:ascii="Times New Roman" w:hAnsi="Times New Roman"/>
          <w:sz w:val="24"/>
        </w:rPr>
        <w:softHyphen/>
        <w:t>ляторы (экстракт элеутерококка, настойка заманихи, женьшеня).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профилактики острых респираторных вирусных инфек</w:t>
      </w:r>
      <w:r>
        <w:rPr>
          <w:rFonts w:ascii="Times New Roman" w:hAnsi="Times New Roman"/>
          <w:sz w:val="24"/>
        </w:rPr>
        <w:softHyphen/>
        <w:t>ций в поствакцинальном периоде хороший эффект дает ин-терферон интраназально (по</w:t>
      </w:r>
      <w:r>
        <w:rPr>
          <w:rFonts w:ascii="Times New Roman" w:hAnsi="Times New Roman"/>
          <w:noProof/>
          <w:sz w:val="24"/>
        </w:rPr>
        <w:t xml:space="preserve"> 3</w:t>
      </w:r>
      <w:r>
        <w:rPr>
          <w:rFonts w:ascii="Times New Roman" w:hAnsi="Times New Roman"/>
          <w:sz w:val="24"/>
        </w:rPr>
        <w:t xml:space="preserve"> капли в каждый носовой ход </w:t>
      </w:r>
      <w:r>
        <w:rPr>
          <w:rFonts w:ascii="Times New Roman" w:hAnsi="Times New Roman"/>
          <w:noProof/>
          <w:sz w:val="24"/>
        </w:rPr>
        <w:t>2—3</w:t>
      </w:r>
      <w:r>
        <w:rPr>
          <w:rFonts w:ascii="Times New Roman" w:hAnsi="Times New Roman"/>
          <w:sz w:val="24"/>
        </w:rPr>
        <w:t xml:space="preserve"> раза в день в течение</w:t>
      </w:r>
      <w:r>
        <w:rPr>
          <w:rFonts w:ascii="Times New Roman" w:hAnsi="Times New Roman"/>
          <w:noProof/>
          <w:sz w:val="24"/>
        </w:rPr>
        <w:t xml:space="preserve"> 10—12</w:t>
      </w:r>
      <w:r>
        <w:rPr>
          <w:rFonts w:ascii="Times New Roman" w:hAnsi="Times New Roman"/>
          <w:sz w:val="24"/>
        </w:rPr>
        <w:t xml:space="preserve"> дней).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b/>
          <w:sz w:val="24"/>
        </w:rPr>
      </w:pP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b/>
          <w:sz w:val="24"/>
        </w:rPr>
      </w:pP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b/>
          <w:sz w:val="24"/>
        </w:rPr>
      </w:pP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КАЛЕНДАРЬ ПРОФИЛАКТИЧЕСКИХ ПРИВИВОК РОССИИ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Мз</w:t>
      </w:r>
      <w:r>
        <w:rPr>
          <w:rFonts w:ascii="Times New Roman" w:hAnsi="Times New Roman"/>
          <w:noProof/>
          <w:sz w:val="24"/>
        </w:rPr>
        <w:t xml:space="preserve"> 375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noProof/>
          <w:sz w:val="24"/>
        </w:rPr>
        <w:t xml:space="preserve"> 08.12.97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3" w:firstRow="0" w:lastRow="0" w:firstColumn="0" w:lastColumn="0" w:noHBand="0" w:noVBand="0"/>
      </w:tblPr>
      <w:tblGrid>
        <w:gridCol w:w="1701"/>
        <w:gridCol w:w="2552"/>
        <w:gridCol w:w="1417"/>
        <w:gridCol w:w="1418"/>
        <w:gridCol w:w="1417"/>
        <w:gridCol w:w="1418"/>
      </w:tblGrid>
      <w:tr w:rsidR="00D92A4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vMerge w:val="restart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Вакцина</w:t>
            </w:r>
          </w:p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  <w:p w:rsidR="00D92A45" w:rsidRDefault="00D92A45" w:rsidP="004F23C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D92A45" w:rsidRDefault="00D92A45" w:rsidP="004F23CA">
            <w:pPr>
              <w:pStyle w:val="1"/>
            </w:pPr>
            <w:r>
              <w:t>Сроки</w:t>
            </w:r>
          </w:p>
          <w:p w:rsidR="00D92A45" w:rsidRDefault="00D92A45" w:rsidP="004F23C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вакцинации</w:t>
            </w:r>
          </w:p>
        </w:tc>
        <w:tc>
          <w:tcPr>
            <w:tcW w:w="5670" w:type="dxa"/>
            <w:gridSpan w:val="4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ревакцинации</w:t>
            </w:r>
          </w:p>
        </w:tc>
      </w:tr>
      <w:tr w:rsidR="00D92A4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vMerge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</w:t>
            </w:r>
          </w:p>
        </w:tc>
      </w:tr>
      <w:tr w:rsidR="00D92A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БЦЖ</w:t>
            </w:r>
          </w:p>
        </w:tc>
        <w:tc>
          <w:tcPr>
            <w:tcW w:w="2552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4—7</w:t>
            </w:r>
            <w:r>
              <w:rPr>
                <w:rFonts w:ascii="Times New Roman" w:hAnsi="Times New Roman"/>
                <w:sz w:val="24"/>
              </w:rPr>
              <w:t xml:space="preserve"> день в роддоме</w:t>
            </w:r>
          </w:p>
        </w:tc>
        <w:tc>
          <w:tcPr>
            <w:tcW w:w="1417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лет**</w:t>
            </w:r>
          </w:p>
        </w:tc>
        <w:tc>
          <w:tcPr>
            <w:tcW w:w="1418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 xml:space="preserve"> лет***</w:t>
            </w:r>
          </w:p>
        </w:tc>
        <w:tc>
          <w:tcPr>
            <w:tcW w:w="1417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D92A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АКДС</w:t>
            </w:r>
          </w:p>
        </w:tc>
        <w:tc>
          <w:tcPr>
            <w:tcW w:w="2552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мес</w:t>
            </w:r>
            <w:r>
              <w:rPr>
                <w:rFonts w:ascii="Times New Roman" w:hAnsi="Times New Roman"/>
                <w:noProof/>
                <w:sz w:val="24"/>
              </w:rPr>
              <w:t xml:space="preserve"> — 4</w:t>
            </w:r>
            <w:r>
              <w:rPr>
                <w:rFonts w:ascii="Times New Roman" w:hAnsi="Times New Roman"/>
                <w:sz w:val="24"/>
              </w:rPr>
              <w:t xml:space="preserve"> мес</w:t>
            </w:r>
            <w:r>
              <w:rPr>
                <w:rFonts w:ascii="Times New Roman" w:hAnsi="Times New Roman"/>
                <w:noProof/>
                <w:sz w:val="24"/>
              </w:rPr>
              <w:t xml:space="preserve"> — 5</w:t>
            </w:r>
            <w:r>
              <w:rPr>
                <w:rFonts w:ascii="Times New Roman" w:hAnsi="Times New Roman"/>
                <w:sz w:val="24"/>
              </w:rPr>
              <w:t xml:space="preserve"> мес</w:t>
            </w:r>
          </w:p>
        </w:tc>
        <w:tc>
          <w:tcPr>
            <w:tcW w:w="1417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 xml:space="preserve"> мес однократно</w:t>
            </w:r>
          </w:p>
        </w:tc>
        <w:tc>
          <w:tcPr>
            <w:tcW w:w="1418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-</w:t>
            </w:r>
          </w:p>
        </w:tc>
      </w:tr>
      <w:tr w:rsidR="00D92A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АДС</w:t>
            </w:r>
          </w:p>
        </w:tc>
        <w:tc>
          <w:tcPr>
            <w:tcW w:w="2552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мес</w:t>
            </w:r>
            <w:r>
              <w:rPr>
                <w:rFonts w:ascii="Times New Roman" w:hAnsi="Times New Roman"/>
                <w:noProof/>
                <w:sz w:val="24"/>
              </w:rPr>
              <w:t xml:space="preserve"> — 4</w:t>
            </w:r>
            <w:r>
              <w:rPr>
                <w:rFonts w:ascii="Times New Roman" w:hAnsi="Times New Roman"/>
                <w:sz w:val="24"/>
              </w:rPr>
              <w:t xml:space="preserve"> мес</w:t>
            </w:r>
          </w:p>
        </w:tc>
        <w:tc>
          <w:tcPr>
            <w:tcW w:w="1417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через</w:t>
            </w:r>
            <w:r>
              <w:rPr>
                <w:rFonts w:ascii="Times New Roman" w:hAnsi="Times New Roman"/>
                <w:noProof/>
                <w:sz w:val="24"/>
              </w:rPr>
              <w:t xml:space="preserve"> 9— 12</w:t>
            </w:r>
            <w:r>
              <w:rPr>
                <w:rFonts w:ascii="Times New Roman" w:hAnsi="Times New Roman"/>
                <w:sz w:val="24"/>
              </w:rPr>
              <w:t xml:space="preserve"> мес однократно</w:t>
            </w:r>
          </w:p>
        </w:tc>
        <w:tc>
          <w:tcPr>
            <w:tcW w:w="1418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-</w:t>
            </w:r>
          </w:p>
        </w:tc>
      </w:tr>
      <w:tr w:rsidR="00D92A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АДС-М</w:t>
            </w:r>
          </w:p>
        </w:tc>
        <w:tc>
          <w:tcPr>
            <w:tcW w:w="2552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—</w:t>
            </w:r>
          </w:p>
        </w:tc>
        <w:tc>
          <w:tcPr>
            <w:tcW w:w="1417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—</w:t>
            </w:r>
          </w:p>
        </w:tc>
        <w:tc>
          <w:tcPr>
            <w:tcW w:w="1418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 лет</w:t>
            </w:r>
          </w:p>
        </w:tc>
        <w:tc>
          <w:tcPr>
            <w:tcW w:w="1417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—</w:t>
            </w:r>
          </w:p>
        </w:tc>
        <w:tc>
          <w:tcPr>
            <w:tcW w:w="1418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16—17</w:t>
            </w:r>
            <w:r>
              <w:rPr>
                <w:rFonts w:ascii="Times New Roman" w:hAnsi="Times New Roman"/>
                <w:sz w:val="24"/>
              </w:rPr>
              <w:t xml:space="preserve"> лет</w:t>
            </w:r>
          </w:p>
        </w:tc>
      </w:tr>
      <w:tr w:rsidR="00D92A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АД-М</w:t>
            </w:r>
          </w:p>
        </w:tc>
        <w:tc>
          <w:tcPr>
            <w:tcW w:w="2552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—</w:t>
            </w:r>
          </w:p>
        </w:tc>
        <w:tc>
          <w:tcPr>
            <w:tcW w:w="1417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—</w:t>
            </w:r>
          </w:p>
        </w:tc>
        <w:tc>
          <w:tcPr>
            <w:tcW w:w="1418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—</w:t>
            </w:r>
          </w:p>
        </w:tc>
        <w:tc>
          <w:tcPr>
            <w:tcW w:w="1417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 xml:space="preserve"> лет</w:t>
            </w:r>
          </w:p>
        </w:tc>
        <w:tc>
          <w:tcPr>
            <w:tcW w:w="1418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—</w:t>
            </w:r>
          </w:p>
        </w:tc>
      </w:tr>
      <w:tr w:rsidR="00D92A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Полио</w:t>
            </w:r>
            <w:r>
              <w:rPr>
                <w:rFonts w:ascii="Times New Roman" w:hAnsi="Times New Roman"/>
                <w:sz w:val="24"/>
              </w:rPr>
              <w:softHyphen/>
              <w:t>миелит</w:t>
            </w:r>
          </w:p>
        </w:tc>
        <w:tc>
          <w:tcPr>
            <w:tcW w:w="2552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мес</w:t>
            </w:r>
            <w:r>
              <w:rPr>
                <w:rFonts w:ascii="Times New Roman" w:hAnsi="Times New Roman"/>
                <w:noProof/>
                <w:sz w:val="24"/>
              </w:rPr>
              <w:t xml:space="preserve"> — 4</w:t>
            </w:r>
            <w:r>
              <w:rPr>
                <w:rFonts w:ascii="Times New Roman" w:hAnsi="Times New Roman"/>
                <w:sz w:val="24"/>
              </w:rPr>
              <w:t xml:space="preserve"> мес</w:t>
            </w:r>
            <w:r>
              <w:rPr>
                <w:rFonts w:ascii="Times New Roman" w:hAnsi="Times New Roman"/>
                <w:noProof/>
                <w:sz w:val="24"/>
              </w:rPr>
              <w:t xml:space="preserve"> — 5</w:t>
            </w:r>
            <w:r>
              <w:rPr>
                <w:rFonts w:ascii="Times New Roman" w:hAnsi="Times New Roman"/>
                <w:sz w:val="24"/>
              </w:rPr>
              <w:t xml:space="preserve"> мес</w:t>
            </w:r>
          </w:p>
        </w:tc>
        <w:tc>
          <w:tcPr>
            <w:tcW w:w="1417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 xml:space="preserve"> мес однократно</w:t>
            </w:r>
          </w:p>
        </w:tc>
        <w:tc>
          <w:tcPr>
            <w:tcW w:w="1418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 xml:space="preserve"> мес однократно</w:t>
            </w:r>
          </w:p>
        </w:tc>
        <w:tc>
          <w:tcPr>
            <w:tcW w:w="1417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 лет одно</w:t>
            </w:r>
            <w:r>
              <w:rPr>
                <w:rFonts w:ascii="Times New Roman" w:hAnsi="Times New Roman"/>
                <w:sz w:val="24"/>
              </w:rPr>
              <w:softHyphen/>
              <w:t>кратно</w:t>
            </w:r>
          </w:p>
        </w:tc>
        <w:tc>
          <w:tcPr>
            <w:tcW w:w="1418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—</w:t>
            </w:r>
          </w:p>
        </w:tc>
      </w:tr>
      <w:tr w:rsidR="00D92A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Корь, паро</w:t>
            </w:r>
            <w:r>
              <w:rPr>
                <w:rFonts w:ascii="Times New Roman" w:hAnsi="Times New Roman"/>
                <w:sz w:val="24"/>
              </w:rPr>
              <w:softHyphen/>
              <w:t>тит, краснуха</w:t>
            </w:r>
          </w:p>
        </w:tc>
        <w:tc>
          <w:tcPr>
            <w:tcW w:w="2552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12-15 </w:t>
            </w:r>
            <w:r>
              <w:rPr>
                <w:rFonts w:ascii="Times New Roman" w:hAnsi="Times New Roman"/>
                <w:sz w:val="24"/>
              </w:rPr>
              <w:t>мес*</w:t>
            </w:r>
          </w:p>
        </w:tc>
        <w:tc>
          <w:tcPr>
            <w:tcW w:w="1417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 лет</w:t>
            </w:r>
          </w:p>
        </w:tc>
        <w:tc>
          <w:tcPr>
            <w:tcW w:w="1418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—</w:t>
            </w:r>
          </w:p>
        </w:tc>
        <w:tc>
          <w:tcPr>
            <w:tcW w:w="1417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—</w:t>
            </w:r>
          </w:p>
        </w:tc>
        <w:tc>
          <w:tcPr>
            <w:tcW w:w="1418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—</w:t>
            </w:r>
          </w:p>
        </w:tc>
      </w:tr>
      <w:tr w:rsidR="00D92A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Гепатит**** </w:t>
            </w:r>
          </w:p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схема</w:t>
            </w:r>
          </w:p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заболев. б. 5%</w:t>
            </w:r>
          </w:p>
        </w:tc>
        <w:tc>
          <w:tcPr>
            <w:tcW w:w="2552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Новорож</w:t>
            </w:r>
            <w:r>
              <w:rPr>
                <w:rFonts w:ascii="Times New Roman" w:hAnsi="Times New Roman"/>
                <w:sz w:val="24"/>
              </w:rPr>
              <w:softHyphen/>
              <w:t>денным в первые</w:t>
            </w:r>
            <w:r>
              <w:rPr>
                <w:rFonts w:ascii="Times New Roman" w:hAnsi="Times New Roman"/>
                <w:noProof/>
                <w:sz w:val="24"/>
              </w:rPr>
              <w:t xml:space="preserve"> 24 </w:t>
            </w:r>
            <w:r>
              <w:rPr>
                <w:rFonts w:ascii="Times New Roman" w:hAnsi="Times New Roman"/>
                <w:sz w:val="24"/>
              </w:rPr>
              <w:t xml:space="preserve">часа жизни перед БЦЖ: </w:t>
            </w:r>
            <w:r>
              <w:rPr>
                <w:rFonts w:ascii="Times New Roman" w:hAnsi="Times New Roman"/>
                <w:noProof/>
                <w:sz w:val="24"/>
              </w:rPr>
              <w:t>—</w:t>
            </w:r>
            <w:r>
              <w:rPr>
                <w:rFonts w:ascii="Times New Roman" w:hAnsi="Times New Roman"/>
                <w:sz w:val="24"/>
              </w:rPr>
              <w:t xml:space="preserve"> 1-й мес жизни; </w:t>
            </w:r>
            <w:r>
              <w:rPr>
                <w:rFonts w:ascii="Times New Roman" w:hAnsi="Times New Roman"/>
                <w:noProof/>
                <w:sz w:val="24"/>
              </w:rPr>
              <w:t>— 5—</w:t>
            </w:r>
            <w:r>
              <w:rPr>
                <w:rFonts w:ascii="Times New Roman" w:hAnsi="Times New Roman"/>
                <w:sz w:val="24"/>
              </w:rPr>
              <w:t>6-й мес жизни</w:t>
            </w:r>
          </w:p>
        </w:tc>
        <w:tc>
          <w:tcPr>
            <w:tcW w:w="1417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2A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схема</w:t>
            </w:r>
          </w:p>
        </w:tc>
        <w:tc>
          <w:tcPr>
            <w:tcW w:w="2552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4-5-й мес; </w:t>
            </w:r>
            <w:r>
              <w:rPr>
                <w:rFonts w:ascii="Times New Roman" w:hAnsi="Times New Roman"/>
                <w:noProof/>
                <w:sz w:val="24"/>
              </w:rPr>
              <w:t>— 5—</w:t>
            </w:r>
            <w:r>
              <w:rPr>
                <w:rFonts w:ascii="Times New Roman" w:hAnsi="Times New Roman"/>
                <w:sz w:val="24"/>
              </w:rPr>
              <w:t xml:space="preserve">6-й мес; </w:t>
            </w:r>
            <w:r>
              <w:rPr>
                <w:rFonts w:ascii="Times New Roman" w:hAnsi="Times New Roman"/>
                <w:noProof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12-13-й мес</w:t>
            </w:r>
          </w:p>
        </w:tc>
        <w:tc>
          <w:tcPr>
            <w:tcW w:w="1417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  <w:p w:rsidR="00D92A45" w:rsidRDefault="00D92A45" w:rsidP="004F23C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Примечания: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*</w:t>
      </w:r>
      <w:r>
        <w:rPr>
          <w:rFonts w:ascii="Times New Roman" w:hAnsi="Times New Roman"/>
          <w:sz w:val="24"/>
        </w:rPr>
        <w:t xml:space="preserve"> вакцинация против кори, эпидемического паротита и краснухи проводится моновакцинами или тривакциной (корь, краснуха, эпидемический паротит) при условии осуществления приобретения отечественных препаратов или закупок зарубежных вакцин в установленном порядке,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>—*</w:t>
      </w:r>
      <w:r>
        <w:rPr>
          <w:rFonts w:ascii="Times New Roman" w:hAnsi="Times New Roman"/>
          <w:sz w:val="24"/>
        </w:rPr>
        <w:t xml:space="preserve"> ревакцинация проводится детям неинфицированным туберкулезом,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—**</w:t>
      </w:r>
      <w:r>
        <w:rPr>
          <w:rFonts w:ascii="Times New Roman" w:hAnsi="Times New Roman"/>
          <w:sz w:val="24"/>
        </w:rPr>
        <w:t xml:space="preserve"> ревакцинация проводится детям неинфицированным туберкулезом и не получившим прививку в</w:t>
      </w:r>
      <w:r>
        <w:rPr>
          <w:rFonts w:ascii="Times New Roman" w:hAnsi="Times New Roman"/>
          <w:noProof/>
          <w:sz w:val="24"/>
        </w:rPr>
        <w:t xml:space="preserve"> 7</w:t>
      </w:r>
      <w:r>
        <w:rPr>
          <w:rFonts w:ascii="Times New Roman" w:hAnsi="Times New Roman"/>
          <w:sz w:val="24"/>
        </w:rPr>
        <w:t xml:space="preserve"> лет,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—</w:t>
      </w:r>
      <w:r>
        <w:rPr>
          <w:rFonts w:ascii="Times New Roman" w:hAnsi="Times New Roman"/>
          <w:sz w:val="24"/>
        </w:rPr>
        <w:t xml:space="preserve"> при </w:t>
      </w:r>
      <w:r>
        <w:rPr>
          <w:rFonts w:ascii="Times New Roman" w:hAnsi="Times New Roman"/>
          <w:i/>
          <w:sz w:val="24"/>
        </w:rPr>
        <w:t>нарушении</w:t>
      </w:r>
      <w:r>
        <w:rPr>
          <w:rFonts w:ascii="Times New Roman" w:hAnsi="Times New Roman"/>
          <w:sz w:val="24"/>
        </w:rPr>
        <w:t xml:space="preserve"> графика прививок допустимо одновременное проведение и других прививок отдельными шприцами в разные участки тела, для проведения последующих прививок минимальный интервал составляет</w:t>
      </w:r>
      <w:r>
        <w:rPr>
          <w:rFonts w:ascii="Times New Roman" w:hAnsi="Times New Roman"/>
          <w:noProof/>
          <w:sz w:val="24"/>
        </w:rPr>
        <w:t xml:space="preserve"> 4</w:t>
      </w:r>
      <w:r>
        <w:rPr>
          <w:rFonts w:ascii="Times New Roman" w:hAnsi="Times New Roman"/>
          <w:sz w:val="24"/>
        </w:rPr>
        <w:t xml:space="preserve"> недели,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—***</w:t>
      </w:r>
      <w:r>
        <w:rPr>
          <w:rFonts w:ascii="Times New Roman" w:hAnsi="Times New Roman"/>
          <w:sz w:val="24"/>
        </w:rPr>
        <w:t xml:space="preserve"> прививка против гепатита В может сочетаться с положенными по возрасту вакцинами календаря профилактических прививок,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—</w:t>
      </w:r>
      <w:r>
        <w:rPr>
          <w:rFonts w:ascii="Times New Roman" w:hAnsi="Times New Roman"/>
          <w:sz w:val="24"/>
        </w:rPr>
        <w:t xml:space="preserve"> при иммунизации детей по индивидуальным графикам интервал между 1-й и 2-й ревакцинацией от дифтерии должен быть не менее</w:t>
      </w:r>
      <w:r>
        <w:rPr>
          <w:rFonts w:ascii="Times New Roman" w:hAnsi="Times New Roman"/>
          <w:noProof/>
          <w:sz w:val="24"/>
        </w:rPr>
        <w:t xml:space="preserve"> 4</w:t>
      </w:r>
      <w:r>
        <w:rPr>
          <w:rFonts w:ascii="Times New Roman" w:hAnsi="Times New Roman"/>
          <w:sz w:val="24"/>
        </w:rPr>
        <w:t xml:space="preserve"> лет, между 2-й и 3-й ревакцинацией не более</w:t>
      </w:r>
      <w:r>
        <w:rPr>
          <w:rFonts w:ascii="Times New Roman" w:hAnsi="Times New Roman"/>
          <w:noProof/>
          <w:sz w:val="24"/>
        </w:rPr>
        <w:t xml:space="preserve"> 5</w:t>
      </w:r>
      <w:r>
        <w:rPr>
          <w:rFonts w:ascii="Times New Roman" w:hAnsi="Times New Roman"/>
          <w:sz w:val="24"/>
        </w:rPr>
        <w:t xml:space="preserve"> лет,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—</w:t>
      </w:r>
      <w:r>
        <w:rPr>
          <w:rFonts w:ascii="Times New Roman" w:hAnsi="Times New Roman"/>
          <w:sz w:val="24"/>
        </w:rPr>
        <w:t xml:space="preserve"> при наличии противопоказаний к вакцинации АКДС, детей вакцинируют АДС-анатоксином,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—</w:t>
      </w:r>
      <w:r>
        <w:rPr>
          <w:rFonts w:ascii="Times New Roman" w:hAnsi="Times New Roman"/>
          <w:sz w:val="24"/>
        </w:rPr>
        <w:t xml:space="preserve"> АДС-анатоксин вводят детям до</w:t>
      </w:r>
      <w:r>
        <w:rPr>
          <w:rFonts w:ascii="Times New Roman" w:hAnsi="Times New Roman"/>
          <w:noProof/>
          <w:sz w:val="24"/>
        </w:rPr>
        <w:t xml:space="preserve"> 6</w:t>
      </w:r>
      <w:r>
        <w:rPr>
          <w:rFonts w:ascii="Times New Roman" w:hAnsi="Times New Roman"/>
          <w:sz w:val="24"/>
        </w:rPr>
        <w:t xml:space="preserve"> лет, затем только АДС-М,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—</w:t>
      </w:r>
      <w:r>
        <w:rPr>
          <w:rFonts w:ascii="Times New Roman" w:hAnsi="Times New Roman"/>
          <w:sz w:val="24"/>
        </w:rPr>
        <w:t xml:space="preserve"> прививку от коклюша делают только до 4-х лет,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—</w:t>
      </w:r>
      <w:r>
        <w:rPr>
          <w:rFonts w:ascii="Times New Roman" w:hAnsi="Times New Roman"/>
          <w:sz w:val="24"/>
        </w:rPr>
        <w:t xml:space="preserve"> если в роддоме не сделана БЦЖ, в поликлинике делают БЦЖ-М, причем, ребенку до</w:t>
      </w:r>
      <w:r>
        <w:rPr>
          <w:rFonts w:ascii="Times New Roman" w:hAnsi="Times New Roman"/>
          <w:noProof/>
          <w:sz w:val="24"/>
        </w:rPr>
        <w:t xml:space="preserve"> 2</w:t>
      </w:r>
      <w:r>
        <w:rPr>
          <w:rFonts w:ascii="Times New Roman" w:hAnsi="Times New Roman"/>
          <w:sz w:val="24"/>
        </w:rPr>
        <w:t xml:space="preserve"> мес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БЦЖ-М, если старше</w:t>
      </w:r>
      <w:r>
        <w:rPr>
          <w:rFonts w:ascii="Times New Roman" w:hAnsi="Times New Roman"/>
          <w:noProof/>
          <w:sz w:val="24"/>
        </w:rPr>
        <w:t xml:space="preserve"> 2</w:t>
      </w:r>
      <w:r>
        <w:rPr>
          <w:rFonts w:ascii="Times New Roman" w:hAnsi="Times New Roman"/>
          <w:sz w:val="24"/>
        </w:rPr>
        <w:t xml:space="preserve"> мес</w:t>
      </w:r>
      <w:r>
        <w:rPr>
          <w:rFonts w:ascii="Times New Roman" w:hAnsi="Times New Roman"/>
          <w:noProof/>
          <w:sz w:val="24"/>
        </w:rPr>
        <w:t xml:space="preserve"> —</w:t>
      </w:r>
      <w:r>
        <w:rPr>
          <w:rFonts w:ascii="Times New Roman" w:hAnsi="Times New Roman"/>
          <w:sz w:val="24"/>
        </w:rPr>
        <w:t xml:space="preserve"> БЦЖ-М после р. Манту,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—</w:t>
      </w:r>
      <w:r>
        <w:rPr>
          <w:rFonts w:ascii="Times New Roman" w:hAnsi="Times New Roman"/>
          <w:sz w:val="24"/>
        </w:rPr>
        <w:t xml:space="preserve"> плановую прививку от эпидемического паротита делают до</w:t>
      </w:r>
      <w:r>
        <w:rPr>
          <w:rFonts w:ascii="Times New Roman" w:hAnsi="Times New Roman"/>
          <w:noProof/>
          <w:sz w:val="24"/>
        </w:rPr>
        <w:t xml:space="preserve"> 7</w:t>
      </w:r>
      <w:r>
        <w:rPr>
          <w:rFonts w:ascii="Times New Roman" w:hAnsi="Times New Roman"/>
          <w:sz w:val="24"/>
        </w:rPr>
        <w:t xml:space="preserve"> лет,</w:t>
      </w:r>
    </w:p>
    <w:p w:rsidR="00D92A45" w:rsidRDefault="00D92A45" w:rsidP="004F23CA">
      <w:pPr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—</w:t>
      </w:r>
      <w:r>
        <w:rPr>
          <w:rFonts w:ascii="Times New Roman" w:hAnsi="Times New Roman"/>
          <w:sz w:val="24"/>
        </w:rPr>
        <w:t>во избежание контаминации недопустимо совмещение в один день прививки против туберкулеза с другими парентеральными манипуляциями</w:t>
      </w:r>
    </w:p>
    <w:sectPr w:rsidR="00D92A45" w:rsidSect="003B3DCF">
      <w:footerReference w:type="even" r:id="rId7"/>
      <w:footerReference w:type="default" r:id="rId8"/>
      <w:pgSz w:w="11900" w:h="16820" w:code="9"/>
      <w:pgMar w:top="567" w:right="851" w:bottom="964" w:left="1134" w:header="720" w:footer="90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74F" w:rsidRDefault="001C374F">
      <w:r>
        <w:separator/>
      </w:r>
    </w:p>
  </w:endnote>
  <w:endnote w:type="continuationSeparator" w:id="0">
    <w:p w:rsidR="001C374F" w:rsidRDefault="001C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DCF" w:rsidRDefault="003B3DC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3DCF" w:rsidRDefault="003B3DC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DCF" w:rsidRDefault="003B3DC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6693">
      <w:rPr>
        <w:rStyle w:val="a5"/>
        <w:noProof/>
      </w:rPr>
      <w:t>2</w:t>
    </w:r>
    <w:r>
      <w:rPr>
        <w:rStyle w:val="a5"/>
      </w:rPr>
      <w:fldChar w:fldCharType="end"/>
    </w:r>
  </w:p>
  <w:p w:rsidR="003B3DCF" w:rsidRDefault="003B3D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74F" w:rsidRDefault="001C374F">
      <w:r>
        <w:separator/>
      </w:r>
    </w:p>
  </w:footnote>
  <w:footnote w:type="continuationSeparator" w:id="0">
    <w:p w:rsidR="001C374F" w:rsidRDefault="001C3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2E"/>
    <w:rsid w:val="000A4705"/>
    <w:rsid w:val="00186693"/>
    <w:rsid w:val="001C374F"/>
    <w:rsid w:val="001E004B"/>
    <w:rsid w:val="003B3DCF"/>
    <w:rsid w:val="004D7A2E"/>
    <w:rsid w:val="004F23CA"/>
    <w:rsid w:val="00785F3D"/>
    <w:rsid w:val="00D11E35"/>
    <w:rsid w:val="00D9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260" w:lineRule="auto"/>
      <w:ind w:firstLine="300"/>
      <w:jc w:val="both"/>
    </w:pPr>
    <w:rPr>
      <w:rFonts w:ascii="Arial" w:hAnsi="Arial"/>
      <w:snapToGrid w:val="0"/>
      <w:sz w:val="18"/>
    </w:rPr>
  </w:style>
  <w:style w:type="paragraph" w:styleId="1">
    <w:name w:val="heading 1"/>
    <w:basedOn w:val="a"/>
    <w:next w:val="a"/>
    <w:qFormat/>
    <w:pPr>
      <w:keepNext/>
      <w:spacing w:line="240" w:lineRule="auto"/>
      <w:ind w:firstLine="0"/>
      <w:jc w:val="center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qFormat/>
    <w:pPr>
      <w:keepNext/>
      <w:spacing w:line="240" w:lineRule="auto"/>
      <w:ind w:firstLine="0"/>
      <w:jc w:val="left"/>
      <w:outlineLvl w:val="1"/>
    </w:pPr>
    <w:rPr>
      <w:rFonts w:ascii="Times New Roman" w:hAnsi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100" w:after="100"/>
      <w:ind w:left="4600"/>
      <w:jc w:val="right"/>
    </w:pPr>
    <w:rPr>
      <w:snapToGrid w:val="0"/>
      <w:sz w:val="16"/>
    </w:rPr>
  </w:style>
  <w:style w:type="paragraph" w:styleId="a3">
    <w:name w:val="Title"/>
    <w:basedOn w:val="a"/>
    <w:qFormat/>
    <w:pPr>
      <w:spacing w:line="240" w:lineRule="auto"/>
      <w:ind w:firstLine="720"/>
      <w:jc w:val="center"/>
    </w:pPr>
    <w:rPr>
      <w:rFonts w:ascii="Times New Roman" w:hAnsi="Times New Roman"/>
      <w:b/>
      <w:sz w:val="36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260" w:lineRule="auto"/>
      <w:ind w:firstLine="300"/>
      <w:jc w:val="both"/>
    </w:pPr>
    <w:rPr>
      <w:rFonts w:ascii="Arial" w:hAnsi="Arial"/>
      <w:snapToGrid w:val="0"/>
      <w:sz w:val="18"/>
    </w:rPr>
  </w:style>
  <w:style w:type="paragraph" w:styleId="1">
    <w:name w:val="heading 1"/>
    <w:basedOn w:val="a"/>
    <w:next w:val="a"/>
    <w:qFormat/>
    <w:pPr>
      <w:keepNext/>
      <w:spacing w:line="240" w:lineRule="auto"/>
      <w:ind w:firstLine="0"/>
      <w:jc w:val="center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qFormat/>
    <w:pPr>
      <w:keepNext/>
      <w:spacing w:line="240" w:lineRule="auto"/>
      <w:ind w:firstLine="0"/>
      <w:jc w:val="left"/>
      <w:outlineLvl w:val="1"/>
    </w:pPr>
    <w:rPr>
      <w:rFonts w:ascii="Times New Roman" w:hAnsi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100" w:after="100"/>
      <w:ind w:left="4600"/>
      <w:jc w:val="right"/>
    </w:pPr>
    <w:rPr>
      <w:snapToGrid w:val="0"/>
      <w:sz w:val="16"/>
    </w:rPr>
  </w:style>
  <w:style w:type="paragraph" w:styleId="a3">
    <w:name w:val="Title"/>
    <w:basedOn w:val="a"/>
    <w:qFormat/>
    <w:pPr>
      <w:spacing w:line="240" w:lineRule="auto"/>
      <w:ind w:firstLine="720"/>
      <w:jc w:val="center"/>
    </w:pPr>
    <w:rPr>
      <w:rFonts w:ascii="Times New Roman" w:hAnsi="Times New Roman"/>
      <w:b/>
      <w:sz w:val="36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6424</Words>
  <Characters>36618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42957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Igor</cp:lastModifiedBy>
  <cp:revision>2</cp:revision>
  <cp:lastPrinted>2000-05-30T03:55:00Z</cp:lastPrinted>
  <dcterms:created xsi:type="dcterms:W3CDTF">2024-05-26T06:22:00Z</dcterms:created>
  <dcterms:modified xsi:type="dcterms:W3CDTF">2024-05-26T06:22:00Z</dcterms:modified>
</cp:coreProperties>
</file>