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C7" w:rsidRPr="00871EC7" w:rsidRDefault="00871EC7" w:rsidP="00871EC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871EC7">
        <w:rPr>
          <w:sz w:val="28"/>
          <w:szCs w:val="28"/>
        </w:rPr>
        <w:t xml:space="preserve">Паспортная часть </w:t>
      </w:r>
    </w:p>
    <w:tbl>
      <w:tblPr>
        <w:tblW w:w="5000" w:type="pct"/>
        <w:tblInd w:w="-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7" w:firstRow="1" w:lastRow="0" w:firstColumn="1" w:lastColumn="0" w:noHBand="0" w:noVBand="0"/>
      </w:tblPr>
      <w:tblGrid>
        <w:gridCol w:w="4468"/>
        <w:gridCol w:w="5103"/>
      </w:tblGrid>
      <w:tr w:rsidR="00871EC7" w:rsidRPr="005D7A11" w:rsidTr="00871EC7">
        <w:tc>
          <w:tcPr>
            <w:tcW w:w="2334" w:type="pct"/>
          </w:tcPr>
          <w:p w:rsidR="00871EC7" w:rsidRPr="005D7A11" w:rsidRDefault="00871EC7" w:rsidP="00871EC7">
            <w:r w:rsidRPr="005D7A11">
              <w:t>Ф.И.О.</w:t>
            </w:r>
          </w:p>
        </w:tc>
        <w:tc>
          <w:tcPr>
            <w:tcW w:w="2666" w:type="pct"/>
          </w:tcPr>
          <w:p w:rsidR="00871EC7" w:rsidRPr="002E06AD" w:rsidRDefault="002E06AD" w:rsidP="002E06AD">
            <w:r>
              <w:t>А….</w:t>
            </w:r>
          </w:p>
        </w:tc>
      </w:tr>
      <w:tr w:rsidR="00871EC7" w:rsidRPr="005D7A11" w:rsidTr="00871EC7">
        <w:tc>
          <w:tcPr>
            <w:tcW w:w="2334" w:type="pct"/>
          </w:tcPr>
          <w:p w:rsidR="00871EC7" w:rsidRPr="005D7A11" w:rsidRDefault="00871EC7" w:rsidP="002E06AD">
            <w:r w:rsidRPr="005D7A11">
              <w:t>Возраст</w:t>
            </w:r>
          </w:p>
        </w:tc>
        <w:tc>
          <w:tcPr>
            <w:tcW w:w="2666" w:type="pct"/>
          </w:tcPr>
          <w:p w:rsidR="00871EC7" w:rsidRPr="005D7A11" w:rsidRDefault="00871EC7" w:rsidP="002E06AD">
            <w:r>
              <w:t>52 года</w:t>
            </w:r>
          </w:p>
        </w:tc>
      </w:tr>
      <w:tr w:rsidR="00871EC7" w:rsidRPr="005D7A11" w:rsidTr="00871EC7">
        <w:tc>
          <w:tcPr>
            <w:tcW w:w="2334" w:type="pct"/>
          </w:tcPr>
          <w:p w:rsidR="00871EC7" w:rsidRPr="005D7A11" w:rsidRDefault="00871EC7" w:rsidP="002E06AD">
            <w:r w:rsidRPr="005D7A11">
              <w:t>Место жительства</w:t>
            </w:r>
          </w:p>
        </w:tc>
        <w:tc>
          <w:tcPr>
            <w:tcW w:w="2666" w:type="pct"/>
          </w:tcPr>
          <w:p w:rsidR="00871EC7" w:rsidRPr="005D7A11" w:rsidRDefault="00871EC7" w:rsidP="002E06AD">
            <w:r>
              <w:t>Краснодарский край,</w:t>
            </w:r>
            <w:r w:rsidR="002E06AD">
              <w:t>…</w:t>
            </w:r>
          </w:p>
        </w:tc>
      </w:tr>
      <w:tr w:rsidR="00871EC7" w:rsidRPr="005D7A11" w:rsidTr="00871EC7">
        <w:tc>
          <w:tcPr>
            <w:tcW w:w="2334" w:type="pct"/>
          </w:tcPr>
          <w:p w:rsidR="00871EC7" w:rsidRPr="005D7A11" w:rsidRDefault="00871EC7" w:rsidP="002E06AD">
            <w:r w:rsidRPr="005D7A11">
              <w:t>Место работы</w:t>
            </w:r>
          </w:p>
        </w:tc>
        <w:tc>
          <w:tcPr>
            <w:tcW w:w="2666" w:type="pct"/>
          </w:tcPr>
          <w:p w:rsidR="00871EC7" w:rsidRPr="005D7A11" w:rsidRDefault="002E06AD" w:rsidP="00871EC7">
            <w:r>
              <w:t>…..</w:t>
            </w:r>
          </w:p>
        </w:tc>
      </w:tr>
      <w:tr w:rsidR="00871EC7" w:rsidRPr="005D7A11" w:rsidTr="00871EC7">
        <w:tc>
          <w:tcPr>
            <w:tcW w:w="2334" w:type="pct"/>
          </w:tcPr>
          <w:p w:rsidR="00871EC7" w:rsidRPr="005D7A11" w:rsidRDefault="00871EC7" w:rsidP="002E06AD">
            <w:r w:rsidRPr="005D7A11">
              <w:t>Должность</w:t>
            </w:r>
          </w:p>
        </w:tc>
        <w:tc>
          <w:tcPr>
            <w:tcW w:w="2666" w:type="pct"/>
          </w:tcPr>
          <w:p w:rsidR="00871EC7" w:rsidRPr="005D7A11" w:rsidRDefault="00871EC7" w:rsidP="002E06AD">
            <w:r>
              <w:t>машинист тепловоза</w:t>
            </w:r>
          </w:p>
        </w:tc>
      </w:tr>
      <w:tr w:rsidR="00871EC7" w:rsidRPr="005D7A11" w:rsidTr="00871EC7">
        <w:tc>
          <w:tcPr>
            <w:tcW w:w="2334" w:type="pct"/>
          </w:tcPr>
          <w:p w:rsidR="00871EC7" w:rsidRPr="005D7A11" w:rsidRDefault="00871EC7" w:rsidP="002E06AD">
            <w:r w:rsidRPr="005D7A11">
              <w:t>Дата поступления</w:t>
            </w:r>
          </w:p>
        </w:tc>
        <w:tc>
          <w:tcPr>
            <w:tcW w:w="2666" w:type="pct"/>
          </w:tcPr>
          <w:p w:rsidR="00871EC7" w:rsidRPr="005D7A11" w:rsidRDefault="00871EC7" w:rsidP="002E06AD">
            <w:r>
              <w:t>31.03.2011</w:t>
            </w:r>
          </w:p>
        </w:tc>
      </w:tr>
    </w:tbl>
    <w:p w:rsidR="00786C49" w:rsidRDefault="00786C49"/>
    <w:p w:rsidR="00871EC7" w:rsidRPr="00871EC7" w:rsidRDefault="00871EC7" w:rsidP="00871EC7">
      <w:pPr>
        <w:jc w:val="both"/>
        <w:rPr>
          <w:sz w:val="28"/>
          <w:szCs w:val="28"/>
        </w:rPr>
      </w:pPr>
      <w:r w:rsidRPr="00871EC7">
        <w:rPr>
          <w:sz w:val="28"/>
          <w:szCs w:val="28"/>
        </w:rPr>
        <w:t>Жалобы</w:t>
      </w:r>
    </w:p>
    <w:p w:rsidR="00871EC7" w:rsidRDefault="00871EC7" w:rsidP="00871EC7">
      <w:pPr>
        <w:jc w:val="both"/>
      </w:pPr>
      <w:r>
        <w:t xml:space="preserve">Больной жалуется на распирающие боли по ходу </w:t>
      </w:r>
      <w:proofErr w:type="spellStart"/>
      <w:r>
        <w:t>варикозно</w:t>
      </w:r>
      <w:proofErr w:type="spellEnd"/>
      <w:r>
        <w:t xml:space="preserve"> расширенных вен на правой нижней конечности при длительном вертикальном положении, изредка судороги.</w:t>
      </w:r>
    </w:p>
    <w:p w:rsidR="00871EC7" w:rsidRDefault="00871EC7" w:rsidP="00871EC7">
      <w:pPr>
        <w:jc w:val="both"/>
      </w:pPr>
    </w:p>
    <w:p w:rsidR="00871EC7" w:rsidRDefault="00871EC7" w:rsidP="00871EC7">
      <w:pPr>
        <w:jc w:val="both"/>
        <w:rPr>
          <w:sz w:val="28"/>
          <w:szCs w:val="28"/>
        </w:rPr>
      </w:pPr>
      <w:r>
        <w:rPr>
          <w:sz w:val="28"/>
          <w:szCs w:val="28"/>
        </w:rPr>
        <w:t>Анамнез заболевания</w:t>
      </w:r>
    </w:p>
    <w:p w:rsidR="00871EC7" w:rsidRDefault="00871EC7" w:rsidP="00871EC7">
      <w:pPr>
        <w:jc w:val="both"/>
      </w:pPr>
      <w:r>
        <w:t xml:space="preserve">Болеет около 30 лет. Возникновение заболевания связывает с наследственностью. В 1986 году была выполнена </w:t>
      </w:r>
      <w:proofErr w:type="spellStart"/>
      <w:r>
        <w:t>флебэктомия</w:t>
      </w:r>
      <w:proofErr w:type="spellEnd"/>
      <w:r>
        <w:t xml:space="preserve"> слева. В последние 2 года стали нарастать боли по ходу </w:t>
      </w:r>
      <w:proofErr w:type="spellStart"/>
      <w:r>
        <w:t>варикозно</w:t>
      </w:r>
      <w:proofErr w:type="spellEnd"/>
      <w:r>
        <w:t xml:space="preserve"> расширенных вен на правой нижней конечности. </w:t>
      </w:r>
      <w:proofErr w:type="gramStart"/>
      <w:r>
        <w:t>Госпитализирован</w:t>
      </w:r>
      <w:proofErr w:type="gramEnd"/>
      <w:r>
        <w:t xml:space="preserve"> в НУЗ ОХБ ХО </w:t>
      </w:r>
      <w:r w:rsidR="00294AE9">
        <w:t>№ 1 в плановом порядке для обследования и оперативного лечения. В 2004 году перенес операцию по поводу разрыва мениска, в 1967 – тонзилэктомия, 1974 – перелом средней трети предплечья. Трансфузий крови не было.</w:t>
      </w:r>
    </w:p>
    <w:p w:rsidR="00294AE9" w:rsidRDefault="00294AE9" w:rsidP="00871EC7">
      <w:pPr>
        <w:jc w:val="both"/>
      </w:pPr>
    </w:p>
    <w:p w:rsidR="00294AE9" w:rsidRDefault="00294AE9" w:rsidP="00871EC7">
      <w:pPr>
        <w:jc w:val="both"/>
        <w:rPr>
          <w:sz w:val="28"/>
          <w:szCs w:val="28"/>
        </w:rPr>
      </w:pPr>
      <w:r>
        <w:rPr>
          <w:sz w:val="28"/>
          <w:szCs w:val="28"/>
        </w:rPr>
        <w:t>Анамнез жизни</w:t>
      </w:r>
    </w:p>
    <w:p w:rsidR="00294AE9" w:rsidRDefault="00294AE9" w:rsidP="00871EC7">
      <w:pPr>
        <w:jc w:val="both"/>
      </w:pPr>
      <w:r>
        <w:t xml:space="preserve">Рос и развивался соответственно возрасту. Перенесенные заболевания: отмечает периодические ОРЗ. Гипертоническая болезнь, принимает </w:t>
      </w:r>
      <w:proofErr w:type="spellStart"/>
      <w:r>
        <w:t>эналаприл</w:t>
      </w:r>
      <w:proofErr w:type="spellEnd"/>
      <w:r>
        <w:t xml:space="preserve"> 10 мг утром. Наличие хронических заболеваний отрицает.</w:t>
      </w:r>
    </w:p>
    <w:p w:rsidR="00294AE9" w:rsidRDefault="00294AE9" w:rsidP="00871EC7">
      <w:pPr>
        <w:jc w:val="both"/>
      </w:pPr>
    </w:p>
    <w:p w:rsidR="00294AE9" w:rsidRDefault="00294AE9" w:rsidP="00871EC7">
      <w:pPr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Эпидемиологический анамнез</w:t>
      </w:r>
    </w:p>
    <w:p w:rsidR="00294AE9" w:rsidRDefault="00294AE9" w:rsidP="00871EC7">
      <w:pPr>
        <w:jc w:val="both"/>
      </w:pPr>
      <w:r>
        <w:t>Туберкулез, малярию, венерические заболевания отрицает. Гепатит</w:t>
      </w:r>
      <w:proofErr w:type="gramStart"/>
      <w:r>
        <w:t xml:space="preserve"> А</w:t>
      </w:r>
      <w:proofErr w:type="gramEnd"/>
      <w:r>
        <w:t xml:space="preserve"> с </w:t>
      </w:r>
      <w:smartTag w:uri="urn:schemas-microsoft-com:office:smarttags" w:element="metricconverter">
        <w:smartTagPr>
          <w:attr w:name="ProductID" w:val="1966 г"/>
        </w:smartTagPr>
        <w:r>
          <w:t>1966 г</w:t>
        </w:r>
      </w:smartTag>
      <w:r>
        <w:t>. В течение последнего месяца жидкого стула и повышения температуры тела не было.</w:t>
      </w:r>
    </w:p>
    <w:p w:rsidR="00294AE9" w:rsidRDefault="00294AE9" w:rsidP="00871EC7">
      <w:pPr>
        <w:jc w:val="both"/>
      </w:pPr>
    </w:p>
    <w:p w:rsidR="00294AE9" w:rsidRDefault="00294AE9" w:rsidP="00871E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Аллергологический</w:t>
      </w:r>
      <w:proofErr w:type="spellEnd"/>
      <w:r>
        <w:rPr>
          <w:sz w:val="28"/>
          <w:szCs w:val="28"/>
        </w:rPr>
        <w:t xml:space="preserve"> анамнез</w:t>
      </w:r>
    </w:p>
    <w:p w:rsidR="00294AE9" w:rsidRDefault="00294AE9" w:rsidP="00871EC7">
      <w:pPr>
        <w:jc w:val="both"/>
      </w:pPr>
      <w:r>
        <w:t>Не отягощен</w:t>
      </w:r>
    </w:p>
    <w:p w:rsidR="00294AE9" w:rsidRDefault="00294AE9" w:rsidP="00871EC7">
      <w:pPr>
        <w:jc w:val="both"/>
      </w:pPr>
    </w:p>
    <w:p w:rsidR="00294AE9" w:rsidRDefault="00294AE9" w:rsidP="00871EC7">
      <w:pPr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Наследственность</w:t>
      </w:r>
    </w:p>
    <w:p w:rsidR="00294AE9" w:rsidRDefault="00294AE9" w:rsidP="00871EC7">
      <w:pPr>
        <w:jc w:val="both"/>
      </w:pPr>
      <w:r>
        <w:t>Отягощена. Мать, отец, сестра – варикозная болезнь.</w:t>
      </w:r>
    </w:p>
    <w:p w:rsidR="00294AE9" w:rsidRDefault="00294AE9" w:rsidP="00871EC7">
      <w:pPr>
        <w:jc w:val="both"/>
      </w:pPr>
    </w:p>
    <w:p w:rsidR="00294AE9" w:rsidRDefault="00294AE9" w:rsidP="00294AE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Объективный статус</w:t>
      </w:r>
    </w:p>
    <w:p w:rsidR="00294AE9" w:rsidRDefault="00294AE9" w:rsidP="00294AE9">
      <w:r>
        <w:t xml:space="preserve">Общее состояние – удовлетворительное. Положение в постели активное. Сознание ясное, </w:t>
      </w:r>
      <w:proofErr w:type="gramStart"/>
      <w:r>
        <w:t>контактен</w:t>
      </w:r>
      <w:proofErr w:type="gramEnd"/>
      <w:r>
        <w:t xml:space="preserve">, адекватен. Телосложение </w:t>
      </w:r>
      <w:proofErr w:type="spellStart"/>
      <w:r>
        <w:t>нормостеническое</w:t>
      </w:r>
      <w:proofErr w:type="spellEnd"/>
      <w:r w:rsidR="000226BD">
        <w:t>. Распределение подкожно-жировой клетчатки равномерное. Периферические лимфоузлы не увеличены. Кожные покровы обычного цвета. Видимые слизистые чистые, обычной окраски. ИМТ – 27.</w:t>
      </w:r>
    </w:p>
    <w:p w:rsidR="000226BD" w:rsidRDefault="000226BD" w:rsidP="00294AE9"/>
    <w:p w:rsidR="000226BD" w:rsidRPr="000226BD" w:rsidRDefault="000226BD" w:rsidP="000226BD">
      <w:r w:rsidRPr="000226BD">
        <w:t>ДЫХАТЕЛЬНАЯ СИСТЕМА</w:t>
      </w:r>
    </w:p>
    <w:p w:rsidR="000226BD" w:rsidRPr="00476F3F" w:rsidRDefault="000226BD" w:rsidP="000226BD">
      <w:pPr>
        <w:spacing w:line="360" w:lineRule="auto"/>
        <w:ind w:firstLine="709"/>
        <w:jc w:val="both"/>
        <w:rPr>
          <w:sz w:val="28"/>
          <w:szCs w:val="28"/>
        </w:rPr>
      </w:pPr>
    </w:p>
    <w:p w:rsidR="000226BD" w:rsidRPr="000226BD" w:rsidRDefault="000226BD" w:rsidP="000226BD">
      <w:r w:rsidRPr="000226BD">
        <w:t xml:space="preserve">Грудная клетка </w:t>
      </w:r>
      <w:proofErr w:type="spellStart"/>
      <w:r w:rsidRPr="000226BD">
        <w:t>нормостенического</w:t>
      </w:r>
      <w:proofErr w:type="spellEnd"/>
      <w:r w:rsidRPr="000226BD">
        <w:t xml:space="preserve"> типа, деформаций и асимметрий не наблюдается, </w:t>
      </w:r>
      <w:proofErr w:type="spellStart"/>
      <w:r w:rsidRPr="000226BD">
        <w:t>межреберье</w:t>
      </w:r>
      <w:proofErr w:type="spellEnd"/>
      <w:r w:rsidRPr="000226BD">
        <w:t xml:space="preserve"> нормальные, не расширены</w:t>
      </w:r>
      <w:proofErr w:type="gramStart"/>
      <w:r w:rsidRPr="000226BD">
        <w:t xml:space="preserve"> ,</w:t>
      </w:r>
      <w:proofErr w:type="gramEnd"/>
      <w:r w:rsidRPr="000226BD">
        <w:t xml:space="preserve"> не выбухают. Обе половины грудной клетки равномерно участвуют в акте дыхания, тип дыхания смешанный; одышка и удушье не наблюдаются.</w:t>
      </w:r>
      <w:r>
        <w:t xml:space="preserve"> ЧДД  - 18 в мин.</w:t>
      </w:r>
    </w:p>
    <w:p w:rsidR="000226BD" w:rsidRPr="000226BD" w:rsidRDefault="000226BD" w:rsidP="000226BD">
      <w:r w:rsidRPr="000226BD">
        <w:t xml:space="preserve">Голосовое дрожание и </w:t>
      </w:r>
      <w:proofErr w:type="spellStart"/>
      <w:r w:rsidRPr="000226BD">
        <w:t>бронхофония</w:t>
      </w:r>
      <w:proofErr w:type="spellEnd"/>
      <w:r w:rsidRPr="000226BD">
        <w:t xml:space="preserve"> не изменены, при пальпации ребра и межреберные промежутки безболезненны. При перкуссии </w:t>
      </w:r>
      <w:proofErr w:type="spellStart"/>
      <w:r w:rsidRPr="000226BD">
        <w:t>перкуторный</w:t>
      </w:r>
      <w:proofErr w:type="spellEnd"/>
      <w:r w:rsidRPr="000226BD">
        <w:t xml:space="preserve"> звук ясный легочный. Границы легких:</w:t>
      </w:r>
    </w:p>
    <w:p w:rsidR="000226BD" w:rsidRPr="000226BD" w:rsidRDefault="000226BD" w:rsidP="000226B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7"/>
        <w:gridCol w:w="2402"/>
        <w:gridCol w:w="73"/>
        <w:gridCol w:w="2443"/>
        <w:gridCol w:w="36"/>
      </w:tblGrid>
      <w:tr w:rsidR="000226BD" w:rsidRPr="000226BD" w:rsidTr="002E06AD">
        <w:trPr>
          <w:gridAfter w:val="1"/>
          <w:wAfter w:w="19" w:type="pct"/>
        </w:trPr>
        <w:tc>
          <w:tcPr>
            <w:tcW w:w="2412" w:type="pct"/>
          </w:tcPr>
          <w:p w:rsidR="000226BD" w:rsidRPr="000226BD" w:rsidRDefault="000226BD" w:rsidP="000226BD">
            <w:r w:rsidRPr="000226BD">
              <w:t>Линия</w:t>
            </w:r>
          </w:p>
          <w:p w:rsidR="000226BD" w:rsidRPr="000226BD" w:rsidRDefault="000226BD" w:rsidP="000226BD"/>
        </w:tc>
        <w:tc>
          <w:tcPr>
            <w:tcW w:w="1293" w:type="pct"/>
            <w:gridSpan w:val="2"/>
          </w:tcPr>
          <w:p w:rsidR="000226BD" w:rsidRPr="000226BD" w:rsidRDefault="000226BD" w:rsidP="000226BD">
            <w:r w:rsidRPr="000226BD">
              <w:t>Правое лёгкое</w:t>
            </w:r>
          </w:p>
        </w:tc>
        <w:tc>
          <w:tcPr>
            <w:tcW w:w="1276" w:type="pct"/>
          </w:tcPr>
          <w:p w:rsidR="000226BD" w:rsidRPr="000226BD" w:rsidRDefault="000226BD" w:rsidP="000226BD">
            <w:r w:rsidRPr="000226BD">
              <w:t>Левое лёгкое</w:t>
            </w:r>
          </w:p>
        </w:tc>
      </w:tr>
      <w:tr w:rsidR="000226BD" w:rsidRPr="000226BD" w:rsidTr="002E06AD">
        <w:trPr>
          <w:gridAfter w:val="1"/>
          <w:wAfter w:w="19" w:type="pct"/>
        </w:trPr>
        <w:tc>
          <w:tcPr>
            <w:tcW w:w="2412" w:type="pct"/>
          </w:tcPr>
          <w:p w:rsidR="000226BD" w:rsidRPr="000226BD" w:rsidRDefault="000226BD" w:rsidP="000226BD">
            <w:proofErr w:type="spellStart"/>
            <w:r w:rsidRPr="000226BD">
              <w:t>окологрудинная</w:t>
            </w:r>
            <w:proofErr w:type="spellEnd"/>
          </w:p>
        </w:tc>
        <w:tc>
          <w:tcPr>
            <w:tcW w:w="1293" w:type="pct"/>
            <w:gridSpan w:val="2"/>
          </w:tcPr>
          <w:p w:rsidR="000226BD" w:rsidRPr="000226BD" w:rsidRDefault="000226BD" w:rsidP="000226BD">
            <w:r w:rsidRPr="000226BD">
              <w:t xml:space="preserve">V ребро </w:t>
            </w:r>
          </w:p>
        </w:tc>
        <w:tc>
          <w:tcPr>
            <w:tcW w:w="1276" w:type="pct"/>
          </w:tcPr>
          <w:p w:rsidR="000226BD" w:rsidRPr="000226BD" w:rsidRDefault="000226BD" w:rsidP="000226BD"/>
        </w:tc>
      </w:tr>
      <w:tr w:rsidR="000226BD" w:rsidRPr="000226BD" w:rsidTr="002E06AD">
        <w:trPr>
          <w:gridAfter w:val="1"/>
          <w:wAfter w:w="19" w:type="pct"/>
        </w:trPr>
        <w:tc>
          <w:tcPr>
            <w:tcW w:w="2412" w:type="pct"/>
          </w:tcPr>
          <w:p w:rsidR="000226BD" w:rsidRPr="000226BD" w:rsidRDefault="000226BD" w:rsidP="000226BD">
            <w:r w:rsidRPr="000226BD">
              <w:t>среднеключичная</w:t>
            </w:r>
          </w:p>
        </w:tc>
        <w:tc>
          <w:tcPr>
            <w:tcW w:w="1293" w:type="pct"/>
            <w:gridSpan w:val="2"/>
          </w:tcPr>
          <w:p w:rsidR="000226BD" w:rsidRPr="000226BD" w:rsidRDefault="000226BD" w:rsidP="000226BD">
            <w:r w:rsidRPr="000226BD">
              <w:t xml:space="preserve">VI ребро </w:t>
            </w:r>
          </w:p>
        </w:tc>
        <w:tc>
          <w:tcPr>
            <w:tcW w:w="1276" w:type="pct"/>
          </w:tcPr>
          <w:p w:rsidR="000226BD" w:rsidRPr="000226BD" w:rsidRDefault="000226BD" w:rsidP="000226BD"/>
        </w:tc>
      </w:tr>
      <w:tr w:rsidR="000226BD" w:rsidRPr="000226BD" w:rsidTr="002E06AD">
        <w:trPr>
          <w:gridAfter w:val="1"/>
          <w:wAfter w:w="19" w:type="pct"/>
        </w:trPr>
        <w:tc>
          <w:tcPr>
            <w:tcW w:w="2412" w:type="pct"/>
          </w:tcPr>
          <w:p w:rsidR="000226BD" w:rsidRPr="000226BD" w:rsidRDefault="000226BD" w:rsidP="000226BD">
            <w:proofErr w:type="spellStart"/>
            <w:r w:rsidRPr="000226BD">
              <w:t>переднеподмышечная</w:t>
            </w:r>
            <w:proofErr w:type="spellEnd"/>
          </w:p>
        </w:tc>
        <w:tc>
          <w:tcPr>
            <w:tcW w:w="1293" w:type="pct"/>
            <w:gridSpan w:val="2"/>
          </w:tcPr>
          <w:p w:rsidR="000226BD" w:rsidRPr="000226BD" w:rsidRDefault="000226BD" w:rsidP="000226BD">
            <w:r w:rsidRPr="000226BD">
              <w:t>VII ребро</w:t>
            </w:r>
          </w:p>
        </w:tc>
        <w:tc>
          <w:tcPr>
            <w:tcW w:w="1276" w:type="pct"/>
          </w:tcPr>
          <w:p w:rsidR="000226BD" w:rsidRPr="000226BD" w:rsidRDefault="000226BD" w:rsidP="000226BD">
            <w:r w:rsidRPr="000226BD">
              <w:t>VII ребро</w:t>
            </w:r>
          </w:p>
        </w:tc>
      </w:tr>
      <w:tr w:rsidR="000226BD" w:rsidRPr="000226BD" w:rsidTr="002E06AD">
        <w:trPr>
          <w:gridAfter w:val="1"/>
          <w:wAfter w:w="19" w:type="pct"/>
        </w:trPr>
        <w:tc>
          <w:tcPr>
            <w:tcW w:w="2412" w:type="pct"/>
          </w:tcPr>
          <w:p w:rsidR="000226BD" w:rsidRPr="000226BD" w:rsidRDefault="000226BD" w:rsidP="000226BD">
            <w:proofErr w:type="spellStart"/>
            <w:r w:rsidRPr="000226BD">
              <w:t>среднеподмышечная</w:t>
            </w:r>
            <w:proofErr w:type="spellEnd"/>
          </w:p>
        </w:tc>
        <w:tc>
          <w:tcPr>
            <w:tcW w:w="1293" w:type="pct"/>
            <w:gridSpan w:val="2"/>
          </w:tcPr>
          <w:p w:rsidR="000226BD" w:rsidRPr="000226BD" w:rsidRDefault="000226BD" w:rsidP="000226BD">
            <w:r w:rsidRPr="000226BD">
              <w:t>VII ребро</w:t>
            </w:r>
          </w:p>
        </w:tc>
        <w:tc>
          <w:tcPr>
            <w:tcW w:w="1276" w:type="pct"/>
          </w:tcPr>
          <w:p w:rsidR="000226BD" w:rsidRPr="000226BD" w:rsidRDefault="000226BD" w:rsidP="000226BD">
            <w:r w:rsidRPr="000226BD">
              <w:t>VIII ребро</w:t>
            </w:r>
          </w:p>
        </w:tc>
      </w:tr>
      <w:tr w:rsidR="000226BD" w:rsidRPr="000226BD" w:rsidTr="002E06AD">
        <w:trPr>
          <w:gridAfter w:val="1"/>
          <w:wAfter w:w="19" w:type="pct"/>
        </w:trPr>
        <w:tc>
          <w:tcPr>
            <w:tcW w:w="2412" w:type="pct"/>
          </w:tcPr>
          <w:p w:rsidR="000226BD" w:rsidRPr="000226BD" w:rsidRDefault="000226BD" w:rsidP="000226BD">
            <w:proofErr w:type="spellStart"/>
            <w:r w:rsidRPr="000226BD">
              <w:t>заднеподмышечная</w:t>
            </w:r>
            <w:proofErr w:type="spellEnd"/>
          </w:p>
        </w:tc>
        <w:tc>
          <w:tcPr>
            <w:tcW w:w="1293" w:type="pct"/>
            <w:gridSpan w:val="2"/>
          </w:tcPr>
          <w:p w:rsidR="000226BD" w:rsidRPr="000226BD" w:rsidRDefault="000226BD" w:rsidP="000226BD">
            <w:r w:rsidRPr="000226BD">
              <w:t>IX ребро</w:t>
            </w:r>
          </w:p>
        </w:tc>
        <w:tc>
          <w:tcPr>
            <w:tcW w:w="1276" w:type="pct"/>
          </w:tcPr>
          <w:p w:rsidR="000226BD" w:rsidRPr="000226BD" w:rsidRDefault="000226BD" w:rsidP="000226BD">
            <w:r w:rsidRPr="000226BD">
              <w:t>IX ребро</w:t>
            </w:r>
          </w:p>
        </w:tc>
      </w:tr>
      <w:tr w:rsidR="000226BD" w:rsidRPr="000226BD" w:rsidTr="002E06AD">
        <w:trPr>
          <w:gridAfter w:val="1"/>
          <w:wAfter w:w="19" w:type="pct"/>
        </w:trPr>
        <w:tc>
          <w:tcPr>
            <w:tcW w:w="2412" w:type="pct"/>
          </w:tcPr>
          <w:p w:rsidR="000226BD" w:rsidRPr="000226BD" w:rsidRDefault="000226BD" w:rsidP="000226BD">
            <w:r w:rsidRPr="000226BD">
              <w:t>лопаточная</w:t>
            </w:r>
          </w:p>
        </w:tc>
        <w:tc>
          <w:tcPr>
            <w:tcW w:w="1293" w:type="pct"/>
            <w:gridSpan w:val="2"/>
          </w:tcPr>
          <w:p w:rsidR="000226BD" w:rsidRPr="000226BD" w:rsidRDefault="000226BD" w:rsidP="000226BD">
            <w:r w:rsidRPr="000226BD">
              <w:t>X ребро</w:t>
            </w:r>
          </w:p>
        </w:tc>
        <w:tc>
          <w:tcPr>
            <w:tcW w:w="1276" w:type="pct"/>
          </w:tcPr>
          <w:p w:rsidR="000226BD" w:rsidRPr="000226BD" w:rsidRDefault="000226BD" w:rsidP="000226BD">
            <w:r w:rsidRPr="000226BD">
              <w:t>X ребро</w:t>
            </w:r>
          </w:p>
        </w:tc>
      </w:tr>
      <w:tr w:rsidR="000226BD" w:rsidRPr="000226BD" w:rsidTr="002E06AD">
        <w:trPr>
          <w:gridAfter w:val="1"/>
          <w:wAfter w:w="19" w:type="pct"/>
        </w:trPr>
        <w:tc>
          <w:tcPr>
            <w:tcW w:w="2412" w:type="pct"/>
          </w:tcPr>
          <w:p w:rsidR="000226BD" w:rsidRPr="000226BD" w:rsidRDefault="000226BD" w:rsidP="000226BD">
            <w:r w:rsidRPr="000226BD">
              <w:t>околопозвоночная</w:t>
            </w:r>
          </w:p>
        </w:tc>
        <w:tc>
          <w:tcPr>
            <w:tcW w:w="1293" w:type="pct"/>
            <w:gridSpan w:val="2"/>
          </w:tcPr>
          <w:p w:rsidR="000226BD" w:rsidRPr="000226BD" w:rsidRDefault="000226BD" w:rsidP="000226BD">
            <w:r w:rsidRPr="000226BD">
              <w:t xml:space="preserve">остистый   </w:t>
            </w:r>
          </w:p>
          <w:p w:rsidR="000226BD" w:rsidRPr="000226BD" w:rsidRDefault="000226BD" w:rsidP="000226BD">
            <w:r w:rsidRPr="000226BD">
              <w:t xml:space="preserve"> отросток</w:t>
            </w:r>
          </w:p>
        </w:tc>
        <w:tc>
          <w:tcPr>
            <w:tcW w:w="1276" w:type="pct"/>
          </w:tcPr>
          <w:p w:rsidR="000226BD" w:rsidRPr="000226BD" w:rsidRDefault="000226BD" w:rsidP="000226BD">
            <w:r w:rsidRPr="000226BD">
              <w:t>XI позвонка</w:t>
            </w:r>
          </w:p>
        </w:tc>
      </w:tr>
      <w:tr w:rsidR="000226BD" w:rsidRPr="000226BD" w:rsidTr="002E06AD">
        <w:tc>
          <w:tcPr>
            <w:tcW w:w="2412" w:type="pct"/>
          </w:tcPr>
          <w:p w:rsidR="000226BD" w:rsidRPr="000226BD" w:rsidRDefault="000226BD" w:rsidP="000226BD">
            <w:r w:rsidRPr="000226BD">
              <w:lastRenderedPageBreak/>
              <w:t xml:space="preserve">  При аускультации</w:t>
            </w:r>
          </w:p>
        </w:tc>
        <w:tc>
          <w:tcPr>
            <w:tcW w:w="2588" w:type="pct"/>
            <w:gridSpan w:val="4"/>
          </w:tcPr>
          <w:p w:rsidR="000226BD" w:rsidRPr="000226BD" w:rsidRDefault="000226BD" w:rsidP="000226BD">
            <w:r w:rsidRPr="000226BD">
              <w:t>дыхание везикулярное</w:t>
            </w:r>
          </w:p>
        </w:tc>
      </w:tr>
      <w:tr w:rsidR="000226BD" w:rsidRPr="000226BD" w:rsidTr="002E06AD">
        <w:tc>
          <w:tcPr>
            <w:tcW w:w="2412" w:type="pct"/>
          </w:tcPr>
          <w:p w:rsidR="000226BD" w:rsidRPr="000226BD" w:rsidRDefault="000226BD" w:rsidP="000226BD">
            <w:r w:rsidRPr="000226BD">
              <w:t xml:space="preserve">Поля </w:t>
            </w:r>
            <w:proofErr w:type="spellStart"/>
            <w:r w:rsidRPr="000226BD">
              <w:t>Кренига</w:t>
            </w:r>
            <w:proofErr w:type="spellEnd"/>
          </w:p>
        </w:tc>
        <w:tc>
          <w:tcPr>
            <w:tcW w:w="1255" w:type="pct"/>
          </w:tcPr>
          <w:p w:rsidR="000226BD" w:rsidRPr="000226BD" w:rsidRDefault="000226BD" w:rsidP="000226BD">
            <w:smartTag w:uri="urn:schemas-microsoft-com:office:smarttags" w:element="metricconverter">
              <w:smartTagPr>
                <w:attr w:name="ProductID" w:val="8,5 см"/>
              </w:smartTagPr>
              <w:r w:rsidRPr="000226BD">
                <w:t>8,5 см</w:t>
              </w:r>
            </w:smartTag>
            <w:r w:rsidRPr="000226BD">
              <w:t>.</w:t>
            </w:r>
          </w:p>
        </w:tc>
        <w:tc>
          <w:tcPr>
            <w:tcW w:w="1333" w:type="pct"/>
            <w:gridSpan w:val="3"/>
          </w:tcPr>
          <w:p w:rsidR="000226BD" w:rsidRPr="000226BD" w:rsidRDefault="000226BD" w:rsidP="000226BD">
            <w:smartTag w:uri="urn:schemas-microsoft-com:office:smarttags" w:element="metricconverter">
              <w:smartTagPr>
                <w:attr w:name="ProductID" w:val="7 см"/>
              </w:smartTagPr>
              <w:r w:rsidRPr="000226BD">
                <w:t>7 см</w:t>
              </w:r>
            </w:smartTag>
            <w:r w:rsidRPr="000226BD">
              <w:t>.</w:t>
            </w:r>
          </w:p>
        </w:tc>
      </w:tr>
    </w:tbl>
    <w:p w:rsidR="000226BD" w:rsidRPr="000226BD" w:rsidRDefault="000226BD" w:rsidP="000226BD">
      <w:r w:rsidRPr="000226BD">
        <w:t>Экскурсия нижнего края легких:</w:t>
      </w:r>
    </w:p>
    <w:p w:rsidR="000226BD" w:rsidRPr="000226BD" w:rsidRDefault="000226BD" w:rsidP="000226BD">
      <w:r w:rsidRPr="000226BD">
        <w:t xml:space="preserve">по </w:t>
      </w:r>
      <w:proofErr w:type="spellStart"/>
      <w:r w:rsidRPr="000226BD">
        <w:t>среднеключинной</w:t>
      </w:r>
      <w:proofErr w:type="spellEnd"/>
      <w:r w:rsidRPr="000226BD">
        <w:t xml:space="preserve"> линии  </w:t>
      </w:r>
      <w:smartTag w:uri="urn:schemas-microsoft-com:office:smarttags" w:element="metricconverter">
        <w:smartTagPr>
          <w:attr w:name="ProductID" w:val="-4 см"/>
        </w:smartTagPr>
        <w:r w:rsidRPr="000226BD">
          <w:t>-4 см</w:t>
        </w:r>
      </w:smartTag>
    </w:p>
    <w:p w:rsidR="000226BD" w:rsidRPr="000226BD" w:rsidRDefault="000226BD" w:rsidP="000226BD">
      <w:r w:rsidRPr="000226BD">
        <w:t xml:space="preserve">по </w:t>
      </w:r>
      <w:proofErr w:type="spellStart"/>
      <w:r w:rsidRPr="000226BD">
        <w:t>среднеподмышечной</w:t>
      </w:r>
      <w:proofErr w:type="spellEnd"/>
      <w:r w:rsidRPr="000226BD">
        <w:t xml:space="preserve"> линии -6,5см</w:t>
      </w:r>
    </w:p>
    <w:p w:rsidR="000226BD" w:rsidRPr="000226BD" w:rsidRDefault="000226BD" w:rsidP="000226BD">
      <w:r w:rsidRPr="000226BD">
        <w:t>линии -4см.</w:t>
      </w:r>
    </w:p>
    <w:p w:rsidR="000226BD" w:rsidRDefault="000226BD" w:rsidP="000226BD"/>
    <w:p w:rsidR="000226BD" w:rsidRDefault="000226BD" w:rsidP="000226BD"/>
    <w:p w:rsidR="000226BD" w:rsidRPr="000226BD" w:rsidRDefault="000226BD" w:rsidP="000226BD">
      <w:proofErr w:type="gramStart"/>
      <w:r w:rsidRPr="00476F3F">
        <w:t>СЕРДЕЧНО-СОСУДИСТАЯ</w:t>
      </w:r>
      <w:proofErr w:type="gramEnd"/>
      <w:r w:rsidRPr="00476F3F">
        <w:t xml:space="preserve"> СИСТЕМА</w:t>
      </w:r>
    </w:p>
    <w:p w:rsidR="000226BD" w:rsidRPr="00476F3F" w:rsidRDefault="000226BD" w:rsidP="000226BD">
      <w:r w:rsidRPr="00476F3F">
        <w:t xml:space="preserve">При осмотре верхушечный толчок в 5 </w:t>
      </w:r>
      <w:proofErr w:type="spellStart"/>
      <w:r w:rsidRPr="00476F3F">
        <w:t>межреберье</w:t>
      </w:r>
      <w:proofErr w:type="spellEnd"/>
      <w:r w:rsidRPr="00476F3F"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476F3F">
          <w:t>1 см</w:t>
        </w:r>
      </w:smartTag>
      <w:r w:rsidRPr="00476F3F">
        <w:t xml:space="preserve"> </w:t>
      </w:r>
      <w:proofErr w:type="spellStart"/>
      <w:r w:rsidRPr="00476F3F">
        <w:t>кнутри</w:t>
      </w:r>
      <w:proofErr w:type="spellEnd"/>
      <w:r w:rsidRPr="00476F3F">
        <w:t xml:space="preserve"> от левой </w:t>
      </w:r>
      <w:proofErr w:type="spellStart"/>
      <w:r w:rsidRPr="00476F3F">
        <w:t>средино</w:t>
      </w:r>
      <w:proofErr w:type="spellEnd"/>
      <w:r w:rsidRPr="00476F3F">
        <w:t>-ключичной линии, сердечный горб отсутствует. При</w:t>
      </w:r>
      <w:r>
        <w:t xml:space="preserve"> </w:t>
      </w:r>
      <w:r w:rsidRPr="00476F3F">
        <w:t>надавливании пальцем между ножками правой</w:t>
      </w:r>
      <w:r>
        <w:t xml:space="preserve"> </w:t>
      </w:r>
      <w:r w:rsidRPr="00476F3F">
        <w:t xml:space="preserve">грудинно-ключично-сосцевидной мышцы боль не возникает (симптом </w:t>
      </w:r>
      <w:proofErr w:type="spellStart"/>
      <w:r w:rsidRPr="00476F3F">
        <w:t>Мюсси</w:t>
      </w:r>
      <w:proofErr w:type="spellEnd"/>
      <w:r w:rsidRPr="00476F3F">
        <w:t xml:space="preserve">-Георгиевского отрицателен). Пляска </w:t>
      </w:r>
      <w:proofErr w:type="spellStart"/>
      <w:r w:rsidRPr="00476F3F">
        <w:t>каротид</w:t>
      </w:r>
      <w:proofErr w:type="spellEnd"/>
      <w:r w:rsidRPr="00476F3F">
        <w:t xml:space="preserve">, капиллярный пульс </w:t>
      </w:r>
      <w:proofErr w:type="spellStart"/>
      <w:r w:rsidRPr="00476F3F">
        <w:t>Квинке</w:t>
      </w:r>
      <w:proofErr w:type="spellEnd"/>
      <w:r w:rsidRPr="00476F3F">
        <w:t xml:space="preserve">, симптом "червячка"- отрицательные. Набухание яремных вен, </w:t>
      </w:r>
      <w:proofErr w:type="spellStart"/>
      <w:r w:rsidRPr="00476F3F">
        <w:t>ундуляции</w:t>
      </w:r>
      <w:proofErr w:type="spellEnd"/>
      <w:r w:rsidRPr="00476F3F">
        <w:t xml:space="preserve"> вен шеи не наблюдаются.</w:t>
      </w:r>
    </w:p>
    <w:p w:rsidR="000226BD" w:rsidRPr="00476F3F" w:rsidRDefault="000226BD" w:rsidP="000226BD">
      <w:r w:rsidRPr="00476F3F">
        <w:t>Пульс ритмичный, 80 ударов в минуту, АД 130/80.</w:t>
      </w:r>
    </w:p>
    <w:p w:rsidR="000226BD" w:rsidRDefault="000226BD" w:rsidP="000226BD">
      <w:r w:rsidRPr="00476F3F">
        <w:t>При перкуссии: правая граница относительной тупости на 1см кнаружи от правого края грудины, левая границ</w:t>
      </w:r>
      <w:proofErr w:type="gramStart"/>
      <w:r w:rsidRPr="00476F3F">
        <w:t>а-</w:t>
      </w:r>
      <w:proofErr w:type="gramEnd"/>
      <w:r w:rsidRPr="00476F3F">
        <w:t xml:space="preserve"> на 1см внутри от левой срединно-ключичной линии, верхняя граница относительной тупости сердца</w:t>
      </w:r>
      <w:r>
        <w:t xml:space="preserve"> </w:t>
      </w:r>
      <w:r w:rsidRPr="00476F3F">
        <w:t>на</w:t>
      </w:r>
      <w:r>
        <w:t xml:space="preserve"> </w:t>
      </w:r>
      <w:r w:rsidRPr="00476F3F">
        <w:rPr>
          <w:lang w:val="en-US"/>
        </w:rPr>
        <w:t>III</w:t>
      </w:r>
      <w:r w:rsidRPr="00476F3F">
        <w:t xml:space="preserve"> ребре, правая граница</w:t>
      </w:r>
      <w:r>
        <w:t xml:space="preserve"> </w:t>
      </w:r>
      <w:r w:rsidRPr="00476F3F">
        <w:t xml:space="preserve">абсолютной тупости сердца проходит по левому краю грудины, левая - на </w:t>
      </w:r>
      <w:smartTag w:uri="urn:schemas-microsoft-com:office:smarttags" w:element="metricconverter">
        <w:smartTagPr>
          <w:attr w:name="ProductID" w:val="1,5 см"/>
        </w:smartTagPr>
        <w:r w:rsidRPr="00476F3F">
          <w:t>1,5 см</w:t>
        </w:r>
      </w:smartTag>
      <w:r w:rsidRPr="00476F3F">
        <w:t xml:space="preserve"> внутри от границы относительной тупости сердца, верхняя на</w:t>
      </w:r>
      <w:r>
        <w:t xml:space="preserve"> </w:t>
      </w:r>
      <w:r w:rsidRPr="00476F3F">
        <w:rPr>
          <w:lang w:val="en-US"/>
        </w:rPr>
        <w:t>IV</w:t>
      </w:r>
      <w:r w:rsidRPr="00476F3F">
        <w:t xml:space="preserve"> ребре.</w:t>
      </w:r>
    </w:p>
    <w:p w:rsidR="000226BD" w:rsidRDefault="000226BD" w:rsidP="000226BD">
      <w:pPr>
        <w:spacing w:line="360" w:lineRule="auto"/>
        <w:jc w:val="both"/>
        <w:rPr>
          <w:sz w:val="28"/>
          <w:szCs w:val="28"/>
        </w:rPr>
      </w:pPr>
    </w:p>
    <w:p w:rsidR="000226BD" w:rsidRDefault="000226BD" w:rsidP="000226BD">
      <w:pPr>
        <w:spacing w:line="360" w:lineRule="auto"/>
        <w:jc w:val="both"/>
        <w:rPr>
          <w:sz w:val="28"/>
          <w:szCs w:val="28"/>
        </w:rPr>
      </w:pPr>
      <w:r w:rsidRPr="00476F3F">
        <w:t>МОЧЕПОЛОВАЯ СИСТЕМА</w:t>
      </w:r>
    </w:p>
    <w:p w:rsidR="000226BD" w:rsidRPr="000226BD" w:rsidRDefault="000226BD" w:rsidP="000226BD">
      <w:pPr>
        <w:rPr>
          <w:sz w:val="28"/>
          <w:szCs w:val="28"/>
        </w:rPr>
      </w:pPr>
      <w:proofErr w:type="spellStart"/>
      <w:r w:rsidRPr="00476F3F">
        <w:t>Дизурические</w:t>
      </w:r>
      <w:proofErr w:type="spellEnd"/>
      <w:r w:rsidRPr="00476F3F">
        <w:t xml:space="preserve"> явления отсутствуют, симптом поколачивания отрицательный с обеих сторон. Напряжения мышц в области мочевого пузыря нет. При глубокой </w:t>
      </w:r>
      <w:proofErr w:type="spellStart"/>
      <w:r w:rsidRPr="00476F3F">
        <w:t>бимануальной</w:t>
      </w:r>
      <w:proofErr w:type="spellEnd"/>
      <w:r w:rsidRPr="00476F3F">
        <w:t xml:space="preserve"> пальпации почки не пальпируются. Патологических изменений половых органов нет.</w:t>
      </w:r>
    </w:p>
    <w:p w:rsidR="000226BD" w:rsidRPr="00476F3F" w:rsidRDefault="000226BD" w:rsidP="000226BD">
      <w:pPr>
        <w:spacing w:line="360" w:lineRule="auto"/>
        <w:ind w:firstLine="709"/>
        <w:jc w:val="both"/>
        <w:rPr>
          <w:sz w:val="28"/>
          <w:szCs w:val="28"/>
        </w:rPr>
      </w:pPr>
    </w:p>
    <w:p w:rsidR="000226BD" w:rsidRPr="000226BD" w:rsidRDefault="000226BD" w:rsidP="000226BD">
      <w:r w:rsidRPr="00476F3F">
        <w:t>СЕЛЕЗЕНКА</w:t>
      </w:r>
    </w:p>
    <w:p w:rsidR="000226BD" w:rsidRPr="00476F3F" w:rsidRDefault="000226BD" w:rsidP="000226BD">
      <w:proofErr w:type="spellStart"/>
      <w:r w:rsidRPr="00476F3F">
        <w:t>Перкуторно</w:t>
      </w:r>
      <w:proofErr w:type="spellEnd"/>
      <w:r w:rsidRPr="00476F3F">
        <w:t>: селезеночная</w:t>
      </w:r>
      <w:r>
        <w:t xml:space="preserve"> </w:t>
      </w:r>
      <w:r w:rsidRPr="00476F3F">
        <w:t>тупость определяется</w:t>
      </w:r>
      <w:r>
        <w:t xml:space="preserve"> </w:t>
      </w:r>
      <w:r w:rsidRPr="00476F3F">
        <w:t xml:space="preserve">между </w:t>
      </w:r>
      <w:r w:rsidRPr="00476F3F">
        <w:rPr>
          <w:lang w:val="en-US"/>
        </w:rPr>
        <w:t>IX</w:t>
      </w:r>
      <w:r w:rsidRPr="00476F3F">
        <w:t xml:space="preserve"> и </w:t>
      </w:r>
      <w:r w:rsidRPr="00476F3F">
        <w:rPr>
          <w:lang w:val="en-US"/>
        </w:rPr>
        <w:t>XI</w:t>
      </w:r>
      <w:r w:rsidRPr="00476F3F">
        <w:t xml:space="preserve"> ребрами, размер</w:t>
      </w:r>
      <w:r>
        <w:t xml:space="preserve"> </w:t>
      </w:r>
      <w:r w:rsidRPr="00476F3F">
        <w:t xml:space="preserve">составляет </w:t>
      </w:r>
      <w:smartTag w:uri="urn:schemas-microsoft-com:office:smarttags" w:element="metricconverter">
        <w:smartTagPr>
          <w:attr w:name="ProductID" w:val="4 см"/>
        </w:smartTagPr>
        <w:r w:rsidRPr="00476F3F">
          <w:t>4 см</w:t>
        </w:r>
      </w:smartTag>
      <w:r w:rsidRPr="00476F3F">
        <w:t>.; размер</w:t>
      </w:r>
      <w:r>
        <w:t xml:space="preserve"> </w:t>
      </w:r>
      <w:proofErr w:type="spellStart"/>
      <w:r w:rsidRPr="00476F3F">
        <w:t>длинника</w:t>
      </w:r>
      <w:proofErr w:type="spellEnd"/>
      <w:r w:rsidRPr="00476F3F">
        <w:t xml:space="preserve"> - </w:t>
      </w:r>
      <w:smartTag w:uri="urn:schemas-microsoft-com:office:smarttags" w:element="metricconverter">
        <w:smartTagPr>
          <w:attr w:name="ProductID" w:val="6 см"/>
        </w:smartTagPr>
        <w:r w:rsidRPr="00476F3F">
          <w:t>6 см</w:t>
        </w:r>
      </w:smartTag>
      <w:r w:rsidRPr="00476F3F">
        <w:t>. Селезенка</w:t>
      </w:r>
      <w:r>
        <w:t xml:space="preserve"> </w:t>
      </w:r>
      <w:r w:rsidRPr="00476F3F">
        <w:t>не</w:t>
      </w:r>
      <w:r>
        <w:t xml:space="preserve"> </w:t>
      </w:r>
      <w:r w:rsidRPr="00476F3F">
        <w:t>пальпируется.</w:t>
      </w:r>
    </w:p>
    <w:p w:rsidR="000226BD" w:rsidRPr="00476F3F" w:rsidRDefault="000226BD" w:rsidP="000226BD">
      <w:pPr>
        <w:spacing w:line="360" w:lineRule="auto"/>
        <w:ind w:firstLine="709"/>
        <w:jc w:val="both"/>
        <w:rPr>
          <w:sz w:val="28"/>
          <w:szCs w:val="28"/>
        </w:rPr>
      </w:pPr>
    </w:p>
    <w:p w:rsidR="000226BD" w:rsidRPr="000226BD" w:rsidRDefault="000226BD" w:rsidP="000226BD">
      <w:r w:rsidRPr="000226BD">
        <w:t>ПЕЧЕНЬ</w:t>
      </w:r>
    </w:p>
    <w:p w:rsidR="000226BD" w:rsidRDefault="000226BD" w:rsidP="000226BD">
      <w:proofErr w:type="spellStart"/>
      <w:r w:rsidRPr="00476F3F">
        <w:t>Перкуторно</w:t>
      </w:r>
      <w:proofErr w:type="spellEnd"/>
      <w:r w:rsidRPr="00476F3F">
        <w:t>, размер</w:t>
      </w:r>
      <w:r>
        <w:t xml:space="preserve"> </w:t>
      </w:r>
      <w:r w:rsidRPr="00476F3F">
        <w:t>по Курлову составляет</w:t>
      </w:r>
      <w:r>
        <w:t xml:space="preserve"> </w:t>
      </w:r>
      <w:r w:rsidRPr="00476F3F">
        <w:t>10:9:8 см. Печень</w:t>
      </w:r>
      <w:r>
        <w:t xml:space="preserve"> </w:t>
      </w:r>
      <w:proofErr w:type="spellStart"/>
      <w:r w:rsidRPr="00476F3F">
        <w:t>непальпируется</w:t>
      </w:r>
      <w:proofErr w:type="spellEnd"/>
      <w:r w:rsidRPr="00476F3F">
        <w:t>.</w:t>
      </w:r>
    </w:p>
    <w:p w:rsidR="000226BD" w:rsidRPr="00476F3F" w:rsidRDefault="000226BD" w:rsidP="000226BD"/>
    <w:p w:rsidR="000226BD" w:rsidRPr="000226BD" w:rsidRDefault="000226BD" w:rsidP="000226BD"/>
    <w:p w:rsidR="000226BD" w:rsidRPr="000226BD" w:rsidRDefault="000226BD" w:rsidP="000226BD">
      <w:pPr>
        <w:pStyle w:val="a3"/>
        <w:rPr>
          <w:szCs w:val="28"/>
        </w:rPr>
      </w:pPr>
      <w:r w:rsidRPr="000226BD">
        <w:rPr>
          <w:szCs w:val="28"/>
        </w:rPr>
        <w:t xml:space="preserve">НЕРВНАЯ </w:t>
      </w:r>
      <w:r w:rsidRPr="000226BD">
        <w:t>СИСТЕМА И ОРГАНЫ ЧУВСТВ</w:t>
      </w:r>
    </w:p>
    <w:p w:rsidR="000226BD" w:rsidRPr="000226BD" w:rsidRDefault="000226BD" w:rsidP="000226BD">
      <w:r w:rsidRPr="000226BD">
        <w:t xml:space="preserve">Функциональных расстройств и нарушений не наблюдается. Ориентация во времени и пространстве не нарушена. Зрение в норме (1.0). Слух, обоняние, осязание и вкус не </w:t>
      </w:r>
      <w:proofErr w:type="gramStart"/>
      <w:r w:rsidRPr="000226BD">
        <w:t>нарушены</w:t>
      </w:r>
      <w:proofErr w:type="gramEnd"/>
      <w:r w:rsidRPr="000226BD">
        <w:t>.</w:t>
      </w:r>
    </w:p>
    <w:p w:rsidR="000226BD" w:rsidRDefault="000226BD" w:rsidP="000226BD"/>
    <w:p w:rsidR="000226BD" w:rsidRDefault="000226BD" w:rsidP="000226BD">
      <w:pPr>
        <w:rPr>
          <w:sz w:val="24"/>
          <w:szCs w:val="24"/>
        </w:rPr>
      </w:pPr>
      <w:r>
        <w:rPr>
          <w:sz w:val="24"/>
          <w:szCs w:val="24"/>
        </w:rPr>
        <w:t>Опорно-двигательная система</w:t>
      </w:r>
    </w:p>
    <w:p w:rsidR="000226BD" w:rsidRDefault="000226BD" w:rsidP="000226BD">
      <w:r>
        <w:t xml:space="preserve">Костно-суставная система без патологии. </w:t>
      </w:r>
      <w:proofErr w:type="gramStart"/>
      <w:r>
        <w:t>Тонус мышц достаточный, при пальпации безболезненные.</w:t>
      </w:r>
      <w:proofErr w:type="gramEnd"/>
      <w:r>
        <w:t xml:space="preserve"> Движение в позвоночнике в полном объеме. Пальпация по </w:t>
      </w:r>
      <w:proofErr w:type="spellStart"/>
      <w:r>
        <w:t>паравертебральным</w:t>
      </w:r>
      <w:proofErr w:type="spellEnd"/>
      <w:r>
        <w:t xml:space="preserve"> линиям безболезненна. Объем активных и пассивных движений в суставах достаточный. Суставы не деформированы, безболезненны.</w:t>
      </w:r>
    </w:p>
    <w:p w:rsidR="000226BD" w:rsidRDefault="000226BD" w:rsidP="000226BD"/>
    <w:p w:rsidR="000226BD" w:rsidRPr="00BD3881" w:rsidRDefault="00BD3881" w:rsidP="000226BD">
      <w:pPr>
        <w:rPr>
          <w:sz w:val="24"/>
          <w:szCs w:val="24"/>
        </w:rPr>
      </w:pPr>
      <w:r w:rsidRPr="00BD3881">
        <w:rPr>
          <w:sz w:val="24"/>
          <w:szCs w:val="24"/>
        </w:rPr>
        <w:t>Эндокринная система</w:t>
      </w:r>
    </w:p>
    <w:p w:rsidR="00BD3881" w:rsidRDefault="00BD3881" w:rsidP="000226BD">
      <w:r>
        <w:t>Щитовидная железа не пальпируется.</w:t>
      </w:r>
    </w:p>
    <w:p w:rsidR="00BD3881" w:rsidRDefault="00BD3881" w:rsidP="000226BD"/>
    <w:p w:rsidR="00BD3881" w:rsidRDefault="00BD3881" w:rsidP="000226BD"/>
    <w:p w:rsidR="00BD3881" w:rsidRDefault="00BD3881" w:rsidP="00BD3881">
      <w:pPr>
        <w:jc w:val="center"/>
        <w:rPr>
          <w:sz w:val="28"/>
          <w:szCs w:val="28"/>
        </w:rPr>
      </w:pPr>
      <w:r>
        <w:rPr>
          <w:sz w:val="28"/>
          <w:szCs w:val="28"/>
        </w:rPr>
        <w:t>Локальный статус</w:t>
      </w:r>
    </w:p>
    <w:p w:rsidR="00BD3881" w:rsidRDefault="00BD3881" w:rsidP="00BD3881">
      <w:r>
        <w:t xml:space="preserve">Нижние конечности – физиологической окраски, стопы – теплые на ощупь. Отеков нет. По медиальной поверхности левой, правой голени конгломераты варикозных узлов в бассейне БПВ. Пульсация артерий определяется отчетливо во всех точках. Правая голень в объеме равна </w:t>
      </w:r>
      <w:proofErr w:type="gramStart"/>
      <w:r>
        <w:t>левой</w:t>
      </w:r>
      <w:proofErr w:type="gramEnd"/>
      <w:r>
        <w:t xml:space="preserve">. Симптом </w:t>
      </w:r>
      <w:proofErr w:type="spellStart"/>
      <w:r>
        <w:t>Хоманса</w:t>
      </w:r>
      <w:proofErr w:type="spellEnd"/>
      <w:r>
        <w:t xml:space="preserve">, </w:t>
      </w:r>
      <w:proofErr w:type="spellStart"/>
      <w:r>
        <w:t>Мозеса</w:t>
      </w:r>
      <w:proofErr w:type="spellEnd"/>
      <w:r>
        <w:t xml:space="preserve"> – отрицателен с обеих сторон. Мышцы голеней мягкие, безболезненные.</w:t>
      </w:r>
    </w:p>
    <w:p w:rsidR="00BD3881" w:rsidRDefault="00BD3881" w:rsidP="00BD3881"/>
    <w:p w:rsidR="00BD3881" w:rsidRDefault="00BD3881" w:rsidP="00BD388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Предварительный диагноз</w:t>
      </w:r>
    </w:p>
    <w:p w:rsidR="00BD3881" w:rsidRDefault="00BD3881" w:rsidP="00BD3881">
      <w:r>
        <w:t>Варикозная болезнь нижних конечностей. Х</w:t>
      </w:r>
      <w:r w:rsidR="002E06AD">
        <w:t xml:space="preserve">роническая венозная недостаточность </w:t>
      </w:r>
      <w:r>
        <w:t>2 стадии.</w:t>
      </w:r>
    </w:p>
    <w:p w:rsidR="00BD3881" w:rsidRDefault="00BD3881" w:rsidP="00BD3881"/>
    <w:p w:rsidR="00BD3881" w:rsidRDefault="00BD3881" w:rsidP="00BD3881">
      <w:pPr>
        <w:rPr>
          <w:sz w:val="24"/>
          <w:szCs w:val="24"/>
        </w:rPr>
      </w:pPr>
      <w:r>
        <w:rPr>
          <w:sz w:val="24"/>
          <w:szCs w:val="24"/>
        </w:rPr>
        <w:t>План обследования</w:t>
      </w:r>
    </w:p>
    <w:p w:rsidR="00BD3881" w:rsidRDefault="00BD3881" w:rsidP="00BD3881">
      <w:r>
        <w:lastRenderedPageBreak/>
        <w:t xml:space="preserve">ОАК, ОАМ, </w:t>
      </w:r>
      <w:proofErr w:type="spellStart"/>
      <w:r>
        <w:t>коагулограмма</w:t>
      </w:r>
      <w:proofErr w:type="spellEnd"/>
      <w:r>
        <w:t xml:space="preserve">, биохимический анализ крови (общий белок, </w:t>
      </w:r>
      <w:proofErr w:type="spellStart"/>
      <w:r>
        <w:t>креатинин</w:t>
      </w:r>
      <w:proofErr w:type="spellEnd"/>
      <w:r>
        <w:t xml:space="preserve">, глюкоза, общий билирубин),  исследование групповой и </w:t>
      </w:r>
      <w:r>
        <w:rPr>
          <w:lang w:val="en-US"/>
        </w:rPr>
        <w:t>Rh</w:t>
      </w:r>
      <w:r>
        <w:t xml:space="preserve">-принадлежности крови, кровь на </w:t>
      </w:r>
      <w:r>
        <w:rPr>
          <w:lang w:val="en-US"/>
        </w:rPr>
        <w:t>RW</w:t>
      </w:r>
      <w:r w:rsidRPr="00BD3881">
        <w:t xml:space="preserve"> </w:t>
      </w:r>
      <w:proofErr w:type="spellStart"/>
      <w:r>
        <w:rPr>
          <w:lang w:val="en-US"/>
        </w:rPr>
        <w:t>HBs</w:t>
      </w:r>
      <w:r w:rsidR="00821DAC">
        <w:rPr>
          <w:lang w:val="en-US"/>
        </w:rPr>
        <w:t>Ag</w:t>
      </w:r>
      <w:proofErr w:type="spellEnd"/>
      <w:r w:rsidR="00821DAC">
        <w:t>, УЗДС вен н</w:t>
      </w:r>
      <w:r w:rsidR="00821DAC" w:rsidRPr="00821DAC">
        <w:t>/</w:t>
      </w:r>
      <w:r w:rsidR="00821DAC">
        <w:t>конечностей, ЭКГ, осмотр терапевта.</w:t>
      </w:r>
    </w:p>
    <w:p w:rsidR="00821DAC" w:rsidRDefault="00821DAC" w:rsidP="00BD3881"/>
    <w:p w:rsidR="00821DAC" w:rsidRDefault="00821DAC" w:rsidP="00BD3881">
      <w:r>
        <w:rPr>
          <w:sz w:val="24"/>
          <w:szCs w:val="24"/>
        </w:rPr>
        <w:t>План лечения</w:t>
      </w:r>
    </w:p>
    <w:p w:rsidR="00821DAC" w:rsidRDefault="00821DAC" w:rsidP="00BD3881">
      <w:r>
        <w:t xml:space="preserve">Оперативное лечение – </w:t>
      </w:r>
      <w:proofErr w:type="spellStart"/>
      <w:r>
        <w:t>флебэктомия</w:t>
      </w:r>
      <w:proofErr w:type="spellEnd"/>
      <w:r>
        <w:t xml:space="preserve"> справа.</w:t>
      </w:r>
    </w:p>
    <w:p w:rsidR="00821DAC" w:rsidRDefault="00821DAC" w:rsidP="00BD3881"/>
    <w:p w:rsidR="00821DAC" w:rsidRDefault="00821DAC" w:rsidP="00BD3881">
      <w:pPr>
        <w:rPr>
          <w:sz w:val="24"/>
          <w:szCs w:val="24"/>
        </w:rPr>
      </w:pPr>
      <w:r>
        <w:rPr>
          <w:sz w:val="24"/>
          <w:szCs w:val="24"/>
        </w:rPr>
        <w:t>Лабораторные исследования</w:t>
      </w:r>
    </w:p>
    <w:p w:rsidR="00821DAC" w:rsidRDefault="00821DAC" w:rsidP="00BD3881">
      <w:r>
        <w:t>ОАК</w:t>
      </w:r>
    </w:p>
    <w:p w:rsidR="00821DAC" w:rsidRPr="00476F3F" w:rsidRDefault="00821DAC" w:rsidP="00821DAC">
      <w:proofErr w:type="spellStart"/>
      <w:r w:rsidRPr="00476F3F">
        <w:rPr>
          <w:lang w:val="en-US"/>
        </w:rPr>
        <w:t>Hb</w:t>
      </w:r>
      <w:proofErr w:type="spellEnd"/>
      <w:r w:rsidRPr="00476F3F">
        <w:t xml:space="preserve"> - </w:t>
      </w:r>
      <w:proofErr w:type="gramStart"/>
      <w:r w:rsidRPr="00476F3F">
        <w:t>146 г/л</w:t>
      </w:r>
      <w:proofErr w:type="gramEnd"/>
    </w:p>
    <w:p w:rsidR="00821DAC" w:rsidRPr="00476F3F" w:rsidRDefault="00821DAC" w:rsidP="00821DAC">
      <w:r w:rsidRPr="00476F3F">
        <w:t>Эр.- 4,1*10</w:t>
      </w:r>
      <w:r w:rsidRPr="00476F3F">
        <w:rPr>
          <w:vertAlign w:val="superscript"/>
        </w:rPr>
        <w:t>12</w:t>
      </w:r>
      <w:r w:rsidRPr="00476F3F">
        <w:t xml:space="preserve"> /л</w:t>
      </w:r>
    </w:p>
    <w:p w:rsidR="00821DAC" w:rsidRPr="00476F3F" w:rsidRDefault="00821DAC" w:rsidP="00821DAC">
      <w:r w:rsidRPr="00476F3F">
        <w:t>ЦП - 0,9</w:t>
      </w:r>
    </w:p>
    <w:p w:rsidR="00821DAC" w:rsidRPr="00476F3F" w:rsidRDefault="00821DAC" w:rsidP="00821DAC">
      <w:r w:rsidRPr="00476F3F">
        <w:t>Л - 5*10</w:t>
      </w:r>
      <w:r w:rsidRPr="00476F3F">
        <w:rPr>
          <w:vertAlign w:val="superscript"/>
        </w:rPr>
        <w:t xml:space="preserve">9 </w:t>
      </w:r>
      <w:r w:rsidRPr="00476F3F">
        <w:t>/л</w:t>
      </w:r>
    </w:p>
    <w:p w:rsidR="00821DAC" w:rsidRPr="00476F3F" w:rsidRDefault="00821DAC" w:rsidP="00821DAC">
      <w:r w:rsidRPr="00476F3F">
        <w:t>СОЭ - 7 мм/ч</w:t>
      </w:r>
    </w:p>
    <w:p w:rsidR="00821DAC" w:rsidRDefault="00821DAC" w:rsidP="00821DAC">
      <w:r>
        <w:t>П-3, С-56, Лф-25, Мон-13</w:t>
      </w:r>
    </w:p>
    <w:p w:rsidR="00821DAC" w:rsidRDefault="00821DAC" w:rsidP="00821DAC"/>
    <w:p w:rsidR="00821DAC" w:rsidRDefault="00821DAC" w:rsidP="00821DAC">
      <w:r>
        <w:t>ОАМ</w:t>
      </w:r>
    </w:p>
    <w:p w:rsidR="00821DAC" w:rsidRPr="00476F3F" w:rsidRDefault="00821DAC" w:rsidP="00821DAC">
      <w:r w:rsidRPr="00476F3F">
        <w:t>Цвет-солом</w:t>
      </w:r>
      <w:proofErr w:type="gramStart"/>
      <w:r w:rsidRPr="00476F3F">
        <w:t>.-</w:t>
      </w:r>
      <w:proofErr w:type="gramEnd"/>
      <w:r w:rsidRPr="00476F3F">
        <w:t xml:space="preserve">желтый; </w:t>
      </w:r>
    </w:p>
    <w:p w:rsidR="00821DAC" w:rsidRPr="00476F3F" w:rsidRDefault="00821DAC" w:rsidP="00821DAC">
      <w:r w:rsidRPr="00476F3F">
        <w:t>Реакция кислая</w:t>
      </w:r>
    </w:p>
    <w:p w:rsidR="00821DAC" w:rsidRPr="00476F3F" w:rsidRDefault="00821DAC" w:rsidP="00821DAC">
      <w:r w:rsidRPr="00476F3F">
        <w:t>Уд</w:t>
      </w:r>
      <w:proofErr w:type="gramStart"/>
      <w:r w:rsidRPr="00476F3F">
        <w:t>.</w:t>
      </w:r>
      <w:proofErr w:type="gramEnd"/>
      <w:r w:rsidRPr="00476F3F">
        <w:t xml:space="preserve"> </w:t>
      </w:r>
      <w:proofErr w:type="gramStart"/>
      <w:r w:rsidRPr="00476F3F">
        <w:t>в</w:t>
      </w:r>
      <w:proofErr w:type="gramEnd"/>
      <w:r w:rsidRPr="00476F3F">
        <w:t>ес- 1026</w:t>
      </w:r>
    </w:p>
    <w:p w:rsidR="00821DAC" w:rsidRPr="00476F3F" w:rsidRDefault="00821DAC" w:rsidP="00821DAC">
      <w:r w:rsidRPr="00476F3F">
        <w:t>бело</w:t>
      </w:r>
      <w:proofErr w:type="gramStart"/>
      <w:r w:rsidRPr="00476F3F">
        <w:t>к-</w:t>
      </w:r>
      <w:proofErr w:type="gramEnd"/>
      <w:r w:rsidRPr="00476F3F">
        <w:t xml:space="preserve"> отсутствует</w:t>
      </w:r>
    </w:p>
    <w:p w:rsidR="00821DAC" w:rsidRPr="00476F3F" w:rsidRDefault="00821DAC" w:rsidP="00821DAC">
      <w:r w:rsidRPr="00476F3F">
        <w:t xml:space="preserve">Эпителиальные клетки плоские- 1-2 в </w:t>
      </w:r>
      <w:proofErr w:type="spellStart"/>
      <w:r w:rsidRPr="00476F3F">
        <w:t>п.з</w:t>
      </w:r>
      <w:proofErr w:type="spellEnd"/>
      <w:r w:rsidRPr="00476F3F">
        <w:t>.</w:t>
      </w:r>
    </w:p>
    <w:p w:rsidR="00821DAC" w:rsidRDefault="00821DAC" w:rsidP="00821DAC">
      <w:r w:rsidRPr="00476F3F">
        <w:t>Лейкоциты</w:t>
      </w:r>
      <w:r>
        <w:t xml:space="preserve"> </w:t>
      </w:r>
      <w:r w:rsidRPr="00476F3F">
        <w:t xml:space="preserve">-1-2 в </w:t>
      </w:r>
      <w:proofErr w:type="spellStart"/>
      <w:r w:rsidRPr="00476F3F">
        <w:t>п.з</w:t>
      </w:r>
      <w:proofErr w:type="spellEnd"/>
      <w:r w:rsidRPr="00476F3F">
        <w:t>.</w:t>
      </w:r>
    </w:p>
    <w:p w:rsidR="00821DAC" w:rsidRDefault="00821DAC" w:rsidP="00821DAC"/>
    <w:p w:rsidR="00821DAC" w:rsidRDefault="00821DAC" w:rsidP="00821DAC">
      <w:r>
        <w:t>Биохимия крови</w:t>
      </w:r>
    </w:p>
    <w:p w:rsidR="00821DAC" w:rsidRPr="00476F3F" w:rsidRDefault="00821DAC" w:rsidP="00821DAC">
      <w:r w:rsidRPr="00476F3F">
        <w:t>Общий белок- 75,9 г/л</w:t>
      </w:r>
    </w:p>
    <w:p w:rsidR="00821DAC" w:rsidRPr="00476F3F" w:rsidRDefault="00821DAC" w:rsidP="00821DAC">
      <w:r w:rsidRPr="00476F3F">
        <w:t>Мочевина- 3,74</w:t>
      </w:r>
      <w:r>
        <w:t xml:space="preserve"> </w:t>
      </w:r>
      <w:proofErr w:type="spellStart"/>
      <w:r w:rsidRPr="00476F3F">
        <w:t>ммоль</w:t>
      </w:r>
      <w:proofErr w:type="spellEnd"/>
      <w:r w:rsidRPr="00476F3F">
        <w:t>/л</w:t>
      </w:r>
    </w:p>
    <w:p w:rsidR="00821DAC" w:rsidRPr="00476F3F" w:rsidRDefault="00821DAC" w:rsidP="00821DAC">
      <w:proofErr w:type="spellStart"/>
      <w:r w:rsidRPr="00476F3F">
        <w:t>Креатинин</w:t>
      </w:r>
      <w:proofErr w:type="spellEnd"/>
      <w:r w:rsidRPr="00476F3F">
        <w:t xml:space="preserve">- 0,068 </w:t>
      </w:r>
      <w:proofErr w:type="spellStart"/>
      <w:r w:rsidRPr="00476F3F">
        <w:t>ммоль</w:t>
      </w:r>
      <w:proofErr w:type="spellEnd"/>
      <w:r w:rsidRPr="00476F3F">
        <w:t>/л</w:t>
      </w:r>
    </w:p>
    <w:p w:rsidR="00821DAC" w:rsidRPr="00476F3F" w:rsidRDefault="00821DAC" w:rsidP="00821DAC">
      <w:r w:rsidRPr="00476F3F">
        <w:t xml:space="preserve">Билирубин-14,4 </w:t>
      </w:r>
      <w:proofErr w:type="spellStart"/>
      <w:r w:rsidRPr="00476F3F">
        <w:t>ммоль</w:t>
      </w:r>
      <w:proofErr w:type="spellEnd"/>
      <w:r w:rsidRPr="00476F3F">
        <w:t>/л</w:t>
      </w:r>
    </w:p>
    <w:p w:rsidR="00821DAC" w:rsidRPr="00476F3F" w:rsidRDefault="00821DAC" w:rsidP="00821DAC">
      <w:r w:rsidRPr="00476F3F">
        <w:t>общий</w:t>
      </w:r>
    </w:p>
    <w:p w:rsidR="00821DAC" w:rsidRPr="00476F3F" w:rsidRDefault="00821DAC" w:rsidP="00821DAC">
      <w:r w:rsidRPr="00476F3F">
        <w:t xml:space="preserve">Глюкоза -4,7 </w:t>
      </w:r>
      <w:proofErr w:type="spellStart"/>
      <w:r w:rsidRPr="00476F3F">
        <w:t>ммоль</w:t>
      </w:r>
      <w:proofErr w:type="spellEnd"/>
      <w:r w:rsidRPr="00476F3F">
        <w:t>/л</w:t>
      </w:r>
    </w:p>
    <w:p w:rsidR="00821DAC" w:rsidRPr="00476F3F" w:rsidRDefault="00821DAC" w:rsidP="00821DAC">
      <w:r w:rsidRPr="00476F3F">
        <w:rPr>
          <w:lang w:val="en-US"/>
        </w:rPr>
        <w:t>Na</w:t>
      </w:r>
      <w:r w:rsidRPr="00476F3F">
        <w:t xml:space="preserve">- 140 </w:t>
      </w:r>
      <w:proofErr w:type="spellStart"/>
      <w:r w:rsidRPr="00476F3F">
        <w:t>мэкв</w:t>
      </w:r>
      <w:proofErr w:type="spellEnd"/>
      <w:r w:rsidRPr="00476F3F">
        <w:t>/л</w:t>
      </w:r>
    </w:p>
    <w:p w:rsidR="00821DAC" w:rsidRDefault="00821DAC" w:rsidP="00821DAC">
      <w:r w:rsidRPr="00476F3F">
        <w:rPr>
          <w:lang w:val="en-US"/>
        </w:rPr>
        <w:t>K</w:t>
      </w:r>
      <w:r w:rsidRPr="00476F3F">
        <w:t xml:space="preserve"> -9</w:t>
      </w:r>
      <w:proofErr w:type="gramStart"/>
      <w:r w:rsidRPr="00476F3F">
        <w:t>,4</w:t>
      </w:r>
      <w:proofErr w:type="gramEnd"/>
      <w:r w:rsidRPr="00476F3F">
        <w:t xml:space="preserve"> </w:t>
      </w:r>
      <w:proofErr w:type="spellStart"/>
      <w:r w:rsidRPr="00476F3F">
        <w:t>мэкв</w:t>
      </w:r>
      <w:proofErr w:type="spellEnd"/>
      <w:r w:rsidRPr="00476F3F">
        <w:t>/л</w:t>
      </w:r>
    </w:p>
    <w:p w:rsidR="00C94F91" w:rsidRDefault="00C94F91" w:rsidP="00821DAC"/>
    <w:p w:rsidR="00C94F91" w:rsidRDefault="00C94F91" w:rsidP="00821DAC">
      <w:proofErr w:type="spellStart"/>
      <w:r>
        <w:t>Коагулограмма</w:t>
      </w:r>
      <w:proofErr w:type="spellEnd"/>
    </w:p>
    <w:p w:rsidR="00C94F91" w:rsidRDefault="00C94F91" w:rsidP="00821DAC">
      <w:r>
        <w:t>АЧТВ 37</w:t>
      </w:r>
    </w:p>
    <w:p w:rsidR="00C94F91" w:rsidRDefault="00C94F91" w:rsidP="00821DAC">
      <w:r>
        <w:t>АВРП 58</w:t>
      </w:r>
    </w:p>
    <w:p w:rsidR="00C94F91" w:rsidRDefault="00C94F91" w:rsidP="00821DAC">
      <w:r>
        <w:t>ПТИ 95 %</w:t>
      </w:r>
    </w:p>
    <w:p w:rsidR="00C94F91" w:rsidRDefault="00C94F91" w:rsidP="00821DAC">
      <w:r>
        <w:t>Фибриноген 3,55</w:t>
      </w:r>
    </w:p>
    <w:p w:rsidR="00C94F91" w:rsidRDefault="00C94F91" w:rsidP="00821DAC">
      <w:r>
        <w:t>Фибриноген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отр</w:t>
      </w:r>
      <w:proofErr w:type="spellEnd"/>
    </w:p>
    <w:p w:rsidR="00C94F91" w:rsidRPr="00476F3F" w:rsidRDefault="00C94F91" w:rsidP="00821DAC">
      <w:r>
        <w:t xml:space="preserve">Этаноловый тест </w:t>
      </w:r>
      <w:proofErr w:type="spellStart"/>
      <w:r>
        <w:t>отр</w:t>
      </w:r>
      <w:proofErr w:type="spellEnd"/>
    </w:p>
    <w:p w:rsidR="00821DAC" w:rsidRDefault="00821DAC" w:rsidP="00821DAC"/>
    <w:p w:rsidR="00821DAC" w:rsidRDefault="00821DAC" w:rsidP="00821DAC">
      <w:pPr>
        <w:rPr>
          <w:lang w:val="en-US"/>
        </w:rPr>
      </w:pPr>
      <w:r>
        <w:t xml:space="preserve">Группа крови </w:t>
      </w:r>
      <w:r>
        <w:rPr>
          <w:lang w:val="en-US"/>
        </w:rPr>
        <w:t>AB (4)</w:t>
      </w:r>
      <w:r>
        <w:t xml:space="preserve">, </w:t>
      </w:r>
      <w:r>
        <w:rPr>
          <w:lang w:val="en-US"/>
        </w:rPr>
        <w:t>Rh+</w:t>
      </w:r>
    </w:p>
    <w:p w:rsidR="00821DAC" w:rsidRDefault="00821DAC" w:rsidP="00821DAC"/>
    <w:p w:rsidR="00821DAC" w:rsidRDefault="00821DAC" w:rsidP="00821DAC">
      <w:r>
        <w:t>ЭКГ</w:t>
      </w:r>
    </w:p>
    <w:p w:rsidR="00821DAC" w:rsidRPr="00476F3F" w:rsidRDefault="00821DAC" w:rsidP="00821DAC">
      <w:r w:rsidRPr="00476F3F">
        <w:t>Ритм правильный, синусовый, ЧСС- 75 уд</w:t>
      </w:r>
      <w:proofErr w:type="gramStart"/>
      <w:r w:rsidRPr="00476F3F">
        <w:t>.</w:t>
      </w:r>
      <w:proofErr w:type="gramEnd"/>
      <w:r w:rsidRPr="00476F3F">
        <w:t xml:space="preserve"> </w:t>
      </w:r>
      <w:proofErr w:type="gramStart"/>
      <w:r w:rsidRPr="00476F3F">
        <w:t>в</w:t>
      </w:r>
      <w:proofErr w:type="gramEnd"/>
      <w:r w:rsidRPr="00476F3F">
        <w:t xml:space="preserve"> минуту. Патологий сердечной мышцы не выявлено.</w:t>
      </w:r>
    </w:p>
    <w:p w:rsidR="00821DAC" w:rsidRDefault="00821DAC" w:rsidP="00821DAC"/>
    <w:p w:rsidR="00821DAC" w:rsidRDefault="00821DAC" w:rsidP="00821DAC">
      <w:r>
        <w:t>УЗДС вен н</w:t>
      </w:r>
      <w:r w:rsidRPr="00821DAC">
        <w:t>/</w:t>
      </w:r>
      <w:r>
        <w:t>конечностей</w:t>
      </w:r>
    </w:p>
    <w:p w:rsidR="00821DAC" w:rsidRDefault="00821DAC" w:rsidP="00821DAC">
      <w:r>
        <w:t xml:space="preserve">Заключение: </w:t>
      </w:r>
      <w:proofErr w:type="gramStart"/>
      <w:r>
        <w:t>УЗ-признаки</w:t>
      </w:r>
      <w:proofErr w:type="gramEnd"/>
      <w:r>
        <w:t xml:space="preserve"> ВБ вен н</w:t>
      </w:r>
      <w:r w:rsidRPr="00821DAC">
        <w:t>/</w:t>
      </w:r>
      <w:r>
        <w:t xml:space="preserve">конечностей с патологическим сбросом по БПВ, ее притоками, </w:t>
      </w:r>
      <w:proofErr w:type="spellStart"/>
      <w:r w:rsidR="00360FBB">
        <w:t>перфорантами</w:t>
      </w:r>
      <w:proofErr w:type="spellEnd"/>
      <w:r w:rsidR="00360FBB">
        <w:t xml:space="preserve"> голени по МПВ, </w:t>
      </w:r>
      <w:proofErr w:type="spellStart"/>
      <w:r w:rsidR="00360FBB">
        <w:t>перфорантай</w:t>
      </w:r>
      <w:proofErr w:type="spellEnd"/>
      <w:r w:rsidR="00360FBB">
        <w:t xml:space="preserve"> голени слева.</w:t>
      </w:r>
    </w:p>
    <w:p w:rsidR="00D07A0F" w:rsidRDefault="00D07A0F" w:rsidP="00821DAC"/>
    <w:p w:rsidR="00D07A0F" w:rsidRDefault="00D07A0F" w:rsidP="00821DAC"/>
    <w:p w:rsidR="00360FBB" w:rsidRDefault="00D07A0F" w:rsidP="00D07A0F">
      <w:pPr>
        <w:jc w:val="center"/>
        <w:rPr>
          <w:sz w:val="28"/>
          <w:szCs w:val="28"/>
        </w:rPr>
      </w:pPr>
      <w:r>
        <w:rPr>
          <w:sz w:val="28"/>
          <w:szCs w:val="28"/>
        </w:rPr>
        <w:t>Дифференциальный диагноз</w:t>
      </w:r>
    </w:p>
    <w:p w:rsidR="00D07A0F" w:rsidRDefault="00D07A0F" w:rsidP="00D07A0F">
      <w:r>
        <w:t xml:space="preserve">Варикозную болезнь следует дифференцировать от симптоматического расширения поверхностных вен и синдромов, сопряженных с шунтированием артериальной крови через артериовенозные анастомозы. При синдроме </w:t>
      </w:r>
      <w:proofErr w:type="spellStart"/>
      <w:r>
        <w:t>Претта</w:t>
      </w:r>
      <w:proofErr w:type="spellEnd"/>
      <w:r>
        <w:t xml:space="preserve"> - </w:t>
      </w:r>
      <w:proofErr w:type="spellStart"/>
      <w:r>
        <w:t>Пиулакса</w:t>
      </w:r>
      <w:proofErr w:type="spellEnd"/>
      <w:r>
        <w:t xml:space="preserve"> - </w:t>
      </w:r>
      <w:proofErr w:type="spellStart"/>
      <w:r>
        <w:t>Видаля</w:t>
      </w:r>
      <w:proofErr w:type="spellEnd"/>
      <w:r>
        <w:t xml:space="preserve"> - </w:t>
      </w:r>
      <w:proofErr w:type="spellStart"/>
      <w:r>
        <w:t>Барраки</w:t>
      </w:r>
      <w:proofErr w:type="spellEnd"/>
      <w:r>
        <w:t xml:space="preserve"> множественные мелкие артериовенозные анастомозы выявляются преимущественно в области коленного и голеностопного суставов у женщин при первой беременности или у молодых </w:t>
      </w:r>
      <w:proofErr w:type="gramStart"/>
      <w:r>
        <w:t>мужчин</w:t>
      </w:r>
      <w:proofErr w:type="gramEnd"/>
      <w:r>
        <w:t xml:space="preserve"> после индивидуально завышенных и, главное, непривычных для них физических нагрузок.</w:t>
      </w:r>
    </w:p>
    <w:p w:rsidR="00D07A0F" w:rsidRDefault="00D07A0F" w:rsidP="00D07A0F">
      <w:r>
        <w:t xml:space="preserve">Синдрому </w:t>
      </w:r>
      <w:proofErr w:type="spellStart"/>
      <w:r>
        <w:t>Паркса</w:t>
      </w:r>
      <w:proofErr w:type="spellEnd"/>
      <w:r>
        <w:t xml:space="preserve"> Вебера, обусловленному нарушением эмбрионального развития, свойственны крупные артериовенозные анастомозы (преобразующиеся иногда в артериовенозные аневризмы), варикозное расширение вен и </w:t>
      </w:r>
      <w:proofErr w:type="spellStart"/>
      <w:r>
        <w:t>ангиоматозные</w:t>
      </w:r>
      <w:proofErr w:type="spellEnd"/>
      <w:r>
        <w:t xml:space="preserve"> пятна с повышением местной температуры в сочетании с гиперплазией </w:t>
      </w:r>
      <w:r>
        <w:lastRenderedPageBreak/>
        <w:t xml:space="preserve">костной ткани, а также утолщением и дистрофией мышц пораженной конечности. Клинически близкий к предыдущему, синдром </w:t>
      </w:r>
      <w:proofErr w:type="spellStart"/>
      <w:r>
        <w:t>Клиппеля</w:t>
      </w:r>
      <w:proofErr w:type="spellEnd"/>
      <w:r>
        <w:t xml:space="preserve"> - </w:t>
      </w:r>
      <w:proofErr w:type="spellStart"/>
      <w:r>
        <w:t>Треноне</w:t>
      </w:r>
      <w:proofErr w:type="spellEnd"/>
      <w:r>
        <w:t xml:space="preserve"> характеризуется варикозным расширением поверхностных вен (с возможным развитием в последующем гиперкератоза и трофических изъязвлений), пигментными и сосудистыми пятнами на коже, обилием потовых желез в подкожной клетчатке, гипертрихозом и увеличением длины и объема пораженной нижней конечности.</w:t>
      </w:r>
    </w:p>
    <w:p w:rsidR="00D07A0F" w:rsidRDefault="00D07A0F" w:rsidP="00D07A0F"/>
    <w:p w:rsidR="00D07A0F" w:rsidRPr="00D07A0F" w:rsidRDefault="00D07A0F" w:rsidP="00D07A0F"/>
    <w:tbl>
      <w:tblPr>
        <w:tblW w:w="77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2636"/>
        <w:gridCol w:w="1847"/>
        <w:gridCol w:w="1851"/>
      </w:tblGrid>
      <w:tr w:rsidR="00D07A0F" w:rsidRPr="00D07A0F">
        <w:trPr>
          <w:tblCellSpacing w:w="0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Симптомы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Посттромбофлебитический синдром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Варикозная болезнь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Врожденные венозные дисплазии</w:t>
            </w:r>
          </w:p>
        </w:tc>
      </w:tr>
      <w:tr w:rsidR="00D07A0F" w:rsidRPr="00D07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rPr>
                <w:i/>
                <w:iCs/>
              </w:rPr>
              <w:t>Отеки: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 </w:t>
            </w:r>
          </w:p>
        </w:tc>
      </w:tr>
      <w:tr w:rsidR="00D07A0F" w:rsidRPr="00D07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 xml:space="preserve">- время появления: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Появляется раньше других признаков у 90 % больных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Появляется через несколько лет после варикозного расширения 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Может быть с рождения, но нередко присоединяется к другим признакам через различный срок</w:t>
            </w:r>
          </w:p>
        </w:tc>
      </w:tr>
      <w:tr w:rsidR="00D07A0F" w:rsidRPr="00D07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- локализация: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Преимущественно одновременно и голень, и бедро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Чаще область лодыжек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Любая, но чаще дистальные отделы конечностей</w:t>
            </w:r>
          </w:p>
        </w:tc>
      </w:tr>
      <w:tr w:rsidR="00D07A0F" w:rsidRPr="00D07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- характер: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Не исчезает после ночного отдыха или быстро появляется в течение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proofErr w:type="gramStart"/>
            <w:r w:rsidRPr="00D07A0F">
              <w:t>Проходящий</w:t>
            </w:r>
            <w:proofErr w:type="gramEnd"/>
            <w:r w:rsidRPr="00D07A0F">
              <w:t xml:space="preserve"> к концу дня, после физической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Сначала преходящий, затем постоянный</w:t>
            </w:r>
          </w:p>
        </w:tc>
      </w:tr>
      <w:tr w:rsidR="00D07A0F" w:rsidRPr="00D07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rPr>
                <w:i/>
                <w:iCs/>
              </w:rPr>
              <w:t xml:space="preserve">Ощущение распирания </w:t>
            </w:r>
            <w:r w:rsidRPr="00D07A0F">
              <w:rPr>
                <w:i/>
                <w:iCs/>
              </w:rPr>
              <w:br/>
              <w:t xml:space="preserve">в конечности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Часто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Редко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Часто</w:t>
            </w:r>
          </w:p>
        </w:tc>
      </w:tr>
      <w:tr w:rsidR="00D07A0F" w:rsidRPr="00D07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rPr>
                <w:i/>
                <w:iCs/>
              </w:rPr>
              <w:t>Быстрая утомляемость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Часто, не проходит во время ходьбы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 xml:space="preserve">Редко, </w:t>
            </w:r>
            <w:proofErr w:type="gramStart"/>
            <w:r w:rsidRPr="00D07A0F">
              <w:t>выражена</w:t>
            </w:r>
            <w:proofErr w:type="gramEnd"/>
            <w:r w:rsidRPr="00D07A0F">
              <w:t xml:space="preserve"> при стоянии, проходит во время ходьбы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Редко</w:t>
            </w:r>
          </w:p>
        </w:tc>
      </w:tr>
      <w:tr w:rsidR="00D07A0F" w:rsidRPr="00D07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rPr>
                <w:i/>
                <w:iCs/>
              </w:rPr>
              <w:t>Варикозное расширение вен: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 </w:t>
            </w:r>
          </w:p>
        </w:tc>
      </w:tr>
      <w:tr w:rsidR="00D07A0F" w:rsidRPr="00D07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- частота: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Около 25% больных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У всех больных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Около 50% больных</w:t>
            </w:r>
          </w:p>
        </w:tc>
      </w:tr>
      <w:tr w:rsidR="00D07A0F" w:rsidRPr="00D07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- время появления: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 xml:space="preserve">После перенесенного острого </w:t>
            </w:r>
            <w:proofErr w:type="spellStart"/>
            <w:r w:rsidRPr="00D07A0F">
              <w:t>флеботромбоза</w:t>
            </w:r>
            <w:proofErr w:type="spellEnd"/>
            <w:r w:rsidRPr="00D07A0F">
              <w:t xml:space="preserve"> на фоне существующего хронического 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Раньше 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Вместе с отеком или до него</w:t>
            </w:r>
          </w:p>
        </w:tc>
      </w:tr>
      <w:tr w:rsidR="00D07A0F" w:rsidRPr="00D07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- локализация: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 xml:space="preserve">Преимущественно голень и в системе v. </w:t>
            </w:r>
            <w:proofErr w:type="spellStart"/>
            <w:r w:rsidRPr="00D07A0F">
              <w:t>saphena</w:t>
            </w:r>
            <w:proofErr w:type="spellEnd"/>
            <w:r w:rsidRPr="00D07A0F">
              <w:t xml:space="preserve"> </w:t>
            </w:r>
            <w:proofErr w:type="spellStart"/>
            <w:r w:rsidRPr="00D07A0F">
              <w:t>magna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 xml:space="preserve">Голень и бедро в системе v. </w:t>
            </w:r>
            <w:proofErr w:type="spellStart"/>
            <w:r w:rsidRPr="00D07A0F">
              <w:t>saphena</w:t>
            </w:r>
            <w:proofErr w:type="spellEnd"/>
            <w:r w:rsidRPr="00D07A0F">
              <w:t xml:space="preserve"> </w:t>
            </w:r>
            <w:proofErr w:type="spellStart"/>
            <w:r w:rsidRPr="00D07A0F">
              <w:t>magna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Чаще латеральные вены бедра и голени</w:t>
            </w:r>
          </w:p>
        </w:tc>
      </w:tr>
      <w:tr w:rsidR="00D07A0F" w:rsidRPr="00D07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-выраженность: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Единичные узлы по ходу притоков, часто расширение без узлов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Множественные и распространенные варикозные изменения 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Извитость вен с единичными или множественными узлами по ходу притоков</w:t>
            </w:r>
          </w:p>
        </w:tc>
      </w:tr>
      <w:tr w:rsidR="00D07A0F" w:rsidRPr="00D07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rPr>
                <w:i/>
                <w:iCs/>
              </w:rPr>
              <w:t>Трофические расстройства кожи: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 </w:t>
            </w:r>
          </w:p>
        </w:tc>
      </w:tr>
      <w:tr w:rsidR="00D07A0F" w:rsidRPr="00D07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- частота: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Около 70-80% больных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Около 50% больных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Около 10% больных</w:t>
            </w:r>
          </w:p>
        </w:tc>
      </w:tr>
      <w:tr w:rsidR="00D07A0F" w:rsidRPr="00D07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- появление: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Через 1-3 года от начала заболевания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Через 5-10 лет от начала заболевания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Более 10 лет от начала заболевания</w:t>
            </w:r>
          </w:p>
        </w:tc>
      </w:tr>
      <w:tr w:rsidR="00D07A0F" w:rsidRPr="00D07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 xml:space="preserve">- временное отношение к </w:t>
            </w:r>
            <w:r w:rsidRPr="00D07A0F">
              <w:br/>
              <w:t>варикозному расширению вен: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proofErr w:type="gramStart"/>
            <w:r w:rsidRPr="00D07A0F">
              <w:t>До</w:t>
            </w:r>
            <w:proofErr w:type="gramEnd"/>
            <w:r w:rsidRPr="00D07A0F">
              <w:t xml:space="preserve"> или при первых варикозных венах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Через много лет после появления варикозных 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Через много лет после появления варикозных вен</w:t>
            </w:r>
          </w:p>
        </w:tc>
      </w:tr>
      <w:tr w:rsidR="00D07A0F" w:rsidRPr="00D07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- клиническое течение: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 xml:space="preserve">Быстрое прогрессирование и ранние язвы, иногда без предварительной </w:t>
            </w:r>
            <w:proofErr w:type="spellStart"/>
            <w:r w:rsidRPr="00D07A0F">
              <w:t>индурации</w:t>
            </w:r>
            <w:proofErr w:type="spellEnd"/>
            <w:r w:rsidRPr="00D07A0F">
              <w:t xml:space="preserve"> кожи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 xml:space="preserve">Медленное развитие, длительное существование </w:t>
            </w:r>
            <w:proofErr w:type="spellStart"/>
            <w:r w:rsidRPr="00D07A0F">
              <w:t>индурации</w:t>
            </w:r>
            <w:proofErr w:type="spellEnd"/>
            <w:r w:rsidRPr="00D07A0F">
              <w:t xml:space="preserve"> и поздние язвы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Длительное существование пигментации язвы без воспалительных явлений в коже</w:t>
            </w:r>
          </w:p>
        </w:tc>
      </w:tr>
      <w:tr w:rsidR="00D07A0F" w:rsidRPr="00D07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lastRenderedPageBreak/>
              <w:t>- локализация: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Любая поверхность голени, нередко циркулярная, обычно медиальная поверхность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Чаще медиальная поверхность голени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A0F" w:rsidRPr="00D07A0F" w:rsidRDefault="00D07A0F" w:rsidP="00D07A0F">
            <w:r w:rsidRPr="00D07A0F">
              <w:t>Чаще латеральная поверхность голени</w:t>
            </w:r>
          </w:p>
        </w:tc>
      </w:tr>
    </w:tbl>
    <w:p w:rsidR="00D07A0F" w:rsidRPr="00D07A0F" w:rsidRDefault="00D07A0F" w:rsidP="00D07A0F"/>
    <w:p w:rsidR="00360FBB" w:rsidRDefault="00360FBB" w:rsidP="00821DAC"/>
    <w:p w:rsidR="00D07A0F" w:rsidRDefault="00D07A0F" w:rsidP="00821DAC"/>
    <w:p w:rsidR="00360FBB" w:rsidRDefault="00360FBB" w:rsidP="00360FBB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диагноза</w:t>
      </w:r>
    </w:p>
    <w:p w:rsidR="00360FBB" w:rsidRDefault="00360FBB" w:rsidP="00360FBB">
      <w:proofErr w:type="gramStart"/>
      <w:r>
        <w:t xml:space="preserve">На основании жалоб больного (наличие </w:t>
      </w:r>
      <w:proofErr w:type="spellStart"/>
      <w:r>
        <w:t>варикозно</w:t>
      </w:r>
      <w:proofErr w:type="spellEnd"/>
      <w:r>
        <w:t xml:space="preserve"> расширенных вен на правой н</w:t>
      </w:r>
      <w:r w:rsidRPr="00360FBB">
        <w:t>/</w:t>
      </w:r>
      <w:r>
        <w:t>конечности), анамнеза заболевания (Болеет около 30 лет.</w:t>
      </w:r>
      <w:proofErr w:type="gramEnd"/>
      <w:r>
        <w:t xml:space="preserve"> Возникновение заболевания связывает с наследственностью. В 1986 году была выполнена </w:t>
      </w:r>
      <w:proofErr w:type="spellStart"/>
      <w:r>
        <w:t>флебэктомия</w:t>
      </w:r>
      <w:proofErr w:type="spellEnd"/>
      <w:r>
        <w:t xml:space="preserve"> слева. В последние 2 года стали нарастать боли по ходу </w:t>
      </w:r>
      <w:proofErr w:type="spellStart"/>
      <w:r>
        <w:t>варикозно</w:t>
      </w:r>
      <w:proofErr w:type="spellEnd"/>
      <w:r>
        <w:t xml:space="preserve"> расширенных вен на правой нижней конечности. Госпитализирован в </w:t>
      </w:r>
      <w:r w:rsidR="00E55F20">
        <w:t>__________</w:t>
      </w:r>
      <w:r>
        <w:t xml:space="preserve"> </w:t>
      </w:r>
      <w:proofErr w:type="spellStart"/>
      <w:proofErr w:type="gramStart"/>
      <w:r>
        <w:t>в</w:t>
      </w:r>
      <w:proofErr w:type="spellEnd"/>
      <w:proofErr w:type="gramEnd"/>
      <w:r>
        <w:t xml:space="preserve"> плановом порядке для обследования и оперативного лечения. В 2004 году перенес операцию по поводу разрыва мениска, в 1967 – тонзилэктомия, 1974 – перелом средней трети предплечья. Трансфузий крови не было.), данных </w:t>
      </w:r>
      <w:proofErr w:type="spellStart"/>
      <w:r>
        <w:t>физикального</w:t>
      </w:r>
      <w:proofErr w:type="spellEnd"/>
      <w:r>
        <w:t xml:space="preserve"> обследования (Нижние конечности – физиологической окраски, стопы – теплые на ощупь. Отеков нет. По медиальной поверхности левой, правой голени конгломераты варикозных узлов в бассейне БПВ. Пульсация артерий определяется отчетливо во всех точках. Правая голень в объеме равна </w:t>
      </w:r>
      <w:proofErr w:type="gramStart"/>
      <w:r>
        <w:t>левой</w:t>
      </w:r>
      <w:proofErr w:type="gramEnd"/>
      <w:r>
        <w:t xml:space="preserve">. Симптом </w:t>
      </w:r>
      <w:proofErr w:type="spellStart"/>
      <w:r>
        <w:t>Хоманса</w:t>
      </w:r>
      <w:proofErr w:type="spellEnd"/>
      <w:r>
        <w:t xml:space="preserve">, </w:t>
      </w:r>
      <w:proofErr w:type="spellStart"/>
      <w:r>
        <w:t>Мозеса</w:t>
      </w:r>
      <w:proofErr w:type="spellEnd"/>
      <w:r>
        <w:t xml:space="preserve"> – отрицателен с обеих сторон. </w:t>
      </w:r>
      <w:proofErr w:type="gramStart"/>
      <w:r>
        <w:t>Мышцы голеней мягкие, безболезненные), данных УЗДС вен н</w:t>
      </w:r>
      <w:r w:rsidRPr="00360FBB">
        <w:t>/</w:t>
      </w:r>
      <w:r w:rsidR="00E55F20">
        <w:t>конечностей поставлен диагноз:</w:t>
      </w:r>
      <w:proofErr w:type="gramEnd"/>
      <w:r w:rsidR="00E55F20">
        <w:t xml:space="preserve"> В</w:t>
      </w:r>
      <w:r>
        <w:t>арикозная болезнь нижних конечностей. ХВН 2 стадии.</w:t>
      </w:r>
    </w:p>
    <w:p w:rsidR="00360FBB" w:rsidRPr="00360FBB" w:rsidRDefault="00360FBB" w:rsidP="00360FBB">
      <w:r>
        <w:t xml:space="preserve">Планируется оперативное лечение больного – операция </w:t>
      </w:r>
      <w:proofErr w:type="spellStart"/>
      <w:r>
        <w:t>Бебкокка-Нарата</w:t>
      </w:r>
      <w:proofErr w:type="spellEnd"/>
      <w:r>
        <w:t xml:space="preserve"> справа.</w:t>
      </w:r>
    </w:p>
    <w:p w:rsidR="00360FBB" w:rsidRDefault="00360FBB" w:rsidP="00360FBB">
      <w:pPr>
        <w:jc w:val="both"/>
      </w:pPr>
    </w:p>
    <w:p w:rsidR="00D07A0F" w:rsidRDefault="00D07A0F" w:rsidP="00D07A0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Предоперационный эпикриз</w:t>
      </w:r>
    </w:p>
    <w:p w:rsidR="00D07A0F" w:rsidRDefault="00CE3AC7" w:rsidP="00D07A0F">
      <w:r>
        <w:t>ФИО</w:t>
      </w:r>
      <w:proofErr w:type="gramStart"/>
      <w:r w:rsidR="00D07A0F">
        <w:t xml:space="preserve">., </w:t>
      </w:r>
      <w:proofErr w:type="gramEnd"/>
      <w:r w:rsidR="00D07A0F">
        <w:t xml:space="preserve">52 года, поступил в отделение хирургии сосудов 31.03.11г., с жалобами на наличие </w:t>
      </w:r>
      <w:proofErr w:type="spellStart"/>
      <w:r w:rsidR="00D07A0F">
        <w:t>варикозно</w:t>
      </w:r>
      <w:proofErr w:type="spellEnd"/>
      <w:r w:rsidR="00D07A0F">
        <w:t xml:space="preserve"> расширенных вен правой нижней конечности, периодические боли в них.</w:t>
      </w:r>
    </w:p>
    <w:p w:rsidR="00D07A0F" w:rsidRDefault="00D07A0F" w:rsidP="00D07A0F">
      <w:r>
        <w:t>Установлен диагноз: Варикозная болезнь нижних конечностей. ХВН 2 стадии.</w:t>
      </w:r>
    </w:p>
    <w:p w:rsidR="00D07A0F" w:rsidRDefault="00D07A0F" w:rsidP="00D07A0F">
      <w:r>
        <w:t xml:space="preserve">Обследования: </w:t>
      </w:r>
    </w:p>
    <w:p w:rsidR="00D07A0F" w:rsidRDefault="00D07A0F" w:rsidP="00D07A0F">
      <w:r>
        <w:t>УЗДС вен н</w:t>
      </w:r>
      <w:r w:rsidRPr="00D07A0F">
        <w:t>/</w:t>
      </w:r>
      <w:proofErr w:type="gramStart"/>
      <w:r>
        <w:t>к</w:t>
      </w:r>
      <w:proofErr w:type="gramEnd"/>
      <w:r>
        <w:t>:</w:t>
      </w:r>
    </w:p>
    <w:p w:rsidR="00D07A0F" w:rsidRDefault="00D07A0F" w:rsidP="00D07A0F">
      <w:r>
        <w:t>Наличие у пациента варикозной болезни н</w:t>
      </w:r>
      <w:r w:rsidRPr="00D07A0F">
        <w:t>/</w:t>
      </w:r>
      <w:r>
        <w:t xml:space="preserve">к 2 стадии, проявляющейся вышеописанными жалобами, является показанием к оперативному лечению. Планируется операция </w:t>
      </w:r>
      <w:proofErr w:type="spellStart"/>
      <w:r>
        <w:t>флебэктомия</w:t>
      </w:r>
      <w:proofErr w:type="spellEnd"/>
      <w:r>
        <w:t xml:space="preserve"> по </w:t>
      </w:r>
      <w:proofErr w:type="spellStart"/>
      <w:r>
        <w:t>Бебкокку-Нарату</w:t>
      </w:r>
      <w:proofErr w:type="spellEnd"/>
      <w:r>
        <w:t xml:space="preserve"> справа.</w:t>
      </w:r>
    </w:p>
    <w:p w:rsidR="00D07A0F" w:rsidRDefault="00D07A0F" w:rsidP="00D07A0F">
      <w:r>
        <w:t>Согласие пациента на операцию получено.</w:t>
      </w:r>
    </w:p>
    <w:p w:rsidR="00D07A0F" w:rsidRDefault="00D07A0F" w:rsidP="00D07A0F">
      <w:r>
        <w:t>При осмотре терапевтом, анестезиологом абсолютных противопоказаний не выявлено.</w:t>
      </w:r>
    </w:p>
    <w:p w:rsidR="00D07A0F" w:rsidRDefault="00D07A0F" w:rsidP="00D07A0F"/>
    <w:p w:rsidR="00D07A0F" w:rsidRDefault="00D07A0F" w:rsidP="00D07A0F"/>
    <w:p w:rsidR="00D07A0F" w:rsidRDefault="00D07A0F" w:rsidP="00D07A0F">
      <w:r>
        <w:t>Осмотр анестезиолога</w:t>
      </w:r>
    </w:p>
    <w:p w:rsidR="00D07A0F" w:rsidRDefault="00D07A0F" w:rsidP="00D07A0F">
      <w:r>
        <w:t xml:space="preserve">Объективный статус: </w:t>
      </w:r>
      <w:r w:rsidR="0037519A">
        <w:t>общее состояние больного удовлетворительное. Сознание сохранено.</w:t>
      </w:r>
    </w:p>
    <w:p w:rsidR="0037519A" w:rsidRDefault="0037519A" w:rsidP="00D07A0F">
      <w:r>
        <w:t xml:space="preserve">Кожные покровы и видимые слизистые обычной окраски, чистые. Шея средняя, полость рта без особенностей. Патология вен нижних конечностей. </w:t>
      </w:r>
    </w:p>
    <w:p w:rsidR="0037519A" w:rsidRDefault="0037519A" w:rsidP="00D07A0F">
      <w:r>
        <w:t xml:space="preserve">Дыхание: ритмичное, везикулярное, прослушивается над всеми легочными полями. ЧД 16 </w:t>
      </w:r>
      <w:proofErr w:type="gramStart"/>
      <w:r>
        <w:t>в</w:t>
      </w:r>
      <w:proofErr w:type="gramEnd"/>
      <w:r>
        <w:t xml:space="preserve"> мин</w:t>
      </w:r>
    </w:p>
    <w:p w:rsidR="0037519A" w:rsidRDefault="0037519A" w:rsidP="00D07A0F">
      <w:r>
        <w:t xml:space="preserve">Органы кровообращения: АД 135/80, ЧСС 78 в мин. Пульс 78 </w:t>
      </w:r>
      <w:proofErr w:type="gramStart"/>
      <w:r>
        <w:t>в</w:t>
      </w:r>
      <w:proofErr w:type="gramEnd"/>
      <w:r>
        <w:t xml:space="preserve"> мин, удовлетворительный. Тоны сердца ритмичные.</w:t>
      </w:r>
    </w:p>
    <w:p w:rsidR="0037519A" w:rsidRDefault="0037519A" w:rsidP="00D07A0F">
      <w:r>
        <w:t>Органы брюшной полости: язык влажный. Живот мягкий, безболезненный</w:t>
      </w:r>
    </w:p>
    <w:p w:rsidR="0037519A" w:rsidRDefault="0037519A" w:rsidP="00D07A0F">
      <w:r>
        <w:t xml:space="preserve">Лабораторные данные (патология) глюкоза крови 7,02 </w:t>
      </w:r>
      <w:proofErr w:type="spellStart"/>
      <w:r>
        <w:t>ммоль</w:t>
      </w:r>
      <w:proofErr w:type="spellEnd"/>
      <w:r>
        <w:t>/л</w:t>
      </w:r>
    </w:p>
    <w:p w:rsidR="0037519A" w:rsidRDefault="0037519A" w:rsidP="00D07A0F">
      <w:r>
        <w:t xml:space="preserve">Предполагаемый ход операции </w:t>
      </w:r>
      <w:proofErr w:type="gramStart"/>
      <w:r>
        <w:t>плановая</w:t>
      </w:r>
      <w:proofErr w:type="gramEnd"/>
    </w:p>
    <w:p w:rsidR="0037519A" w:rsidRDefault="0037519A" w:rsidP="00D07A0F">
      <w:r>
        <w:t xml:space="preserve">Предполагаемый объем операции </w:t>
      </w:r>
      <w:proofErr w:type="spellStart"/>
      <w:r>
        <w:t>флебэктомия</w:t>
      </w:r>
      <w:proofErr w:type="spellEnd"/>
    </w:p>
    <w:p w:rsidR="0037519A" w:rsidRDefault="0037519A" w:rsidP="00D07A0F">
      <w:r>
        <w:t>Предполагаемый вид анестезии СМА</w:t>
      </w:r>
    </w:p>
    <w:p w:rsidR="0037519A" w:rsidRDefault="0037519A" w:rsidP="00D07A0F">
      <w:r>
        <w:t xml:space="preserve">Риск анестезии по </w:t>
      </w:r>
      <w:r>
        <w:rPr>
          <w:lang w:val="en-US"/>
        </w:rPr>
        <w:t>ASA</w:t>
      </w:r>
      <w:r w:rsidR="00020FED">
        <w:t xml:space="preserve"> 2 ст.</w:t>
      </w:r>
    </w:p>
    <w:p w:rsidR="00020FED" w:rsidRDefault="00020FED" w:rsidP="00D07A0F">
      <w:r>
        <w:t>Предоперационная подготовка очистка кишечника</w:t>
      </w:r>
    </w:p>
    <w:p w:rsidR="00020FED" w:rsidRDefault="00020FED" w:rsidP="00D07A0F">
      <w:proofErr w:type="spellStart"/>
      <w:r>
        <w:t>Премедикация</w:t>
      </w:r>
      <w:proofErr w:type="spellEnd"/>
      <w:r>
        <w:t>: накануне операции в 22-00</w:t>
      </w:r>
    </w:p>
    <w:p w:rsidR="00020FED" w:rsidRPr="00020FED" w:rsidRDefault="00020FED" w:rsidP="00D07A0F">
      <w:proofErr w:type="spellStart"/>
      <w:r>
        <w:t>Сибазон</w:t>
      </w:r>
      <w:proofErr w:type="spellEnd"/>
      <w:r>
        <w:t xml:space="preserve"> 5 мг </w:t>
      </w:r>
      <w:r>
        <w:rPr>
          <w:lang w:val="en-US"/>
        </w:rPr>
        <w:t>per</w:t>
      </w:r>
      <w:r w:rsidRPr="00020FED">
        <w:t xml:space="preserve"> </w:t>
      </w:r>
      <w:proofErr w:type="spellStart"/>
      <w:r>
        <w:rPr>
          <w:lang w:val="en-US"/>
        </w:rPr>
        <w:t>os</w:t>
      </w:r>
      <w:proofErr w:type="spellEnd"/>
    </w:p>
    <w:p w:rsidR="00020FED" w:rsidRDefault="00020FED" w:rsidP="00D07A0F">
      <w:r>
        <w:t>За 30 мин до операции</w:t>
      </w:r>
    </w:p>
    <w:p w:rsidR="00020FED" w:rsidRDefault="00020FED" w:rsidP="00D07A0F">
      <w:r>
        <w:t>Атропина сульфат 0,1% 0,5 в/</w:t>
      </w:r>
      <w:proofErr w:type="gramStart"/>
      <w:r>
        <w:t>м</w:t>
      </w:r>
      <w:proofErr w:type="gramEnd"/>
    </w:p>
    <w:p w:rsidR="00020FED" w:rsidRDefault="00020FED" w:rsidP="00D07A0F"/>
    <w:p w:rsidR="00020FED" w:rsidRDefault="00020FED" w:rsidP="00D07A0F"/>
    <w:p w:rsidR="00020FED" w:rsidRDefault="00020FED" w:rsidP="00D07A0F"/>
    <w:p w:rsidR="00020FED" w:rsidRDefault="00020FED" w:rsidP="00D07A0F">
      <w:r>
        <w:t>Протокол операции</w:t>
      </w:r>
    </w:p>
    <w:p w:rsidR="00C94F91" w:rsidRDefault="00C94F91" w:rsidP="00D07A0F">
      <w:r>
        <w:t>1.04.11.</w:t>
      </w:r>
    </w:p>
    <w:p w:rsidR="00020FED" w:rsidRDefault="00020FED" w:rsidP="00D07A0F">
      <w:r>
        <w:t xml:space="preserve">Под СМА разрез по правой паховой складке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. </w:t>
      </w:r>
      <w:proofErr w:type="gramStart"/>
      <w:r>
        <w:t>Выделена</w:t>
      </w:r>
      <w:proofErr w:type="gramEnd"/>
      <w:r>
        <w:t xml:space="preserve"> БПВ – 7мм. БПВ у устья </w:t>
      </w:r>
      <w:proofErr w:type="gramStart"/>
      <w:r>
        <w:t>перевязана</w:t>
      </w:r>
      <w:proofErr w:type="gramEnd"/>
      <w:r>
        <w:t xml:space="preserve"> с притоками. Разрез у медиальной лодыжки правой голени. </w:t>
      </w:r>
      <w:proofErr w:type="gramStart"/>
      <w:r>
        <w:t>Выделена</w:t>
      </w:r>
      <w:proofErr w:type="gramEnd"/>
      <w:r>
        <w:t xml:space="preserve"> БПВ, перевязана с истоками. В проксимальном направлении проведен зонд </w:t>
      </w:r>
      <w:proofErr w:type="spellStart"/>
      <w:r>
        <w:t>Бебкокка</w:t>
      </w:r>
      <w:proofErr w:type="spellEnd"/>
      <w:r>
        <w:t xml:space="preserve"> по стволу БПВ до раны в паху. </w:t>
      </w:r>
      <w:proofErr w:type="spellStart"/>
      <w:r>
        <w:t>Стриппинг</w:t>
      </w:r>
      <w:proofErr w:type="spellEnd"/>
      <w:r>
        <w:t xml:space="preserve"> БПВ. Из отдельных разрезов по </w:t>
      </w:r>
      <w:proofErr w:type="spellStart"/>
      <w:r>
        <w:t>Нарату</w:t>
      </w:r>
      <w:proofErr w:type="spellEnd"/>
      <w:r>
        <w:t xml:space="preserve"> иссечены конгломераты варикозных узлов по медиальной поверхности голени. Марлевые турунды удалены. Швы на кожу с оставлением резиновых выпускников.</w:t>
      </w:r>
    </w:p>
    <w:p w:rsidR="00020FED" w:rsidRDefault="00020FED" w:rsidP="00D07A0F">
      <w:r>
        <w:t xml:space="preserve">Асептическая повязка, </w:t>
      </w:r>
      <w:proofErr w:type="gramStart"/>
      <w:r>
        <w:t>эластическое</w:t>
      </w:r>
      <w:proofErr w:type="gramEnd"/>
      <w:r>
        <w:t xml:space="preserve"> </w:t>
      </w:r>
      <w:proofErr w:type="spellStart"/>
      <w:r>
        <w:t>бинтование</w:t>
      </w:r>
      <w:proofErr w:type="spellEnd"/>
      <w:r>
        <w:t>.</w:t>
      </w:r>
    </w:p>
    <w:p w:rsidR="00C94F91" w:rsidRDefault="00C94F91" w:rsidP="00D07A0F"/>
    <w:p w:rsidR="00C94F91" w:rsidRDefault="00C94F91" w:rsidP="00D07A0F">
      <w:r>
        <w:t>6.04.11.</w:t>
      </w:r>
    </w:p>
    <w:p w:rsidR="00C94F91" w:rsidRDefault="00C94F91" w:rsidP="00C94F91">
      <w:r>
        <w:t xml:space="preserve"> Под СМА разрез в левой подколенной области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. </w:t>
      </w:r>
      <w:proofErr w:type="gramStart"/>
      <w:r>
        <w:t>Выделена</w:t>
      </w:r>
      <w:proofErr w:type="gramEnd"/>
      <w:r>
        <w:t xml:space="preserve"> МПВ – </w:t>
      </w:r>
      <w:smartTag w:uri="urn:schemas-microsoft-com:office:smarttags" w:element="metricconverter">
        <w:smartTagPr>
          <w:attr w:name="ProductID" w:val="5 мм"/>
        </w:smartTagPr>
        <w:r>
          <w:t>5 мм</w:t>
        </w:r>
      </w:smartTag>
      <w:r>
        <w:t xml:space="preserve">, у устья перевязана с притоками. Фасция ушита. Разрез у латеральной лодыжки левой голени. </w:t>
      </w:r>
      <w:proofErr w:type="gramStart"/>
      <w:r>
        <w:t>Выделена</w:t>
      </w:r>
      <w:proofErr w:type="gramEnd"/>
      <w:r>
        <w:t xml:space="preserve"> МПВ, перевязана с истоками. В проксимальном направлении проведен зонд </w:t>
      </w:r>
      <w:proofErr w:type="spellStart"/>
      <w:r>
        <w:t>Бебкокка</w:t>
      </w:r>
      <w:proofErr w:type="spellEnd"/>
      <w:r>
        <w:t xml:space="preserve"> по стволу МПВ до подколенной ямки. </w:t>
      </w:r>
      <w:proofErr w:type="spellStart"/>
      <w:r>
        <w:t>Стриппинг</w:t>
      </w:r>
      <w:proofErr w:type="spellEnd"/>
      <w:r>
        <w:t xml:space="preserve"> МПВ с оставлением в канале марлевой турунды. Из отдельных разрезов по </w:t>
      </w:r>
      <w:proofErr w:type="spellStart"/>
      <w:r>
        <w:t>Нарату</w:t>
      </w:r>
      <w:proofErr w:type="spellEnd"/>
      <w:r>
        <w:t xml:space="preserve"> иссечены конгломераты варикозных узлов на голени, при этом перевязано по Кокету три </w:t>
      </w:r>
      <w:proofErr w:type="spellStart"/>
      <w:r>
        <w:t>коммуниканта</w:t>
      </w:r>
      <w:proofErr w:type="spellEnd"/>
      <w:r>
        <w:t xml:space="preserve">, ранее </w:t>
      </w:r>
      <w:proofErr w:type="spellStart"/>
      <w:r>
        <w:t>картированные</w:t>
      </w:r>
      <w:proofErr w:type="spellEnd"/>
      <w:r>
        <w:t xml:space="preserve"> на УЗДС. Марлевые турунды удалены.</w:t>
      </w:r>
      <w:r w:rsidRPr="00C94F91">
        <w:t xml:space="preserve"> </w:t>
      </w:r>
      <w:r>
        <w:t>Швы на кожу с оставлением резиновых выпускников.</w:t>
      </w:r>
    </w:p>
    <w:p w:rsidR="00C94F91" w:rsidRDefault="00C94F91" w:rsidP="00C94F91">
      <w:r>
        <w:t xml:space="preserve">Асептическая повязка, </w:t>
      </w:r>
      <w:proofErr w:type="gramStart"/>
      <w:r>
        <w:t>эластическое</w:t>
      </w:r>
      <w:proofErr w:type="gramEnd"/>
      <w:r>
        <w:t xml:space="preserve"> </w:t>
      </w:r>
      <w:proofErr w:type="spellStart"/>
      <w:r>
        <w:t>бинтование</w:t>
      </w:r>
      <w:proofErr w:type="spellEnd"/>
      <w:r>
        <w:t>.</w:t>
      </w:r>
    </w:p>
    <w:p w:rsidR="00821DAC" w:rsidRDefault="00821DAC" w:rsidP="00BD3881"/>
    <w:p w:rsidR="009C292E" w:rsidRDefault="009C292E" w:rsidP="00BD3881"/>
    <w:p w:rsidR="009C292E" w:rsidRDefault="009C292E" w:rsidP="00BD3881">
      <w:r>
        <w:t>Лечение</w:t>
      </w:r>
    </w:p>
    <w:p w:rsidR="009C292E" w:rsidRPr="00476F3F" w:rsidRDefault="009C292E" w:rsidP="009C292E">
      <w:r w:rsidRPr="00476F3F">
        <w:t>Режим - общий;</w:t>
      </w:r>
    </w:p>
    <w:p w:rsidR="009C292E" w:rsidRPr="00476F3F" w:rsidRDefault="009C292E" w:rsidP="009C292E">
      <w:r w:rsidRPr="00476F3F">
        <w:t>Диета №15;</w:t>
      </w:r>
    </w:p>
    <w:p w:rsidR="009C292E" w:rsidRPr="00476F3F" w:rsidRDefault="009C292E" w:rsidP="009C292E">
      <w:r w:rsidRPr="00476F3F">
        <w:t xml:space="preserve">Эластическое </w:t>
      </w:r>
      <w:proofErr w:type="spellStart"/>
      <w:r w:rsidRPr="00476F3F">
        <w:t>бинтование</w:t>
      </w:r>
      <w:proofErr w:type="spellEnd"/>
      <w:r w:rsidRPr="00476F3F">
        <w:t>;</w:t>
      </w:r>
    </w:p>
    <w:p w:rsidR="009C292E" w:rsidRPr="00476F3F" w:rsidRDefault="009C292E" w:rsidP="009C292E">
      <w:r w:rsidRPr="00476F3F">
        <w:t>УВЧ - на</w:t>
      </w:r>
      <w:r>
        <w:t xml:space="preserve"> </w:t>
      </w:r>
      <w:r w:rsidRPr="00476F3F">
        <w:t>область</w:t>
      </w:r>
      <w:r>
        <w:t xml:space="preserve"> </w:t>
      </w:r>
      <w:r w:rsidRPr="00476F3F">
        <w:t>правой</w:t>
      </w:r>
      <w:r>
        <w:t xml:space="preserve"> </w:t>
      </w:r>
      <w:r w:rsidRPr="00476F3F">
        <w:t>голени;</w:t>
      </w:r>
    </w:p>
    <w:p w:rsidR="009C292E" w:rsidRPr="00476F3F" w:rsidRDefault="009C292E" w:rsidP="009C292E">
      <w:r w:rsidRPr="00476F3F">
        <w:t>ЛФК;</w:t>
      </w:r>
    </w:p>
    <w:p w:rsidR="009C292E" w:rsidRPr="00476F3F" w:rsidRDefault="009C292E" w:rsidP="009C292E">
      <w:r w:rsidRPr="00476F3F">
        <w:t>Лекарственная</w:t>
      </w:r>
      <w:r>
        <w:t xml:space="preserve"> </w:t>
      </w:r>
      <w:r w:rsidRPr="00476F3F">
        <w:t>терапия:</w:t>
      </w:r>
    </w:p>
    <w:p w:rsidR="009C292E" w:rsidRPr="00476F3F" w:rsidRDefault="009C292E" w:rsidP="009C292E">
      <w:proofErr w:type="spellStart"/>
      <w:proofErr w:type="gramStart"/>
      <w:r w:rsidRPr="00476F3F">
        <w:rPr>
          <w:lang w:val="en-US"/>
        </w:rPr>
        <w:t>Rp</w:t>
      </w:r>
      <w:proofErr w:type="spellEnd"/>
      <w:r w:rsidRPr="00476F3F">
        <w:t>.:</w:t>
      </w:r>
      <w:proofErr w:type="gramEnd"/>
      <w:r w:rsidRPr="00476F3F">
        <w:t xml:space="preserve"> “</w:t>
      </w:r>
      <w:proofErr w:type="spellStart"/>
      <w:r w:rsidRPr="00476F3F">
        <w:rPr>
          <w:lang w:val="en-US"/>
        </w:rPr>
        <w:t>Venorutonum</w:t>
      </w:r>
      <w:proofErr w:type="spellEnd"/>
      <w:r w:rsidRPr="00476F3F">
        <w:t>” №20</w:t>
      </w:r>
    </w:p>
    <w:p w:rsidR="009C292E" w:rsidRPr="00476F3F" w:rsidRDefault="009C292E" w:rsidP="009C292E">
      <w:r w:rsidRPr="00476F3F">
        <w:rPr>
          <w:lang w:val="en-US"/>
        </w:rPr>
        <w:t>D</w:t>
      </w:r>
      <w:r w:rsidRPr="00476F3F">
        <w:t>.</w:t>
      </w:r>
      <w:r w:rsidRPr="00476F3F">
        <w:rPr>
          <w:lang w:val="en-US"/>
        </w:rPr>
        <w:t>S</w:t>
      </w:r>
      <w:r w:rsidRPr="00476F3F">
        <w:t>.: по 2</w:t>
      </w:r>
      <w:r>
        <w:t xml:space="preserve"> </w:t>
      </w:r>
      <w:r w:rsidRPr="00476F3F">
        <w:t>капсулы</w:t>
      </w:r>
      <w:r>
        <w:t xml:space="preserve"> </w:t>
      </w:r>
      <w:r w:rsidRPr="00476F3F">
        <w:t>в</w:t>
      </w:r>
      <w:r>
        <w:t xml:space="preserve"> </w:t>
      </w:r>
      <w:r w:rsidRPr="00476F3F">
        <w:t>сутки.</w:t>
      </w:r>
    </w:p>
    <w:p w:rsidR="009C292E" w:rsidRPr="00476F3F" w:rsidRDefault="009C292E" w:rsidP="009C292E">
      <w:proofErr w:type="spellStart"/>
      <w:proofErr w:type="gramStart"/>
      <w:r w:rsidRPr="00476F3F">
        <w:rPr>
          <w:lang w:val="en-US"/>
        </w:rPr>
        <w:t>Rp</w:t>
      </w:r>
      <w:proofErr w:type="spellEnd"/>
      <w:r w:rsidRPr="00476F3F">
        <w:t>.:</w:t>
      </w:r>
      <w:proofErr w:type="gramEnd"/>
      <w:r w:rsidRPr="00476F3F">
        <w:t xml:space="preserve"> </w:t>
      </w:r>
      <w:r w:rsidRPr="00476F3F">
        <w:rPr>
          <w:lang w:val="en-US"/>
        </w:rPr>
        <w:t>Tab</w:t>
      </w:r>
      <w:r w:rsidRPr="00476F3F">
        <w:t xml:space="preserve">. </w:t>
      </w:r>
      <w:proofErr w:type="spellStart"/>
      <w:r w:rsidRPr="00476F3F">
        <w:rPr>
          <w:lang w:val="en-US"/>
        </w:rPr>
        <w:t>Ascorutini</w:t>
      </w:r>
      <w:proofErr w:type="spellEnd"/>
      <w:r w:rsidRPr="00476F3F">
        <w:t xml:space="preserve"> 0,02 № 40</w:t>
      </w:r>
    </w:p>
    <w:p w:rsidR="009C292E" w:rsidRPr="00476F3F" w:rsidRDefault="009C292E" w:rsidP="009C292E">
      <w:r w:rsidRPr="00476F3F">
        <w:rPr>
          <w:lang w:val="en-US"/>
        </w:rPr>
        <w:t>D</w:t>
      </w:r>
      <w:r w:rsidRPr="00476F3F">
        <w:t>.</w:t>
      </w:r>
      <w:r w:rsidRPr="00476F3F">
        <w:rPr>
          <w:lang w:val="en-US"/>
        </w:rPr>
        <w:t>S</w:t>
      </w:r>
      <w:r w:rsidRPr="00476F3F">
        <w:t>.: по</w:t>
      </w:r>
      <w:r>
        <w:t xml:space="preserve"> </w:t>
      </w:r>
      <w:r w:rsidRPr="00476F3F">
        <w:t>1</w:t>
      </w:r>
      <w:r>
        <w:t xml:space="preserve"> </w:t>
      </w:r>
      <w:r w:rsidRPr="00476F3F">
        <w:t>таб.</w:t>
      </w:r>
      <w:r>
        <w:t xml:space="preserve"> </w:t>
      </w:r>
      <w:r w:rsidRPr="00476F3F">
        <w:t>3раза/день.</w:t>
      </w:r>
    </w:p>
    <w:p w:rsidR="009C292E" w:rsidRDefault="009C292E" w:rsidP="00BD3881"/>
    <w:p w:rsidR="00C94F91" w:rsidRDefault="00C94F91" w:rsidP="00BD3881"/>
    <w:p w:rsidR="00C94F91" w:rsidRDefault="00C94F91" w:rsidP="00BD3881">
      <w:r>
        <w:t>Дневник</w:t>
      </w:r>
    </w:p>
    <w:p w:rsidR="009C292E" w:rsidRDefault="009C292E" w:rsidP="00BD3881">
      <w:r>
        <w:t>31.03.11</w:t>
      </w:r>
    </w:p>
    <w:p w:rsidR="009C292E" w:rsidRDefault="009C292E" w:rsidP="00BD3881">
      <w:r>
        <w:t xml:space="preserve">Жалобы на распирающие боли по ходу </w:t>
      </w:r>
      <w:proofErr w:type="spellStart"/>
      <w:r>
        <w:t>варикозно</w:t>
      </w:r>
      <w:proofErr w:type="spellEnd"/>
      <w:r>
        <w:t xml:space="preserve"> расширенных вен правой нижней конечности.</w:t>
      </w:r>
    </w:p>
    <w:p w:rsidR="009C292E" w:rsidRDefault="009C292E" w:rsidP="009C292E">
      <w:r w:rsidRPr="005D7A11">
        <w:t>Об-но: состояние удовлетворительное, сознание ясное. Дыхание везикулярное, хрипов нет, тоны сердца ясные, ритмичные. Язык влажный, живот мягкий, безболезненный. Диурез без изменений, стул нормальный, дефекация безболезненна. ЧСС - PS - 72 уд. в мин., АД</w:t>
      </w:r>
      <w:r>
        <w:t xml:space="preserve"> -135</w:t>
      </w:r>
      <w:r w:rsidRPr="005D7A11">
        <w:t xml:space="preserve">/80 </w:t>
      </w:r>
      <w:proofErr w:type="spellStart"/>
      <w:r w:rsidRPr="005D7A11">
        <w:t>мм</w:t>
      </w:r>
      <w:proofErr w:type="gramStart"/>
      <w:r w:rsidRPr="005D7A11">
        <w:t>.р</w:t>
      </w:r>
      <w:proofErr w:type="gramEnd"/>
      <w:r w:rsidRPr="005D7A11">
        <w:t>т.ст</w:t>
      </w:r>
      <w:proofErr w:type="spellEnd"/>
      <w:r w:rsidRPr="005D7A11">
        <w:t xml:space="preserve">., t - </w:t>
      </w:r>
      <w:smartTag w:uri="urn:schemas-microsoft-com:office:smarttags" w:element="metricconverter">
        <w:smartTagPr>
          <w:attr w:name="ProductID" w:val="36,60 C"/>
        </w:smartTagPr>
        <w:r w:rsidRPr="005D7A11">
          <w:t>36,60 C</w:t>
        </w:r>
      </w:smartTag>
      <w:r w:rsidRPr="005D7A11">
        <w:t xml:space="preserve"> .</w:t>
      </w:r>
    </w:p>
    <w:p w:rsidR="009C292E" w:rsidRDefault="009C292E" w:rsidP="009C292E"/>
    <w:p w:rsidR="009C292E" w:rsidRDefault="009C292E" w:rsidP="009C292E">
      <w:r>
        <w:t>2.04.11</w:t>
      </w:r>
    </w:p>
    <w:p w:rsidR="009C292E" w:rsidRDefault="009C292E" w:rsidP="009C292E">
      <w:r>
        <w:t>Жалобы на боли в зоне операции, общую слабость.</w:t>
      </w:r>
    </w:p>
    <w:p w:rsidR="009C292E" w:rsidRDefault="009C292E" w:rsidP="009C292E">
      <w:r w:rsidRPr="005D7A11">
        <w:t xml:space="preserve">Об-но: состояние </w:t>
      </w:r>
      <w:r>
        <w:t>средней степени тяжести</w:t>
      </w:r>
      <w:r w:rsidRPr="005D7A11">
        <w:t>, сознание ясное. Дыхание везикулярное, хрипов нет, тоны сердца ясные, ритмичные. Язык влажный, живот мягкий, безболезненный. Диурез без изменений, стул нормальный, дефека</w:t>
      </w:r>
      <w:r>
        <w:t>ция безболезненна. ЧСС - PS - 76</w:t>
      </w:r>
      <w:r w:rsidRPr="005D7A11">
        <w:t xml:space="preserve"> уд. в мин., АД</w:t>
      </w:r>
      <w:r>
        <w:t xml:space="preserve"> -130</w:t>
      </w:r>
      <w:r w:rsidRPr="005D7A11">
        <w:t xml:space="preserve">/80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 xml:space="preserve">., t - </w:t>
      </w:r>
      <w:smartTag w:uri="urn:schemas-microsoft-com:office:smarttags" w:element="metricconverter">
        <w:smartTagPr>
          <w:attr w:name="ProductID" w:val="36,8 C"/>
        </w:smartTagPr>
        <w:r>
          <w:t>36,8</w:t>
        </w:r>
        <w:r w:rsidRPr="005D7A11">
          <w:t xml:space="preserve"> C</w:t>
        </w:r>
      </w:smartTag>
      <w:r w:rsidRPr="005D7A11">
        <w:t xml:space="preserve"> .</w:t>
      </w:r>
    </w:p>
    <w:p w:rsidR="009C292E" w:rsidRDefault="009C292E" w:rsidP="009C292E">
      <w:r>
        <w:t xml:space="preserve">Н/к симметрично теплые. Повязка чистая, сухая. Эластичное </w:t>
      </w:r>
      <w:proofErr w:type="spellStart"/>
      <w:r>
        <w:t>бинтование</w:t>
      </w:r>
      <w:proofErr w:type="spellEnd"/>
      <w:r>
        <w:t xml:space="preserve"> не нарушено. Лечение по листу назначений.</w:t>
      </w:r>
    </w:p>
    <w:p w:rsidR="009C292E" w:rsidRDefault="009C292E" w:rsidP="009C292E"/>
    <w:p w:rsidR="009C292E" w:rsidRDefault="009C292E" w:rsidP="009C292E">
      <w:r>
        <w:t>4.04.11</w:t>
      </w:r>
    </w:p>
    <w:p w:rsidR="009C292E" w:rsidRDefault="009C292E" w:rsidP="009C292E">
      <w:r>
        <w:t>Жалобы на слабые боли в зоне операции.</w:t>
      </w:r>
    </w:p>
    <w:p w:rsidR="009C292E" w:rsidRDefault="009C292E" w:rsidP="009C292E">
      <w:r w:rsidRPr="005D7A11">
        <w:t xml:space="preserve">Об-но: состояние </w:t>
      </w:r>
      <w:r>
        <w:t>удовлетворительное</w:t>
      </w:r>
      <w:r w:rsidRPr="005D7A11">
        <w:t>, сознание ясное. Дыхание везикулярное, хрипов нет, тоны сердца ясные, ритмичные. Язык влажный, живот мягкий, безболезненный. Диурез без изменений, стул нормальный, дефека</w:t>
      </w:r>
      <w:r>
        <w:t>ция безболезненна. ЧСС - PS - 70</w:t>
      </w:r>
      <w:r w:rsidRPr="005D7A11">
        <w:t xml:space="preserve"> уд. в мин., АД</w:t>
      </w:r>
      <w:r>
        <w:t xml:space="preserve"> -130/70</w:t>
      </w:r>
      <w:r w:rsidRPr="005D7A11">
        <w:t xml:space="preserve">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 xml:space="preserve">., t - </w:t>
      </w:r>
      <w:smartTag w:uri="urn:schemas-microsoft-com:office:smarttags" w:element="metricconverter">
        <w:smartTagPr>
          <w:attr w:name="ProductID" w:val="36,6 C"/>
        </w:smartTagPr>
        <w:r>
          <w:t>36,6</w:t>
        </w:r>
        <w:r w:rsidRPr="005D7A11">
          <w:t xml:space="preserve"> C</w:t>
        </w:r>
      </w:smartTag>
      <w:r w:rsidRPr="005D7A11">
        <w:t xml:space="preserve"> .</w:t>
      </w:r>
    </w:p>
    <w:p w:rsidR="009C292E" w:rsidRDefault="009C292E" w:rsidP="009C292E">
      <w:r>
        <w:t xml:space="preserve">Перевязка: линии швов без признаков воспаления. Швы состоятельны. Обработка области швов спиртовым раствором </w:t>
      </w:r>
      <w:proofErr w:type="spellStart"/>
      <w:r>
        <w:t>хлоргексидина</w:t>
      </w:r>
      <w:proofErr w:type="spellEnd"/>
      <w:r>
        <w:t>. Асептическая повязка.</w:t>
      </w:r>
    </w:p>
    <w:p w:rsidR="009C292E" w:rsidRDefault="009C292E" w:rsidP="009C292E"/>
    <w:p w:rsidR="009C292E" w:rsidRDefault="009C292E" w:rsidP="009C292E">
      <w:r>
        <w:t>6.04.11.</w:t>
      </w:r>
    </w:p>
    <w:p w:rsidR="009C292E" w:rsidRDefault="009C292E" w:rsidP="009C292E">
      <w:r>
        <w:t>Жалобы на умеренную боль в зоне операции.</w:t>
      </w:r>
    </w:p>
    <w:p w:rsidR="009C292E" w:rsidRDefault="00946628" w:rsidP="009C292E">
      <w:r w:rsidRPr="005D7A11">
        <w:t xml:space="preserve">Об-но: </w:t>
      </w:r>
      <w:r w:rsidR="009C292E" w:rsidRPr="005D7A11">
        <w:t xml:space="preserve">состояние </w:t>
      </w:r>
      <w:r w:rsidR="009C292E">
        <w:t>средней степени тяжести</w:t>
      </w:r>
      <w:r w:rsidR="009C292E" w:rsidRPr="005D7A11">
        <w:t>, сознание ясное. Дыхание везикулярное, хрипов нет, тоны сердца ясные, ритмичные. Язык влажный, живот мягкий, безболезненный. Диурез без изменений, стул нормальный, дефека</w:t>
      </w:r>
      <w:r>
        <w:t>ция безболезненна. ЧСС - PS - 78</w:t>
      </w:r>
      <w:r w:rsidR="009C292E" w:rsidRPr="005D7A11">
        <w:t xml:space="preserve"> уд. в мин., АД</w:t>
      </w:r>
      <w:r w:rsidR="009C292E">
        <w:t xml:space="preserve"> -130</w:t>
      </w:r>
      <w:r w:rsidR="009C292E" w:rsidRPr="005D7A11">
        <w:t xml:space="preserve">/80 </w:t>
      </w:r>
      <w:proofErr w:type="spellStart"/>
      <w:r w:rsidR="009C292E">
        <w:t>мм</w:t>
      </w:r>
      <w:proofErr w:type="gramStart"/>
      <w:r w:rsidR="009C292E">
        <w:t>.р</w:t>
      </w:r>
      <w:proofErr w:type="gramEnd"/>
      <w:r w:rsidR="009C292E">
        <w:t>т.ст</w:t>
      </w:r>
      <w:proofErr w:type="spellEnd"/>
      <w:r w:rsidR="009C292E">
        <w:t xml:space="preserve">., t - </w:t>
      </w:r>
      <w:smartTag w:uri="urn:schemas-microsoft-com:office:smarttags" w:element="metricconverter">
        <w:smartTagPr>
          <w:attr w:name="ProductID" w:val="36,8 C"/>
        </w:smartTagPr>
        <w:r w:rsidR="009C292E">
          <w:t>36,8</w:t>
        </w:r>
        <w:r w:rsidR="009C292E" w:rsidRPr="005D7A11">
          <w:t xml:space="preserve"> C</w:t>
        </w:r>
      </w:smartTag>
      <w:r w:rsidR="009C292E" w:rsidRPr="005D7A11">
        <w:t xml:space="preserve"> .</w:t>
      </w:r>
    </w:p>
    <w:p w:rsidR="00946628" w:rsidRDefault="00946628" w:rsidP="009C292E">
      <w:r>
        <w:t>Движения и чувствительность в н/</w:t>
      </w:r>
      <w:proofErr w:type="gramStart"/>
      <w:r>
        <w:t>к</w:t>
      </w:r>
      <w:proofErr w:type="gramEnd"/>
      <w:r>
        <w:t xml:space="preserve"> восстановлены полностью. </w:t>
      </w:r>
    </w:p>
    <w:p w:rsidR="00946628" w:rsidRDefault="00946628" w:rsidP="009C292E">
      <w:r>
        <w:t xml:space="preserve">Повязка промокает  </w:t>
      </w:r>
      <w:proofErr w:type="gramStart"/>
      <w:r>
        <w:t>серозно-геморрагическим</w:t>
      </w:r>
      <w:proofErr w:type="gramEnd"/>
      <w:r>
        <w:t xml:space="preserve"> отделяемым.</w:t>
      </w:r>
    </w:p>
    <w:p w:rsidR="00946628" w:rsidRDefault="00946628" w:rsidP="009C292E">
      <w:r>
        <w:t xml:space="preserve">С целью адекватного обезболивания введено </w:t>
      </w:r>
      <w:r>
        <w:rPr>
          <w:lang w:val="en-US"/>
        </w:rPr>
        <w:t>Sol</w:t>
      </w:r>
      <w:r w:rsidRPr="00946628">
        <w:t xml:space="preserve">. </w:t>
      </w:r>
      <w:proofErr w:type="spellStart"/>
      <w:proofErr w:type="gramStart"/>
      <w:r>
        <w:rPr>
          <w:lang w:val="en-US"/>
        </w:rPr>
        <w:t>Tramadoli</w:t>
      </w:r>
      <w:proofErr w:type="spellEnd"/>
      <w:r w:rsidRPr="00CE3AC7">
        <w:t xml:space="preserve">  5</w:t>
      </w:r>
      <w:proofErr w:type="gramEnd"/>
      <w:r w:rsidRPr="00CE3AC7">
        <w:t xml:space="preserve">% - 2.0 </w:t>
      </w:r>
      <w:r>
        <w:t>в/м</w:t>
      </w:r>
    </w:p>
    <w:p w:rsidR="00946628" w:rsidRDefault="00946628" w:rsidP="009C292E"/>
    <w:p w:rsidR="00946628" w:rsidRDefault="00946628" w:rsidP="009C292E"/>
    <w:p w:rsidR="00946628" w:rsidRDefault="00946628" w:rsidP="009C292E"/>
    <w:p w:rsidR="00946628" w:rsidRDefault="00946628" w:rsidP="009C292E"/>
    <w:p w:rsidR="00946628" w:rsidRDefault="00946628" w:rsidP="009C292E"/>
    <w:p w:rsidR="00946628" w:rsidRDefault="00946628" w:rsidP="009C292E"/>
    <w:p w:rsidR="00946628" w:rsidRDefault="00946628" w:rsidP="00946628">
      <w:pPr>
        <w:jc w:val="center"/>
        <w:rPr>
          <w:sz w:val="28"/>
          <w:szCs w:val="28"/>
        </w:rPr>
      </w:pPr>
      <w:r>
        <w:rPr>
          <w:sz w:val="28"/>
          <w:szCs w:val="28"/>
        </w:rPr>
        <w:t>Эпикриз</w:t>
      </w:r>
    </w:p>
    <w:p w:rsidR="00946628" w:rsidRDefault="00946628" w:rsidP="00946628">
      <w:pPr>
        <w:jc w:val="both"/>
      </w:pPr>
      <w:r>
        <w:lastRenderedPageBreak/>
        <w:t xml:space="preserve">Больной </w:t>
      </w:r>
      <w:r w:rsidR="00CE3AC7">
        <w:t>ФИО</w:t>
      </w:r>
      <w:r>
        <w:t xml:space="preserve">, 52 года поступил в 31.03.11 </w:t>
      </w:r>
      <w:proofErr w:type="gramStart"/>
      <w:r>
        <w:t>в</w:t>
      </w:r>
      <w:proofErr w:type="gramEnd"/>
      <w:r>
        <w:t xml:space="preserve"> ХО № 1 </w:t>
      </w:r>
      <w:proofErr w:type="gramStart"/>
      <w:r>
        <w:t>с</w:t>
      </w:r>
      <w:proofErr w:type="gramEnd"/>
      <w:r>
        <w:t xml:space="preserve"> жалобами на распирающие боли по ходу </w:t>
      </w:r>
      <w:proofErr w:type="spellStart"/>
      <w:r>
        <w:t>варикозно</w:t>
      </w:r>
      <w:proofErr w:type="spellEnd"/>
      <w:r>
        <w:t xml:space="preserve"> расширенных вен на правой нижней конечности при длительном вертикальном положении, изредка судороги. Из анамнеза заболевания больного выяснено: Болеет около 30 лет. Возникновение заболевания связывает с наследственностью. В 1986 году была выполнена </w:t>
      </w:r>
      <w:proofErr w:type="spellStart"/>
      <w:r>
        <w:t>флебэктомия</w:t>
      </w:r>
      <w:proofErr w:type="spellEnd"/>
      <w:r>
        <w:t xml:space="preserve"> слева. В последние 2 года стали нарастать боли по ходу </w:t>
      </w:r>
      <w:proofErr w:type="spellStart"/>
      <w:r>
        <w:t>варикозно</w:t>
      </w:r>
      <w:proofErr w:type="spellEnd"/>
      <w:r>
        <w:t xml:space="preserve"> расширенных вен на правой нижней конечности. </w:t>
      </w:r>
      <w:proofErr w:type="gramStart"/>
      <w:r>
        <w:t>Госпитализирован</w:t>
      </w:r>
      <w:proofErr w:type="gramEnd"/>
      <w:r>
        <w:t xml:space="preserve"> в НУЗ ОХБ ХО № 1 в плановом порядке для обследования и оперативного лечения. В 2004 году перенес операцию по поводу разрыва мениска, в 1967 – тонзилэктомия, 1974 – перелом средней трети предплечья. Трансфузий крови не было. Из анамнеза жизни: Рос и развивался соответственно возрасту. Перенесенные заболевания: отмечает периодические ОРЗ. Гипертоническая болезнь, принимает </w:t>
      </w:r>
      <w:proofErr w:type="spellStart"/>
      <w:r>
        <w:t>эналаприл</w:t>
      </w:r>
      <w:proofErr w:type="spellEnd"/>
      <w:r>
        <w:t xml:space="preserve"> 10 мг утром. Наличие хронических заболеваний отрицает.</w:t>
      </w:r>
    </w:p>
    <w:p w:rsidR="00946628" w:rsidRDefault="00946628" w:rsidP="00946628">
      <w:r>
        <w:t>Объективное исследование:</w:t>
      </w:r>
      <w:r w:rsidRPr="00946628">
        <w:t xml:space="preserve"> </w:t>
      </w:r>
      <w:r>
        <w:t xml:space="preserve">Общее состояние – удовлетворительное. Положение в постели активное. Сознание ясное, </w:t>
      </w:r>
      <w:proofErr w:type="gramStart"/>
      <w:r>
        <w:t>контактен</w:t>
      </w:r>
      <w:proofErr w:type="gramEnd"/>
      <w:r>
        <w:t xml:space="preserve">, адекватен. Телосложение </w:t>
      </w:r>
      <w:proofErr w:type="spellStart"/>
      <w:r>
        <w:t>нормостеническое</w:t>
      </w:r>
      <w:proofErr w:type="spellEnd"/>
      <w:r>
        <w:t xml:space="preserve">. Распределение подкожно-жировой клетчатки равномерное. Периферические лимфоузлы не увеличены. Кожные покровы обычного цвета. Видимые слизистые чистые, обычной окраски. ИМТ – 27. Локальный статус: Нижние конечности – физиологической окраски, стопы – теплые на ощупь. Отеков нет. По медиальной поверхности левой, правой голени конгломераты варикозных узлов в бассейне БПВ. Пульсация артерий определяется отчетливо во всех точках. Правая голень в объеме равна </w:t>
      </w:r>
      <w:proofErr w:type="gramStart"/>
      <w:r>
        <w:t>левой</w:t>
      </w:r>
      <w:proofErr w:type="gramEnd"/>
      <w:r>
        <w:t xml:space="preserve">. Симптом </w:t>
      </w:r>
      <w:proofErr w:type="spellStart"/>
      <w:r>
        <w:t>Хоманса</w:t>
      </w:r>
      <w:proofErr w:type="spellEnd"/>
      <w:r>
        <w:t xml:space="preserve">, </w:t>
      </w:r>
      <w:proofErr w:type="spellStart"/>
      <w:r>
        <w:t>Мозеса</w:t>
      </w:r>
      <w:proofErr w:type="spellEnd"/>
      <w:r>
        <w:t xml:space="preserve"> – отрицателен с обеих сторон. Мышцы голеней мягкие, безболезненные.</w:t>
      </w:r>
    </w:p>
    <w:p w:rsidR="00946628" w:rsidRDefault="00946628" w:rsidP="00946628">
      <w:r w:rsidRPr="00476F3F">
        <w:t>При</w:t>
      </w:r>
      <w:r>
        <w:t xml:space="preserve"> </w:t>
      </w:r>
      <w:r w:rsidRPr="00476F3F">
        <w:t>обследовании</w:t>
      </w:r>
      <w:r>
        <w:t xml:space="preserve"> </w:t>
      </w:r>
      <w:r w:rsidRPr="00476F3F">
        <w:t>в</w:t>
      </w:r>
      <w:r>
        <w:t xml:space="preserve"> </w:t>
      </w:r>
      <w:r w:rsidRPr="00476F3F">
        <w:t>стационаре</w:t>
      </w:r>
      <w:r>
        <w:t xml:space="preserve"> </w:t>
      </w:r>
      <w:r w:rsidRPr="00476F3F">
        <w:t>были</w:t>
      </w:r>
      <w:r>
        <w:t xml:space="preserve"> </w:t>
      </w:r>
      <w:r w:rsidRPr="00476F3F">
        <w:t>проведены</w:t>
      </w:r>
      <w:r>
        <w:t xml:space="preserve"> </w:t>
      </w:r>
      <w:r w:rsidRPr="00476F3F">
        <w:t>лабораторные</w:t>
      </w:r>
      <w:r>
        <w:t xml:space="preserve"> </w:t>
      </w:r>
      <w:r w:rsidRPr="00476F3F">
        <w:t>и</w:t>
      </w:r>
      <w:r>
        <w:t xml:space="preserve"> </w:t>
      </w:r>
      <w:r w:rsidRPr="00476F3F">
        <w:t>инструментальные</w:t>
      </w:r>
      <w:r>
        <w:t xml:space="preserve"> </w:t>
      </w:r>
      <w:r w:rsidRPr="00476F3F">
        <w:t>методы</w:t>
      </w:r>
      <w:r>
        <w:t xml:space="preserve"> </w:t>
      </w:r>
      <w:r w:rsidRPr="00476F3F">
        <w:t>исследования. Выявлено:</w:t>
      </w:r>
      <w:r w:rsidRPr="00946628">
        <w:t xml:space="preserve"> </w:t>
      </w:r>
      <w:r>
        <w:t>УЗДС вен н</w:t>
      </w:r>
      <w:r w:rsidRPr="00821DAC">
        <w:t>/</w:t>
      </w:r>
      <w:r>
        <w:t>конечностей</w:t>
      </w:r>
    </w:p>
    <w:p w:rsidR="00946628" w:rsidRDefault="00946628" w:rsidP="00946628">
      <w:r>
        <w:t xml:space="preserve">Заключение: </w:t>
      </w:r>
      <w:proofErr w:type="gramStart"/>
      <w:r>
        <w:t>УЗ-признаки</w:t>
      </w:r>
      <w:proofErr w:type="gramEnd"/>
      <w:r>
        <w:t xml:space="preserve"> ВБ вен н</w:t>
      </w:r>
      <w:r w:rsidRPr="00821DAC">
        <w:t>/</w:t>
      </w:r>
      <w:r>
        <w:t xml:space="preserve">конечностей с патологическим сбросом по БПВ, ее притоками, </w:t>
      </w:r>
      <w:proofErr w:type="spellStart"/>
      <w:r>
        <w:t>перфорантами</w:t>
      </w:r>
      <w:proofErr w:type="spellEnd"/>
      <w:r>
        <w:t xml:space="preserve"> голени по МПВ, </w:t>
      </w:r>
      <w:proofErr w:type="spellStart"/>
      <w:r>
        <w:t>перфоранта</w:t>
      </w:r>
      <w:proofErr w:type="spellEnd"/>
      <w:r>
        <w:t xml:space="preserve"> голени слева.</w:t>
      </w:r>
    </w:p>
    <w:p w:rsidR="00946628" w:rsidRDefault="00E55F20" w:rsidP="00946628">
      <w:r>
        <w:t>Поставлен клинический диагноз: В</w:t>
      </w:r>
      <w:r w:rsidR="00946628">
        <w:t>арикозная болезнь нижних конечностей. ХВН 2 стадии.</w:t>
      </w:r>
    </w:p>
    <w:p w:rsidR="00BA18A3" w:rsidRDefault="00946628" w:rsidP="00BA18A3">
      <w:r>
        <w:t xml:space="preserve">Было проведено 2 операции </w:t>
      </w:r>
      <w:proofErr w:type="spellStart"/>
      <w:r>
        <w:t>Бебкокка-Нарата</w:t>
      </w:r>
      <w:proofErr w:type="spellEnd"/>
      <w:r w:rsidR="00BA18A3">
        <w:t>, назначено:</w:t>
      </w:r>
    </w:p>
    <w:p w:rsidR="00BA18A3" w:rsidRPr="00476F3F" w:rsidRDefault="00BA18A3" w:rsidP="00BA18A3">
      <w:r w:rsidRPr="00BA18A3">
        <w:t xml:space="preserve"> </w:t>
      </w:r>
      <w:r w:rsidRPr="00476F3F">
        <w:t>Режим - общий;</w:t>
      </w:r>
    </w:p>
    <w:p w:rsidR="00BA18A3" w:rsidRPr="00476F3F" w:rsidRDefault="00BA18A3" w:rsidP="00BA18A3">
      <w:r w:rsidRPr="00476F3F">
        <w:t>Диета №15;</w:t>
      </w:r>
    </w:p>
    <w:p w:rsidR="00BA18A3" w:rsidRPr="00476F3F" w:rsidRDefault="00BA18A3" w:rsidP="00BA18A3">
      <w:r w:rsidRPr="00476F3F">
        <w:t xml:space="preserve">Эластическое </w:t>
      </w:r>
      <w:proofErr w:type="spellStart"/>
      <w:r w:rsidRPr="00476F3F">
        <w:t>бинтование</w:t>
      </w:r>
      <w:proofErr w:type="spellEnd"/>
      <w:r w:rsidRPr="00476F3F">
        <w:t>;</w:t>
      </w:r>
    </w:p>
    <w:p w:rsidR="00BA18A3" w:rsidRPr="00476F3F" w:rsidRDefault="00BA18A3" w:rsidP="00BA18A3">
      <w:r w:rsidRPr="00476F3F">
        <w:t>УВЧ - на</w:t>
      </w:r>
      <w:r>
        <w:t xml:space="preserve"> </w:t>
      </w:r>
      <w:r w:rsidRPr="00476F3F">
        <w:t>область</w:t>
      </w:r>
      <w:r>
        <w:t xml:space="preserve"> </w:t>
      </w:r>
      <w:r w:rsidRPr="00476F3F">
        <w:t>правой</w:t>
      </w:r>
      <w:r>
        <w:t xml:space="preserve"> </w:t>
      </w:r>
      <w:r w:rsidRPr="00476F3F">
        <w:t>голени;</w:t>
      </w:r>
    </w:p>
    <w:p w:rsidR="00BA18A3" w:rsidRPr="00476F3F" w:rsidRDefault="00BA18A3" w:rsidP="00BA18A3">
      <w:r w:rsidRPr="00476F3F">
        <w:t>ЛФК;</w:t>
      </w:r>
    </w:p>
    <w:p w:rsidR="00BA18A3" w:rsidRPr="00476F3F" w:rsidRDefault="00BA18A3" w:rsidP="00BA18A3">
      <w:r w:rsidRPr="00476F3F">
        <w:t>Лекарственная</w:t>
      </w:r>
      <w:r>
        <w:t xml:space="preserve"> </w:t>
      </w:r>
      <w:r w:rsidRPr="00476F3F">
        <w:t>терапия:</w:t>
      </w:r>
    </w:p>
    <w:p w:rsidR="00BA18A3" w:rsidRPr="00476F3F" w:rsidRDefault="00BA18A3" w:rsidP="00BA18A3">
      <w:proofErr w:type="spellStart"/>
      <w:proofErr w:type="gramStart"/>
      <w:r w:rsidRPr="00476F3F">
        <w:rPr>
          <w:lang w:val="en-US"/>
        </w:rPr>
        <w:t>Rp</w:t>
      </w:r>
      <w:proofErr w:type="spellEnd"/>
      <w:r w:rsidRPr="00476F3F">
        <w:t>.:</w:t>
      </w:r>
      <w:proofErr w:type="gramEnd"/>
      <w:r w:rsidRPr="00476F3F">
        <w:t xml:space="preserve"> “</w:t>
      </w:r>
      <w:proofErr w:type="spellStart"/>
      <w:r w:rsidRPr="00476F3F">
        <w:rPr>
          <w:lang w:val="en-US"/>
        </w:rPr>
        <w:t>Venorutonum</w:t>
      </w:r>
      <w:proofErr w:type="spellEnd"/>
      <w:r w:rsidRPr="00476F3F">
        <w:t>” №20</w:t>
      </w:r>
    </w:p>
    <w:p w:rsidR="00BA18A3" w:rsidRPr="00476F3F" w:rsidRDefault="00BA18A3" w:rsidP="00BA18A3">
      <w:r w:rsidRPr="00476F3F">
        <w:rPr>
          <w:lang w:val="en-US"/>
        </w:rPr>
        <w:t>D</w:t>
      </w:r>
      <w:r w:rsidRPr="00476F3F">
        <w:t>.</w:t>
      </w:r>
      <w:r w:rsidRPr="00476F3F">
        <w:rPr>
          <w:lang w:val="en-US"/>
        </w:rPr>
        <w:t>S</w:t>
      </w:r>
      <w:r w:rsidRPr="00476F3F">
        <w:t>.: по 2</w:t>
      </w:r>
      <w:r>
        <w:t xml:space="preserve"> </w:t>
      </w:r>
      <w:r w:rsidRPr="00476F3F">
        <w:t>капсулы</w:t>
      </w:r>
      <w:r>
        <w:t xml:space="preserve"> </w:t>
      </w:r>
      <w:r w:rsidRPr="00476F3F">
        <w:t>в</w:t>
      </w:r>
      <w:r>
        <w:t xml:space="preserve"> </w:t>
      </w:r>
      <w:r w:rsidRPr="00476F3F">
        <w:t>сутки.</w:t>
      </w:r>
    </w:p>
    <w:p w:rsidR="00BA18A3" w:rsidRPr="00476F3F" w:rsidRDefault="00BA18A3" w:rsidP="00BA18A3">
      <w:proofErr w:type="spellStart"/>
      <w:proofErr w:type="gramStart"/>
      <w:r w:rsidRPr="00476F3F">
        <w:rPr>
          <w:lang w:val="en-US"/>
        </w:rPr>
        <w:t>Rp</w:t>
      </w:r>
      <w:proofErr w:type="spellEnd"/>
      <w:r w:rsidRPr="00476F3F">
        <w:t>.:</w:t>
      </w:r>
      <w:proofErr w:type="gramEnd"/>
      <w:r w:rsidRPr="00476F3F">
        <w:t xml:space="preserve"> </w:t>
      </w:r>
      <w:r w:rsidRPr="00476F3F">
        <w:rPr>
          <w:lang w:val="en-US"/>
        </w:rPr>
        <w:t>Tab</w:t>
      </w:r>
      <w:r w:rsidRPr="00476F3F">
        <w:t xml:space="preserve">. </w:t>
      </w:r>
      <w:proofErr w:type="spellStart"/>
      <w:r w:rsidRPr="00476F3F">
        <w:rPr>
          <w:lang w:val="en-US"/>
        </w:rPr>
        <w:t>Ascorutini</w:t>
      </w:r>
      <w:proofErr w:type="spellEnd"/>
      <w:r w:rsidRPr="00476F3F">
        <w:t xml:space="preserve"> 0,02 № 40</w:t>
      </w:r>
    </w:p>
    <w:p w:rsidR="00946628" w:rsidRDefault="00BA18A3" w:rsidP="00BA18A3">
      <w:r w:rsidRPr="00476F3F">
        <w:rPr>
          <w:lang w:val="en-US"/>
        </w:rPr>
        <w:t>D</w:t>
      </w:r>
      <w:r w:rsidRPr="00476F3F">
        <w:t>.</w:t>
      </w:r>
      <w:r w:rsidRPr="00476F3F">
        <w:rPr>
          <w:lang w:val="en-US"/>
        </w:rPr>
        <w:t>S</w:t>
      </w:r>
      <w:r w:rsidRPr="00476F3F">
        <w:t>.: по</w:t>
      </w:r>
      <w:r>
        <w:t xml:space="preserve"> </w:t>
      </w:r>
      <w:r w:rsidRPr="00476F3F">
        <w:t>1</w:t>
      </w:r>
      <w:r>
        <w:t xml:space="preserve"> </w:t>
      </w:r>
      <w:r w:rsidRPr="00476F3F">
        <w:t>таб.</w:t>
      </w:r>
      <w:r>
        <w:t xml:space="preserve"> </w:t>
      </w:r>
      <w:r w:rsidRPr="00476F3F">
        <w:t>3раза/день</w:t>
      </w:r>
    </w:p>
    <w:p w:rsidR="00946628" w:rsidRDefault="00946628" w:rsidP="00946628"/>
    <w:p w:rsidR="00BA18A3" w:rsidRDefault="00BA18A3" w:rsidP="00BA18A3">
      <w:r w:rsidRPr="00476F3F">
        <w:t>Состояние</w:t>
      </w:r>
      <w:r>
        <w:t xml:space="preserve"> </w:t>
      </w:r>
      <w:r w:rsidRPr="00476F3F">
        <w:t>больного</w:t>
      </w:r>
      <w:r>
        <w:t xml:space="preserve"> </w:t>
      </w:r>
      <w:r w:rsidRPr="00476F3F">
        <w:t>улучшилось, в удовлетворительном</w:t>
      </w:r>
      <w:r>
        <w:t xml:space="preserve"> </w:t>
      </w:r>
      <w:r w:rsidRPr="00476F3F">
        <w:t>состоянии</w:t>
      </w:r>
      <w:r>
        <w:t xml:space="preserve"> </w:t>
      </w:r>
      <w:proofErr w:type="gramStart"/>
      <w:r w:rsidRPr="00476F3F">
        <w:t>выписан</w:t>
      </w:r>
      <w:proofErr w:type="gramEnd"/>
      <w:r>
        <w:t xml:space="preserve"> </w:t>
      </w:r>
      <w:r w:rsidRPr="00476F3F">
        <w:t>из</w:t>
      </w:r>
      <w:r>
        <w:t xml:space="preserve"> </w:t>
      </w:r>
      <w:r w:rsidRPr="00476F3F">
        <w:t>стационара.</w:t>
      </w:r>
      <w:r>
        <w:t xml:space="preserve"> </w:t>
      </w:r>
    </w:p>
    <w:p w:rsidR="00BA18A3" w:rsidRDefault="00BA18A3" w:rsidP="00BA18A3"/>
    <w:p w:rsidR="00BA18A3" w:rsidRDefault="00BA18A3" w:rsidP="00BA18A3">
      <w:r>
        <w:t>Рекомендации</w:t>
      </w:r>
    </w:p>
    <w:p w:rsidR="00BA18A3" w:rsidRDefault="00BA18A3" w:rsidP="00BA18A3">
      <w:r w:rsidRPr="00476F3F">
        <w:t>Ограничение</w:t>
      </w:r>
      <w:r>
        <w:t xml:space="preserve"> </w:t>
      </w:r>
      <w:r w:rsidRPr="00476F3F">
        <w:t>физической</w:t>
      </w:r>
      <w:r>
        <w:t xml:space="preserve"> </w:t>
      </w:r>
      <w:r w:rsidRPr="00476F3F">
        <w:t xml:space="preserve">нагрузки, эластическое </w:t>
      </w:r>
      <w:proofErr w:type="spellStart"/>
      <w:r w:rsidRPr="00476F3F">
        <w:t>бинтование</w:t>
      </w:r>
      <w:proofErr w:type="spellEnd"/>
      <w:r w:rsidRPr="00476F3F">
        <w:t>.</w:t>
      </w:r>
    </w:p>
    <w:p w:rsidR="00BA18A3" w:rsidRDefault="00BA18A3" w:rsidP="00BA18A3"/>
    <w:p w:rsidR="00BA18A3" w:rsidRDefault="00BA18A3" w:rsidP="00BA18A3">
      <w:r>
        <w:t>Прогноз</w:t>
      </w:r>
    </w:p>
    <w:p w:rsidR="00BA18A3" w:rsidRPr="00476F3F" w:rsidRDefault="00BA18A3" w:rsidP="00BA18A3">
      <w:r w:rsidRPr="00476F3F">
        <w:t>-Для жизни</w:t>
      </w:r>
      <w:r>
        <w:t xml:space="preserve"> </w:t>
      </w:r>
      <w:r w:rsidRPr="00476F3F">
        <w:t xml:space="preserve">- </w:t>
      </w:r>
      <w:proofErr w:type="gramStart"/>
      <w:r w:rsidRPr="00476F3F">
        <w:t>благоприятный</w:t>
      </w:r>
      <w:proofErr w:type="gramEnd"/>
      <w:r w:rsidRPr="00476F3F">
        <w:t>.</w:t>
      </w:r>
    </w:p>
    <w:p w:rsidR="00BA18A3" w:rsidRPr="00476F3F" w:rsidRDefault="00BA18A3" w:rsidP="00BA18A3">
      <w:pPr>
        <w:rPr>
          <w:b/>
        </w:rPr>
      </w:pPr>
      <w:r w:rsidRPr="00476F3F">
        <w:t>-Для полного</w:t>
      </w:r>
      <w:r>
        <w:t xml:space="preserve"> </w:t>
      </w:r>
      <w:r w:rsidRPr="00476F3F">
        <w:t>выздоровления</w:t>
      </w:r>
      <w:r>
        <w:t xml:space="preserve"> </w:t>
      </w:r>
      <w:r w:rsidRPr="00476F3F">
        <w:t xml:space="preserve">- </w:t>
      </w:r>
      <w:proofErr w:type="gramStart"/>
      <w:r w:rsidRPr="00476F3F">
        <w:t>благоприятный</w:t>
      </w:r>
      <w:proofErr w:type="gramEnd"/>
      <w:r w:rsidRPr="00476F3F">
        <w:t>.</w:t>
      </w:r>
    </w:p>
    <w:p w:rsidR="00BA18A3" w:rsidRPr="00476F3F" w:rsidRDefault="00BA18A3" w:rsidP="00BA18A3">
      <w:pPr>
        <w:rPr>
          <w:b/>
        </w:rPr>
      </w:pPr>
      <w:r w:rsidRPr="00476F3F">
        <w:rPr>
          <w:b/>
        </w:rPr>
        <w:t>-</w:t>
      </w:r>
      <w:r w:rsidRPr="00476F3F">
        <w:t>Для восстановления трудоспособности</w:t>
      </w:r>
      <w:r>
        <w:t xml:space="preserve"> </w:t>
      </w:r>
      <w:r w:rsidRPr="00476F3F">
        <w:t xml:space="preserve">- </w:t>
      </w:r>
      <w:proofErr w:type="gramStart"/>
      <w:r w:rsidRPr="00476F3F">
        <w:t>благоприятный</w:t>
      </w:r>
      <w:proofErr w:type="gramEnd"/>
      <w:r w:rsidRPr="00476F3F">
        <w:t xml:space="preserve">. </w:t>
      </w:r>
    </w:p>
    <w:p w:rsidR="00BA18A3" w:rsidRPr="00476F3F" w:rsidRDefault="00BA18A3" w:rsidP="00BA18A3"/>
    <w:p w:rsidR="00BA18A3" w:rsidRPr="00476F3F" w:rsidRDefault="00BA18A3" w:rsidP="00BA18A3"/>
    <w:p w:rsidR="00BA18A3" w:rsidRDefault="00BA18A3" w:rsidP="00BA18A3"/>
    <w:p w:rsidR="00946628" w:rsidRDefault="00946628" w:rsidP="00946628">
      <w:pPr>
        <w:jc w:val="both"/>
      </w:pPr>
    </w:p>
    <w:p w:rsidR="00946628" w:rsidRDefault="00946628" w:rsidP="00946628">
      <w:pPr>
        <w:jc w:val="both"/>
      </w:pPr>
    </w:p>
    <w:p w:rsidR="00946628" w:rsidRPr="00946628" w:rsidRDefault="00946628" w:rsidP="00946628"/>
    <w:p w:rsidR="009C292E" w:rsidRPr="005D7A11" w:rsidRDefault="009C292E" w:rsidP="009C292E"/>
    <w:p w:rsidR="009C292E" w:rsidRPr="00821DAC" w:rsidRDefault="009C292E" w:rsidP="00BD3881"/>
    <w:sectPr w:rsidR="009C292E" w:rsidRPr="00821DAC" w:rsidSect="0078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C434E"/>
    <w:multiLevelType w:val="singleLevel"/>
    <w:tmpl w:val="B778FDC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C7"/>
    <w:rsid w:val="00020FED"/>
    <w:rsid w:val="000226BD"/>
    <w:rsid w:val="001043A9"/>
    <w:rsid w:val="00294AE9"/>
    <w:rsid w:val="002E06AD"/>
    <w:rsid w:val="00360FBB"/>
    <w:rsid w:val="0037519A"/>
    <w:rsid w:val="00786C49"/>
    <w:rsid w:val="00821DAC"/>
    <w:rsid w:val="00871EC7"/>
    <w:rsid w:val="00946628"/>
    <w:rsid w:val="009C292E"/>
    <w:rsid w:val="00BA18A3"/>
    <w:rsid w:val="00BD3881"/>
    <w:rsid w:val="00C94F91"/>
    <w:rsid w:val="00CE3AC7"/>
    <w:rsid w:val="00D07A0F"/>
    <w:rsid w:val="00E5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C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6BD"/>
    <w:rPr>
      <w:rFonts w:ascii="Times New Roman" w:eastAsia="Times New Roman" w:hAnsi="Times New Roman"/>
    </w:rPr>
  </w:style>
  <w:style w:type="character" w:styleId="a4">
    <w:name w:val="Strong"/>
    <w:uiPriority w:val="22"/>
    <w:qFormat/>
    <w:rsid w:val="00D07A0F"/>
    <w:rPr>
      <w:b/>
      <w:bCs/>
    </w:rPr>
  </w:style>
  <w:style w:type="character" w:styleId="a5">
    <w:name w:val="Emphasis"/>
    <w:uiPriority w:val="20"/>
    <w:qFormat/>
    <w:rsid w:val="00D07A0F"/>
    <w:rPr>
      <w:i/>
      <w:iCs/>
    </w:rPr>
  </w:style>
  <w:style w:type="paragraph" w:styleId="a6">
    <w:name w:val="Normal (Web)"/>
    <w:basedOn w:val="a"/>
    <w:uiPriority w:val="99"/>
    <w:semiHidden/>
    <w:unhideWhenUsed/>
    <w:rsid w:val="00D07A0F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C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6BD"/>
    <w:rPr>
      <w:rFonts w:ascii="Times New Roman" w:eastAsia="Times New Roman" w:hAnsi="Times New Roman"/>
    </w:rPr>
  </w:style>
  <w:style w:type="character" w:styleId="a4">
    <w:name w:val="Strong"/>
    <w:uiPriority w:val="22"/>
    <w:qFormat/>
    <w:rsid w:val="00D07A0F"/>
    <w:rPr>
      <w:b/>
      <w:bCs/>
    </w:rPr>
  </w:style>
  <w:style w:type="character" w:styleId="a5">
    <w:name w:val="Emphasis"/>
    <w:uiPriority w:val="20"/>
    <w:qFormat/>
    <w:rsid w:val="00D07A0F"/>
    <w:rPr>
      <w:i/>
      <w:iCs/>
    </w:rPr>
  </w:style>
  <w:style w:type="paragraph" w:styleId="a6">
    <w:name w:val="Normal (Web)"/>
    <w:basedOn w:val="a"/>
    <w:uiPriority w:val="99"/>
    <w:semiHidden/>
    <w:unhideWhenUsed/>
    <w:rsid w:val="00D07A0F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3160">
          <w:marLeft w:val="25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Мишечка и Лизочка</dc:creator>
  <cp:lastModifiedBy>Igor</cp:lastModifiedBy>
  <cp:revision>2</cp:revision>
  <dcterms:created xsi:type="dcterms:W3CDTF">2024-04-30T10:06:00Z</dcterms:created>
  <dcterms:modified xsi:type="dcterms:W3CDTF">2024-04-30T10:06:00Z</dcterms:modified>
</cp:coreProperties>
</file>