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6B" w:rsidRPr="00DF7DB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 Паспортная часть.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Ф. И. О. </w:t>
      </w:r>
      <w:r w:rsidR="00C75313">
        <w:rPr>
          <w:rFonts w:ascii="Courier New" w:hAnsi="Courier New"/>
          <w:sz w:val="28"/>
        </w:rPr>
        <w:t>__________</w:t>
      </w:r>
    </w:p>
    <w:p w:rsidR="00D4006B" w:rsidRDefault="00D4006B">
      <w:pPr>
        <w:pStyle w:val="1"/>
      </w:pPr>
      <w:r>
        <w:t>Пол: Ж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Возраст: 86 лет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Дата рождения: 23.02.13</w:t>
      </w:r>
    </w:p>
    <w:p w:rsidR="00D4006B" w:rsidRDefault="00D4006B" w:rsidP="00C75313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Постоянное место жительства: </w:t>
      </w:r>
      <w:r w:rsidR="00C75313">
        <w:rPr>
          <w:rFonts w:ascii="Courier New" w:hAnsi="Courier New"/>
          <w:sz w:val="28"/>
        </w:rPr>
        <w:t>_______________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Профессия: пенсионерка, инвалид 2-ой группы, ХХ-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МЮ 500287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Кем направлен больной: МС 41, Б/Ф 28 РГВ-1 Р4ДН;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Радзинский – тетя (99) прочие</w:t>
      </w:r>
    </w:p>
    <w:p w:rsidR="00D4006B" w:rsidRDefault="00D4006B">
      <w:pPr>
        <w:rPr>
          <w:rFonts w:ascii="Courier New" w:hAnsi="Courier New"/>
          <w:sz w:val="28"/>
        </w:rPr>
      </w:pPr>
      <w:proofErr w:type="gramStart"/>
      <w:r>
        <w:rPr>
          <w:rFonts w:ascii="Courier New" w:hAnsi="Courier New"/>
          <w:sz w:val="28"/>
        </w:rPr>
        <w:t>Доставлен в стационар: планово</w:t>
      </w:r>
      <w:proofErr w:type="gramEnd"/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Вид транспортировки: на кресле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Вид оплаты: ОМС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Страховой полис ОМС: № 434167 серия 77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Дата поступления: 16.03.99 (10:56)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Дата </w:t>
      </w:r>
      <w:proofErr w:type="spellStart"/>
      <w:r>
        <w:rPr>
          <w:rFonts w:ascii="Courier New" w:hAnsi="Courier New"/>
          <w:sz w:val="28"/>
        </w:rPr>
        <w:t>курации</w:t>
      </w:r>
      <w:proofErr w:type="spellEnd"/>
      <w:r>
        <w:rPr>
          <w:rFonts w:ascii="Courier New" w:hAnsi="Courier New"/>
          <w:sz w:val="28"/>
        </w:rPr>
        <w:t>: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>D</w:t>
      </w:r>
      <w:r w:rsidRPr="00DF7DBB">
        <w:rPr>
          <w:rFonts w:ascii="Courier New" w:hAnsi="Courier New"/>
          <w:sz w:val="28"/>
        </w:rPr>
        <w:t>\</w:t>
      </w:r>
      <w:r>
        <w:rPr>
          <w:rFonts w:ascii="Courier New" w:hAnsi="Courier New"/>
          <w:sz w:val="28"/>
          <w:lang w:val="en-US"/>
        </w:rPr>
        <w:t>s</w:t>
      </w:r>
      <w:r>
        <w:rPr>
          <w:rFonts w:ascii="Courier New" w:hAnsi="Courier New"/>
          <w:sz w:val="28"/>
        </w:rPr>
        <w:t xml:space="preserve"> направившего учреждения: Б/Д</w:t>
      </w:r>
    </w:p>
    <w:p w:rsidR="00D4006B" w:rsidRPr="006649EE" w:rsidRDefault="00D4006B">
      <w:pPr>
        <w:rPr>
          <w:rFonts w:ascii="Courier New" w:hAnsi="Courier New"/>
          <w:color w:val="FF0000"/>
          <w:sz w:val="28"/>
        </w:rPr>
      </w:pPr>
      <w:r>
        <w:rPr>
          <w:rFonts w:ascii="Courier New" w:hAnsi="Courier New"/>
          <w:sz w:val="28"/>
        </w:rPr>
        <w:t xml:space="preserve">D\s </w:t>
      </w:r>
      <w:bookmarkStart w:id="0" w:name="_GoBack"/>
      <w:r>
        <w:rPr>
          <w:rFonts w:ascii="Courier New" w:hAnsi="Courier New"/>
          <w:sz w:val="28"/>
        </w:rPr>
        <w:t xml:space="preserve">клинический: </w:t>
      </w:r>
      <w:r w:rsidRPr="006649EE">
        <w:rPr>
          <w:rFonts w:ascii="Courier New" w:hAnsi="Courier New"/>
          <w:color w:val="FF0000"/>
          <w:sz w:val="28"/>
        </w:rPr>
        <w:t>В. Б. пр. н/конечности в ст.</w:t>
      </w:r>
    </w:p>
    <w:p w:rsidR="00D4006B" w:rsidRPr="006649EE" w:rsidRDefault="00D4006B">
      <w:pPr>
        <w:rPr>
          <w:rFonts w:ascii="Courier New" w:hAnsi="Courier New"/>
          <w:color w:val="FF0000"/>
          <w:sz w:val="28"/>
        </w:rPr>
      </w:pPr>
      <w:r w:rsidRPr="006649EE">
        <w:rPr>
          <w:rFonts w:ascii="Courier New" w:hAnsi="Courier New"/>
          <w:color w:val="FF0000"/>
          <w:sz w:val="28"/>
        </w:rPr>
        <w:t xml:space="preserve">декомпенсации. </w:t>
      </w:r>
      <w:proofErr w:type="spellStart"/>
      <w:r w:rsidRPr="006649EE">
        <w:rPr>
          <w:rFonts w:ascii="Courier New" w:hAnsi="Courier New"/>
          <w:color w:val="FF0000"/>
          <w:sz w:val="28"/>
        </w:rPr>
        <w:t>Троф</w:t>
      </w:r>
      <w:proofErr w:type="spellEnd"/>
      <w:r w:rsidRPr="006649EE">
        <w:rPr>
          <w:rFonts w:ascii="Courier New" w:hAnsi="Courier New"/>
          <w:color w:val="FF0000"/>
          <w:sz w:val="28"/>
        </w:rPr>
        <w:t>. язва пр. голени</w:t>
      </w:r>
    </w:p>
    <w:bookmarkEnd w:id="0"/>
    <w:p w:rsidR="00D4006B" w:rsidRDefault="00D4006B">
      <w:pPr>
        <w:rPr>
          <w:rFonts w:ascii="Courier New" w:hAnsi="Courier New"/>
          <w:sz w:val="28"/>
        </w:rPr>
      </w:pPr>
    </w:p>
    <w:p w:rsidR="00D4006B" w:rsidRDefault="00D4006B">
      <w:pPr>
        <w:rPr>
          <w:rFonts w:ascii="Courier New" w:hAnsi="Courier New"/>
          <w:sz w:val="28"/>
        </w:rPr>
      </w:pPr>
      <w:r w:rsidRPr="00DF7DBB">
        <w:rPr>
          <w:rFonts w:ascii="Courier New" w:hAnsi="Courier New"/>
          <w:sz w:val="28"/>
        </w:rPr>
        <w:t>2</w:t>
      </w:r>
      <w:r>
        <w:rPr>
          <w:rFonts w:ascii="Courier New" w:hAnsi="Courier New"/>
          <w:sz w:val="28"/>
        </w:rPr>
        <w:t>. Жалобы</w:t>
      </w:r>
    </w:p>
    <w:p w:rsidR="00D4006B" w:rsidRDefault="00D4006B">
      <w:pPr>
        <w:ind w:righ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Больная жалуется на боли в правой голени при  ходьбе и в покое.</w:t>
      </w:r>
    </w:p>
    <w:p w:rsidR="00D4006B" w:rsidRDefault="00D4006B">
      <w:pPr>
        <w:ind w:right="720"/>
        <w:rPr>
          <w:rFonts w:ascii="Courier New" w:hAnsi="Courier New"/>
          <w:sz w:val="28"/>
        </w:rPr>
      </w:pPr>
    </w:p>
    <w:p w:rsidR="00D4006B" w:rsidRPr="00DF7DBB" w:rsidRDefault="00D4006B">
      <w:pPr>
        <w:rPr>
          <w:rFonts w:ascii="Courier New" w:hAnsi="Courier New"/>
          <w:sz w:val="28"/>
        </w:rPr>
      </w:pPr>
      <w:r w:rsidRPr="00DF7DBB">
        <w:rPr>
          <w:rFonts w:ascii="Courier New" w:hAnsi="Courier New"/>
          <w:sz w:val="28"/>
        </w:rPr>
        <w:t>3</w:t>
      </w:r>
      <w:r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Anamnesis</w:t>
      </w:r>
      <w:r w:rsidRPr="00DF7DBB"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  <w:lang w:val="en-US"/>
        </w:rPr>
        <w:t>morbi</w:t>
      </w:r>
      <w:proofErr w:type="spellEnd"/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Считает себя больной с 30 лет. Впервые отметила  появление </w:t>
      </w:r>
      <w:proofErr w:type="spellStart"/>
      <w:r>
        <w:rPr>
          <w:rFonts w:ascii="Courier New" w:hAnsi="Courier New"/>
          <w:sz w:val="28"/>
        </w:rPr>
        <w:t>варикозно-расширеных</w:t>
      </w:r>
      <w:proofErr w:type="spellEnd"/>
      <w:r>
        <w:rPr>
          <w:rFonts w:ascii="Courier New" w:hAnsi="Courier New"/>
          <w:sz w:val="28"/>
        </w:rPr>
        <w:t xml:space="preserve"> вен после 2х  родов.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поликлинике проводилось консервативное лечение  с временным эффектом. </w:t>
      </w:r>
      <w:proofErr w:type="gramStart"/>
      <w:r>
        <w:rPr>
          <w:rFonts w:ascii="Courier New" w:hAnsi="Courier New"/>
          <w:sz w:val="28"/>
        </w:rPr>
        <w:t>Последние</w:t>
      </w:r>
      <w:proofErr w:type="gramEnd"/>
      <w:r>
        <w:rPr>
          <w:rFonts w:ascii="Courier New" w:hAnsi="Courier New"/>
          <w:sz w:val="28"/>
        </w:rPr>
        <w:t xml:space="preserve"> 3 месяца  состояние больной ухудшилось. Была травма голени,  после чего образовалась трофическая язва.  Применяемые средства, снимающие зуд, отек,  гиперемию эффекта не дали. Однако</w:t>
      </w:r>
      <w:proofErr w:type="gramStart"/>
      <w:r>
        <w:rPr>
          <w:rFonts w:ascii="Courier New" w:hAnsi="Courier New"/>
          <w:sz w:val="28"/>
        </w:rPr>
        <w:t>,</w:t>
      </w:r>
      <w:proofErr w:type="gramEnd"/>
      <w:r>
        <w:rPr>
          <w:rFonts w:ascii="Courier New" w:hAnsi="Courier New"/>
          <w:sz w:val="28"/>
        </w:rPr>
        <w:t xml:space="preserve"> развилась  аллергия на применяемые мази и антибиотики  (названия которых не помнит).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Состояние больной ухудшилось, процесс усугубился.  После осмотра врачом в поликлинике была  направлена на обследование.</w:t>
      </w:r>
    </w:p>
    <w:p w:rsidR="00D4006B" w:rsidRDefault="00D4006B">
      <w:pPr>
        <w:rPr>
          <w:rFonts w:ascii="Courier New" w:hAnsi="Courier New"/>
          <w:sz w:val="28"/>
        </w:rPr>
      </w:pPr>
    </w:p>
    <w:p w:rsidR="00D4006B" w:rsidRPr="00DF7DBB" w:rsidRDefault="00D4006B">
      <w:pPr>
        <w:ind w:right="720"/>
        <w:rPr>
          <w:rFonts w:ascii="Courier New" w:hAnsi="Courier New"/>
          <w:sz w:val="28"/>
        </w:rPr>
      </w:pPr>
      <w:r w:rsidRPr="00DF7DBB">
        <w:rPr>
          <w:rFonts w:ascii="Courier New" w:hAnsi="Courier New"/>
          <w:sz w:val="28"/>
        </w:rPr>
        <w:t>4</w:t>
      </w:r>
      <w:r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Anamnesis</w:t>
      </w:r>
      <w:r w:rsidRPr="00DF7DBB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vitae</w:t>
      </w:r>
    </w:p>
    <w:p w:rsidR="00D4006B" w:rsidRDefault="00D4006B">
      <w:pPr>
        <w:ind w:righ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Краткие биографические данные: родилась во  Владимире в 1913 году в семье рабочих. После  замужества переехала в Москву. Росла и  </w:t>
      </w:r>
      <w:r>
        <w:rPr>
          <w:rFonts w:ascii="Courier New" w:hAnsi="Courier New"/>
          <w:sz w:val="28"/>
        </w:rPr>
        <w:lastRenderedPageBreak/>
        <w:t>развивалась нормально (учитывая год</w:t>
      </w:r>
      <w:r w:rsidRPr="00DF7DBB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>рождения),  образование начальное.</w:t>
      </w:r>
    </w:p>
    <w:p w:rsidR="00D4006B" w:rsidRDefault="00D4006B">
      <w:pPr>
        <w:ind w:right="720"/>
        <w:rPr>
          <w:rFonts w:ascii="Courier New" w:hAnsi="Courier New"/>
          <w:sz w:val="28"/>
        </w:rPr>
      </w:pP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Мышцы: удовлетворительная степень развития.</w:t>
      </w:r>
    </w:p>
    <w:p w:rsidR="00D4006B" w:rsidRDefault="00D4006B">
      <w:pPr>
        <w:rPr>
          <w:rFonts w:ascii="Courier New" w:hAnsi="Courier New"/>
          <w:sz w:val="28"/>
        </w:rPr>
      </w:pPr>
    </w:p>
    <w:p w:rsidR="00D4006B" w:rsidRPr="00DF7DB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Кости: видимых деформаций нет.</w:t>
      </w:r>
    </w:p>
    <w:p w:rsidR="00D4006B" w:rsidRDefault="00D4006B">
      <w:pPr>
        <w:rPr>
          <w:rFonts w:ascii="Courier New" w:hAnsi="Courier New"/>
          <w:sz w:val="28"/>
        </w:rPr>
      </w:pPr>
      <w:r w:rsidRPr="00DF7DBB">
        <w:rPr>
          <w:rFonts w:ascii="Courier New" w:hAnsi="Courier New"/>
          <w:sz w:val="28"/>
        </w:rPr>
        <w:br w:type="page"/>
      </w:r>
      <w:r>
        <w:rPr>
          <w:rFonts w:ascii="Courier New" w:hAnsi="Courier New"/>
          <w:sz w:val="28"/>
        </w:rPr>
        <w:lastRenderedPageBreak/>
        <w:t xml:space="preserve">Суставы: слегка припухшие, болезненности при  ощупывании нет. </w:t>
      </w:r>
      <w:proofErr w:type="gramStart"/>
      <w:r>
        <w:rPr>
          <w:rFonts w:ascii="Courier New" w:hAnsi="Courier New"/>
          <w:sz w:val="28"/>
        </w:rPr>
        <w:t>Суставы подвижные, объем активных  и пассивных движений нормальный (за исключением  голеностопных).</w:t>
      </w:r>
      <w:proofErr w:type="gramEnd"/>
    </w:p>
    <w:p w:rsidR="00D4006B" w:rsidRDefault="00D4006B">
      <w:pPr>
        <w:rPr>
          <w:rFonts w:ascii="Courier New" w:hAnsi="Courier New"/>
          <w:sz w:val="28"/>
        </w:rPr>
      </w:pP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Система органов дыхания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Жалобы: жалоб на кашель, одышку, боль, удушье и  кровохаркание нет.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Осмотр: грудная клетка </w:t>
      </w:r>
      <w:proofErr w:type="spellStart"/>
      <w:r>
        <w:rPr>
          <w:rFonts w:ascii="Courier New" w:hAnsi="Courier New"/>
          <w:sz w:val="28"/>
        </w:rPr>
        <w:t>нормостеническая</w:t>
      </w:r>
      <w:proofErr w:type="spellEnd"/>
      <w:r>
        <w:rPr>
          <w:rFonts w:ascii="Courier New" w:hAnsi="Courier New"/>
          <w:sz w:val="28"/>
        </w:rPr>
        <w:t>,  симметрично участвует в акте дыхания.  Аускультация: дыхание везикулярное, побочных  шумов нет.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Частота дыхания –  18 в минуту.</w:t>
      </w:r>
    </w:p>
    <w:p w:rsidR="00D4006B" w:rsidRDefault="00D4006B">
      <w:pPr>
        <w:rPr>
          <w:rFonts w:ascii="Courier New" w:hAnsi="Courier New"/>
          <w:sz w:val="28"/>
        </w:rPr>
      </w:pP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Система органов </w:t>
      </w:r>
      <w:proofErr w:type="spellStart"/>
      <w:r>
        <w:rPr>
          <w:rFonts w:ascii="Courier New" w:hAnsi="Courier New"/>
          <w:sz w:val="28"/>
        </w:rPr>
        <w:t>кроообращения</w:t>
      </w:r>
      <w:proofErr w:type="spellEnd"/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Жалобы: последние 3 месяца наблюдается увеличение  систолического АД до 200 </w:t>
      </w:r>
      <w:r>
        <w:rPr>
          <w:rFonts w:ascii="Courier New" w:hAnsi="Courier New"/>
          <w:sz w:val="28"/>
          <w:lang w:val="en-US"/>
        </w:rPr>
        <w:t>mmHg</w:t>
      </w:r>
      <w:r>
        <w:rPr>
          <w:rFonts w:ascii="Courier New" w:hAnsi="Courier New"/>
          <w:sz w:val="28"/>
        </w:rPr>
        <w:t xml:space="preserve">, в </w:t>
      </w:r>
      <w:proofErr w:type="gramStart"/>
      <w:r>
        <w:rPr>
          <w:rFonts w:ascii="Courier New" w:hAnsi="Courier New"/>
          <w:sz w:val="28"/>
        </w:rPr>
        <w:t>связи</w:t>
      </w:r>
      <w:proofErr w:type="gramEnd"/>
      <w:r>
        <w:rPr>
          <w:rFonts w:ascii="Courier New" w:hAnsi="Courier New"/>
          <w:sz w:val="28"/>
        </w:rPr>
        <w:t xml:space="preserve"> с чем был  назначен препарат "</w:t>
      </w:r>
      <w:proofErr w:type="spellStart"/>
      <w:r>
        <w:rPr>
          <w:rFonts w:ascii="Courier New" w:hAnsi="Courier New"/>
          <w:sz w:val="28"/>
        </w:rPr>
        <w:t>Ноотропил</w:t>
      </w:r>
      <w:proofErr w:type="spellEnd"/>
      <w:r>
        <w:rPr>
          <w:rFonts w:ascii="Courier New" w:hAnsi="Courier New"/>
          <w:sz w:val="28"/>
        </w:rPr>
        <w:t>" (по словам  больной).</w:t>
      </w:r>
    </w:p>
    <w:p w:rsidR="00D4006B" w:rsidRPr="00DF7DB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Осмотр: сердечные тоны ритмичные, глухие.  Верхушечный толчок </w:t>
      </w:r>
      <w:proofErr w:type="gramStart"/>
      <w:r>
        <w:rPr>
          <w:rFonts w:ascii="Courier New" w:hAnsi="Courier New"/>
          <w:sz w:val="28"/>
        </w:rPr>
        <w:t>усиленные</w:t>
      </w:r>
      <w:proofErr w:type="gramEnd"/>
      <w:r>
        <w:rPr>
          <w:rFonts w:ascii="Courier New" w:hAnsi="Courier New"/>
          <w:sz w:val="28"/>
        </w:rPr>
        <w:t xml:space="preserve">, разлитой.  Сердечного толчка и </w:t>
      </w:r>
      <w:proofErr w:type="spellStart"/>
      <w:r>
        <w:rPr>
          <w:rFonts w:ascii="Courier New" w:hAnsi="Courier New"/>
          <w:sz w:val="28"/>
        </w:rPr>
        <w:t>эпигастральной</w:t>
      </w:r>
      <w:proofErr w:type="spellEnd"/>
      <w:r>
        <w:rPr>
          <w:rFonts w:ascii="Courier New" w:hAnsi="Courier New"/>
          <w:sz w:val="28"/>
        </w:rPr>
        <w:t xml:space="preserve"> пульсации не  наблюдается.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Сердечные сокращения ритмичные. ЧСС 86.</w:t>
      </w:r>
    </w:p>
    <w:p w:rsidR="00D4006B" w:rsidRPr="00DF7DB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АД 150/80 </w:t>
      </w:r>
      <w:r>
        <w:rPr>
          <w:rFonts w:ascii="Courier New" w:hAnsi="Courier New"/>
          <w:sz w:val="28"/>
          <w:lang w:val="en-US"/>
        </w:rPr>
        <w:t>mmHg</w:t>
      </w:r>
    </w:p>
    <w:p w:rsidR="00D4006B" w:rsidRDefault="00D4006B">
      <w:pPr>
        <w:rPr>
          <w:rFonts w:ascii="Courier New" w:hAnsi="Courier New"/>
          <w:sz w:val="28"/>
        </w:rPr>
      </w:pP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Пульс 8</w:t>
      </w:r>
      <w:r w:rsidRPr="00DF7DBB">
        <w:rPr>
          <w:rFonts w:ascii="Courier New" w:hAnsi="Courier New"/>
          <w:sz w:val="28"/>
        </w:rPr>
        <w:t>6</w:t>
      </w:r>
      <w:r>
        <w:rPr>
          <w:rFonts w:ascii="Courier New" w:hAnsi="Courier New"/>
          <w:sz w:val="28"/>
        </w:rPr>
        <w:t xml:space="preserve"> уд/мин удовлетворительного наполнения.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Вены расширенные, набухшие.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Положительного венного пульса </w:t>
      </w:r>
      <w:proofErr w:type="spellStart"/>
      <w:r>
        <w:rPr>
          <w:rFonts w:ascii="Courier New" w:hAnsi="Courier New"/>
          <w:sz w:val="28"/>
        </w:rPr>
        <w:t>нет</w:t>
      </w:r>
      <w:proofErr w:type="gramStart"/>
      <w:r>
        <w:rPr>
          <w:rFonts w:ascii="Courier New" w:hAnsi="Courier New"/>
          <w:sz w:val="28"/>
        </w:rPr>
        <w:t>.т</w:t>
      </w:r>
      <w:proofErr w:type="gramEnd"/>
      <w:r>
        <w:rPr>
          <w:rFonts w:ascii="Courier New" w:hAnsi="Courier New"/>
          <w:sz w:val="28"/>
        </w:rPr>
        <w:t>р</w:t>
      </w:r>
      <w:proofErr w:type="spellEnd"/>
    </w:p>
    <w:p w:rsidR="00D4006B" w:rsidRPr="00DF7DB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Система органов пищеварения</w:t>
      </w:r>
    </w:p>
    <w:p w:rsidR="00D4006B" w:rsidRDefault="00D4006B">
      <w:pPr>
        <w:rPr>
          <w:rFonts w:ascii="Courier New" w:hAnsi="Courier New"/>
          <w:sz w:val="28"/>
        </w:rPr>
      </w:pPr>
      <w:r w:rsidRPr="00DF7DBB">
        <w:rPr>
          <w:rFonts w:ascii="Courier New" w:hAnsi="Courier New"/>
          <w:sz w:val="28"/>
        </w:rPr>
        <w:br w:type="page"/>
      </w:r>
      <w:r>
        <w:rPr>
          <w:rFonts w:ascii="Courier New" w:hAnsi="Courier New"/>
          <w:sz w:val="28"/>
        </w:rPr>
        <w:lastRenderedPageBreak/>
        <w:t xml:space="preserve"> Жалобы: голодные ноющие боли в желудке, которые  купируются после приема пищи. Диспептические  явления отрицает. Аппетит сохранен.</w:t>
      </w:r>
    </w:p>
    <w:p w:rsidR="00D4006B" w:rsidRDefault="00D4006B">
      <w:pPr>
        <w:rPr>
          <w:rFonts w:ascii="Courier New" w:hAnsi="Courier New"/>
          <w:sz w:val="28"/>
        </w:rPr>
      </w:pP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Осмотр</w:t>
      </w:r>
    </w:p>
    <w:p w:rsidR="00D4006B" w:rsidRDefault="00D4006B">
      <w:pPr>
        <w:rPr>
          <w:rFonts w:ascii="Courier New" w:hAnsi="Courier New"/>
          <w:sz w:val="28"/>
        </w:rPr>
      </w:pPr>
    </w:p>
    <w:p w:rsidR="00D4006B" w:rsidRDefault="00D4006B">
      <w:pPr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Полость рта: язык нормального цвета, влажный,  сосочковый слой развит нормально, налета, трещин,  язв нет. На деснах, твердом и мягком небе налет,  трещины,  язвы также  отсутствуют.  Зубы  с желтым  налетом</w:t>
      </w:r>
      <w:proofErr w:type="gramStart"/>
      <w:r>
        <w:rPr>
          <w:rFonts w:ascii="Courier New" w:hAnsi="Courier New"/>
          <w:sz w:val="28"/>
        </w:rPr>
        <w:t xml:space="preserve"> ,</w:t>
      </w:r>
      <w:proofErr w:type="gramEnd"/>
      <w:r>
        <w:rPr>
          <w:rFonts w:ascii="Courier New" w:hAnsi="Courier New"/>
          <w:sz w:val="28"/>
        </w:rPr>
        <w:t xml:space="preserve"> кариеса нет.</w:t>
      </w:r>
    </w:p>
    <w:p w:rsidR="00D4006B" w:rsidRDefault="00D4006B">
      <w:pPr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Живот нормальной формы, симметричный, вздутия  нет,   участвует   в   акте   дыхания,   </w:t>
      </w:r>
      <w:proofErr w:type="gramStart"/>
      <w:r>
        <w:rPr>
          <w:rFonts w:ascii="Courier New" w:hAnsi="Courier New"/>
          <w:sz w:val="28"/>
        </w:rPr>
        <w:t>венозное</w:t>
      </w:r>
      <w:proofErr w:type="gramEnd"/>
      <w:r>
        <w:rPr>
          <w:rFonts w:ascii="Courier New" w:hAnsi="Courier New"/>
          <w:sz w:val="28"/>
        </w:rPr>
        <w:t xml:space="preserve">  коллатерали отсутствуют.</w:t>
      </w:r>
    </w:p>
    <w:p w:rsidR="00D4006B" w:rsidRDefault="00D4006B">
      <w:pPr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 уровне пупка окружность живота 86см.</w:t>
      </w:r>
    </w:p>
    <w:p w:rsidR="00D4006B" w:rsidRDefault="00D4006B">
      <w:pPr>
        <w:ind w:firstLine="720"/>
        <w:jc w:val="both"/>
        <w:rPr>
          <w:rFonts w:ascii="Courier New" w:hAnsi="Courier New"/>
          <w:sz w:val="28"/>
        </w:rPr>
      </w:pPr>
    </w:p>
    <w:p w:rsidR="00D4006B" w:rsidRDefault="00D4006B">
      <w:pPr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 пальпации живот мягкий  безболезненный,  расхождения прямых мышц живота не наблюдается,  симптом </w:t>
      </w:r>
      <w:proofErr w:type="spellStart"/>
      <w:r>
        <w:rPr>
          <w:rFonts w:ascii="Courier New" w:hAnsi="Courier New"/>
          <w:sz w:val="28"/>
        </w:rPr>
        <w:t>Щеткина-Блюмберга</w:t>
      </w:r>
      <w:proofErr w:type="spellEnd"/>
      <w:r>
        <w:rPr>
          <w:rFonts w:ascii="Courier New" w:hAnsi="Courier New"/>
          <w:sz w:val="28"/>
        </w:rPr>
        <w:t xml:space="preserve"> отрицательный.</w:t>
      </w:r>
    </w:p>
    <w:p w:rsidR="00D4006B" w:rsidRDefault="00D4006B">
      <w:pPr>
        <w:ind w:firstLine="720"/>
        <w:jc w:val="both"/>
        <w:rPr>
          <w:rFonts w:ascii="Courier New" w:hAnsi="Courier New"/>
          <w:sz w:val="28"/>
        </w:rPr>
      </w:pPr>
    </w:p>
    <w:p w:rsidR="00D4006B" w:rsidRDefault="00D4006B">
      <w:pPr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Пальпация по </w:t>
      </w:r>
      <w:proofErr w:type="spellStart"/>
      <w:r>
        <w:rPr>
          <w:rFonts w:ascii="Courier New" w:hAnsi="Courier New"/>
          <w:sz w:val="28"/>
        </w:rPr>
        <w:t>Образцову-Стражеско</w:t>
      </w:r>
      <w:proofErr w:type="spellEnd"/>
      <w:r>
        <w:rPr>
          <w:rFonts w:ascii="Courier New" w:hAnsi="Courier New"/>
          <w:sz w:val="28"/>
        </w:rPr>
        <w:t>:</w:t>
      </w:r>
    </w:p>
    <w:p w:rsidR="00D4006B" w:rsidRDefault="00D4006B">
      <w:pPr>
        <w:ind w:firstLine="144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Сигмовидная  кишка  –  гладкий  цилиндр  толщиной  </w:t>
      </w:r>
      <w:proofErr w:type="spellStart"/>
      <w:r>
        <w:rPr>
          <w:rFonts w:ascii="Courier New" w:hAnsi="Courier New"/>
          <w:sz w:val="28"/>
        </w:rPr>
        <w:t>Зсм</w:t>
      </w:r>
      <w:proofErr w:type="spellEnd"/>
      <w:r>
        <w:rPr>
          <w:rFonts w:ascii="Courier New" w:hAnsi="Courier New"/>
          <w:sz w:val="28"/>
        </w:rPr>
        <w:t xml:space="preserve">  безболезненный,  смещается,  урчания  нет.</w:t>
      </w:r>
    </w:p>
    <w:p w:rsidR="00D4006B" w:rsidRDefault="00D4006B">
      <w:pPr>
        <w:ind w:firstLine="144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Слепая   кишка   –   мягкий,   легко  смещающийся  эластичный  цилиндр  толщиной  3  см.  Выявляется урчание.</w:t>
      </w:r>
    </w:p>
    <w:p w:rsidR="00D4006B" w:rsidRPr="00DF7DB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Поперечная  ободочная  кишка  –  мягкая,  безболезненная не урчит. Толщина 5см</w:t>
      </w:r>
    </w:p>
    <w:p w:rsidR="00D4006B" w:rsidRDefault="00D4006B">
      <w:pPr>
        <w:ind w:firstLine="1440"/>
        <w:jc w:val="both"/>
        <w:rPr>
          <w:rFonts w:ascii="Courier New" w:hAnsi="Courier New"/>
          <w:sz w:val="28"/>
        </w:rPr>
      </w:pPr>
      <w:r w:rsidRPr="00DF7DBB">
        <w:rPr>
          <w:rFonts w:ascii="Courier New" w:hAnsi="Courier New"/>
          <w:sz w:val="28"/>
        </w:rPr>
        <w:br w:type="page"/>
      </w:r>
      <w:r>
        <w:rPr>
          <w:rFonts w:ascii="Courier New" w:hAnsi="Courier New"/>
          <w:sz w:val="28"/>
        </w:rPr>
        <w:lastRenderedPageBreak/>
        <w:t>Восходящая и нисходящая ободочная кишка,  большая   кривизна   желудка   и   привратник   не  пальпируется.</w:t>
      </w:r>
    </w:p>
    <w:p w:rsidR="00D4006B" w:rsidRDefault="00D4006B">
      <w:pPr>
        <w:ind w:firstLine="1440"/>
        <w:jc w:val="both"/>
        <w:rPr>
          <w:rFonts w:ascii="Courier New" w:hAnsi="Courier New"/>
          <w:sz w:val="28"/>
        </w:rPr>
      </w:pPr>
    </w:p>
    <w:p w:rsidR="00D4006B" w:rsidRDefault="00D4006B">
      <w:pPr>
        <w:jc w:val="righ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 перкуссии:  По  всей  поверхности  живота</w:t>
      </w:r>
    </w:p>
    <w:p w:rsidR="00D4006B" w:rsidRDefault="00D4006B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звук</w:t>
      </w:r>
      <w:r w:rsidRPr="00DF7DBB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tab/>
        <w:t>одинаковый,</w:t>
      </w:r>
      <w:r>
        <w:rPr>
          <w:rFonts w:ascii="Courier New" w:hAnsi="Courier New"/>
          <w:sz w:val="28"/>
        </w:rPr>
        <w:tab/>
        <w:t>тимпанический.</w:t>
      </w:r>
      <w:r>
        <w:rPr>
          <w:rFonts w:ascii="Courier New" w:hAnsi="Courier New"/>
          <w:sz w:val="28"/>
        </w:rPr>
        <w:tab/>
        <w:t>При</w:t>
      </w:r>
    </w:p>
    <w:p w:rsidR="00D4006B" w:rsidRDefault="00D4006B">
      <w:pPr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аускультоперкуссии</w:t>
      </w:r>
      <w:proofErr w:type="spellEnd"/>
      <w:r>
        <w:rPr>
          <w:rFonts w:ascii="Courier New" w:hAnsi="Courier New"/>
          <w:sz w:val="28"/>
        </w:rPr>
        <w:t xml:space="preserve">    нижняя    граница    желудка  определяется на 3 см выше пупка.</w:t>
      </w:r>
    </w:p>
    <w:p w:rsidR="00D4006B" w:rsidRDefault="00D4006B">
      <w:pPr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Жидкость в брюшной полости не выявлена.</w:t>
      </w:r>
    </w:p>
    <w:p w:rsidR="00D4006B" w:rsidRDefault="00D4006B">
      <w:pPr>
        <w:ind w:firstLine="720"/>
        <w:rPr>
          <w:rFonts w:ascii="Courier New" w:hAnsi="Courier New"/>
          <w:sz w:val="28"/>
        </w:rPr>
      </w:pPr>
    </w:p>
    <w:p w:rsidR="00D4006B" w:rsidRDefault="00D4006B">
      <w:pPr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   аускультации    в    области    пупка  выслушивается    перистальтика.    Над    областью  проекции слепой кишки урчание.</w:t>
      </w:r>
    </w:p>
    <w:p w:rsidR="00D4006B" w:rsidRDefault="00D4006B">
      <w:pPr>
        <w:ind w:firstLine="720"/>
        <w:jc w:val="both"/>
        <w:rPr>
          <w:rFonts w:ascii="Courier New" w:hAnsi="Courier New"/>
          <w:sz w:val="28"/>
        </w:rPr>
      </w:pPr>
    </w:p>
    <w:p w:rsidR="00D4006B" w:rsidRDefault="00D4006B">
      <w:pPr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Печень и желчный пузырь</w:t>
      </w:r>
    </w:p>
    <w:p w:rsidR="00D4006B" w:rsidRDefault="00D4006B">
      <w:pPr>
        <w:jc w:val="right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u w:val="single"/>
        </w:rPr>
        <w:t>Жалобы</w:t>
      </w:r>
      <w:r>
        <w:rPr>
          <w:rFonts w:ascii="Courier New" w:hAnsi="Courier New"/>
          <w:sz w:val="28"/>
        </w:rPr>
        <w:t xml:space="preserve"> на боли в правом подреберье, тошнота,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рвота отсутствует. Желтушность кожных покровов не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отмечается.   Цвет  кала  нормальный,  Моча  не</w:t>
      </w:r>
    </w:p>
    <w:p w:rsidR="00D4006B" w:rsidRDefault="00D4006B">
      <w:pPr>
        <w:rPr>
          <w:rFonts w:ascii="Courier New" w:hAnsi="Courier New"/>
          <w:sz w:val="28"/>
        </w:rPr>
      </w:pPr>
      <w:proofErr w:type="gramStart"/>
      <w:r>
        <w:rPr>
          <w:rFonts w:ascii="Courier New" w:hAnsi="Courier New"/>
          <w:sz w:val="28"/>
        </w:rPr>
        <w:t>пенистая</w:t>
      </w:r>
      <w:proofErr w:type="gramEnd"/>
      <w:r>
        <w:rPr>
          <w:rFonts w:ascii="Courier New" w:hAnsi="Courier New"/>
          <w:sz w:val="28"/>
        </w:rPr>
        <w:t>, золотисто-соломенного цвета.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Границы печени по Курлову: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Верхняя граница: по срединно-ключичной линии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1Х ребро,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Нижняя граница: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по краю прямой мышцы живота  3  см.  </w:t>
      </w:r>
      <w:proofErr w:type="gramStart"/>
      <w:r>
        <w:rPr>
          <w:rFonts w:ascii="Courier New" w:hAnsi="Courier New"/>
          <w:sz w:val="28"/>
        </w:rPr>
        <w:t>от</w:t>
      </w:r>
      <w:proofErr w:type="gramEnd"/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реберной дуги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по  передней  срединной  линии  4см  </w:t>
      </w:r>
      <w:proofErr w:type="gramStart"/>
      <w:r>
        <w:rPr>
          <w:rFonts w:ascii="Courier New" w:hAnsi="Courier New"/>
          <w:sz w:val="28"/>
        </w:rPr>
        <w:t>от</w:t>
      </w:r>
      <w:proofErr w:type="gramEnd"/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мечевидного отростка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по левой  реберной  дуге  1  сантиметр  </w:t>
      </w:r>
      <w:proofErr w:type="gramStart"/>
      <w:r>
        <w:rPr>
          <w:rFonts w:ascii="Courier New" w:hAnsi="Courier New"/>
          <w:sz w:val="28"/>
        </w:rPr>
        <w:t>от</w:t>
      </w:r>
      <w:proofErr w:type="gramEnd"/>
    </w:p>
    <w:p w:rsidR="00D4006B" w:rsidRPr="00DF7DBB" w:rsidRDefault="00D4006B">
      <w:pPr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парастернальной</w:t>
      </w:r>
      <w:proofErr w:type="spellEnd"/>
      <w:r>
        <w:rPr>
          <w:rFonts w:ascii="Courier New" w:hAnsi="Courier New"/>
          <w:sz w:val="28"/>
        </w:rPr>
        <w:t xml:space="preserve"> линии</w:t>
      </w:r>
    </w:p>
    <w:p w:rsidR="00D4006B" w:rsidRDefault="00D4006B">
      <w:pPr>
        <w:ind w:right="1440" w:firstLine="720"/>
        <w:jc w:val="both"/>
        <w:rPr>
          <w:rFonts w:ascii="Courier New" w:hAnsi="Courier New"/>
          <w:sz w:val="28"/>
        </w:rPr>
      </w:pPr>
      <w:r w:rsidRPr="00DF7DBB">
        <w:rPr>
          <w:rFonts w:ascii="Courier New" w:hAnsi="Courier New"/>
          <w:sz w:val="28"/>
        </w:rPr>
        <w:br w:type="page"/>
      </w:r>
      <w:r>
        <w:rPr>
          <w:rFonts w:ascii="Courier New" w:hAnsi="Courier New"/>
          <w:sz w:val="28"/>
        </w:rPr>
        <w:lastRenderedPageBreak/>
        <w:t xml:space="preserve">Нижний край пальпируется в </w:t>
      </w:r>
      <w:proofErr w:type="spellStart"/>
      <w:r>
        <w:rPr>
          <w:rFonts w:ascii="Courier New" w:hAnsi="Courier New"/>
          <w:sz w:val="28"/>
        </w:rPr>
        <w:t>Зх</w:t>
      </w:r>
      <w:proofErr w:type="spellEnd"/>
      <w:r>
        <w:rPr>
          <w:rFonts w:ascii="Courier New" w:hAnsi="Courier New"/>
          <w:sz w:val="28"/>
        </w:rPr>
        <w:t xml:space="preserve"> сантиметрах от  реберной   дуги   поверхность   гладкая,   средней  плотности,   край   печени   не   пальпируется,  бугристость не отмечается.</w:t>
      </w:r>
    </w:p>
    <w:p w:rsidR="00D4006B" w:rsidRDefault="00D4006B">
      <w:pPr>
        <w:ind w:right="1440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Размеры печени по Курлову 10 х 9 х 8 см</w:t>
      </w:r>
    </w:p>
    <w:p w:rsidR="00D4006B" w:rsidRDefault="00D4006B">
      <w:pPr>
        <w:ind w:right="1440" w:firstLine="720"/>
        <w:jc w:val="both"/>
        <w:rPr>
          <w:rFonts w:ascii="Courier New" w:hAnsi="Courier New"/>
          <w:sz w:val="28"/>
        </w:rPr>
      </w:pPr>
    </w:p>
    <w:p w:rsidR="00D4006B" w:rsidRDefault="00D4006B">
      <w:pPr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Желчный пузырь не пальпируется.</w:t>
      </w:r>
    </w:p>
    <w:p w:rsidR="00D4006B" w:rsidRDefault="00D4006B">
      <w:pPr>
        <w:ind w:left="720"/>
        <w:rPr>
          <w:rFonts w:ascii="Courier New" w:hAnsi="Courier New"/>
          <w:sz w:val="28"/>
        </w:rPr>
      </w:pPr>
    </w:p>
    <w:p w:rsidR="00D4006B" w:rsidRDefault="00D4006B">
      <w:pPr>
        <w:ind w:left="720" w:right="144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области проекции желчного пузыря пальпация</w:t>
      </w:r>
    </w:p>
    <w:p w:rsidR="00D4006B" w:rsidRDefault="00D4006B">
      <w:pPr>
        <w:ind w:right="144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безболезненная.  Симптомы  </w:t>
      </w:r>
      <w:proofErr w:type="spellStart"/>
      <w:r>
        <w:rPr>
          <w:rFonts w:ascii="Courier New" w:hAnsi="Courier New"/>
          <w:sz w:val="28"/>
        </w:rPr>
        <w:t>Ортнера</w:t>
      </w:r>
      <w:proofErr w:type="spellEnd"/>
      <w:r>
        <w:rPr>
          <w:rFonts w:ascii="Courier New" w:hAnsi="Courier New"/>
          <w:sz w:val="28"/>
        </w:rPr>
        <w:t xml:space="preserve">,  </w:t>
      </w:r>
      <w:proofErr w:type="spellStart"/>
      <w:r>
        <w:rPr>
          <w:rFonts w:ascii="Courier New" w:hAnsi="Courier New"/>
          <w:sz w:val="28"/>
        </w:rPr>
        <w:t>Мюсси</w:t>
      </w:r>
      <w:proofErr w:type="spellEnd"/>
      <w:r>
        <w:rPr>
          <w:rFonts w:ascii="Courier New" w:hAnsi="Courier New"/>
          <w:sz w:val="28"/>
        </w:rPr>
        <w:t xml:space="preserve">,  </w:t>
      </w:r>
      <w:proofErr w:type="spellStart"/>
      <w:r>
        <w:rPr>
          <w:rFonts w:ascii="Courier New" w:hAnsi="Courier New"/>
          <w:sz w:val="28"/>
        </w:rPr>
        <w:t>Кера</w:t>
      </w:r>
      <w:proofErr w:type="spellEnd"/>
      <w:r>
        <w:rPr>
          <w:rFonts w:ascii="Courier New" w:hAnsi="Courier New"/>
          <w:sz w:val="28"/>
        </w:rPr>
        <w:t xml:space="preserve">  отрицательные.</w:t>
      </w:r>
    </w:p>
    <w:p w:rsidR="00D4006B" w:rsidRDefault="00D4006B">
      <w:pPr>
        <w:ind w:right="1440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 аускультации  шум  трения   брюшины  не  выслушивается.</w:t>
      </w:r>
    </w:p>
    <w:p w:rsidR="00D4006B" w:rsidRDefault="00D4006B">
      <w:pPr>
        <w:ind w:right="1440" w:firstLine="720"/>
        <w:jc w:val="both"/>
        <w:rPr>
          <w:rFonts w:ascii="Courier New" w:hAnsi="Courier New"/>
          <w:sz w:val="28"/>
        </w:rPr>
      </w:pPr>
    </w:p>
    <w:p w:rsidR="00D4006B" w:rsidRDefault="00D4006B">
      <w:pPr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Селезенка</w:t>
      </w:r>
    </w:p>
    <w:p w:rsidR="00D4006B" w:rsidRDefault="00D4006B">
      <w:pPr>
        <w:ind w:left="720"/>
        <w:rPr>
          <w:rFonts w:ascii="Courier New" w:hAnsi="Courier New"/>
          <w:sz w:val="28"/>
        </w:rPr>
      </w:pPr>
    </w:p>
    <w:p w:rsidR="00D4006B" w:rsidRDefault="00D4006B">
      <w:pPr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Жалоб на боль в левом подреберье нет.</w:t>
      </w:r>
    </w:p>
    <w:p w:rsidR="00D4006B" w:rsidRDefault="00D4006B">
      <w:pPr>
        <w:ind w:left="720"/>
        <w:rPr>
          <w:rFonts w:ascii="Courier New" w:hAnsi="Courier New"/>
          <w:sz w:val="28"/>
        </w:rPr>
      </w:pPr>
    </w:p>
    <w:p w:rsidR="00D4006B" w:rsidRDefault="00D4006B">
      <w:pPr>
        <w:ind w:left="720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Перкуторно</w:t>
      </w:r>
      <w:proofErr w:type="spellEnd"/>
      <w:r>
        <w:rPr>
          <w:rFonts w:ascii="Courier New" w:hAnsi="Courier New"/>
          <w:sz w:val="28"/>
        </w:rPr>
        <w:t xml:space="preserve"> определяются размеры –  </w:t>
      </w:r>
      <w:proofErr w:type="gramStart"/>
      <w:r>
        <w:rPr>
          <w:rFonts w:ascii="Courier New" w:hAnsi="Courier New"/>
          <w:sz w:val="28"/>
        </w:rPr>
        <w:t>продольный</w:t>
      </w:r>
      <w:proofErr w:type="gramEnd"/>
    </w:p>
    <w:p w:rsidR="00D4006B" w:rsidRDefault="00D4006B">
      <w:pPr>
        <w:ind w:left="720"/>
        <w:rPr>
          <w:rFonts w:ascii="Courier New" w:hAnsi="Courier New"/>
          <w:sz w:val="28"/>
        </w:rPr>
      </w:pP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8см</w:t>
      </w:r>
      <w:proofErr w:type="gramStart"/>
      <w:r>
        <w:rPr>
          <w:rFonts w:ascii="Courier New" w:hAnsi="Courier New"/>
          <w:sz w:val="28"/>
        </w:rPr>
        <w:t xml:space="preserve"> ,</w:t>
      </w:r>
      <w:proofErr w:type="gramEnd"/>
      <w:r>
        <w:rPr>
          <w:rFonts w:ascii="Courier New" w:hAnsi="Courier New"/>
          <w:sz w:val="28"/>
        </w:rPr>
        <w:t xml:space="preserve"> поперечный 5см</w:t>
      </w:r>
    </w:p>
    <w:p w:rsidR="00D4006B" w:rsidRDefault="00D4006B">
      <w:pPr>
        <w:rPr>
          <w:rFonts w:ascii="Courier New" w:hAnsi="Courier New"/>
          <w:sz w:val="28"/>
        </w:rPr>
      </w:pPr>
    </w:p>
    <w:p w:rsidR="00D4006B" w:rsidRDefault="00D4006B">
      <w:pPr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Селезенка не пальпируется</w:t>
      </w:r>
    </w:p>
    <w:p w:rsidR="00D4006B" w:rsidRDefault="00D4006B">
      <w:pPr>
        <w:ind w:left="720"/>
        <w:rPr>
          <w:rFonts w:ascii="Courier New" w:hAnsi="Courier New"/>
          <w:sz w:val="28"/>
        </w:rPr>
      </w:pPr>
    </w:p>
    <w:p w:rsidR="00D4006B" w:rsidRDefault="00D4006B">
      <w:pPr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Поджелудочная железа</w:t>
      </w:r>
    </w:p>
    <w:p w:rsidR="00D4006B" w:rsidRDefault="00D4006B">
      <w:pPr>
        <w:ind w:left="720"/>
        <w:rPr>
          <w:rFonts w:ascii="Courier New" w:hAnsi="Courier New"/>
          <w:sz w:val="28"/>
        </w:rPr>
      </w:pPr>
    </w:p>
    <w:p w:rsidR="00D4006B" w:rsidRDefault="00D4006B">
      <w:pPr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u w:val="single"/>
        </w:rPr>
        <w:t>Жалобы</w:t>
      </w:r>
      <w:r>
        <w:rPr>
          <w:rFonts w:ascii="Courier New" w:hAnsi="Courier New"/>
          <w:sz w:val="28"/>
        </w:rPr>
        <w:t xml:space="preserve"> на боли</w:t>
      </w:r>
      <w:proofErr w:type="gramStart"/>
      <w:r>
        <w:rPr>
          <w:rFonts w:ascii="Courier New" w:hAnsi="Courier New"/>
          <w:sz w:val="28"/>
        </w:rPr>
        <w:t xml:space="preserve"> ,</w:t>
      </w:r>
      <w:proofErr w:type="gramEnd"/>
      <w:r>
        <w:rPr>
          <w:rFonts w:ascii="Courier New" w:hAnsi="Courier New"/>
          <w:sz w:val="28"/>
        </w:rPr>
        <w:t xml:space="preserve"> диспепсические расстройства</w:t>
      </w:r>
    </w:p>
    <w:p w:rsidR="00D4006B" w:rsidRDefault="00D4006B">
      <w:pPr>
        <w:ind w:left="720"/>
        <w:rPr>
          <w:rFonts w:ascii="Courier New" w:hAnsi="Courier New"/>
          <w:sz w:val="28"/>
          <w:u w:val="single"/>
        </w:rPr>
      </w:pP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отсутствуют</w:t>
      </w:r>
    </w:p>
    <w:p w:rsidR="00D4006B" w:rsidRDefault="00D4006B">
      <w:pPr>
        <w:rPr>
          <w:rFonts w:ascii="Courier New" w:hAnsi="Courier New"/>
          <w:sz w:val="28"/>
        </w:rPr>
      </w:pPr>
    </w:p>
    <w:p w:rsidR="00D4006B" w:rsidRDefault="00D4006B">
      <w:pPr>
        <w:ind w:right="144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Мочеполовая система</w:t>
      </w:r>
    </w:p>
    <w:p w:rsidR="00D4006B" w:rsidRDefault="00D4006B">
      <w:pPr>
        <w:ind w:right="144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Жалобы: жалоб на боль, </w:t>
      </w:r>
      <w:proofErr w:type="spellStart"/>
      <w:r>
        <w:rPr>
          <w:rFonts w:ascii="Courier New" w:hAnsi="Courier New"/>
          <w:sz w:val="28"/>
        </w:rPr>
        <w:t>дизурические</w:t>
      </w:r>
      <w:proofErr w:type="spellEnd"/>
      <w:r>
        <w:rPr>
          <w:rFonts w:ascii="Courier New" w:hAnsi="Courier New"/>
          <w:sz w:val="28"/>
        </w:rPr>
        <w:t xml:space="preserve"> расстройства,  изменения цвета мочи нет.</w:t>
      </w:r>
    </w:p>
    <w:p w:rsidR="00D4006B" w:rsidRDefault="00D4006B">
      <w:pPr>
        <w:ind w:right="1440"/>
        <w:rPr>
          <w:rFonts w:ascii="Courier New" w:hAnsi="Courier New"/>
          <w:sz w:val="28"/>
        </w:rPr>
      </w:pP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Осмотр</w:t>
      </w:r>
    </w:p>
    <w:p w:rsidR="00D4006B" w:rsidRDefault="00D4006B">
      <w:pPr>
        <w:rPr>
          <w:rFonts w:ascii="Courier New" w:hAnsi="Courier New"/>
          <w:sz w:val="28"/>
        </w:rPr>
      </w:pPr>
      <w:r>
        <w:rPr>
          <w:rFonts w:ascii="Courier New" w:hAnsi="Courier New"/>
          <w:sz w:val="42"/>
        </w:rPr>
        <w:br w:type="page"/>
      </w:r>
    </w:p>
    <w:p w:rsidR="00D4006B" w:rsidRDefault="00D4006B">
      <w:pPr>
        <w:ind w:left="108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Поясничная область без изменений, симптом  поколачивания отрицательный.</w:t>
      </w:r>
    </w:p>
    <w:p w:rsidR="00D4006B" w:rsidRDefault="00D4006B">
      <w:pPr>
        <w:ind w:left="108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Половые признаки согласно полу. Жалоб на  гинекологические расстройства нет.</w:t>
      </w:r>
    </w:p>
    <w:p w:rsidR="00D4006B" w:rsidRDefault="00D4006B">
      <w:pPr>
        <w:ind w:left="108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Ректальное исследование: жалоб на боль и  неизмененную кровь в кале нет.</w:t>
      </w:r>
    </w:p>
    <w:p w:rsidR="00D4006B" w:rsidRDefault="00D4006B">
      <w:pPr>
        <w:ind w:left="1080"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Мочеиспускание  свободное</w:t>
      </w:r>
      <w:proofErr w:type="gramStart"/>
      <w:r>
        <w:rPr>
          <w:rFonts w:ascii="Courier New" w:hAnsi="Courier New"/>
          <w:sz w:val="28"/>
        </w:rPr>
        <w:t xml:space="preserve"> ,</w:t>
      </w:r>
      <w:proofErr w:type="gramEnd"/>
      <w:r>
        <w:rPr>
          <w:rFonts w:ascii="Courier New" w:hAnsi="Courier New"/>
          <w:sz w:val="28"/>
        </w:rPr>
        <w:t xml:space="preserve">  безболезненное,  </w:t>
      </w:r>
      <w:proofErr w:type="spellStart"/>
      <w:r>
        <w:rPr>
          <w:rFonts w:ascii="Courier New" w:hAnsi="Courier New"/>
          <w:sz w:val="28"/>
        </w:rPr>
        <w:t>Дизурические</w:t>
      </w:r>
      <w:proofErr w:type="spellEnd"/>
      <w:r>
        <w:rPr>
          <w:rFonts w:ascii="Courier New" w:hAnsi="Courier New"/>
          <w:sz w:val="28"/>
        </w:rPr>
        <w:t xml:space="preserve"> расстройства не наблюдаются</w:t>
      </w:r>
    </w:p>
    <w:p w:rsidR="00D4006B" w:rsidRDefault="00D4006B">
      <w:pPr>
        <w:ind w:left="1080"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 отеки жалоб нет</w:t>
      </w:r>
    </w:p>
    <w:p w:rsidR="00D4006B" w:rsidRDefault="00D4006B">
      <w:pPr>
        <w:ind w:left="1080" w:firstLine="720"/>
        <w:rPr>
          <w:rFonts w:ascii="Courier New" w:hAnsi="Courier New"/>
          <w:sz w:val="28"/>
        </w:rPr>
      </w:pPr>
    </w:p>
    <w:p w:rsidR="00D4006B" w:rsidRPr="00DF7DBB" w:rsidRDefault="00D4006B">
      <w:pPr>
        <w:ind w:left="108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7. </w:t>
      </w:r>
      <w:r>
        <w:rPr>
          <w:rFonts w:ascii="Courier New" w:hAnsi="Courier New"/>
          <w:sz w:val="28"/>
          <w:lang w:val="en-US"/>
        </w:rPr>
        <w:t>Status</w:t>
      </w:r>
      <w:r w:rsidRPr="00DF7DBB"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  <w:lang w:val="en-US"/>
        </w:rPr>
        <w:t>localis</w:t>
      </w:r>
      <w:proofErr w:type="spellEnd"/>
    </w:p>
    <w:p w:rsidR="00D4006B" w:rsidRPr="00DF7DBB" w:rsidRDefault="00D4006B">
      <w:pPr>
        <w:rPr>
          <w:rFonts w:ascii="Courier New" w:hAnsi="Courier New"/>
          <w:sz w:val="26"/>
        </w:rPr>
      </w:pPr>
      <w:r>
        <w:rPr>
          <w:rFonts w:ascii="Courier New" w:hAnsi="Courier New"/>
          <w:sz w:val="28"/>
        </w:rPr>
        <w:t xml:space="preserve">На правой нижней конечности имеется расширение  вен в системе </w:t>
      </w:r>
      <w:r>
        <w:rPr>
          <w:rFonts w:ascii="Courier New" w:hAnsi="Courier New"/>
          <w:sz w:val="28"/>
          <w:lang w:val="en-US"/>
        </w:rPr>
        <w:t>VSM</w:t>
      </w:r>
      <w:r>
        <w:rPr>
          <w:rFonts w:ascii="Courier New" w:hAnsi="Courier New"/>
          <w:sz w:val="28"/>
        </w:rPr>
        <w:t xml:space="preserve"> и ее притоков. Кожные покровы  на голени гиперемированы, цианотичны. В области  медиальной лодыжки имеется трофическая язва 2хЗсм  с </w:t>
      </w:r>
      <w:proofErr w:type="gramStart"/>
      <w:r>
        <w:rPr>
          <w:rFonts w:ascii="Courier New" w:hAnsi="Courier New"/>
          <w:sz w:val="28"/>
        </w:rPr>
        <w:t>умеренным</w:t>
      </w:r>
      <w:proofErr w:type="gramEnd"/>
      <w:r>
        <w:rPr>
          <w:rFonts w:ascii="Courier New" w:hAnsi="Courier New"/>
          <w:sz w:val="28"/>
        </w:rPr>
        <w:t xml:space="preserve"> гнойным отделяемым. 'Движения в  голеностопном суставе болезненны,  чувствительность не нарушена. Также </w:t>
      </w:r>
      <w:proofErr w:type="gramStart"/>
      <w:r>
        <w:rPr>
          <w:rFonts w:ascii="Courier New" w:hAnsi="Courier New"/>
          <w:sz w:val="28"/>
        </w:rPr>
        <w:t xml:space="preserve">имеется  расширение вен левой нижней </w:t>
      </w:r>
      <w:proofErr w:type="spellStart"/>
      <w:r>
        <w:rPr>
          <w:rFonts w:ascii="Courier New" w:hAnsi="Courier New"/>
          <w:sz w:val="28"/>
        </w:rPr>
        <w:t>конечностир</w:t>
      </w:r>
      <w:proofErr w:type="spellEnd"/>
      <w:r>
        <w:rPr>
          <w:rFonts w:ascii="Courier New" w:hAnsi="Courier New"/>
          <w:sz w:val="28"/>
        </w:rPr>
        <w:t xml:space="preserve"> также  процесс распространился</w:t>
      </w:r>
      <w:proofErr w:type="gramEnd"/>
      <w:r>
        <w:rPr>
          <w:rFonts w:ascii="Courier New" w:hAnsi="Courier New"/>
          <w:sz w:val="28"/>
        </w:rPr>
        <w:t xml:space="preserve"> вверх и вниз. </w:t>
      </w:r>
      <w:proofErr w:type="gramStart"/>
      <w:r>
        <w:rPr>
          <w:rFonts w:ascii="Courier New" w:hAnsi="Courier New"/>
          <w:sz w:val="28"/>
        </w:rPr>
        <w:t xml:space="preserve">Отмечается  повышенная утомляемость, </w:t>
      </w:r>
      <w:proofErr w:type="spellStart"/>
      <w:r>
        <w:rPr>
          <w:rFonts w:ascii="Courier New" w:hAnsi="Courier New"/>
          <w:sz w:val="28"/>
        </w:rPr>
        <w:t>ощущуние</w:t>
      </w:r>
      <w:proofErr w:type="spellEnd"/>
      <w:r>
        <w:rPr>
          <w:rFonts w:ascii="Courier New" w:hAnsi="Courier New"/>
          <w:sz w:val="28"/>
        </w:rPr>
        <w:t xml:space="preserve"> тяжести, иногда  судороги в икроножных </w:t>
      </w:r>
      <w:proofErr w:type="spellStart"/>
      <w:r>
        <w:rPr>
          <w:rFonts w:ascii="Courier New" w:hAnsi="Courier New"/>
          <w:sz w:val="28"/>
        </w:rPr>
        <w:t>мышцахю</w:t>
      </w:r>
      <w:proofErr w:type="spellEnd"/>
      <w:r>
        <w:rPr>
          <w:rFonts w:ascii="Courier New" w:hAnsi="Courier New"/>
          <w:sz w:val="28"/>
        </w:rPr>
        <w:t xml:space="preserve"> Боли в ногах,  слегка уменьшающиеся при ходьбе.</w:t>
      </w:r>
      <w:proofErr w:type="gramEnd"/>
      <w:r>
        <w:rPr>
          <w:rFonts w:ascii="Courier New" w:hAnsi="Courier New"/>
          <w:sz w:val="28"/>
        </w:rPr>
        <w:t xml:space="preserve"> В связи с  длительностью заболевания, </w:t>
      </w:r>
      <w:proofErr w:type="gramStart"/>
      <w:r>
        <w:rPr>
          <w:rFonts w:ascii="Courier New" w:hAnsi="Courier New"/>
          <w:sz w:val="28"/>
        </w:rPr>
        <w:t>прогрессирующем</w:t>
      </w:r>
      <w:proofErr w:type="gramEnd"/>
      <w:r>
        <w:rPr>
          <w:rFonts w:ascii="Courier New" w:hAnsi="Courier New"/>
          <w:sz w:val="28"/>
        </w:rPr>
        <w:t xml:space="preserve">  </w:t>
      </w:r>
      <w:proofErr w:type="spellStart"/>
      <w:r>
        <w:rPr>
          <w:rFonts w:ascii="Courier New" w:hAnsi="Courier New"/>
          <w:sz w:val="28"/>
        </w:rPr>
        <w:t>нарушениивенозного</w:t>
      </w:r>
      <w:proofErr w:type="spellEnd"/>
      <w:r>
        <w:rPr>
          <w:rFonts w:ascii="Courier New" w:hAnsi="Courier New"/>
          <w:sz w:val="28"/>
        </w:rPr>
        <w:t xml:space="preserve"> оттока, застой в системе</w:t>
      </w:r>
      <w:r w:rsidRPr="00DF7DBB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VSM</w:t>
      </w:r>
      <w:r>
        <w:rPr>
          <w:rFonts w:ascii="Courier New" w:hAnsi="Courier New"/>
          <w:sz w:val="28"/>
        </w:rPr>
        <w:t>,  появились отеки конечностей.</w:t>
      </w:r>
    </w:p>
    <w:sectPr w:rsidR="00D4006B" w:rsidRPr="00DF7DB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BB"/>
    <w:rsid w:val="006649EE"/>
    <w:rsid w:val="00BA5501"/>
    <w:rsid w:val="00C75313"/>
    <w:rsid w:val="00D4006B"/>
    <w:rsid w:val="00D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Courier New" w:hAnsi="Courier New"/>
      <w:sz w:val="28"/>
    </w:rPr>
  </w:style>
  <w:style w:type="paragraph" w:styleId="2">
    <w:name w:val="heading 2"/>
    <w:basedOn w:val="a"/>
    <w:next w:val="a"/>
    <w:qFormat/>
    <w:pPr>
      <w:keepNext/>
      <w:ind w:right="1440" w:firstLine="720"/>
      <w:outlineLvl w:val="1"/>
    </w:pPr>
    <w:rPr>
      <w:rFonts w:ascii="Courier New" w:hAnsi="Courier New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3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Courier New" w:hAnsi="Courier New"/>
      <w:sz w:val="28"/>
    </w:rPr>
  </w:style>
  <w:style w:type="paragraph" w:styleId="2">
    <w:name w:val="heading 2"/>
    <w:basedOn w:val="a"/>
    <w:next w:val="a"/>
    <w:qFormat/>
    <w:pPr>
      <w:keepNext/>
      <w:ind w:right="1440" w:firstLine="720"/>
      <w:outlineLvl w:val="1"/>
    </w:pPr>
    <w:rPr>
      <w:rFonts w:ascii="Courier New" w:hAnsi="Courier New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Vlad&amp;Vlad Inc.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Кармаев Владлен Алексеевич</dc:creator>
  <cp:lastModifiedBy>Igor</cp:lastModifiedBy>
  <cp:revision>2</cp:revision>
  <dcterms:created xsi:type="dcterms:W3CDTF">2024-04-07T17:51:00Z</dcterms:created>
  <dcterms:modified xsi:type="dcterms:W3CDTF">2024-04-07T17:51:00Z</dcterms:modified>
</cp:coreProperties>
</file>