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6FA3">
      <w:pPr>
        <w:ind w:firstLine="540"/>
        <w:rPr>
          <w:sz w:val="28"/>
          <w:szCs w:val="28"/>
        </w:rPr>
      </w:pPr>
      <w:r>
        <w:rPr>
          <w:sz w:val="28"/>
        </w:rPr>
        <w:t>Клинический диагноз:</w:t>
      </w:r>
      <w:r>
        <w:t xml:space="preserve"> </w:t>
      </w:r>
      <w:r>
        <w:rPr>
          <w:sz w:val="28"/>
          <w:szCs w:val="28"/>
        </w:rPr>
        <w:t>Варикозное расширение вен правой нижней конечности. ХВН 1-2ст.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Ф.И.О.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Возраст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Пол мужской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Место работы, профессия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Домашний адрес.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Дата поступления 18.03.2004 г.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Кем </w:t>
      </w:r>
      <w:proofErr w:type="gramStart"/>
      <w:r>
        <w:rPr>
          <w:sz w:val="23"/>
          <w:szCs w:val="23"/>
        </w:rPr>
        <w:t>направлен</w:t>
      </w:r>
      <w:proofErr w:type="gramEnd"/>
      <w:r>
        <w:rPr>
          <w:sz w:val="23"/>
          <w:szCs w:val="23"/>
        </w:rPr>
        <w:t>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Диагноз при поступлении: Варикозное расширение вен прав</w:t>
      </w:r>
      <w:r>
        <w:rPr>
          <w:sz w:val="23"/>
          <w:szCs w:val="23"/>
        </w:rPr>
        <w:t>ой нижней конечности.</w:t>
      </w:r>
    </w:p>
    <w:p w:rsidR="00000000" w:rsidRDefault="00C26FA3">
      <w:pPr>
        <w:ind w:firstLine="540"/>
        <w:rPr>
          <w:sz w:val="23"/>
          <w:szCs w:val="23"/>
        </w:rPr>
      </w:pPr>
      <w:bookmarkStart w:id="0" w:name="_GoBack"/>
      <w:r>
        <w:rPr>
          <w:sz w:val="23"/>
          <w:szCs w:val="23"/>
        </w:rPr>
        <w:t xml:space="preserve">Клинический диагноз: Варикозное расширение вен правой нижней конечности.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ХВН 1-2ст.</w:t>
      </w:r>
    </w:p>
    <w:bookmarkEnd w:id="0"/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Операция: Флебэктомия справа комбинированным способом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Исход болезни Улучшение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Трудоспособност</w:t>
      </w:r>
      <w:proofErr w:type="gramStart"/>
      <w:r>
        <w:rPr>
          <w:sz w:val="23"/>
          <w:szCs w:val="23"/>
        </w:rPr>
        <w:t>ь-</w:t>
      </w:r>
      <w:proofErr w:type="gramEnd"/>
      <w:r>
        <w:rPr>
          <w:sz w:val="23"/>
          <w:szCs w:val="23"/>
        </w:rPr>
        <w:t xml:space="preserve"> временно нетрудоспособен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Жалобы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При поступлении бол</w:t>
      </w:r>
      <w:r>
        <w:rPr>
          <w:sz w:val="23"/>
          <w:szCs w:val="23"/>
        </w:rPr>
        <w:t>ьной предъявлял жалобы на наличие расширенных вен на правой ноге, чувство тяжести в ноге.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История заболевания.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Считает себя больным около 20 лет, когда заметил расширение вен. Со временем расширенные вены увеличивались в размере, больной начал отмечать бо</w:t>
      </w:r>
      <w:r>
        <w:rPr>
          <w:sz w:val="23"/>
          <w:szCs w:val="23"/>
        </w:rPr>
        <w:t xml:space="preserve">лезненность в области расширенных вен. Обратился за </w:t>
      </w:r>
      <w:proofErr w:type="gramStart"/>
      <w:r>
        <w:rPr>
          <w:sz w:val="23"/>
          <w:szCs w:val="23"/>
        </w:rPr>
        <w:t>мед помощью</w:t>
      </w:r>
      <w:proofErr w:type="gramEnd"/>
      <w:r>
        <w:rPr>
          <w:sz w:val="23"/>
          <w:szCs w:val="23"/>
        </w:rPr>
        <w:t xml:space="preserve"> в поликлинику, направлен в ГГКБ №3 для оперативного лечения.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История жизни.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Больной родился </w:t>
      </w:r>
      <w:proofErr w:type="gramStart"/>
      <w:r>
        <w:rPr>
          <w:sz w:val="23"/>
          <w:szCs w:val="23"/>
        </w:rPr>
        <w:t>в</w:t>
      </w:r>
      <w:proofErr w:type="gramEnd"/>
      <w:r>
        <w:rPr>
          <w:sz w:val="23"/>
          <w:szCs w:val="23"/>
        </w:rPr>
        <w:t xml:space="preserve"> ….  Рос и развивался соответственно возрастным нормам. Из перенесенных заболеваний отмечает: Флеб</w:t>
      </w:r>
      <w:r>
        <w:rPr>
          <w:sz w:val="23"/>
          <w:szCs w:val="23"/>
        </w:rPr>
        <w:t>эктомия слева в 1992г,  простудные заболевания, вирусный гепатит в 1982г;  туберкулёз, венерические заболевания отрицает.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Контакт с инфекционными больными в течени</w:t>
      </w:r>
      <w:proofErr w:type="gramStart"/>
      <w:r>
        <w:rPr>
          <w:sz w:val="23"/>
          <w:szCs w:val="23"/>
        </w:rPr>
        <w:t>и</w:t>
      </w:r>
      <w:proofErr w:type="gramEnd"/>
      <w:r>
        <w:rPr>
          <w:sz w:val="23"/>
          <w:szCs w:val="23"/>
        </w:rPr>
        <w:t xml:space="preserve"> 14 суток- не было.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Аллергоанамнез не отягощен.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Настоящее состояние.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Общий  осмотр</w:t>
      </w:r>
      <w:r>
        <w:rPr>
          <w:sz w:val="23"/>
          <w:szCs w:val="23"/>
        </w:rPr>
        <w:t>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Общ</w:t>
      </w:r>
      <w:r>
        <w:rPr>
          <w:sz w:val="23"/>
          <w:szCs w:val="23"/>
        </w:rPr>
        <w:t>ий вид больного: состояние  удовлетворительное,  сознание  я</w:t>
      </w:r>
      <w:r>
        <w:rPr>
          <w:sz w:val="23"/>
          <w:szCs w:val="23"/>
        </w:rPr>
        <w:t>с</w:t>
      </w:r>
      <w:r>
        <w:rPr>
          <w:sz w:val="23"/>
          <w:szCs w:val="23"/>
        </w:rPr>
        <w:t>ное.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Положение:  активное.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Телосложение: нормостеническое.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Рост:  176 см.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Вес: 80 кг.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Кожные  покровы:  чистые, бледные,  тургор кожи сохр</w:t>
      </w:r>
      <w:r>
        <w:rPr>
          <w:sz w:val="23"/>
          <w:szCs w:val="23"/>
        </w:rPr>
        <w:t>а</w:t>
      </w:r>
      <w:r>
        <w:rPr>
          <w:sz w:val="23"/>
          <w:szCs w:val="23"/>
        </w:rPr>
        <w:t>нен.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Волосяной  покров:  равномерный,  симметричный,  со</w:t>
      </w:r>
      <w:r>
        <w:rPr>
          <w:sz w:val="23"/>
          <w:szCs w:val="23"/>
        </w:rPr>
        <w:t>ответствует  п</w:t>
      </w:r>
      <w:r>
        <w:rPr>
          <w:sz w:val="23"/>
          <w:szCs w:val="23"/>
        </w:rPr>
        <w:t>о</w:t>
      </w:r>
      <w:r>
        <w:rPr>
          <w:sz w:val="23"/>
          <w:szCs w:val="23"/>
        </w:rPr>
        <w:t>лу.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Ногти:  овальной  формы, розовые.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Видимые  слизистые  оболочки:  чистые,  влажные,  бле</w:t>
      </w:r>
      <w:r>
        <w:rPr>
          <w:sz w:val="23"/>
          <w:szCs w:val="23"/>
        </w:rPr>
        <w:t>д</w:t>
      </w:r>
      <w:r>
        <w:rPr>
          <w:sz w:val="23"/>
          <w:szCs w:val="23"/>
        </w:rPr>
        <w:t>ные.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Подкожная клетчатка: выражена умеренно, распределена  равномерно. Толщина  складки   на  уровне  пупка – 3.5 см.</w:t>
      </w:r>
    </w:p>
    <w:p w:rsidR="00000000" w:rsidRDefault="00C26FA3">
      <w:pPr>
        <w:ind w:right="-1" w:firstLine="567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Лимфатическая система: подчелюс</w:t>
      </w:r>
      <w:r>
        <w:rPr>
          <w:sz w:val="23"/>
          <w:szCs w:val="23"/>
        </w:rPr>
        <w:t>тные, шейные, надключичные, подключичные, подмышечные, паховые узлы  не  пальпируются,  безболезне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ны.</w:t>
      </w:r>
      <w:proofErr w:type="gramEnd"/>
    </w:p>
    <w:p w:rsidR="00000000" w:rsidRDefault="00C26FA3">
      <w:pPr>
        <w:ind w:right="-1"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Мышечно-суставная  система:  деформаций  скелета  нет,  мышечная система  разв</w:t>
      </w:r>
      <w:r>
        <w:rPr>
          <w:sz w:val="23"/>
          <w:szCs w:val="23"/>
        </w:rPr>
        <w:t>и</w:t>
      </w:r>
      <w:r>
        <w:rPr>
          <w:sz w:val="23"/>
          <w:szCs w:val="23"/>
        </w:rPr>
        <w:t>та  хорошо;  сила  мышц  сохранена  в  полном  объёме.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Система органов </w:t>
      </w:r>
      <w:r>
        <w:rPr>
          <w:sz w:val="23"/>
          <w:szCs w:val="23"/>
        </w:rPr>
        <w:t>дыхания.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Носовое дыхание свободное, </w:t>
      </w:r>
      <w:proofErr w:type="gramStart"/>
      <w:r>
        <w:rPr>
          <w:sz w:val="23"/>
          <w:szCs w:val="23"/>
        </w:rPr>
        <w:t>отделяемого</w:t>
      </w:r>
      <w:proofErr w:type="gramEnd"/>
      <w:r>
        <w:rPr>
          <w:sz w:val="23"/>
          <w:szCs w:val="23"/>
        </w:rPr>
        <w:t xml:space="preserve"> нет. Голос не изменен. Форма грудной клетки нормостеническая, симметричная. Тип дыхания смешанный, ЧД = 18 в минуту, симметричное, ритмичное. Грудная клетка при пальпации безболезненна, голосовое дрожание сим</w:t>
      </w:r>
      <w:r>
        <w:rPr>
          <w:sz w:val="23"/>
          <w:szCs w:val="23"/>
        </w:rPr>
        <w:t>метрично. При перкуссии – ясный легочный звук.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Высота стояния верхушек легких на 3 см выше середины ключицы. Ширина полей Кренига 6см с обеих сторон.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Нижняя граница легких.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Линия</w:t>
            </w:r>
          </w:p>
        </w:tc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Правое легкое</w:t>
            </w:r>
          </w:p>
        </w:tc>
        <w:tc>
          <w:tcPr>
            <w:tcW w:w="3191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Левое легкое</w:t>
            </w:r>
          </w:p>
        </w:tc>
      </w:tr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Окологрудинная</w:t>
            </w:r>
          </w:p>
        </w:tc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</w:t>
            </w:r>
            <w:r>
              <w:rPr>
                <w:sz w:val="23"/>
                <w:szCs w:val="23"/>
              </w:rPr>
              <w:t xml:space="preserve"> межреберье</w:t>
            </w:r>
          </w:p>
        </w:tc>
        <w:tc>
          <w:tcPr>
            <w:tcW w:w="3191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Среднеключичная</w:t>
            </w:r>
          </w:p>
        </w:tc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VI</w:t>
            </w:r>
            <w:r>
              <w:rPr>
                <w:sz w:val="23"/>
                <w:szCs w:val="23"/>
              </w:rPr>
              <w:t xml:space="preserve"> ребро</w:t>
            </w:r>
          </w:p>
        </w:tc>
        <w:tc>
          <w:tcPr>
            <w:tcW w:w="3191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Передняя подмышечная</w:t>
            </w:r>
          </w:p>
        </w:tc>
        <w:tc>
          <w:tcPr>
            <w:tcW w:w="6381" w:type="dxa"/>
            <w:gridSpan w:val="2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VII</w:t>
            </w:r>
            <w:r>
              <w:rPr>
                <w:sz w:val="23"/>
                <w:szCs w:val="23"/>
              </w:rPr>
              <w:t xml:space="preserve"> ребро </w:t>
            </w:r>
          </w:p>
        </w:tc>
      </w:tr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подмышечная</w:t>
            </w:r>
          </w:p>
        </w:tc>
        <w:tc>
          <w:tcPr>
            <w:tcW w:w="6381" w:type="dxa"/>
            <w:gridSpan w:val="2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VIII</w:t>
            </w:r>
            <w:r>
              <w:rPr>
                <w:sz w:val="23"/>
                <w:szCs w:val="23"/>
              </w:rPr>
              <w:t xml:space="preserve"> ребро</w:t>
            </w:r>
          </w:p>
        </w:tc>
      </w:tr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Задняя подмышечная</w:t>
            </w:r>
          </w:p>
        </w:tc>
        <w:tc>
          <w:tcPr>
            <w:tcW w:w="6381" w:type="dxa"/>
            <w:gridSpan w:val="2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IX</w:t>
            </w:r>
            <w:r>
              <w:rPr>
                <w:sz w:val="23"/>
                <w:szCs w:val="23"/>
              </w:rPr>
              <w:t xml:space="preserve"> ребро</w:t>
            </w:r>
          </w:p>
        </w:tc>
      </w:tr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Лопаточная</w:t>
            </w:r>
          </w:p>
        </w:tc>
        <w:tc>
          <w:tcPr>
            <w:tcW w:w="6381" w:type="dxa"/>
            <w:gridSpan w:val="2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X</w:t>
            </w:r>
            <w:r>
              <w:rPr>
                <w:sz w:val="23"/>
                <w:szCs w:val="23"/>
              </w:rPr>
              <w:t xml:space="preserve"> ребро</w:t>
            </w:r>
          </w:p>
        </w:tc>
      </w:tr>
      <w:tr w:rsidR="00000000">
        <w:tc>
          <w:tcPr>
            <w:tcW w:w="3190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Околопозвоночная</w:t>
            </w:r>
          </w:p>
        </w:tc>
        <w:tc>
          <w:tcPr>
            <w:tcW w:w="6381" w:type="dxa"/>
            <w:gridSpan w:val="2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Остистый отросток </w:t>
            </w:r>
            <w:r>
              <w:rPr>
                <w:sz w:val="23"/>
                <w:szCs w:val="23"/>
                <w:lang w:val="en-US"/>
              </w:rPr>
              <w:t>XI</w:t>
            </w:r>
            <w:r>
              <w:rPr>
                <w:sz w:val="23"/>
                <w:szCs w:val="23"/>
              </w:rPr>
              <w:t xml:space="preserve"> грудного позвонка</w:t>
            </w:r>
          </w:p>
        </w:tc>
      </w:tr>
    </w:tbl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Подвижность нижнего края легких.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157"/>
        <w:gridCol w:w="1157"/>
        <w:gridCol w:w="1157"/>
        <w:gridCol w:w="1157"/>
        <w:gridCol w:w="1157"/>
        <w:gridCol w:w="1158"/>
      </w:tblGrid>
      <w:tr w:rsidR="00000000">
        <w:tc>
          <w:tcPr>
            <w:tcW w:w="262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Линия</w:t>
            </w:r>
          </w:p>
        </w:tc>
        <w:tc>
          <w:tcPr>
            <w:tcW w:w="3471" w:type="dxa"/>
            <w:gridSpan w:val="3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Правое легкое</w:t>
            </w:r>
          </w:p>
        </w:tc>
        <w:tc>
          <w:tcPr>
            <w:tcW w:w="3472" w:type="dxa"/>
            <w:gridSpan w:val="3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Левое легкое</w:t>
            </w:r>
          </w:p>
        </w:tc>
      </w:tr>
      <w:tr w:rsidR="00000000">
        <w:tc>
          <w:tcPr>
            <w:tcW w:w="262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вдо</w:t>
            </w:r>
            <w:r>
              <w:rPr>
                <w:sz w:val="23"/>
                <w:szCs w:val="23"/>
              </w:rPr>
              <w:t>х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выдох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вдох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выдох</w:t>
            </w:r>
          </w:p>
        </w:tc>
        <w:tc>
          <w:tcPr>
            <w:tcW w:w="115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</w:tc>
      </w:tr>
      <w:tr w:rsidR="00000000">
        <w:tc>
          <w:tcPr>
            <w:tcW w:w="262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Среднеключичная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5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00000">
        <w:tc>
          <w:tcPr>
            <w:tcW w:w="262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подмышечная</w:t>
            </w:r>
          </w:p>
        </w:tc>
        <w:tc>
          <w:tcPr>
            <w:tcW w:w="1157" w:type="dxa"/>
            <w:vAlign w:val="center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57" w:type="dxa"/>
            <w:vAlign w:val="center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57" w:type="dxa"/>
            <w:vAlign w:val="center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57" w:type="dxa"/>
            <w:vAlign w:val="center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57" w:type="dxa"/>
            <w:vAlign w:val="center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58" w:type="dxa"/>
            <w:vAlign w:val="center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000000">
        <w:tc>
          <w:tcPr>
            <w:tcW w:w="262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Лопаточная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57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58" w:type="dxa"/>
          </w:tcPr>
          <w:p w:rsidR="00000000" w:rsidRDefault="00C26F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</w:tbl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Аускультация: дыхание везикулярное, хрипов, крепитации, шума трения плевры нет.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Система органов кровообращения.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Верхушечный толчок н</w:t>
      </w:r>
      <w:r>
        <w:rPr>
          <w:sz w:val="23"/>
          <w:szCs w:val="23"/>
        </w:rPr>
        <w:t xml:space="preserve">ормальный, в </w:t>
      </w:r>
      <w:r>
        <w:rPr>
          <w:sz w:val="23"/>
          <w:szCs w:val="23"/>
          <w:lang w:val="en-US"/>
        </w:rPr>
        <w:t>V</w:t>
      </w:r>
      <w:r>
        <w:rPr>
          <w:sz w:val="23"/>
          <w:szCs w:val="23"/>
        </w:rPr>
        <w:t xml:space="preserve"> межреберье на 1 см кнаружи от среднеключичной линии. Пульс на обеих руках одинаков, ритмичный, 74 ударов в минуту. АД 130/80мм рт. ст</w:t>
      </w:r>
      <w:proofErr w:type="gramStart"/>
      <w:r>
        <w:rPr>
          <w:sz w:val="23"/>
          <w:szCs w:val="23"/>
        </w:rPr>
        <w:t>..</w:t>
      </w:r>
      <w:proofErr w:type="gramEnd"/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Границы относительной сердечной тупости: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правая</w:t>
      </w:r>
      <w:proofErr w:type="gramEnd"/>
      <w:r>
        <w:rPr>
          <w:sz w:val="23"/>
          <w:szCs w:val="23"/>
        </w:rPr>
        <w:t xml:space="preserve"> – у правого края грудины на уровне </w:t>
      </w:r>
      <w:r>
        <w:rPr>
          <w:sz w:val="23"/>
          <w:szCs w:val="23"/>
          <w:lang w:val="en-US"/>
        </w:rPr>
        <w:t>IV</w:t>
      </w:r>
      <w:r>
        <w:rPr>
          <w:sz w:val="23"/>
          <w:szCs w:val="23"/>
        </w:rPr>
        <w:t xml:space="preserve"> межреберья;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лев</w:t>
      </w:r>
      <w:r>
        <w:rPr>
          <w:sz w:val="23"/>
          <w:szCs w:val="23"/>
        </w:rPr>
        <w:t>ая</w:t>
      </w:r>
      <w:proofErr w:type="gramEnd"/>
      <w:r>
        <w:rPr>
          <w:sz w:val="23"/>
          <w:szCs w:val="23"/>
        </w:rPr>
        <w:t xml:space="preserve"> – на 1 см кнаружи от левой среднеключичной линии в </w:t>
      </w:r>
      <w:r>
        <w:rPr>
          <w:sz w:val="23"/>
          <w:szCs w:val="23"/>
          <w:lang w:val="en-US"/>
        </w:rPr>
        <w:t>V</w:t>
      </w:r>
      <w:r>
        <w:rPr>
          <w:sz w:val="23"/>
          <w:szCs w:val="23"/>
        </w:rPr>
        <w:t xml:space="preserve"> межреберье;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proofErr w:type="gramStart"/>
      <w:r>
        <w:rPr>
          <w:sz w:val="23"/>
          <w:szCs w:val="23"/>
        </w:rPr>
        <w:t>верхняя</w:t>
      </w:r>
      <w:proofErr w:type="gramEnd"/>
      <w:r>
        <w:rPr>
          <w:sz w:val="23"/>
          <w:szCs w:val="23"/>
        </w:rPr>
        <w:t xml:space="preserve"> – на уровне </w:t>
      </w:r>
      <w:r>
        <w:rPr>
          <w:sz w:val="23"/>
          <w:szCs w:val="23"/>
          <w:lang w:val="en-US"/>
        </w:rPr>
        <w:t>III</w:t>
      </w:r>
      <w:r>
        <w:rPr>
          <w:sz w:val="23"/>
          <w:szCs w:val="23"/>
        </w:rPr>
        <w:t xml:space="preserve"> ребра по левой среднеключичной линии.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Ширина сосудистого пучка во </w:t>
      </w:r>
      <w:r>
        <w:rPr>
          <w:sz w:val="23"/>
          <w:szCs w:val="23"/>
          <w:lang w:val="en-US"/>
        </w:rPr>
        <w:t>II</w:t>
      </w:r>
      <w:r>
        <w:rPr>
          <w:sz w:val="23"/>
          <w:szCs w:val="23"/>
        </w:rPr>
        <w:t xml:space="preserve"> межреберье 6 см.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При аускультации: тоны сердца ритмичные, приглушены.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  <w:lang w:val="en-US"/>
        </w:rPr>
      </w:pPr>
      <w:r>
        <w:rPr>
          <w:sz w:val="23"/>
          <w:szCs w:val="23"/>
        </w:rPr>
        <w:t>Система органов пищев</w:t>
      </w:r>
      <w:r>
        <w:rPr>
          <w:sz w:val="23"/>
          <w:szCs w:val="23"/>
        </w:rPr>
        <w:t>арения.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Язык влажный, чистый.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Живот мягкий, б/болезненный, симметричный, не вздут, участвует в акте дыхания</w:t>
      </w:r>
      <w:proofErr w:type="gramStart"/>
      <w:r>
        <w:rPr>
          <w:sz w:val="23"/>
          <w:szCs w:val="23"/>
        </w:rPr>
        <w:t>.П</w:t>
      </w:r>
      <w:proofErr w:type="gramEnd"/>
      <w:r>
        <w:rPr>
          <w:sz w:val="23"/>
          <w:szCs w:val="23"/>
        </w:rPr>
        <w:t>упок втянут. Расширенных вен, рубцов и грыж не наблюдается.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Печень и селезенка не пальпируются. 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Размеры печени по Курлову.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00000">
        <w:tc>
          <w:tcPr>
            <w:tcW w:w="4785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Линия</w:t>
            </w:r>
          </w:p>
        </w:tc>
        <w:tc>
          <w:tcPr>
            <w:tcW w:w="4786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</w:t>
            </w:r>
          </w:p>
        </w:tc>
      </w:tr>
      <w:tr w:rsidR="00000000">
        <w:tc>
          <w:tcPr>
            <w:tcW w:w="4785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Передня</w:t>
            </w:r>
            <w:r>
              <w:rPr>
                <w:sz w:val="23"/>
                <w:szCs w:val="23"/>
              </w:rPr>
              <w:t>я подмышечная</w:t>
            </w:r>
          </w:p>
        </w:tc>
        <w:tc>
          <w:tcPr>
            <w:tcW w:w="4786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 см</w:t>
            </w:r>
          </w:p>
        </w:tc>
      </w:tr>
      <w:tr w:rsidR="00000000">
        <w:tc>
          <w:tcPr>
            <w:tcW w:w="4785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Среднеключичная</w:t>
            </w:r>
          </w:p>
        </w:tc>
        <w:tc>
          <w:tcPr>
            <w:tcW w:w="4786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 см</w:t>
            </w:r>
          </w:p>
        </w:tc>
      </w:tr>
      <w:tr w:rsidR="00000000">
        <w:tc>
          <w:tcPr>
            <w:tcW w:w="4785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Правая окологрудинная</w:t>
            </w:r>
          </w:p>
        </w:tc>
        <w:tc>
          <w:tcPr>
            <w:tcW w:w="4786" w:type="dxa"/>
          </w:tcPr>
          <w:p w:rsidR="00000000" w:rsidRDefault="00C26FA3">
            <w:pPr>
              <w:ind w:firstLine="54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 см</w:t>
            </w:r>
          </w:p>
        </w:tc>
      </w:tr>
    </w:tbl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Желчный пузырь, поджелудочная железа не пальпируются.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Заднепроходное отверстие без особенностей. При пальцевом исследовании прямо кишки: тонус сфинктера достаточный, инфильтраты, опухол</w:t>
      </w:r>
      <w:r>
        <w:rPr>
          <w:sz w:val="23"/>
          <w:szCs w:val="23"/>
        </w:rPr>
        <w:t>и не определяются. Предстательная железа эластичная, не увеличена.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Система органов мочевыделения.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Изменений наружных половых органов не выявлено.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Припухлости, гиперемии, болезненности мышц в области поясницы не отмечается. Почки не пальпируются. Симптом </w:t>
      </w:r>
      <w:r>
        <w:rPr>
          <w:sz w:val="23"/>
          <w:szCs w:val="23"/>
        </w:rPr>
        <w:t xml:space="preserve">поколачивания отрицателен с обеих сторон.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Мочеиспускание свободное, безболезненное, не учащено.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Эндокринная система.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Щитовидная железа не пальпируется, глазные щели нормальной ширины, блеск глаз и экзофтальм отсутствует.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Нервная система.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Сознание ясн</w:t>
      </w:r>
      <w:r>
        <w:rPr>
          <w:sz w:val="23"/>
          <w:szCs w:val="23"/>
        </w:rPr>
        <w:t>ое, интеллект сохранен, настроение подавленное. Менингиальные симптомы отсутствуют.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Двигательная, чувствительная сферы не нарушены. Симптомы поражения черепно-мозговых нервов отсутствуют. Поверхностные и глубокие рефлексы сохранены. Патологические рефлексы</w:t>
      </w:r>
      <w:r>
        <w:rPr>
          <w:sz w:val="23"/>
          <w:szCs w:val="23"/>
        </w:rPr>
        <w:t xml:space="preserve"> не определяются. Дермографизм красный, нестойкий. Зрение, слух, обоняние </w:t>
      </w:r>
      <w:proofErr w:type="gramStart"/>
      <w:r>
        <w:rPr>
          <w:sz w:val="23"/>
          <w:szCs w:val="23"/>
        </w:rPr>
        <w:t>сохранены</w:t>
      </w:r>
      <w:proofErr w:type="gramEnd"/>
      <w:r>
        <w:rPr>
          <w:sz w:val="23"/>
          <w:szCs w:val="23"/>
        </w:rPr>
        <w:t xml:space="preserve"> в полном объеме.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Местный статус.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На правой ноге в бассейне БПВ и МПВ на голени и бедре имеются варикозно расширенные вены, мягко-эластической консистенции, кожа в области</w:t>
      </w:r>
      <w:r>
        <w:rPr>
          <w:sz w:val="23"/>
          <w:szCs w:val="23"/>
        </w:rPr>
        <w:t xml:space="preserve"> внутренней лодыжки гиперпигментированна. “Маршевая</w:t>
      </w:r>
      <w:r>
        <w:rPr>
          <w:sz w:val="23"/>
          <w:szCs w:val="23"/>
          <w:lang w:val="en-US"/>
        </w:rPr>
        <w:t xml:space="preserve">” </w:t>
      </w:r>
      <w:r>
        <w:rPr>
          <w:sz w:val="23"/>
          <w:szCs w:val="23"/>
        </w:rPr>
        <w:t>проба положительная.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Предварительный диагноз и его обоснование.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На основании жалоб на  наличие расширенных вен на правой ноге, чувство тяжести в ноге, анамнеза заболевания, положительной “Маршевой” проб</w:t>
      </w:r>
      <w:r>
        <w:rPr>
          <w:sz w:val="23"/>
          <w:szCs w:val="23"/>
        </w:rPr>
        <w:t>ы выставлен диагноз: Варикозное расширение вен правой нижней конечности. ХВН 1-2ст.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b/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План обследования больного.</w:t>
      </w:r>
    </w:p>
    <w:p w:rsidR="00000000" w:rsidRDefault="00C26FA3">
      <w:pPr>
        <w:numPr>
          <w:ilvl w:val="0"/>
          <w:numId w:val="1"/>
        </w:numPr>
        <w:ind w:left="0" w:firstLine="540"/>
        <w:rPr>
          <w:sz w:val="23"/>
          <w:szCs w:val="23"/>
        </w:rPr>
      </w:pPr>
      <w:r>
        <w:rPr>
          <w:sz w:val="23"/>
          <w:szCs w:val="23"/>
        </w:rPr>
        <w:t>ОАК+ биохимия</w:t>
      </w:r>
    </w:p>
    <w:p w:rsidR="00000000" w:rsidRDefault="00C26FA3">
      <w:pPr>
        <w:numPr>
          <w:ilvl w:val="0"/>
          <w:numId w:val="1"/>
        </w:numPr>
        <w:ind w:left="0" w:firstLine="540"/>
        <w:rPr>
          <w:sz w:val="23"/>
          <w:szCs w:val="23"/>
        </w:rPr>
      </w:pPr>
      <w:r>
        <w:rPr>
          <w:sz w:val="23"/>
          <w:szCs w:val="23"/>
        </w:rPr>
        <w:t>ОАМ</w:t>
      </w:r>
    </w:p>
    <w:p w:rsidR="00000000" w:rsidRDefault="00C26FA3">
      <w:pPr>
        <w:numPr>
          <w:ilvl w:val="0"/>
          <w:numId w:val="1"/>
        </w:numPr>
        <w:ind w:left="0" w:firstLine="540"/>
        <w:rPr>
          <w:sz w:val="23"/>
          <w:szCs w:val="23"/>
        </w:rPr>
      </w:pPr>
      <w:r>
        <w:rPr>
          <w:sz w:val="23"/>
          <w:szCs w:val="23"/>
        </w:rPr>
        <w:t xml:space="preserve">Кал </w:t>
      </w:r>
    </w:p>
    <w:p w:rsidR="00000000" w:rsidRDefault="00C26FA3">
      <w:pPr>
        <w:numPr>
          <w:ilvl w:val="0"/>
          <w:numId w:val="1"/>
        </w:numPr>
        <w:ind w:left="0" w:firstLine="540"/>
        <w:rPr>
          <w:sz w:val="23"/>
          <w:szCs w:val="23"/>
        </w:rPr>
      </w:pPr>
      <w:r>
        <w:rPr>
          <w:sz w:val="23"/>
          <w:szCs w:val="23"/>
        </w:rPr>
        <w:t xml:space="preserve">Кровь на </w:t>
      </w:r>
      <w:r>
        <w:rPr>
          <w:sz w:val="23"/>
          <w:szCs w:val="23"/>
          <w:lang w:val="en-US"/>
        </w:rPr>
        <w:t>RW</w:t>
      </w:r>
    </w:p>
    <w:p w:rsidR="00000000" w:rsidRDefault="00C26FA3">
      <w:pPr>
        <w:numPr>
          <w:ilvl w:val="0"/>
          <w:numId w:val="1"/>
        </w:numPr>
        <w:ind w:left="0" w:firstLine="540"/>
        <w:rPr>
          <w:sz w:val="23"/>
          <w:szCs w:val="23"/>
        </w:rPr>
      </w:pPr>
      <w:r>
        <w:rPr>
          <w:sz w:val="23"/>
          <w:szCs w:val="23"/>
        </w:rPr>
        <w:t>УЗИ печени, почек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селезенки.</w:t>
      </w:r>
    </w:p>
    <w:p w:rsidR="00000000" w:rsidRDefault="00C26FA3">
      <w:pPr>
        <w:numPr>
          <w:ilvl w:val="0"/>
          <w:numId w:val="1"/>
        </w:numPr>
        <w:ind w:left="0" w:firstLine="540"/>
        <w:rPr>
          <w:sz w:val="23"/>
          <w:szCs w:val="23"/>
        </w:rPr>
      </w:pPr>
      <w:r>
        <w:rPr>
          <w:sz w:val="23"/>
          <w:szCs w:val="23"/>
        </w:rPr>
        <w:t>ФГ</w:t>
      </w:r>
    </w:p>
    <w:p w:rsidR="00000000" w:rsidRDefault="00C26FA3">
      <w:pPr>
        <w:numPr>
          <w:ilvl w:val="0"/>
          <w:numId w:val="1"/>
        </w:numPr>
        <w:ind w:left="0" w:firstLine="54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ЭКГ </w:t>
      </w:r>
    </w:p>
    <w:p w:rsidR="00000000" w:rsidRDefault="00C26FA3">
      <w:pPr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Результаты лабораторных и других вспомогательных методов.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ОАК о</w:t>
      </w:r>
      <w:r>
        <w:rPr>
          <w:sz w:val="23"/>
          <w:szCs w:val="23"/>
        </w:rPr>
        <w:t>т 15.03.2004.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  <w:lang w:val="en-US"/>
        </w:rPr>
        <w:t>Er</w:t>
      </w:r>
      <w:r>
        <w:rPr>
          <w:sz w:val="23"/>
          <w:szCs w:val="23"/>
        </w:rPr>
        <w:t xml:space="preserve"> – 4,6 </w:t>
      </w:r>
      <w:r>
        <w:rPr>
          <w:sz w:val="23"/>
          <w:szCs w:val="23"/>
          <w:lang w:val="en-US"/>
        </w:rPr>
        <w:t>x</w:t>
      </w:r>
      <w:r>
        <w:rPr>
          <w:sz w:val="23"/>
          <w:szCs w:val="23"/>
        </w:rPr>
        <w:t xml:space="preserve"> 10</w:t>
      </w:r>
      <w:r>
        <w:rPr>
          <w:sz w:val="23"/>
          <w:szCs w:val="23"/>
          <w:vertAlign w:val="superscript"/>
        </w:rPr>
        <w:t>12</w:t>
      </w:r>
      <w:r>
        <w:rPr>
          <w:sz w:val="23"/>
          <w:szCs w:val="23"/>
        </w:rPr>
        <w:t xml:space="preserve"> /л, </w:t>
      </w:r>
      <w:r>
        <w:rPr>
          <w:sz w:val="23"/>
          <w:szCs w:val="23"/>
          <w:lang w:val="en-US"/>
        </w:rPr>
        <w:t>Hb</w:t>
      </w:r>
      <w:r>
        <w:rPr>
          <w:sz w:val="23"/>
          <w:szCs w:val="23"/>
        </w:rPr>
        <w:t xml:space="preserve"> – 146 г/л, </w:t>
      </w:r>
      <w:r>
        <w:rPr>
          <w:sz w:val="23"/>
          <w:szCs w:val="23"/>
          <w:lang w:val="en-US"/>
        </w:rPr>
        <w:t>Le</w:t>
      </w:r>
      <w:r>
        <w:rPr>
          <w:sz w:val="23"/>
          <w:szCs w:val="23"/>
        </w:rPr>
        <w:t xml:space="preserve"> – 8,8 </w:t>
      </w:r>
      <w:r>
        <w:rPr>
          <w:sz w:val="23"/>
          <w:szCs w:val="23"/>
          <w:lang w:val="en-US"/>
        </w:rPr>
        <w:t>x</w:t>
      </w:r>
      <w:r>
        <w:rPr>
          <w:sz w:val="23"/>
          <w:szCs w:val="23"/>
        </w:rPr>
        <w:t xml:space="preserve"> 10</w:t>
      </w:r>
      <w:r>
        <w:rPr>
          <w:sz w:val="23"/>
          <w:szCs w:val="23"/>
          <w:vertAlign w:val="superscript"/>
        </w:rPr>
        <w:t>9</w:t>
      </w:r>
      <w:r>
        <w:rPr>
          <w:sz w:val="23"/>
          <w:szCs w:val="23"/>
        </w:rPr>
        <w:t xml:space="preserve"> /л, Э – 3, С – 67, Л – 25, М – 5, СОЭ – 10 мм/ч. ЦП- 0,9.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Заключение: в пределах нормы.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ОАМ от 25.03.2004.</w:t>
      </w:r>
    </w:p>
    <w:p w:rsidR="00000000" w:rsidRDefault="00C26FA3">
      <w:pPr>
        <w:ind w:firstLine="540"/>
        <w:rPr>
          <w:sz w:val="23"/>
          <w:szCs w:val="23"/>
        </w:rPr>
      </w:pPr>
      <w:proofErr w:type="gramStart"/>
      <w:r>
        <w:rPr>
          <w:sz w:val="23"/>
          <w:szCs w:val="23"/>
        </w:rPr>
        <w:t>Цвет – св-ж, реакция – кислая, УВ – 1018, прозрачность – прозрачная, белок – нет, сах</w:t>
      </w:r>
      <w:r>
        <w:rPr>
          <w:sz w:val="23"/>
          <w:szCs w:val="23"/>
        </w:rPr>
        <w:t>ар – нет.</w:t>
      </w:r>
      <w:proofErr w:type="gramEnd"/>
      <w:r>
        <w:rPr>
          <w:sz w:val="23"/>
          <w:szCs w:val="23"/>
        </w:rPr>
        <w:t xml:space="preserve"> Микроскопия осадка: плоский эпителий – 1-2 в п./зр, лейкоциты – 0-1 в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/зр.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Заключение: в пределах нормы.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Анализ кала на я/глист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>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Я/глист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– </w:t>
      </w:r>
      <w:proofErr w:type="gramStart"/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>е обнаружены.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Кровь на </w:t>
      </w:r>
      <w:r>
        <w:rPr>
          <w:sz w:val="23"/>
          <w:szCs w:val="23"/>
          <w:lang w:val="en-US"/>
        </w:rPr>
        <w:t>RW</w:t>
      </w:r>
      <w:r>
        <w:rPr>
          <w:sz w:val="23"/>
          <w:szCs w:val="23"/>
        </w:rPr>
        <w:t xml:space="preserve"> от 20.03.2004.</w:t>
      </w:r>
    </w:p>
    <w:p w:rsidR="00000000" w:rsidRDefault="00C26FA3">
      <w:pPr>
        <w:ind w:firstLine="540"/>
        <w:rPr>
          <w:sz w:val="23"/>
          <w:szCs w:val="23"/>
        </w:rPr>
      </w:pPr>
      <w:proofErr w:type="gramStart"/>
      <w:r>
        <w:rPr>
          <w:sz w:val="23"/>
          <w:szCs w:val="23"/>
          <w:lang w:val="en-US"/>
        </w:rPr>
        <w:t>RW</w:t>
      </w:r>
      <w:r>
        <w:rPr>
          <w:sz w:val="23"/>
          <w:szCs w:val="23"/>
        </w:rPr>
        <w:t xml:space="preserve"> отр.</w:t>
      </w:r>
      <w:proofErr w:type="gramEnd"/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УЗИ печени от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Печень обычны</w:t>
      </w:r>
      <w:r>
        <w:rPr>
          <w:sz w:val="23"/>
          <w:szCs w:val="23"/>
        </w:rPr>
        <w:t xml:space="preserve">х размеров. Край острый, контуры ровные, структура однородная. Печеночные вены обычного диаметра, воротная вена не расширена, размеры до 9 мм. Эхоструктура без особенностей.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Заключение: Очаговой патологии не выявлено.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УЗИ почек от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Правая почка</w:t>
      </w:r>
      <w:r>
        <w:rPr>
          <w:sz w:val="23"/>
          <w:szCs w:val="23"/>
        </w:rPr>
        <w:t xml:space="preserve">: расположена обычно, на уровне </w:t>
      </w:r>
      <w:r>
        <w:rPr>
          <w:sz w:val="23"/>
          <w:szCs w:val="23"/>
          <w:lang w:val="en-US"/>
        </w:rPr>
        <w:t>Th</w:t>
      </w:r>
      <w:r>
        <w:rPr>
          <w:sz w:val="23"/>
          <w:szCs w:val="23"/>
        </w:rPr>
        <w:t xml:space="preserve">12- </w:t>
      </w:r>
      <w:r>
        <w:rPr>
          <w:sz w:val="23"/>
          <w:szCs w:val="23"/>
          <w:lang w:val="en-US"/>
        </w:rPr>
        <w:t>L</w:t>
      </w:r>
      <w:r>
        <w:rPr>
          <w:sz w:val="23"/>
          <w:szCs w:val="23"/>
        </w:rPr>
        <w:t>2, имеет четкие контуры, нормальные размеры. Паренхима однородна, толщина 20 мм, со средним отражением. Чашечно – лоханочная система не расширена.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Левая почка: расположена обычно, на уровне </w:t>
      </w:r>
      <w:r>
        <w:rPr>
          <w:sz w:val="23"/>
          <w:szCs w:val="23"/>
          <w:lang w:val="en-US"/>
        </w:rPr>
        <w:t>Th</w:t>
      </w:r>
      <w:r>
        <w:rPr>
          <w:sz w:val="23"/>
          <w:szCs w:val="23"/>
        </w:rPr>
        <w:t xml:space="preserve">12- </w:t>
      </w:r>
      <w:r>
        <w:rPr>
          <w:sz w:val="23"/>
          <w:szCs w:val="23"/>
          <w:lang w:val="en-US"/>
        </w:rPr>
        <w:t>L</w:t>
      </w:r>
      <w:r>
        <w:rPr>
          <w:sz w:val="23"/>
          <w:szCs w:val="23"/>
        </w:rPr>
        <w:t>2, имеет четкие конт</w:t>
      </w:r>
      <w:r>
        <w:rPr>
          <w:sz w:val="23"/>
          <w:szCs w:val="23"/>
        </w:rPr>
        <w:t>уры, нормальные размеры. Паренхима однородна, толщина 20 мм, со средним отражением. Чашечно – лоханочная система не расширена.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Заключение: патологии не выявлено.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УЗИ селезенки от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Контуры четкие, форма сохранена. Размеры нормальные. Эхоструктура</w:t>
      </w:r>
      <w:r>
        <w:rPr>
          <w:sz w:val="23"/>
          <w:szCs w:val="23"/>
        </w:rPr>
        <w:t xml:space="preserve"> однородная. Размеры селезеночной вены 06 мм.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Заключение: Очаговой патологии не выявлено.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ЭКГ от 18.03.2004.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Ритм синусовый, регулярный, ЧСС 64 – 74/мин.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ФГ от 11.03.2004-№4509.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Патологии не выявлено.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jc w:val="center"/>
        <w:rPr>
          <w:sz w:val="23"/>
          <w:szCs w:val="23"/>
        </w:rPr>
      </w:pPr>
      <w:r>
        <w:rPr>
          <w:sz w:val="23"/>
          <w:szCs w:val="23"/>
        </w:rPr>
        <w:t>Клинический диагноз и его обоснование.</w:t>
      </w:r>
    </w:p>
    <w:p w:rsidR="00000000" w:rsidRDefault="00C26FA3">
      <w:pPr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На основании </w:t>
      </w:r>
      <w:r>
        <w:rPr>
          <w:sz w:val="23"/>
          <w:szCs w:val="23"/>
        </w:rPr>
        <w:t>жалоб на  наличие расширенных вен на правой ноге, чувство тяжести в ноге, анамнеза заболевания, положительной “Маршевой” пробы выставлен диагноз: Варикозное расширение вен правой нижней конечности. ХВН 1-2ст.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План лечения больного.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Показано оперативное </w:t>
      </w:r>
      <w:r>
        <w:rPr>
          <w:sz w:val="23"/>
          <w:szCs w:val="23"/>
        </w:rPr>
        <w:t>лечение. Операци</w:t>
      </w:r>
      <w:proofErr w:type="gramStart"/>
      <w:r>
        <w:rPr>
          <w:sz w:val="23"/>
          <w:szCs w:val="23"/>
        </w:rPr>
        <w:t>я-</w:t>
      </w:r>
      <w:proofErr w:type="gramEnd"/>
      <w:r>
        <w:rPr>
          <w:sz w:val="23"/>
          <w:szCs w:val="23"/>
        </w:rPr>
        <w:t xml:space="preserve"> флебэктомия справа, комбинированным способом.</w:t>
      </w:r>
    </w:p>
    <w:p w:rsidR="00000000" w:rsidRDefault="00C26FA3">
      <w:pPr>
        <w:rPr>
          <w:sz w:val="23"/>
          <w:szCs w:val="23"/>
        </w:rPr>
      </w:pPr>
    </w:p>
    <w:p w:rsidR="00000000" w:rsidRDefault="00C26FA3">
      <w:pPr>
        <w:rPr>
          <w:sz w:val="23"/>
          <w:szCs w:val="23"/>
        </w:rPr>
      </w:pPr>
    </w:p>
    <w:p w:rsidR="00000000" w:rsidRDefault="00C26FA3">
      <w:pPr>
        <w:jc w:val="center"/>
        <w:rPr>
          <w:sz w:val="23"/>
          <w:szCs w:val="23"/>
        </w:rPr>
      </w:pPr>
    </w:p>
    <w:p w:rsidR="00000000" w:rsidRDefault="00C26FA3">
      <w:pPr>
        <w:jc w:val="center"/>
        <w:rPr>
          <w:sz w:val="23"/>
          <w:szCs w:val="23"/>
        </w:rPr>
      </w:pPr>
    </w:p>
    <w:p w:rsidR="00000000" w:rsidRDefault="00C26FA3">
      <w:pPr>
        <w:jc w:val="center"/>
        <w:rPr>
          <w:sz w:val="23"/>
          <w:szCs w:val="23"/>
        </w:rPr>
      </w:pPr>
    </w:p>
    <w:p w:rsidR="00000000" w:rsidRDefault="00C26FA3">
      <w:pPr>
        <w:jc w:val="center"/>
        <w:rPr>
          <w:sz w:val="23"/>
          <w:szCs w:val="23"/>
        </w:rPr>
      </w:pPr>
    </w:p>
    <w:p w:rsidR="00000000" w:rsidRDefault="00C26FA3">
      <w:pPr>
        <w:jc w:val="center"/>
        <w:rPr>
          <w:sz w:val="23"/>
          <w:szCs w:val="23"/>
        </w:rPr>
      </w:pPr>
      <w:r>
        <w:rPr>
          <w:sz w:val="23"/>
          <w:szCs w:val="23"/>
        </w:rPr>
        <w:t>Предоперационный эпикриз.</w:t>
      </w:r>
    </w:p>
    <w:p w:rsidR="00000000" w:rsidRDefault="00C26FA3">
      <w:pPr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Больной поступил с жалобами на наличие расширенных вен на правой ноге, чувство тяжести в ноге. Развитие болезни происходило постепенно. Данный диагноз выставл</w:t>
      </w:r>
      <w:r>
        <w:rPr>
          <w:sz w:val="23"/>
          <w:szCs w:val="23"/>
        </w:rPr>
        <w:t>ен на основании жалоб, анамнеза заболевания, данных общего и специальных методов обследования. Планируется оперативное лечение</w:t>
      </w:r>
      <w:proofErr w:type="gramStart"/>
      <w:r>
        <w:rPr>
          <w:sz w:val="23"/>
          <w:szCs w:val="23"/>
        </w:rPr>
        <w:t>.Р</w:t>
      </w:r>
      <w:proofErr w:type="gramEnd"/>
      <w:r>
        <w:rPr>
          <w:sz w:val="23"/>
          <w:szCs w:val="23"/>
        </w:rPr>
        <w:t>иск операции 1 степени. Согласие больного получено.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Протокол оперативного вмешательства.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Диагноз: Варикозное расширение вен п</w:t>
      </w:r>
      <w:r>
        <w:rPr>
          <w:sz w:val="23"/>
          <w:szCs w:val="23"/>
        </w:rPr>
        <w:t xml:space="preserve">равой нижней конечности.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ХВН 1-2ст.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Операция: флебэктомия справа, комбинированным способом.</w:t>
      </w:r>
    </w:p>
    <w:p w:rsidR="00000000" w:rsidRDefault="00C26FA3">
      <w:pPr>
        <w:rPr>
          <w:sz w:val="23"/>
          <w:szCs w:val="23"/>
        </w:rPr>
      </w:pPr>
      <w:r>
        <w:rPr>
          <w:sz w:val="23"/>
          <w:szCs w:val="23"/>
        </w:rPr>
        <w:t xml:space="preserve">        Дата: 19.03.2004.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Метод обезболивания: СМА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Осложнения: не выявлены.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Операция плановая.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Флебэктомия справа, комбинированным способом.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Разрез под правой па</w:t>
      </w:r>
      <w:r>
        <w:rPr>
          <w:sz w:val="23"/>
          <w:szCs w:val="23"/>
        </w:rPr>
        <w:t xml:space="preserve">ховой складкой. </w:t>
      </w:r>
      <w:proofErr w:type="gramStart"/>
      <w:r>
        <w:rPr>
          <w:sz w:val="23"/>
          <w:szCs w:val="23"/>
        </w:rPr>
        <w:t>Выделена</w:t>
      </w:r>
      <w:proofErr w:type="gramEnd"/>
      <w:r>
        <w:rPr>
          <w:sz w:val="23"/>
          <w:szCs w:val="23"/>
        </w:rPr>
        <w:t>, пересечена и перевязана у устья БПВ. Притоки ее пересечены и перевязаны. Основной ствол БПВ на бедре и голени удален по Бебкоку 3 отрезками до внутренней лодыжки. Варикозно расширенные коллатерали иссечены на бедре и голени из отд</w:t>
      </w:r>
      <w:r>
        <w:rPr>
          <w:sz w:val="23"/>
          <w:szCs w:val="23"/>
        </w:rPr>
        <w:t>ельных разрезов. Выявлены 2 перфорантные  вены на голени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еревязаны по Коккету, пересечены. Малая подкожная вена удалена по Бебкоку 2 отрезками от наружной лодыжки до подколенной ямки. Гемостаз. Швы на кожу. Йод. Ас</w:t>
      </w:r>
      <w:proofErr w:type="gramStart"/>
      <w:r>
        <w:rPr>
          <w:sz w:val="23"/>
          <w:szCs w:val="23"/>
        </w:rPr>
        <w:t>.п</w:t>
      </w:r>
      <w:proofErr w:type="gramEnd"/>
      <w:r>
        <w:rPr>
          <w:sz w:val="23"/>
          <w:szCs w:val="23"/>
        </w:rPr>
        <w:t>овязка.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Прогноз заболевания.</w:t>
      </w: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Прогноз</w:t>
      </w:r>
      <w:r>
        <w:rPr>
          <w:sz w:val="23"/>
          <w:szCs w:val="23"/>
        </w:rPr>
        <w:t xml:space="preserve"> заболевания в отношении жизни благоприятный, в отношении трудоспособности – временная утрата трудоспособности.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Дневники.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28.02.2002. Жалобы на боль в области раны, слабость.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Объективно: общее состояние больного средней тяжести. Кожные покровы и видимы</w:t>
      </w:r>
      <w:r>
        <w:rPr>
          <w:sz w:val="23"/>
          <w:szCs w:val="23"/>
        </w:rPr>
        <w:t>е слизистые бледные. Дыхание везикулярное над всеми участками. Побочных дыхательных шумов нет. ЧД – 18 в минуту. Тоны сердца ритмичны, приглушены. ЧСС - 78 ударов в минуту, АД 115/65 мм рт. ст</w:t>
      </w:r>
      <w:proofErr w:type="gramStart"/>
      <w:r>
        <w:rPr>
          <w:sz w:val="23"/>
          <w:szCs w:val="23"/>
        </w:rPr>
        <w:t xml:space="preserve">.. </w:t>
      </w:r>
      <w:proofErr w:type="gramEnd"/>
      <w:r>
        <w:rPr>
          <w:sz w:val="23"/>
          <w:szCs w:val="23"/>
        </w:rPr>
        <w:t>Язык обложен бело-серым налетом, живот мягкий, болезненный. С</w:t>
      </w:r>
      <w:r>
        <w:rPr>
          <w:sz w:val="23"/>
          <w:szCs w:val="23"/>
        </w:rPr>
        <w:t>тул - нет, диурез в норме.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Локальный статус: повязка сухая, </w:t>
      </w:r>
      <w:proofErr w:type="gramStart"/>
      <w:r>
        <w:rPr>
          <w:sz w:val="23"/>
          <w:szCs w:val="23"/>
        </w:rPr>
        <w:t>отделяемого</w:t>
      </w:r>
      <w:proofErr w:type="gramEnd"/>
      <w:r>
        <w:rPr>
          <w:sz w:val="23"/>
          <w:szCs w:val="23"/>
        </w:rPr>
        <w:t xml:space="preserve"> по дренажу нет.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03.03.2002. Жалобы на боль в области раны, слабость.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Объективно: общее состояние больного средней тяжести. Кожные покровы и видимые слизистые бледные. Дыхание везикуля</w:t>
      </w:r>
      <w:r>
        <w:rPr>
          <w:sz w:val="23"/>
          <w:szCs w:val="23"/>
        </w:rPr>
        <w:t>рное над всеми участками. Побочных дыхательных шумов нет. ЧД – 16 в минуту. Тоны сердца ритмичны, приглушены. ЧСС - 78 ударов в минуту, АД 125/75 мм рт. ст</w:t>
      </w:r>
      <w:proofErr w:type="gramStart"/>
      <w:r>
        <w:rPr>
          <w:sz w:val="23"/>
          <w:szCs w:val="23"/>
        </w:rPr>
        <w:t xml:space="preserve">.. </w:t>
      </w:r>
      <w:proofErr w:type="gramEnd"/>
      <w:r>
        <w:rPr>
          <w:sz w:val="23"/>
          <w:szCs w:val="23"/>
        </w:rPr>
        <w:t>Язык обложен бело-серым налетом, живот мягкий, болезненный. Стул - нет, диурез в норме.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Локальный </w:t>
      </w:r>
      <w:r>
        <w:rPr>
          <w:sz w:val="23"/>
          <w:szCs w:val="23"/>
        </w:rPr>
        <w:t xml:space="preserve">статус: повязка сухая, </w:t>
      </w:r>
      <w:proofErr w:type="gramStart"/>
      <w:r>
        <w:rPr>
          <w:sz w:val="23"/>
          <w:szCs w:val="23"/>
        </w:rPr>
        <w:t>отделяемого</w:t>
      </w:r>
      <w:proofErr w:type="gramEnd"/>
      <w:r>
        <w:rPr>
          <w:sz w:val="23"/>
          <w:szCs w:val="23"/>
        </w:rPr>
        <w:t xml:space="preserve"> по дренажу нет.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</w:p>
    <w:p w:rsidR="00000000" w:rsidRDefault="00C26FA3">
      <w:pPr>
        <w:ind w:firstLine="540"/>
        <w:jc w:val="center"/>
        <w:rPr>
          <w:sz w:val="23"/>
          <w:szCs w:val="23"/>
        </w:rPr>
      </w:pPr>
      <w:r>
        <w:rPr>
          <w:sz w:val="23"/>
          <w:szCs w:val="23"/>
        </w:rPr>
        <w:t>Этапный эпикриз.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Больной ФИО, возраст лет, поступил в ГКБ № 3 18.0.2004 г.</w:t>
      </w:r>
      <w:r>
        <w:rPr>
          <w:sz w:val="23"/>
          <w:szCs w:val="23"/>
          <w:vertAlign w:val="superscript"/>
        </w:rPr>
        <w:t xml:space="preserve"> </w:t>
      </w:r>
      <w:r>
        <w:rPr>
          <w:sz w:val="23"/>
          <w:szCs w:val="23"/>
        </w:rPr>
        <w:t>с диагнозом: Варикозное расширение вен правой нижней конечности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Из анамнеза заболевания: Считает себя больным около 20 лет, к</w:t>
      </w:r>
      <w:r>
        <w:rPr>
          <w:sz w:val="23"/>
          <w:szCs w:val="23"/>
        </w:rPr>
        <w:t xml:space="preserve">огда заметил расширение вен. Со временем расширенные вены увеличивались в размере, больной начал отмечать болезненность в области расширенных вен. Обратился за </w:t>
      </w:r>
      <w:proofErr w:type="gramStart"/>
      <w:r>
        <w:rPr>
          <w:sz w:val="23"/>
          <w:szCs w:val="23"/>
        </w:rPr>
        <w:t>мед помощью</w:t>
      </w:r>
      <w:proofErr w:type="gramEnd"/>
      <w:r>
        <w:rPr>
          <w:sz w:val="23"/>
          <w:szCs w:val="23"/>
        </w:rPr>
        <w:t xml:space="preserve"> в поликлинику, направлен в ГГКБ №3 для оперативного лечения.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Результаты лабораторных</w:t>
      </w:r>
      <w:r>
        <w:rPr>
          <w:sz w:val="23"/>
          <w:szCs w:val="23"/>
        </w:rPr>
        <w:t xml:space="preserve"> и других вспомогательных методов: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ОАК от 15.03.2004.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  <w:lang w:val="en-US"/>
        </w:rPr>
        <w:t>Er</w:t>
      </w:r>
      <w:r>
        <w:rPr>
          <w:sz w:val="23"/>
          <w:szCs w:val="23"/>
        </w:rPr>
        <w:t xml:space="preserve"> – 4,6 </w:t>
      </w:r>
      <w:r>
        <w:rPr>
          <w:sz w:val="23"/>
          <w:szCs w:val="23"/>
          <w:lang w:val="en-US"/>
        </w:rPr>
        <w:t>x</w:t>
      </w:r>
      <w:r>
        <w:rPr>
          <w:sz w:val="23"/>
          <w:szCs w:val="23"/>
        </w:rPr>
        <w:t xml:space="preserve"> 10</w:t>
      </w:r>
      <w:r>
        <w:rPr>
          <w:sz w:val="23"/>
          <w:szCs w:val="23"/>
          <w:vertAlign w:val="superscript"/>
        </w:rPr>
        <w:t>12</w:t>
      </w:r>
      <w:r>
        <w:rPr>
          <w:sz w:val="23"/>
          <w:szCs w:val="23"/>
        </w:rPr>
        <w:t xml:space="preserve"> /л, </w:t>
      </w:r>
      <w:r>
        <w:rPr>
          <w:sz w:val="23"/>
          <w:szCs w:val="23"/>
          <w:lang w:val="en-US"/>
        </w:rPr>
        <w:t>Hb</w:t>
      </w:r>
      <w:r>
        <w:rPr>
          <w:sz w:val="23"/>
          <w:szCs w:val="23"/>
        </w:rPr>
        <w:t xml:space="preserve"> – 146 г/л, </w:t>
      </w:r>
      <w:r>
        <w:rPr>
          <w:sz w:val="23"/>
          <w:szCs w:val="23"/>
          <w:lang w:val="en-US"/>
        </w:rPr>
        <w:t>Le</w:t>
      </w:r>
      <w:r>
        <w:rPr>
          <w:sz w:val="23"/>
          <w:szCs w:val="23"/>
        </w:rPr>
        <w:t xml:space="preserve"> – 8,8 </w:t>
      </w:r>
      <w:r>
        <w:rPr>
          <w:sz w:val="23"/>
          <w:szCs w:val="23"/>
          <w:lang w:val="en-US"/>
        </w:rPr>
        <w:t>x</w:t>
      </w:r>
      <w:r>
        <w:rPr>
          <w:sz w:val="23"/>
          <w:szCs w:val="23"/>
        </w:rPr>
        <w:t xml:space="preserve"> 10</w:t>
      </w:r>
      <w:r>
        <w:rPr>
          <w:sz w:val="23"/>
          <w:szCs w:val="23"/>
          <w:vertAlign w:val="superscript"/>
        </w:rPr>
        <w:t>9</w:t>
      </w:r>
      <w:r>
        <w:rPr>
          <w:sz w:val="23"/>
          <w:szCs w:val="23"/>
        </w:rPr>
        <w:t xml:space="preserve"> /л, Э – 3, С – 67, Л – 25, М – 5, СОЭ – 10 мм/ч. ЦП- 0,9.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Заключение: в пределах нормы.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ОАМ от 25.03.2004.</w:t>
      </w:r>
    </w:p>
    <w:p w:rsidR="00000000" w:rsidRDefault="00C26FA3">
      <w:pPr>
        <w:ind w:firstLine="540"/>
        <w:rPr>
          <w:sz w:val="23"/>
          <w:szCs w:val="23"/>
        </w:rPr>
      </w:pPr>
      <w:proofErr w:type="gramStart"/>
      <w:r>
        <w:rPr>
          <w:sz w:val="23"/>
          <w:szCs w:val="23"/>
        </w:rPr>
        <w:t>Цвет – св-ж, реакция – кислая, УВ – 1018, пр</w:t>
      </w:r>
      <w:r>
        <w:rPr>
          <w:sz w:val="23"/>
          <w:szCs w:val="23"/>
        </w:rPr>
        <w:t>озрачность – прозрачная, белок – нет, сахар – нет.</w:t>
      </w:r>
      <w:proofErr w:type="gramEnd"/>
      <w:r>
        <w:rPr>
          <w:sz w:val="23"/>
          <w:szCs w:val="23"/>
        </w:rPr>
        <w:t xml:space="preserve"> Микроскопия осадка: плоский эпителий – 1-2 в п./зр, лейкоциты – 0-1 в </w:t>
      </w:r>
      <w:proofErr w:type="gramStart"/>
      <w:r>
        <w:rPr>
          <w:sz w:val="23"/>
          <w:szCs w:val="23"/>
        </w:rPr>
        <w:t>п</w:t>
      </w:r>
      <w:proofErr w:type="gramEnd"/>
      <w:r>
        <w:rPr>
          <w:sz w:val="23"/>
          <w:szCs w:val="23"/>
        </w:rPr>
        <w:t>/зр.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Заключение: в пределах нормы.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Анализ кала на я/глист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о</w:t>
      </w:r>
      <w:proofErr w:type="gramEnd"/>
      <w:r>
        <w:rPr>
          <w:sz w:val="23"/>
          <w:szCs w:val="23"/>
        </w:rPr>
        <w:t>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Я/глист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– </w:t>
      </w:r>
      <w:proofErr w:type="gramStart"/>
      <w:r>
        <w:rPr>
          <w:sz w:val="23"/>
          <w:szCs w:val="23"/>
        </w:rPr>
        <w:t>н</w:t>
      </w:r>
      <w:proofErr w:type="gramEnd"/>
      <w:r>
        <w:rPr>
          <w:sz w:val="23"/>
          <w:szCs w:val="23"/>
        </w:rPr>
        <w:t>е обнаружены.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Кровь на </w:t>
      </w:r>
      <w:r>
        <w:rPr>
          <w:sz w:val="23"/>
          <w:szCs w:val="23"/>
          <w:lang w:val="en-US"/>
        </w:rPr>
        <w:t>RW</w:t>
      </w:r>
      <w:r>
        <w:rPr>
          <w:sz w:val="23"/>
          <w:szCs w:val="23"/>
        </w:rPr>
        <w:t xml:space="preserve"> от 20.03.2004.</w:t>
      </w:r>
    </w:p>
    <w:p w:rsidR="00000000" w:rsidRDefault="00C26FA3">
      <w:pPr>
        <w:ind w:firstLine="540"/>
        <w:rPr>
          <w:sz w:val="23"/>
          <w:szCs w:val="23"/>
        </w:rPr>
      </w:pPr>
      <w:proofErr w:type="gramStart"/>
      <w:r>
        <w:rPr>
          <w:sz w:val="23"/>
          <w:szCs w:val="23"/>
          <w:lang w:val="en-US"/>
        </w:rPr>
        <w:t>RW</w:t>
      </w:r>
      <w:r>
        <w:rPr>
          <w:sz w:val="23"/>
          <w:szCs w:val="23"/>
        </w:rPr>
        <w:t xml:space="preserve"> отр</w:t>
      </w:r>
      <w:r>
        <w:rPr>
          <w:sz w:val="23"/>
          <w:szCs w:val="23"/>
        </w:rPr>
        <w:t>.</w:t>
      </w:r>
      <w:proofErr w:type="gramEnd"/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УЗИ печени от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Печень обычных размеров. Край острый, контуры ровные, структура однородная. Печеночные вены обычного диаметра, воротная вена не расширена, размеры до 9 мм. Эхоструктура без особенностей. 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Заключение: Очаговой патологии не выявле</w:t>
      </w:r>
      <w:r>
        <w:rPr>
          <w:sz w:val="23"/>
          <w:szCs w:val="23"/>
        </w:rPr>
        <w:t>но.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УЗИ почек от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 xml:space="preserve">Правая почка: расположена обычно, на уровне </w:t>
      </w:r>
      <w:r>
        <w:rPr>
          <w:sz w:val="23"/>
          <w:szCs w:val="23"/>
          <w:lang w:val="en-US"/>
        </w:rPr>
        <w:t>Th</w:t>
      </w:r>
      <w:r>
        <w:rPr>
          <w:sz w:val="23"/>
          <w:szCs w:val="23"/>
        </w:rPr>
        <w:t xml:space="preserve">12- </w:t>
      </w:r>
      <w:r>
        <w:rPr>
          <w:sz w:val="23"/>
          <w:szCs w:val="23"/>
          <w:lang w:val="en-US"/>
        </w:rPr>
        <w:t>L</w:t>
      </w:r>
      <w:r>
        <w:rPr>
          <w:sz w:val="23"/>
          <w:szCs w:val="23"/>
        </w:rPr>
        <w:t>2, имеет четкие контуры, нормальные размеры. Паренхима однородна, толщина 20 мм, со средним отражением. Чашечно – лоханочная система не расширена.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Левая почка: расположена обыч</w:t>
      </w:r>
      <w:r>
        <w:rPr>
          <w:sz w:val="23"/>
          <w:szCs w:val="23"/>
        </w:rPr>
        <w:t xml:space="preserve">но, на уровне </w:t>
      </w:r>
      <w:r>
        <w:rPr>
          <w:sz w:val="23"/>
          <w:szCs w:val="23"/>
          <w:lang w:val="en-US"/>
        </w:rPr>
        <w:t>Th</w:t>
      </w:r>
      <w:r>
        <w:rPr>
          <w:sz w:val="23"/>
          <w:szCs w:val="23"/>
        </w:rPr>
        <w:t xml:space="preserve">12- </w:t>
      </w:r>
      <w:r>
        <w:rPr>
          <w:sz w:val="23"/>
          <w:szCs w:val="23"/>
          <w:lang w:val="en-US"/>
        </w:rPr>
        <w:t>L</w:t>
      </w:r>
      <w:r>
        <w:rPr>
          <w:sz w:val="23"/>
          <w:szCs w:val="23"/>
        </w:rPr>
        <w:t>2, имеет четкие контуры, нормальные размеры. Паренхима однородна, толщина 20 мм, со средним отражением. Чашечно – лоханочная система не расширена.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Заключение: патологии не выявлено.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УЗИ селезенки от 23.03.2004.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Контуры четкие, форма со</w:t>
      </w:r>
      <w:r>
        <w:rPr>
          <w:sz w:val="23"/>
          <w:szCs w:val="23"/>
        </w:rPr>
        <w:t>хранена. Размеры нормальные. Эхоструктура однородная. Размеры селезеночной вены 06 мм.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Заключение: Очаговой патологии не выявлено.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ЭКГ от 18.03.2004.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Ритм синусовый, регулярный, ЧСС 64 – 74/мин.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ФГ от 11.03.2004-№4509.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Патологии не выявлено.</w:t>
      </w:r>
    </w:p>
    <w:p w:rsidR="00000000" w:rsidRDefault="00C26FA3">
      <w:pPr>
        <w:ind w:firstLine="540"/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Лечение больн</w:t>
      </w:r>
      <w:r>
        <w:rPr>
          <w:sz w:val="23"/>
          <w:szCs w:val="23"/>
        </w:rPr>
        <w:t>ого.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Операция: флебэктомия справа, комбинированным способом.</w:t>
      </w:r>
    </w:p>
    <w:p w:rsidR="00000000" w:rsidRDefault="00C26FA3">
      <w:pPr>
        <w:rPr>
          <w:sz w:val="23"/>
          <w:szCs w:val="23"/>
        </w:rPr>
      </w:pPr>
      <w:r>
        <w:rPr>
          <w:sz w:val="23"/>
          <w:szCs w:val="23"/>
        </w:rPr>
        <w:t xml:space="preserve">        Дата: 19.03.2004. Метод обезболивания: СМА</w:t>
      </w: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Осложнения: не выявлены.</w:t>
      </w:r>
    </w:p>
    <w:p w:rsidR="00000000" w:rsidRDefault="00C26FA3">
      <w:pPr>
        <w:rPr>
          <w:sz w:val="23"/>
          <w:szCs w:val="23"/>
        </w:rPr>
      </w:pPr>
    </w:p>
    <w:p w:rsidR="00000000" w:rsidRDefault="00C26FA3">
      <w:pPr>
        <w:ind w:firstLine="540"/>
        <w:rPr>
          <w:sz w:val="23"/>
          <w:szCs w:val="23"/>
        </w:rPr>
      </w:pPr>
      <w:r>
        <w:rPr>
          <w:sz w:val="23"/>
          <w:szCs w:val="23"/>
        </w:rPr>
        <w:t>Рекомендации:</w:t>
      </w:r>
    </w:p>
    <w:p w:rsidR="00000000" w:rsidRDefault="00C26FA3">
      <w:pPr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Наблюдение у хирурга по месту жительства.</w:t>
      </w:r>
    </w:p>
    <w:p w:rsidR="00C26FA3" w:rsidRDefault="00C26FA3">
      <w:pPr>
        <w:numPr>
          <w:ilvl w:val="0"/>
          <w:numId w:val="5"/>
        </w:numPr>
        <w:ind w:left="0"/>
        <w:rPr>
          <w:sz w:val="23"/>
          <w:szCs w:val="23"/>
        </w:rPr>
      </w:pPr>
      <w:r>
        <w:rPr>
          <w:sz w:val="23"/>
          <w:szCs w:val="23"/>
        </w:rPr>
        <w:t>Соблюдение режима физических нагрузок.</w:t>
      </w:r>
    </w:p>
    <w:sectPr w:rsidR="00C26FA3">
      <w:footerReference w:type="even" r:id="rId8"/>
      <w:footerReference w:type="default" r:id="rId9"/>
      <w:pgSz w:w="11906" w:h="16838"/>
      <w:pgMar w:top="1134" w:right="850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A3" w:rsidRDefault="00C26FA3">
      <w:r>
        <w:separator/>
      </w:r>
    </w:p>
  </w:endnote>
  <w:endnote w:type="continuationSeparator" w:id="0">
    <w:p w:rsidR="00C26FA3" w:rsidRDefault="00C2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6F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C26F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26F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5FD3">
      <w:rPr>
        <w:rStyle w:val="a6"/>
        <w:noProof/>
      </w:rPr>
      <w:t>6</w:t>
    </w:r>
    <w:r>
      <w:rPr>
        <w:rStyle w:val="a6"/>
      </w:rPr>
      <w:fldChar w:fldCharType="end"/>
    </w:r>
  </w:p>
  <w:p w:rsidR="00000000" w:rsidRDefault="00C26F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A3" w:rsidRDefault="00C26FA3">
      <w:r>
        <w:separator/>
      </w:r>
    </w:p>
  </w:footnote>
  <w:footnote w:type="continuationSeparator" w:id="0">
    <w:p w:rsidR="00C26FA3" w:rsidRDefault="00C26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D88"/>
    <w:multiLevelType w:val="hybridMultilevel"/>
    <w:tmpl w:val="ED72CD10"/>
    <w:lvl w:ilvl="0" w:tplc="937A51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C1C1F9D"/>
    <w:multiLevelType w:val="hybridMultilevel"/>
    <w:tmpl w:val="E9EE1002"/>
    <w:lvl w:ilvl="0" w:tplc="A14C8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90C3D6B"/>
    <w:multiLevelType w:val="hybridMultilevel"/>
    <w:tmpl w:val="80A2311A"/>
    <w:lvl w:ilvl="0" w:tplc="0E2AD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2921FB"/>
    <w:multiLevelType w:val="hybridMultilevel"/>
    <w:tmpl w:val="185860C0"/>
    <w:lvl w:ilvl="0" w:tplc="33721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E93B00"/>
    <w:multiLevelType w:val="hybridMultilevel"/>
    <w:tmpl w:val="06E28A30"/>
    <w:lvl w:ilvl="0" w:tplc="A3B832A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D3"/>
    <w:rsid w:val="005A5FD3"/>
    <w:rsid w:val="00C2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creator>Doctor</dc:creator>
  <cp:lastModifiedBy>Igor</cp:lastModifiedBy>
  <cp:revision>2</cp:revision>
  <cp:lastPrinted>2002-03-05T04:05:00Z</cp:lastPrinted>
  <dcterms:created xsi:type="dcterms:W3CDTF">2024-03-29T08:48:00Z</dcterms:created>
  <dcterms:modified xsi:type="dcterms:W3CDTF">2024-03-29T08:48:00Z</dcterms:modified>
</cp:coreProperties>
</file>