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43" w:rsidRDefault="00FC4638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50AF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77646" w:rsidRPr="00150AFB" w:rsidRDefault="00C77646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FB8" w:rsidRPr="00150AFB" w:rsidRDefault="00FC4638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Тема данного реферата – вегетативно-сосудистая дистония. </w:t>
      </w:r>
    </w:p>
    <w:p w:rsidR="00237FB8" w:rsidRPr="00150AFB" w:rsidRDefault="00237FB8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Под названием вегетативно-сосудистая дистония </w:t>
      </w:r>
      <w:r w:rsidR="00FC4638" w:rsidRPr="00150AFB">
        <w:rPr>
          <w:rFonts w:ascii="Times New Roman" w:hAnsi="Times New Roman" w:cs="Times New Roman"/>
          <w:sz w:val="28"/>
          <w:szCs w:val="28"/>
        </w:rPr>
        <w:t>понимают заболевание, при котором наблюдаются функциональные расстройства со стороны вегетативной нервной системы и одновременно внутренних органов, в данном случае сосудистой системы.</w:t>
      </w:r>
    </w:p>
    <w:p w:rsidR="00FC4638" w:rsidRPr="00150AFB" w:rsidRDefault="00FC4638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В реферате в краткой форме </w:t>
      </w:r>
      <w:r w:rsidR="00237FB8" w:rsidRPr="00150AFB">
        <w:rPr>
          <w:rFonts w:ascii="Times New Roman" w:hAnsi="Times New Roman" w:cs="Times New Roman"/>
          <w:sz w:val="28"/>
          <w:szCs w:val="28"/>
        </w:rPr>
        <w:t xml:space="preserve">дается характеристика заболевания, </w:t>
      </w:r>
      <w:r w:rsidRPr="00150AFB">
        <w:rPr>
          <w:rFonts w:ascii="Times New Roman" w:hAnsi="Times New Roman" w:cs="Times New Roman"/>
          <w:sz w:val="28"/>
          <w:szCs w:val="28"/>
        </w:rPr>
        <w:t>рассказывается о</w:t>
      </w:r>
      <w:r w:rsidR="00237FB8" w:rsidRPr="00150AFB">
        <w:rPr>
          <w:rFonts w:ascii="Times New Roman" w:hAnsi="Times New Roman" w:cs="Times New Roman"/>
          <w:sz w:val="28"/>
          <w:szCs w:val="28"/>
        </w:rPr>
        <w:t xml:space="preserve"> его причинах, симптомах,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F46D34" w:rsidRPr="00150AFB">
        <w:rPr>
          <w:rFonts w:ascii="Times New Roman" w:hAnsi="Times New Roman" w:cs="Times New Roman"/>
          <w:sz w:val="28"/>
          <w:szCs w:val="28"/>
        </w:rPr>
        <w:t>способах расп</w:t>
      </w:r>
      <w:r w:rsidR="00B71652" w:rsidRPr="00150AFB">
        <w:rPr>
          <w:rFonts w:ascii="Times New Roman" w:hAnsi="Times New Roman" w:cs="Times New Roman"/>
          <w:sz w:val="28"/>
          <w:szCs w:val="28"/>
        </w:rPr>
        <w:t>ознавания, течении заболевания</w:t>
      </w:r>
      <w:r w:rsidR="00FA3E43" w:rsidRPr="00150AFB">
        <w:rPr>
          <w:rFonts w:ascii="Times New Roman" w:hAnsi="Times New Roman" w:cs="Times New Roman"/>
          <w:sz w:val="28"/>
          <w:szCs w:val="28"/>
        </w:rPr>
        <w:t>,</w:t>
      </w:r>
      <w:r w:rsidR="00F46D34" w:rsidRPr="00150AFB">
        <w:rPr>
          <w:rFonts w:ascii="Times New Roman" w:hAnsi="Times New Roman" w:cs="Times New Roman"/>
          <w:sz w:val="28"/>
          <w:szCs w:val="28"/>
        </w:rPr>
        <w:t xml:space="preserve"> лечении</w:t>
      </w:r>
      <w:r w:rsidR="00B71652" w:rsidRPr="00150AFB">
        <w:rPr>
          <w:rFonts w:ascii="Times New Roman" w:hAnsi="Times New Roman" w:cs="Times New Roman"/>
          <w:sz w:val="28"/>
          <w:szCs w:val="28"/>
        </w:rPr>
        <w:t>, и</w:t>
      </w:r>
      <w:r w:rsidR="00FA3E43" w:rsidRPr="00150AFB">
        <w:rPr>
          <w:rFonts w:ascii="Times New Roman" w:hAnsi="Times New Roman" w:cs="Times New Roman"/>
          <w:sz w:val="28"/>
          <w:szCs w:val="28"/>
        </w:rPr>
        <w:t xml:space="preserve"> лечебных</w:t>
      </w:r>
      <w:r w:rsidR="00B71652" w:rsidRPr="00150AFB">
        <w:rPr>
          <w:rFonts w:ascii="Times New Roman" w:hAnsi="Times New Roman" w:cs="Times New Roman"/>
          <w:sz w:val="28"/>
          <w:szCs w:val="28"/>
        </w:rPr>
        <w:t xml:space="preserve"> пока</w:t>
      </w:r>
      <w:r w:rsidR="00D038C1" w:rsidRPr="00150AFB">
        <w:rPr>
          <w:rFonts w:ascii="Times New Roman" w:hAnsi="Times New Roman" w:cs="Times New Roman"/>
          <w:sz w:val="28"/>
          <w:szCs w:val="28"/>
        </w:rPr>
        <w:t>заниях</w:t>
      </w:r>
      <w:r w:rsidR="00F46D34" w:rsidRPr="00150AFB">
        <w:rPr>
          <w:rFonts w:ascii="Times New Roman" w:hAnsi="Times New Roman" w:cs="Times New Roman"/>
          <w:sz w:val="28"/>
          <w:szCs w:val="28"/>
        </w:rPr>
        <w:t>.</w:t>
      </w:r>
    </w:p>
    <w:p w:rsidR="00D12B0F" w:rsidRPr="00150AFB" w:rsidRDefault="00D12B0F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При на</w:t>
      </w:r>
      <w:r w:rsidR="00F91CB6" w:rsidRPr="00150AFB">
        <w:rPr>
          <w:rFonts w:ascii="Times New Roman" w:hAnsi="Times New Roman" w:cs="Times New Roman"/>
          <w:sz w:val="28"/>
          <w:szCs w:val="28"/>
        </w:rPr>
        <w:t xml:space="preserve">писании данной работы использованы различные медицинские энциклопедии и терапевтические справочники, в которых дается серьезное научное описание </w:t>
      </w:r>
      <w:r w:rsidR="00640FCF" w:rsidRPr="00150AFB">
        <w:rPr>
          <w:rFonts w:ascii="Times New Roman" w:hAnsi="Times New Roman" w:cs="Times New Roman"/>
          <w:sz w:val="28"/>
          <w:szCs w:val="28"/>
        </w:rPr>
        <w:t>данного заболевания.</w:t>
      </w:r>
      <w:r w:rsidR="00423A23" w:rsidRPr="00150AFB">
        <w:rPr>
          <w:rFonts w:ascii="Times New Roman" w:hAnsi="Times New Roman" w:cs="Times New Roman"/>
          <w:sz w:val="28"/>
          <w:szCs w:val="28"/>
        </w:rPr>
        <w:t xml:space="preserve"> Среди них:</w:t>
      </w:r>
    </w:p>
    <w:p w:rsidR="00233B9D" w:rsidRPr="00150AFB" w:rsidRDefault="00233B9D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Петровский Б.В. «Большая медицинская энциклопедия». Здесь автор-составитель</w:t>
      </w:r>
      <w:r w:rsidR="007C7C45" w:rsidRPr="00150AFB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Pr="00150AFB">
        <w:rPr>
          <w:rFonts w:ascii="Times New Roman" w:hAnsi="Times New Roman" w:cs="Times New Roman"/>
          <w:sz w:val="28"/>
          <w:szCs w:val="28"/>
        </w:rPr>
        <w:t xml:space="preserve"> рассказывает о </w:t>
      </w:r>
      <w:r w:rsidR="007C7C45" w:rsidRPr="00150AFB">
        <w:rPr>
          <w:rFonts w:ascii="Times New Roman" w:hAnsi="Times New Roman" w:cs="Times New Roman"/>
          <w:sz w:val="28"/>
          <w:szCs w:val="28"/>
        </w:rPr>
        <w:t>заболеваниях вегетативной и сосудистой систем,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7C7C45" w:rsidRPr="00150AFB">
        <w:rPr>
          <w:rFonts w:ascii="Times New Roman" w:hAnsi="Times New Roman" w:cs="Times New Roman"/>
          <w:sz w:val="28"/>
          <w:szCs w:val="28"/>
        </w:rPr>
        <w:t>рассказывавет о симптомах и методах лечения.</w:t>
      </w:r>
    </w:p>
    <w:p w:rsidR="007C7C45" w:rsidRPr="00150AFB" w:rsidRDefault="007C7C45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«Справочник по детской лечебной физкультуре», под ред. М.И. Фонарева. Здесь даны показания к лечебной физкультуре, в том числе и при вегетативно-сосудистой дистонии. Справочник хорош тем</w:t>
      </w:r>
      <w:r w:rsidR="00244ADB" w:rsidRPr="00150AFB">
        <w:rPr>
          <w:rFonts w:ascii="Times New Roman" w:hAnsi="Times New Roman" w:cs="Times New Roman"/>
          <w:sz w:val="28"/>
          <w:szCs w:val="28"/>
        </w:rPr>
        <w:t>, что в нем подробно указаны упражнения для зарядки, их количество и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244ADB" w:rsidRPr="00150AFB">
        <w:rPr>
          <w:rFonts w:ascii="Times New Roman" w:hAnsi="Times New Roman" w:cs="Times New Roman"/>
          <w:sz w:val="28"/>
          <w:szCs w:val="28"/>
        </w:rPr>
        <w:t>порядок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244ADB" w:rsidRPr="00150AFB">
        <w:rPr>
          <w:rFonts w:ascii="Times New Roman" w:hAnsi="Times New Roman" w:cs="Times New Roman"/>
          <w:sz w:val="28"/>
          <w:szCs w:val="28"/>
        </w:rPr>
        <w:t>проведения.</w:t>
      </w:r>
    </w:p>
    <w:p w:rsidR="00244ADB" w:rsidRPr="00150AFB" w:rsidRDefault="00244ADB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«Справочник терапевта», под ред. Ф.И. Комарова. В этом справочнике очень подробно рассказывается о вегетативных неврозах, причинах их появления, симптомах,</w:t>
      </w:r>
      <w:r w:rsidR="00ED3B17" w:rsidRPr="00150AFB">
        <w:rPr>
          <w:rFonts w:ascii="Times New Roman" w:hAnsi="Times New Roman" w:cs="Times New Roman"/>
          <w:sz w:val="28"/>
          <w:szCs w:val="28"/>
        </w:rPr>
        <w:t xml:space="preserve"> течении заболевания и</w:t>
      </w:r>
      <w:r w:rsidRPr="00150AFB">
        <w:rPr>
          <w:rFonts w:ascii="Times New Roman" w:hAnsi="Times New Roman" w:cs="Times New Roman"/>
          <w:sz w:val="28"/>
          <w:szCs w:val="28"/>
        </w:rPr>
        <w:t xml:space="preserve"> лечении</w:t>
      </w:r>
      <w:r w:rsidR="00ED3B17" w:rsidRPr="00150AFB">
        <w:rPr>
          <w:rFonts w:ascii="Times New Roman" w:hAnsi="Times New Roman" w:cs="Times New Roman"/>
          <w:sz w:val="28"/>
          <w:szCs w:val="28"/>
        </w:rPr>
        <w:t>, т.е даются все сведения по этому заболеванию.</w:t>
      </w:r>
    </w:p>
    <w:p w:rsidR="00FC4638" w:rsidRPr="00150AFB" w:rsidRDefault="00ED3B17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«Терапевтический справочник», под ред. В.Ф. Зеленина. Справочник хорош тем, что несмотря на давность издания, предлагает актуальные способы лечения заболевания вегетативно-сосудистой системы, соответствующие нормам классической медицины. Кроме того, в этом справочнике дано четкое и подробное описание заболевания, всех его признаков и лечения</w:t>
      </w:r>
      <w:r w:rsidR="00FE5E7E" w:rsidRPr="00150AFB">
        <w:rPr>
          <w:rFonts w:ascii="Times New Roman" w:hAnsi="Times New Roman" w:cs="Times New Roman"/>
          <w:sz w:val="28"/>
          <w:szCs w:val="28"/>
        </w:rPr>
        <w:t>.</w:t>
      </w:r>
    </w:p>
    <w:p w:rsidR="001420F7" w:rsidRPr="00150AFB" w:rsidRDefault="009A6789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420F7" w:rsidRPr="00150A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</w:t>
      </w:r>
      <w:r w:rsidR="00DE4EB5">
        <w:rPr>
          <w:rFonts w:ascii="Times New Roman" w:hAnsi="Times New Roman" w:cs="Times New Roman"/>
          <w:b/>
          <w:bCs/>
          <w:sz w:val="28"/>
          <w:szCs w:val="28"/>
        </w:rPr>
        <w:t xml:space="preserve">гетативно </w:t>
      </w:r>
      <w:r w:rsidR="00C63FEC" w:rsidRPr="00150AFB">
        <w:rPr>
          <w:rFonts w:ascii="Times New Roman" w:hAnsi="Times New Roman" w:cs="Times New Roman"/>
          <w:b/>
          <w:bCs/>
          <w:sz w:val="28"/>
          <w:szCs w:val="28"/>
        </w:rPr>
        <w:t>сосудистая дистония (вегетативный невроз)</w:t>
      </w:r>
    </w:p>
    <w:p w:rsidR="00B17E7B" w:rsidRPr="00150AFB" w:rsidRDefault="00B17E7B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0F7" w:rsidRPr="00150AFB" w:rsidRDefault="001420F7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Под этим названием понимают заболевание, при котором наблюдаются функциональные расстройства со </w:t>
      </w:r>
      <w:r w:rsidR="00C55E7C" w:rsidRPr="00150AFB">
        <w:rPr>
          <w:rFonts w:ascii="Times New Roman" w:hAnsi="Times New Roman" w:cs="Times New Roman"/>
          <w:sz w:val="28"/>
          <w:szCs w:val="28"/>
        </w:rPr>
        <w:t>стороны</w:t>
      </w:r>
      <w:r w:rsidRPr="00150AFB">
        <w:rPr>
          <w:rFonts w:ascii="Times New Roman" w:hAnsi="Times New Roman" w:cs="Times New Roman"/>
          <w:sz w:val="28"/>
          <w:szCs w:val="28"/>
        </w:rPr>
        <w:t xml:space="preserve"> вегетативной нервной системы и одновременно внутренних органов, в данном случае сосудистой системы</w:t>
      </w:r>
      <w:r w:rsidR="00FE5E7E" w:rsidRPr="00150AFB">
        <w:rPr>
          <w:rFonts w:ascii="Times New Roman" w:hAnsi="Times New Roman" w:cs="Times New Roman"/>
          <w:sz w:val="28"/>
          <w:szCs w:val="28"/>
        </w:rPr>
        <w:t xml:space="preserve"> (Петровский Б.В. Большая медицинская энциклопедия. М., Советская энциклопедия, 1984г.</w:t>
      </w:r>
      <w:r w:rsidR="00602A94" w:rsidRPr="00150AFB">
        <w:rPr>
          <w:rFonts w:ascii="Times New Roman" w:hAnsi="Times New Roman" w:cs="Times New Roman"/>
          <w:sz w:val="28"/>
          <w:szCs w:val="28"/>
        </w:rPr>
        <w:t>, с 211</w:t>
      </w:r>
      <w:r w:rsidR="00FE5E7E" w:rsidRPr="00150AFB">
        <w:rPr>
          <w:rFonts w:ascii="Times New Roman" w:hAnsi="Times New Roman" w:cs="Times New Roman"/>
          <w:sz w:val="28"/>
          <w:szCs w:val="28"/>
        </w:rPr>
        <w:t>)</w:t>
      </w:r>
      <w:r w:rsidRPr="00150AFB">
        <w:rPr>
          <w:rFonts w:ascii="Times New Roman" w:hAnsi="Times New Roman" w:cs="Times New Roman"/>
          <w:sz w:val="28"/>
          <w:szCs w:val="28"/>
        </w:rPr>
        <w:t>.</w:t>
      </w:r>
      <w:r w:rsidR="008358CA" w:rsidRPr="00150AFB">
        <w:rPr>
          <w:rFonts w:ascii="Times New Roman" w:hAnsi="Times New Roman" w:cs="Times New Roman"/>
          <w:sz w:val="28"/>
          <w:szCs w:val="28"/>
        </w:rPr>
        <w:t xml:space="preserve"> Это – сборное понятие, за которым может скрываться все, что угодно: от нераспознанного соматического заболевания и начальной стадии органического поражения нервной системы до ситуационно обусловленных аффективных реакций и эндогенных депрессий.</w:t>
      </w:r>
    </w:p>
    <w:p w:rsidR="001420F7" w:rsidRPr="00150AFB" w:rsidRDefault="005B2214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Наличие универсальной симптоматики при всех формах невротических состояний, отсутствие между ними резких границ, частые переходы их одной формы в другую и, наконец, обилие неопределенных случаев</w:t>
      </w:r>
      <w:r w:rsidR="007F4C41" w:rsidRPr="00150AFB">
        <w:rPr>
          <w:rFonts w:ascii="Times New Roman" w:hAnsi="Times New Roman" w:cs="Times New Roman"/>
          <w:sz w:val="28"/>
          <w:szCs w:val="28"/>
        </w:rPr>
        <w:t xml:space="preserve">, не укладывающихся ни в оюну из общепринятых форм общих неврозов, делают </w:t>
      </w:r>
      <w:r w:rsidR="00BC11AE" w:rsidRPr="00150AFB">
        <w:rPr>
          <w:rFonts w:ascii="Times New Roman" w:hAnsi="Times New Roman" w:cs="Times New Roman"/>
          <w:sz w:val="28"/>
          <w:szCs w:val="28"/>
        </w:rPr>
        <w:t xml:space="preserve">вопрос об отдельных клинических формах невротических и псевдоневротических состояний достаточно спорным. Решающее значение получает при этом общий для все подобных состояний «невротический уровень» синдрома, поскольку нозологическая принадлежность последнего далеко не безразлична с точки зрения </w:t>
      </w:r>
      <w:r w:rsidR="00F57619" w:rsidRPr="00150AFB">
        <w:rPr>
          <w:rFonts w:ascii="Times New Roman" w:hAnsi="Times New Roman" w:cs="Times New Roman"/>
          <w:sz w:val="28"/>
          <w:szCs w:val="28"/>
        </w:rPr>
        <w:t>дальнейшего прогноза заболевания и трудоспособности больного, но не играет принципиальной, основопологающей роли при назначении лекарственных средств</w:t>
      </w:r>
      <w:r w:rsidR="00FE5E7E" w:rsidRPr="00150AFB">
        <w:rPr>
          <w:rFonts w:ascii="Times New Roman" w:hAnsi="Times New Roman" w:cs="Times New Roman"/>
          <w:sz w:val="28"/>
          <w:szCs w:val="28"/>
        </w:rPr>
        <w:t xml:space="preserve"> (Терапевтический справочник, под ред. В.Ф. Зеленина. М., Медгиз, 1951г.</w:t>
      </w:r>
      <w:r w:rsidR="00E8246D" w:rsidRPr="00150AFB">
        <w:rPr>
          <w:rFonts w:ascii="Times New Roman" w:hAnsi="Times New Roman" w:cs="Times New Roman"/>
          <w:sz w:val="28"/>
          <w:szCs w:val="28"/>
        </w:rPr>
        <w:t xml:space="preserve"> с. 44</w:t>
      </w:r>
      <w:r w:rsidR="00FE5E7E" w:rsidRPr="00150AFB">
        <w:rPr>
          <w:rFonts w:ascii="Times New Roman" w:hAnsi="Times New Roman" w:cs="Times New Roman"/>
          <w:sz w:val="28"/>
          <w:szCs w:val="28"/>
        </w:rPr>
        <w:t>)</w:t>
      </w:r>
      <w:r w:rsidR="00F57619" w:rsidRPr="00150AFB">
        <w:rPr>
          <w:rFonts w:ascii="Times New Roman" w:hAnsi="Times New Roman" w:cs="Times New Roman"/>
          <w:sz w:val="28"/>
          <w:szCs w:val="28"/>
        </w:rPr>
        <w:t>.</w:t>
      </w:r>
    </w:p>
    <w:p w:rsidR="001420F7" w:rsidRPr="00150AFB" w:rsidRDefault="001420F7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Одной из основных причин </w:t>
      </w:r>
      <w:r w:rsidR="00C55E7C" w:rsidRPr="00150AFB">
        <w:rPr>
          <w:rFonts w:ascii="Times New Roman" w:hAnsi="Times New Roman" w:cs="Times New Roman"/>
          <w:sz w:val="28"/>
          <w:szCs w:val="28"/>
        </w:rPr>
        <w:t>заболевания</w:t>
      </w:r>
      <w:r w:rsidR="00FE5E7E" w:rsidRPr="00150AFB">
        <w:rPr>
          <w:rFonts w:ascii="Times New Roman" w:hAnsi="Times New Roman" w:cs="Times New Roman"/>
          <w:sz w:val="28"/>
          <w:szCs w:val="28"/>
        </w:rPr>
        <w:t>, по мнению медиков,</w:t>
      </w:r>
      <w:r w:rsidR="00C55E7C" w:rsidRPr="00150AF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150AFB">
        <w:rPr>
          <w:rFonts w:ascii="Times New Roman" w:hAnsi="Times New Roman" w:cs="Times New Roman"/>
          <w:sz w:val="28"/>
          <w:szCs w:val="28"/>
        </w:rPr>
        <w:t xml:space="preserve"> лабильность и повышенная возбудимость </w:t>
      </w:r>
      <w:r w:rsidR="00F34CE7" w:rsidRPr="00150AFB">
        <w:rPr>
          <w:rFonts w:ascii="Times New Roman" w:hAnsi="Times New Roman" w:cs="Times New Roman"/>
          <w:sz w:val="28"/>
          <w:szCs w:val="28"/>
        </w:rPr>
        <w:t>вегетативной нервной системы, причем отмечаются нарушения биохимизма (холестериновый обмен, соотношения калия и кальция, сахарный обмен).</w:t>
      </w:r>
    </w:p>
    <w:p w:rsidR="00F34CE7" w:rsidRPr="00150AFB" w:rsidRDefault="00F34CE7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Серьезное значение в возникновении заболевания имеют психогенные и эмоциональные факторы, под влиянием которых усиливается повышенная возбудимость вегетативной нервной системы и нервно – сосудистых </w:t>
      </w:r>
      <w:r w:rsidRPr="00150AFB">
        <w:rPr>
          <w:rFonts w:ascii="Times New Roman" w:hAnsi="Times New Roman" w:cs="Times New Roman"/>
          <w:sz w:val="28"/>
          <w:szCs w:val="28"/>
        </w:rPr>
        <w:lastRenderedPageBreak/>
        <w:t xml:space="preserve">аппаратов больного. </w:t>
      </w:r>
      <w:r w:rsidR="00EA0AD7" w:rsidRPr="00150AFB">
        <w:rPr>
          <w:rFonts w:ascii="Times New Roman" w:hAnsi="Times New Roman" w:cs="Times New Roman"/>
          <w:sz w:val="28"/>
          <w:szCs w:val="28"/>
        </w:rPr>
        <w:t>Это влияние объясняется связью, существующей между функциональным состоянием коры, подкорных и стволовых отделов мозга с сосудами, эндокринными железами и внутренними органами</w:t>
      </w:r>
      <w:r w:rsidR="00FE5E7E" w:rsidRPr="00150AFB">
        <w:rPr>
          <w:rFonts w:ascii="Times New Roman" w:hAnsi="Times New Roman" w:cs="Times New Roman"/>
          <w:sz w:val="28"/>
          <w:szCs w:val="28"/>
        </w:rPr>
        <w:t xml:space="preserve"> (</w:t>
      </w:r>
      <w:r w:rsidR="003B521F" w:rsidRPr="00150AFB">
        <w:rPr>
          <w:rFonts w:ascii="Times New Roman" w:hAnsi="Times New Roman" w:cs="Times New Roman"/>
          <w:sz w:val="28"/>
          <w:szCs w:val="28"/>
        </w:rPr>
        <w:t>Петровский Б.В. Большая медицинская энциклопедия. М., Советская энциклопедия, 1984г.</w:t>
      </w:r>
      <w:r w:rsidR="00602A94" w:rsidRPr="00150AFB">
        <w:rPr>
          <w:rFonts w:ascii="Times New Roman" w:hAnsi="Times New Roman" w:cs="Times New Roman"/>
          <w:sz w:val="28"/>
          <w:szCs w:val="28"/>
        </w:rPr>
        <w:t>, с 213</w:t>
      </w:r>
      <w:r w:rsidR="00FE5E7E" w:rsidRPr="00150AFB">
        <w:rPr>
          <w:rFonts w:ascii="Times New Roman" w:hAnsi="Times New Roman" w:cs="Times New Roman"/>
          <w:sz w:val="28"/>
          <w:szCs w:val="28"/>
        </w:rPr>
        <w:t>)</w:t>
      </w:r>
      <w:r w:rsidR="00EA0AD7" w:rsidRPr="00150AFB">
        <w:rPr>
          <w:rFonts w:ascii="Times New Roman" w:hAnsi="Times New Roman" w:cs="Times New Roman"/>
          <w:sz w:val="28"/>
          <w:szCs w:val="28"/>
        </w:rPr>
        <w:t>. Эта связь физиологически осуществляется на основе условнорефлекторных влияний.</w:t>
      </w:r>
    </w:p>
    <w:p w:rsidR="00EA0AD7" w:rsidRPr="00150AFB" w:rsidRDefault="00EA0AD7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Таким образом, вегетативные </w:t>
      </w:r>
      <w:r w:rsidR="00C55E7C" w:rsidRPr="00150AFB">
        <w:rPr>
          <w:rFonts w:ascii="Times New Roman" w:hAnsi="Times New Roman" w:cs="Times New Roman"/>
          <w:sz w:val="28"/>
          <w:szCs w:val="28"/>
        </w:rPr>
        <w:t>расстройствам</w:t>
      </w:r>
      <w:r w:rsidRPr="00150AFB">
        <w:rPr>
          <w:rFonts w:ascii="Times New Roman" w:hAnsi="Times New Roman" w:cs="Times New Roman"/>
          <w:sz w:val="28"/>
          <w:szCs w:val="28"/>
        </w:rPr>
        <w:t xml:space="preserve"> никак не могут быть рассматриваемы в отрыве от состояния высших отделов центральной системы</w:t>
      </w:r>
      <w:r w:rsidR="00C55E7C" w:rsidRPr="00150AFB">
        <w:rPr>
          <w:rFonts w:ascii="Times New Roman" w:hAnsi="Times New Roman" w:cs="Times New Roman"/>
          <w:sz w:val="28"/>
          <w:szCs w:val="28"/>
        </w:rPr>
        <w:t>. В органах, иннервируемых вегетативной нервной системой, могут возникать функциональные расст</w:t>
      </w:r>
      <w:r w:rsidR="003B521F" w:rsidRPr="00150AFB">
        <w:rPr>
          <w:rFonts w:ascii="Times New Roman" w:hAnsi="Times New Roman" w:cs="Times New Roman"/>
          <w:sz w:val="28"/>
          <w:szCs w:val="28"/>
        </w:rPr>
        <w:t>ройства, обозначаемые как невроз</w:t>
      </w:r>
      <w:r w:rsidR="00C55E7C" w:rsidRPr="00150AFB">
        <w:rPr>
          <w:rFonts w:ascii="Times New Roman" w:hAnsi="Times New Roman" w:cs="Times New Roman"/>
          <w:sz w:val="28"/>
          <w:szCs w:val="28"/>
        </w:rPr>
        <w:t>ы, поскольку органических изменений ни в самой нервной системе, ни в органах еще не отмечается.</w:t>
      </w:r>
      <w:r w:rsidR="00125FF9" w:rsidRPr="00150AFB">
        <w:rPr>
          <w:rFonts w:ascii="Times New Roman" w:hAnsi="Times New Roman" w:cs="Times New Roman"/>
          <w:sz w:val="28"/>
          <w:szCs w:val="28"/>
        </w:rPr>
        <w:t xml:space="preserve"> Надо иметь в виду, что длительные функциональные изменения могут вести впоследствии и к органическим нарушениям. </w:t>
      </w:r>
    </w:p>
    <w:p w:rsidR="004D683F" w:rsidRPr="00150AFB" w:rsidRDefault="00125FF9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Усиление вегетативных расстройств может наблюдаться в переклимактерическом и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Pr="00150AFB">
        <w:rPr>
          <w:rFonts w:ascii="Times New Roman" w:hAnsi="Times New Roman" w:cs="Times New Roman"/>
          <w:sz w:val="28"/>
          <w:szCs w:val="28"/>
        </w:rPr>
        <w:t>климактерическом периоде под влиянием инфекций и интоксикаций и в зависимости от неблагоприятных климатических и других внешних факторов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(Терапевтический справочник, под ред. В.Ф. Зеленина. М., Медгиз, 1951г.</w:t>
      </w:r>
      <w:r w:rsidR="00602A94" w:rsidRPr="00150AFB">
        <w:rPr>
          <w:rFonts w:ascii="Times New Roman" w:hAnsi="Times New Roman" w:cs="Times New Roman"/>
          <w:sz w:val="28"/>
          <w:szCs w:val="28"/>
        </w:rPr>
        <w:t>, с 45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Pr="00150AFB">
        <w:rPr>
          <w:rFonts w:ascii="Times New Roman" w:hAnsi="Times New Roman" w:cs="Times New Roman"/>
          <w:sz w:val="28"/>
          <w:szCs w:val="28"/>
        </w:rPr>
        <w:t>.</w:t>
      </w:r>
    </w:p>
    <w:p w:rsidR="00125FF9" w:rsidRPr="00150AFB" w:rsidRDefault="00125FF9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Больные жалуются на парестезии в виде зуда, зябкости или ощущения жара</w:t>
      </w:r>
      <w:r w:rsidR="00CA107C" w:rsidRPr="00150AFB">
        <w:rPr>
          <w:rFonts w:ascii="Times New Roman" w:hAnsi="Times New Roman" w:cs="Times New Roman"/>
          <w:sz w:val="28"/>
          <w:szCs w:val="28"/>
        </w:rPr>
        <w:t>, особенно в руках и ногах, на болевые ощущения в самой различной локализации (руки и ноги, область сердца, желудка). Боли и парестезии обычно нестойки и усиливаются под влиянием волнений и переутомления. Отмечается повышенная потливость. У многих больных наблюдается одышка, склонность к усил</w:t>
      </w:r>
      <w:r w:rsidR="000620A4" w:rsidRPr="00150AFB">
        <w:rPr>
          <w:rFonts w:ascii="Times New Roman" w:hAnsi="Times New Roman" w:cs="Times New Roman"/>
          <w:sz w:val="28"/>
          <w:szCs w:val="28"/>
        </w:rPr>
        <w:t>енным и учащенным сердцебиениям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(Терапевтический справочник, под ред. В.Ф.Зеленина. М., Медгиз, 1951г.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, </w:t>
      </w:r>
      <w:r w:rsidR="00E8246D" w:rsidRPr="00150AFB">
        <w:rPr>
          <w:rFonts w:ascii="Times New Roman" w:hAnsi="Times New Roman" w:cs="Times New Roman"/>
          <w:sz w:val="28"/>
          <w:szCs w:val="28"/>
        </w:rPr>
        <w:t>с 44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="00CA107C" w:rsidRPr="00150AFB">
        <w:rPr>
          <w:rFonts w:ascii="Times New Roman" w:hAnsi="Times New Roman" w:cs="Times New Roman"/>
          <w:sz w:val="28"/>
          <w:szCs w:val="28"/>
        </w:rPr>
        <w:t>. При этом следует учитывать, что в зависимости от иннер</w:t>
      </w:r>
      <w:r w:rsidR="00E07802" w:rsidRPr="00150AFB">
        <w:rPr>
          <w:rFonts w:ascii="Times New Roman" w:hAnsi="Times New Roman" w:cs="Times New Roman"/>
          <w:sz w:val="28"/>
          <w:szCs w:val="28"/>
        </w:rPr>
        <w:t xml:space="preserve">вируемых вегетативной нервной системой органов, вовлеченных в страдание, находятся и основные жалобы больных. Этот комплекс субъективных жалоб сопровождается многочисленными объективными симптомами, в </w:t>
      </w:r>
      <w:r w:rsidR="00E07802" w:rsidRPr="00150AFB">
        <w:rPr>
          <w:rFonts w:ascii="Times New Roman" w:hAnsi="Times New Roman" w:cs="Times New Roman"/>
          <w:sz w:val="28"/>
          <w:szCs w:val="28"/>
        </w:rPr>
        <w:lastRenderedPageBreak/>
        <w:t>значительной мере зависящими от преимущественно повреждения парасимпатической и симпатической части вегетативной нервной системы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(Справочник терапевта, под ред. Ф.И. Комарова. М., Медицина, 1979г.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317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="00E07802" w:rsidRPr="00150AFB">
        <w:rPr>
          <w:rFonts w:ascii="Times New Roman" w:hAnsi="Times New Roman" w:cs="Times New Roman"/>
          <w:sz w:val="28"/>
          <w:szCs w:val="28"/>
        </w:rPr>
        <w:t>.</w:t>
      </w:r>
    </w:p>
    <w:p w:rsidR="00E07802" w:rsidRPr="00150AFB" w:rsidRDefault="00E07802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Изменение формы зрачков может </w:t>
      </w:r>
      <w:r w:rsidR="00B16353" w:rsidRPr="00150AFB">
        <w:rPr>
          <w:rFonts w:ascii="Times New Roman" w:hAnsi="Times New Roman" w:cs="Times New Roman"/>
          <w:sz w:val="28"/>
          <w:szCs w:val="28"/>
        </w:rPr>
        <w:t>проявляться</w:t>
      </w:r>
      <w:r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EE09A8" w:rsidRPr="00150AFB">
        <w:rPr>
          <w:rFonts w:ascii="Times New Roman" w:hAnsi="Times New Roman" w:cs="Times New Roman"/>
          <w:sz w:val="28"/>
          <w:szCs w:val="28"/>
        </w:rPr>
        <w:t xml:space="preserve">в их сужении при парасимпатических и расширении при симпатических влияниях. При общей неустойчивости вегетативной нервной системы может </w:t>
      </w:r>
      <w:r w:rsidR="00B16353" w:rsidRPr="00150AFB">
        <w:rPr>
          <w:rFonts w:ascii="Times New Roman" w:hAnsi="Times New Roman" w:cs="Times New Roman"/>
          <w:sz w:val="28"/>
          <w:szCs w:val="28"/>
        </w:rPr>
        <w:t>отмечаться</w:t>
      </w:r>
      <w:r w:rsidR="00EE09A8" w:rsidRPr="00150AFB">
        <w:rPr>
          <w:rFonts w:ascii="Times New Roman" w:hAnsi="Times New Roman" w:cs="Times New Roman"/>
          <w:sz w:val="28"/>
          <w:szCs w:val="28"/>
        </w:rPr>
        <w:t xml:space="preserve"> непостоянство величины зрачков, которые то суживаются, то расширяются (так называемая игра зрачков). Наблюдаются очень часто изменения пульса в виде брадикардии при высоком тонусе блуждающего нерва и тахикардии при симпатических влияниях. При преобладании последних </w:t>
      </w:r>
      <w:r w:rsidR="00B16353" w:rsidRPr="00150AFB">
        <w:rPr>
          <w:rFonts w:ascii="Times New Roman" w:hAnsi="Times New Roman" w:cs="Times New Roman"/>
          <w:sz w:val="28"/>
          <w:szCs w:val="28"/>
        </w:rPr>
        <w:t>кровяное давление может быть несколько повышено, при парасимпатических оно нередко понижено. Нарушения вегетативной нервной системы обуславливают усиленное отделение или склонность к сухости во рту.</w:t>
      </w:r>
    </w:p>
    <w:p w:rsidR="00B16353" w:rsidRPr="00150AFB" w:rsidRDefault="00B16353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Нередко отмечается повышенное потоотделение. Резко выражены кожные сосудистые реакции. </w:t>
      </w:r>
      <w:r w:rsidR="00B235DF" w:rsidRPr="00150AFB">
        <w:rPr>
          <w:rFonts w:ascii="Times New Roman" w:hAnsi="Times New Roman" w:cs="Times New Roman"/>
          <w:sz w:val="28"/>
          <w:szCs w:val="28"/>
        </w:rPr>
        <w:t xml:space="preserve">Особенно часто отмечается дермографизм, который может достигать нередко резких степеней и проявляться в форме крапивницы. </w:t>
      </w:r>
      <w:r w:rsidRPr="00150AFB">
        <w:rPr>
          <w:rFonts w:ascii="Times New Roman" w:hAnsi="Times New Roman" w:cs="Times New Roman"/>
          <w:sz w:val="28"/>
          <w:szCs w:val="28"/>
        </w:rPr>
        <w:t>Отмечается появление красных пятен на теле</w:t>
      </w:r>
      <w:r w:rsidR="004D1861" w:rsidRPr="00150AFB">
        <w:rPr>
          <w:rFonts w:ascii="Times New Roman" w:hAnsi="Times New Roman" w:cs="Times New Roman"/>
          <w:sz w:val="28"/>
          <w:szCs w:val="28"/>
        </w:rPr>
        <w:t>, которые достигают иногда степеней эритемы. Типично усиление пиломоторной реакции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(Справочник терапевта, под ред. Ф.И. Комарова. М., Медицина, 1979г.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318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="004D1861" w:rsidRPr="00150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861" w:rsidRPr="00150AFB" w:rsidRDefault="004D1861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У больных можно обнаружить одновременно многие из указанных симптомов, характерных как для симпатических, так и для парасимпатических влияний.</w:t>
      </w:r>
    </w:p>
    <w:p w:rsidR="004D1861" w:rsidRPr="00150AFB" w:rsidRDefault="004D1861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В клиническую картину вегетативной дистонии могут входить различные нестойкие аномалии пигментации. Нарушение терморегуляции как изолированный синдром считается заболеванием центрального аппарата, регулирующего температуру и расположенного в области серого бугра. При этом наблюдается стойкое субфебрильное состояние</w:t>
      </w:r>
      <w:r w:rsidR="006477D4" w:rsidRPr="00150AFB">
        <w:rPr>
          <w:rFonts w:ascii="Times New Roman" w:hAnsi="Times New Roman" w:cs="Times New Roman"/>
          <w:sz w:val="28"/>
          <w:szCs w:val="28"/>
        </w:rPr>
        <w:t xml:space="preserve">. Надо, однако, иметь в виду и возможность менее стабильного нарушения терморегуляции. В </w:t>
      </w:r>
      <w:r w:rsidR="00B235DF" w:rsidRPr="00150AFB">
        <w:rPr>
          <w:rFonts w:ascii="Times New Roman" w:hAnsi="Times New Roman" w:cs="Times New Roman"/>
          <w:sz w:val="28"/>
          <w:szCs w:val="28"/>
        </w:rPr>
        <w:t>таких</w:t>
      </w:r>
      <w:r w:rsidR="006477D4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6477D4" w:rsidRPr="00150AFB">
        <w:rPr>
          <w:rFonts w:ascii="Times New Roman" w:hAnsi="Times New Roman" w:cs="Times New Roman"/>
          <w:sz w:val="28"/>
          <w:szCs w:val="28"/>
        </w:rPr>
        <w:lastRenderedPageBreak/>
        <w:t xml:space="preserve">случаях приходится учитывать и </w:t>
      </w:r>
      <w:r w:rsidR="00B309AE" w:rsidRPr="00150AFB">
        <w:rPr>
          <w:rFonts w:ascii="Times New Roman" w:hAnsi="Times New Roman" w:cs="Times New Roman"/>
          <w:sz w:val="28"/>
          <w:szCs w:val="28"/>
        </w:rPr>
        <w:t>присущую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6477D4" w:rsidRPr="00150AFB">
        <w:rPr>
          <w:rFonts w:ascii="Times New Roman" w:hAnsi="Times New Roman" w:cs="Times New Roman"/>
          <w:sz w:val="28"/>
          <w:szCs w:val="28"/>
        </w:rPr>
        <w:t xml:space="preserve">больному </w:t>
      </w:r>
      <w:r w:rsidR="00B309AE" w:rsidRPr="00150AFB">
        <w:rPr>
          <w:rFonts w:ascii="Times New Roman" w:hAnsi="Times New Roman" w:cs="Times New Roman"/>
          <w:sz w:val="28"/>
          <w:szCs w:val="28"/>
        </w:rPr>
        <w:t>склонность к значительным колебаниям вегетативной регуляции, в том числе и температурной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(Петровский Б.В. Большая медицинская энциклопедия. М., Советская энциклопедия, 1984г.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210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="00B309AE" w:rsidRPr="00150AFB">
        <w:rPr>
          <w:rFonts w:ascii="Times New Roman" w:hAnsi="Times New Roman" w:cs="Times New Roman"/>
          <w:sz w:val="28"/>
          <w:szCs w:val="28"/>
        </w:rPr>
        <w:t>.</w:t>
      </w:r>
    </w:p>
    <w:p w:rsidR="00B309AE" w:rsidRPr="00150AFB" w:rsidRDefault="00B309AE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К симптомам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Pr="00150AFB">
        <w:rPr>
          <w:rFonts w:ascii="Times New Roman" w:hAnsi="Times New Roman" w:cs="Times New Roman"/>
          <w:sz w:val="28"/>
          <w:szCs w:val="28"/>
        </w:rPr>
        <w:t xml:space="preserve">«вегетативного невроза» следует и отнести и некоторые особенности психики. Среди них наиболее важным являются склонность к иппохондрическим состояниям с переоценкой субъективных болезненных ощущений и их утрировкой, фиксацией внимания </w:t>
      </w:r>
      <w:r w:rsidR="003B521F" w:rsidRPr="00150AFB">
        <w:rPr>
          <w:rFonts w:ascii="Times New Roman" w:hAnsi="Times New Roman" w:cs="Times New Roman"/>
          <w:sz w:val="28"/>
          <w:szCs w:val="28"/>
        </w:rPr>
        <w:t>на сомато–</w:t>
      </w:r>
      <w:r w:rsidR="00983D03" w:rsidRPr="00150AFB">
        <w:rPr>
          <w:rFonts w:ascii="Times New Roman" w:hAnsi="Times New Roman" w:cs="Times New Roman"/>
          <w:sz w:val="28"/>
          <w:szCs w:val="28"/>
        </w:rPr>
        <w:t xml:space="preserve">висцеральных ощущениях и отмечаемая у многих больных эмоциональная возбудимость. Помимо всех описанных выше симптомов, могут наблюдаться также изменения со стороны анимальной нервной системы. Под влиянием раздражения симпатического нерва может </w:t>
      </w:r>
      <w:r w:rsidR="00B235DF" w:rsidRPr="00150AFB">
        <w:rPr>
          <w:rFonts w:ascii="Times New Roman" w:hAnsi="Times New Roman" w:cs="Times New Roman"/>
          <w:sz w:val="28"/>
          <w:szCs w:val="28"/>
        </w:rPr>
        <w:t>меняться</w:t>
      </w:r>
      <w:r w:rsidR="00983D03" w:rsidRPr="00150AFB">
        <w:rPr>
          <w:rFonts w:ascii="Times New Roman" w:hAnsi="Times New Roman" w:cs="Times New Roman"/>
          <w:sz w:val="28"/>
          <w:szCs w:val="28"/>
        </w:rPr>
        <w:t xml:space="preserve"> физиологическое состояние мышц полостных органов и скелетных поперечнополосатых мышц, а также состояние чувствительных приборов (органы чувств, периферические нервы). В связи с этим нередко наблюдаются высокие рефлексы, гипертензии, изменения в сфере органов чувств</w:t>
      </w:r>
      <w:r w:rsidR="00B235DF" w:rsidRPr="00150AFB">
        <w:rPr>
          <w:rFonts w:ascii="Times New Roman" w:hAnsi="Times New Roman" w:cs="Times New Roman"/>
          <w:sz w:val="28"/>
          <w:szCs w:val="28"/>
        </w:rPr>
        <w:t>, например, повышенная возбудимость вестибулярных функций или непереносимость повышенных раздражающих факторов (тактильных, зрительных)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(Справочник терапевта, под ред. Ф.И. Комарова. М., Медицина, 1979г.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321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="00B235DF" w:rsidRPr="00150AFB">
        <w:rPr>
          <w:rFonts w:ascii="Times New Roman" w:hAnsi="Times New Roman" w:cs="Times New Roman"/>
          <w:sz w:val="28"/>
          <w:szCs w:val="28"/>
        </w:rPr>
        <w:t>.</w:t>
      </w:r>
    </w:p>
    <w:p w:rsidR="00E8246D" w:rsidRPr="00150AFB" w:rsidRDefault="00B235DF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Течение заболевания всегда хроническое со склонностью к затиханию и обострению, в зависимости от ряда указанных выше факторов.</w:t>
      </w:r>
    </w:p>
    <w:p w:rsidR="00617EA3" w:rsidRPr="00150AFB" w:rsidRDefault="00B235DF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85436F" w:rsidRPr="00150AFB">
        <w:rPr>
          <w:rFonts w:ascii="Times New Roman" w:hAnsi="Times New Roman" w:cs="Times New Roman"/>
          <w:sz w:val="28"/>
          <w:szCs w:val="28"/>
        </w:rPr>
        <w:t xml:space="preserve">всего следует исключить органические заболевания. Описанная выше полиморфная симптоматология, большая лабильность и нестойкость возникающих симптомов, влияние на них психогенных факторов являются характерными признаками болезни. </w:t>
      </w:r>
      <w:r w:rsidR="004D683F" w:rsidRPr="00150AFB">
        <w:rPr>
          <w:rFonts w:ascii="Times New Roman" w:hAnsi="Times New Roman" w:cs="Times New Roman"/>
          <w:sz w:val="28"/>
          <w:szCs w:val="28"/>
        </w:rPr>
        <w:t>При</w:t>
      </w:r>
      <w:r w:rsidR="0085436F" w:rsidRPr="00150AFB">
        <w:rPr>
          <w:rFonts w:ascii="Times New Roman" w:hAnsi="Times New Roman" w:cs="Times New Roman"/>
          <w:sz w:val="28"/>
          <w:szCs w:val="28"/>
        </w:rPr>
        <w:t xml:space="preserve"> этом необходимо возможно точнее определить орган, который особенно интенсивно вовлечен в страдание, имея в виду</w:t>
      </w:r>
      <w:r w:rsidR="00E616D7" w:rsidRPr="00150AFB">
        <w:rPr>
          <w:rFonts w:ascii="Times New Roman" w:hAnsi="Times New Roman" w:cs="Times New Roman"/>
          <w:sz w:val="28"/>
          <w:szCs w:val="28"/>
        </w:rPr>
        <w:t>, что невроз отдельного органа, например, невроз сердца, всегда в той или иной степени связан с общим состоянием нервной системы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 (Справочник терапевта, под ред. Ф.И. </w:t>
      </w:r>
      <w:r w:rsidR="00602A94" w:rsidRPr="00150AFB">
        <w:rPr>
          <w:rFonts w:ascii="Times New Roman" w:hAnsi="Times New Roman" w:cs="Times New Roman"/>
          <w:sz w:val="28"/>
          <w:szCs w:val="28"/>
        </w:rPr>
        <w:lastRenderedPageBreak/>
        <w:t>Комарова. М., Медицина, 1979г.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319</w:t>
      </w:r>
      <w:r w:rsidR="00602A94" w:rsidRPr="00150AFB">
        <w:rPr>
          <w:rFonts w:ascii="Times New Roman" w:hAnsi="Times New Roman" w:cs="Times New Roman"/>
          <w:sz w:val="28"/>
          <w:szCs w:val="28"/>
        </w:rPr>
        <w:t>)</w:t>
      </w:r>
      <w:r w:rsidR="00E616D7" w:rsidRPr="00150AFB">
        <w:rPr>
          <w:rFonts w:ascii="Times New Roman" w:hAnsi="Times New Roman" w:cs="Times New Roman"/>
          <w:sz w:val="28"/>
          <w:szCs w:val="28"/>
        </w:rPr>
        <w:t>. От вегетативного невроза следует отличать те заболевания, которые относятся к группе висцеропатий (гастропатии, холесцистопатии).</w:t>
      </w:r>
      <w:r w:rsidR="00492CBA" w:rsidRPr="00150AFB">
        <w:rPr>
          <w:rFonts w:ascii="Times New Roman" w:hAnsi="Times New Roman" w:cs="Times New Roman"/>
          <w:sz w:val="28"/>
          <w:szCs w:val="28"/>
        </w:rPr>
        <w:t xml:space="preserve"> Психогенные невротические реакции могут сочетаться с симптомами вегетативного невроза. Наличие и характер вегетативного невроза </w:t>
      </w:r>
      <w:r w:rsidR="00D84B04" w:rsidRPr="00150AFB">
        <w:rPr>
          <w:rFonts w:ascii="Times New Roman" w:hAnsi="Times New Roman" w:cs="Times New Roman"/>
          <w:sz w:val="28"/>
          <w:szCs w:val="28"/>
        </w:rPr>
        <w:t xml:space="preserve">подтверждается исследованиями некоторых кожных и соматических вегетативных рефлексов. При этом </w:t>
      </w:r>
      <w:r w:rsidR="00A85CCA" w:rsidRPr="00150AFB">
        <w:rPr>
          <w:rFonts w:ascii="Times New Roman" w:hAnsi="Times New Roman" w:cs="Times New Roman"/>
          <w:sz w:val="28"/>
          <w:szCs w:val="28"/>
        </w:rPr>
        <w:t xml:space="preserve">симметричность их выявления часто бывает нарушена (вегетативная ассиметрия). Возбудимость симпатической нервной системы определяется </w:t>
      </w:r>
      <w:r w:rsidR="008D0F22" w:rsidRPr="00150AFB">
        <w:rPr>
          <w:rFonts w:ascii="Times New Roman" w:hAnsi="Times New Roman" w:cs="Times New Roman"/>
          <w:sz w:val="28"/>
          <w:szCs w:val="28"/>
        </w:rPr>
        <w:t xml:space="preserve">исследованием дермографизма. Пиломоторный рефлекс, в основе которого лежит сокращение волосковых мышц вследствие раздражения кожи, вызывается нанесением болевых или тепловых и холодовых раздражений. В положительных случаях отмечается резкая местная или общая пиломоторная реакция, известная под названием «гусиной кожи». Рефлекс солнечного сплетения вызывается надавливанием в области эписгастрия, которое при перевозбудимости симпатической нервной </w:t>
      </w:r>
      <w:r w:rsidR="009438BE" w:rsidRPr="00150AFB">
        <w:rPr>
          <w:rFonts w:ascii="Times New Roman" w:hAnsi="Times New Roman" w:cs="Times New Roman"/>
          <w:sz w:val="28"/>
          <w:szCs w:val="28"/>
        </w:rPr>
        <w:t xml:space="preserve">системы оказывается болезненным. Потовой рефлекс указывает как на общую возбудимость вегетативной нервной системы, так и на очаговое повреждение. Для получения потоотделительного рефлекса применяют иодо-крахмальный метод исследования по Минору. </w:t>
      </w:r>
      <w:r w:rsidR="00617EA3" w:rsidRPr="00150AFB">
        <w:rPr>
          <w:rFonts w:ascii="Times New Roman" w:hAnsi="Times New Roman" w:cs="Times New Roman"/>
          <w:sz w:val="28"/>
          <w:szCs w:val="28"/>
        </w:rPr>
        <w:t>В патологических случаях потоотделение может отсутствовать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 (Терапевтический справочник, под ред. В.Ф. Зеленина. М., Медгиз, 1951г.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38</w:t>
      </w:r>
      <w:r w:rsidR="00602A94" w:rsidRPr="00150AFB">
        <w:rPr>
          <w:rFonts w:ascii="Times New Roman" w:hAnsi="Times New Roman" w:cs="Times New Roman"/>
          <w:sz w:val="28"/>
          <w:szCs w:val="28"/>
        </w:rPr>
        <w:t>).</w:t>
      </w:r>
    </w:p>
    <w:p w:rsidR="003F4F1C" w:rsidRPr="00150AFB" w:rsidRDefault="00D1257C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Хорошее действие оказывает укрепляющий больного режим: регулярный отдых, пребывание на свежем воздухе, на морском берегу или в горах. Благоприятно влияют водные процедуры – </w:t>
      </w:r>
      <w:r w:rsidR="00EC1192" w:rsidRPr="00150AF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50AFB">
        <w:rPr>
          <w:rFonts w:ascii="Times New Roman" w:hAnsi="Times New Roman" w:cs="Times New Roman"/>
          <w:sz w:val="28"/>
          <w:szCs w:val="28"/>
        </w:rPr>
        <w:t>обтирание водой по утрам.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 Следует заниматься закаливанием, особенно водным.</w:t>
      </w:r>
      <w:r w:rsidRPr="00150AFB">
        <w:rPr>
          <w:rFonts w:ascii="Times New Roman" w:hAnsi="Times New Roman" w:cs="Times New Roman"/>
          <w:sz w:val="28"/>
          <w:szCs w:val="28"/>
        </w:rPr>
        <w:t xml:space="preserve"> Рекомендуется у</w:t>
      </w:r>
      <w:r w:rsidR="00EC1192" w:rsidRPr="00150AFB">
        <w:rPr>
          <w:rFonts w:ascii="Times New Roman" w:hAnsi="Times New Roman" w:cs="Times New Roman"/>
          <w:sz w:val="28"/>
          <w:szCs w:val="28"/>
        </w:rPr>
        <w:t>тренняя физкультурная зарядка и п</w:t>
      </w:r>
      <w:r w:rsidRPr="00150AFB">
        <w:rPr>
          <w:rFonts w:ascii="Times New Roman" w:hAnsi="Times New Roman" w:cs="Times New Roman"/>
          <w:sz w:val="28"/>
          <w:szCs w:val="28"/>
        </w:rPr>
        <w:t>рогулка перед сном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 (Справочник терапевта, под ред. Ф.И. Комарова. М., Медицина, 1979г.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318</w:t>
      </w:r>
      <w:r w:rsidR="00602A94" w:rsidRPr="00150AFB">
        <w:rPr>
          <w:rFonts w:ascii="Times New Roman" w:hAnsi="Times New Roman" w:cs="Times New Roman"/>
          <w:sz w:val="28"/>
          <w:szCs w:val="28"/>
        </w:rPr>
        <w:t>)</w:t>
      </w:r>
      <w:r w:rsidRPr="00150AFB">
        <w:rPr>
          <w:rFonts w:ascii="Times New Roman" w:hAnsi="Times New Roman" w:cs="Times New Roman"/>
          <w:sz w:val="28"/>
          <w:szCs w:val="28"/>
        </w:rPr>
        <w:t>. Существенное значение имеет психотерапия: успокоение больного, снятие эмоционального возбуждения.</w:t>
      </w:r>
      <w:r w:rsidR="003F4F1C" w:rsidRPr="00150AFB">
        <w:rPr>
          <w:rFonts w:ascii="Times New Roman" w:hAnsi="Times New Roman" w:cs="Times New Roman"/>
          <w:sz w:val="28"/>
          <w:szCs w:val="28"/>
        </w:rPr>
        <w:t xml:space="preserve"> В связи с этим необходимо всячески </w:t>
      </w:r>
      <w:r w:rsidR="003F4F1C" w:rsidRPr="00150AFB">
        <w:rPr>
          <w:rFonts w:ascii="Times New Roman" w:hAnsi="Times New Roman" w:cs="Times New Roman"/>
          <w:sz w:val="28"/>
          <w:szCs w:val="28"/>
        </w:rPr>
        <w:lastRenderedPageBreak/>
        <w:t>устранять травмирующие бытовые факторы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 (Терапевтический справочник, под ред. В.Ф. Зеленина. М., Медгиз, 1951г.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42</w:t>
      </w:r>
      <w:r w:rsidR="00602A94" w:rsidRPr="00150AFB">
        <w:rPr>
          <w:rFonts w:ascii="Times New Roman" w:hAnsi="Times New Roman" w:cs="Times New Roman"/>
          <w:sz w:val="28"/>
          <w:szCs w:val="28"/>
        </w:rPr>
        <w:t>).</w:t>
      </w:r>
    </w:p>
    <w:p w:rsidR="000401B5" w:rsidRPr="00150AFB" w:rsidRDefault="009A6497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401B5" w:rsidRPr="00150A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0401B5" w:rsidRPr="00150AFB" w:rsidRDefault="000401B5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01B5" w:rsidRPr="00150AFB" w:rsidRDefault="000401B5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Рассмотрев данную тему, я пришел к следующим выводам:</w:t>
      </w:r>
    </w:p>
    <w:p w:rsidR="000401B5" w:rsidRPr="00150AFB" w:rsidRDefault="00602A94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1 </w:t>
      </w:r>
      <w:r w:rsidR="000401B5" w:rsidRPr="00150AFB">
        <w:rPr>
          <w:rFonts w:ascii="Times New Roman" w:hAnsi="Times New Roman" w:cs="Times New Roman"/>
          <w:sz w:val="28"/>
          <w:szCs w:val="28"/>
        </w:rPr>
        <w:t xml:space="preserve">Болезнь, особенно при правильном лечении, не несет серьезной угрозы жизни человека, но ее следует предотвращать на ранних стадиях, пока она не перешла в хроническую форму. К сожелению, это в большинстве случаев не </w:t>
      </w:r>
      <w:r w:rsidR="00541D5D" w:rsidRPr="00150AFB">
        <w:rPr>
          <w:rFonts w:ascii="Times New Roman" w:hAnsi="Times New Roman" w:cs="Times New Roman"/>
          <w:sz w:val="28"/>
          <w:szCs w:val="28"/>
        </w:rPr>
        <w:t>происходит, что приводит к печальным последствиям. Необходима правильная профилактика.</w:t>
      </w:r>
    </w:p>
    <w:p w:rsidR="00541D5D" w:rsidRPr="00150AFB" w:rsidRDefault="00602A94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2 </w:t>
      </w:r>
      <w:r w:rsidR="00541D5D" w:rsidRPr="00150AFB">
        <w:rPr>
          <w:rFonts w:ascii="Times New Roman" w:hAnsi="Times New Roman" w:cs="Times New Roman"/>
          <w:sz w:val="28"/>
          <w:szCs w:val="28"/>
        </w:rPr>
        <w:t>Закаливание воздухом и водой в сочетании с утренней зарядкой и вечерней прогулкой перед сном, отдых на свежем воздухе, несут положительное и благотворное воздействие на состояние больного.</w:t>
      </w:r>
    </w:p>
    <w:p w:rsidR="004A0630" w:rsidRPr="00150AFB" w:rsidRDefault="004A0630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Необходимо помнить и понимать, что любое заболевание легче предотвратить, чем лечить. Этому способствует здоровый образ жизни, активный отдых способствует укреплению организма и профилактике этого заболевания.</w:t>
      </w:r>
    </w:p>
    <w:p w:rsidR="00D12B0F" w:rsidRPr="00150AFB" w:rsidRDefault="0061402A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12B0F" w:rsidRPr="00150A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D12B0F" w:rsidRPr="00150AFB" w:rsidRDefault="00D12B0F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CB6" w:rsidRPr="00150AFB" w:rsidRDefault="00D12B0F" w:rsidP="00614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1. </w:t>
      </w:r>
      <w:r w:rsidR="00F91CB6" w:rsidRPr="00150AFB">
        <w:rPr>
          <w:rFonts w:ascii="Times New Roman" w:hAnsi="Times New Roman" w:cs="Times New Roman"/>
          <w:sz w:val="28"/>
          <w:szCs w:val="28"/>
        </w:rPr>
        <w:t>Корж А.А. Справочник по травмотологии и ортопедии. Киев, 1980г.</w:t>
      </w:r>
    </w:p>
    <w:p w:rsidR="00F91CB6" w:rsidRPr="00150AFB" w:rsidRDefault="00D12B0F" w:rsidP="00614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2. </w:t>
      </w:r>
      <w:r w:rsidR="00F91CB6" w:rsidRPr="00150AFB">
        <w:rPr>
          <w:rFonts w:ascii="Times New Roman" w:hAnsi="Times New Roman" w:cs="Times New Roman"/>
          <w:sz w:val="28"/>
          <w:szCs w:val="28"/>
        </w:rPr>
        <w:t>Петровский Б.В. Большая медицинская энциклопедия. М., Советская энциклопедия, 1984г.</w:t>
      </w:r>
    </w:p>
    <w:p w:rsidR="00D12B0F" w:rsidRPr="00150AFB" w:rsidRDefault="00D12B0F" w:rsidP="00614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3. </w:t>
      </w:r>
      <w:r w:rsidR="00F91CB6" w:rsidRPr="00150AFB">
        <w:rPr>
          <w:rFonts w:ascii="Times New Roman" w:hAnsi="Times New Roman" w:cs="Times New Roman"/>
          <w:sz w:val="28"/>
          <w:szCs w:val="28"/>
        </w:rPr>
        <w:t>Справочник по детской лечебной физкультуре, под ред. М.И. Фонарева. Л., 1983г.</w:t>
      </w:r>
    </w:p>
    <w:p w:rsidR="00D12B0F" w:rsidRPr="00150AFB" w:rsidRDefault="00D12B0F" w:rsidP="00614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4. </w:t>
      </w:r>
      <w:r w:rsidR="00F91CB6" w:rsidRPr="00150AFB">
        <w:rPr>
          <w:rFonts w:ascii="Times New Roman" w:hAnsi="Times New Roman" w:cs="Times New Roman"/>
          <w:sz w:val="28"/>
          <w:szCs w:val="28"/>
        </w:rPr>
        <w:t>Справочник терапевта, под ред. Ф.И. Комарова. М., Медицина, 1979г.</w:t>
      </w:r>
    </w:p>
    <w:p w:rsidR="00D12B0F" w:rsidRPr="00150AFB" w:rsidRDefault="00D12B0F" w:rsidP="00614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5</w:t>
      </w:r>
      <w:r w:rsidR="00F91CB6" w:rsidRPr="00150AFB">
        <w:rPr>
          <w:rFonts w:ascii="Times New Roman" w:hAnsi="Times New Roman" w:cs="Times New Roman"/>
          <w:sz w:val="28"/>
          <w:szCs w:val="28"/>
        </w:rPr>
        <w:t xml:space="preserve"> Терапевтический справочник, под ред. В.Ф. Зеленина. М., Медгиз, 1951г.</w:t>
      </w:r>
    </w:p>
    <w:sectPr w:rsidR="00D12B0F" w:rsidRPr="00150AFB" w:rsidSect="00DE4EB5">
      <w:pgSz w:w="11906" w:h="16838" w:code="9"/>
      <w:pgMar w:top="1134" w:right="851" w:bottom="1134" w:left="1701" w:header="709" w:footer="709" w:gutter="0"/>
      <w:cols w:space="708"/>
      <w:titlePg/>
      <w:docGrid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41" w:rsidRDefault="00B93441">
      <w:r>
        <w:separator/>
      </w:r>
    </w:p>
  </w:endnote>
  <w:endnote w:type="continuationSeparator" w:id="0">
    <w:p w:rsidR="00B93441" w:rsidRDefault="00B9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41" w:rsidRDefault="00B93441">
      <w:r>
        <w:separator/>
      </w:r>
    </w:p>
  </w:footnote>
  <w:footnote w:type="continuationSeparator" w:id="0">
    <w:p w:rsidR="00B93441" w:rsidRDefault="00B9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38"/>
  <w:drawingGridVerticalSpacing w:val="423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F7"/>
    <w:rsid w:val="000401B5"/>
    <w:rsid w:val="000534D9"/>
    <w:rsid w:val="000620A4"/>
    <w:rsid w:val="000A7604"/>
    <w:rsid w:val="00125FF9"/>
    <w:rsid w:val="00135ED0"/>
    <w:rsid w:val="001420F7"/>
    <w:rsid w:val="00150AFB"/>
    <w:rsid w:val="001A716B"/>
    <w:rsid w:val="001C736D"/>
    <w:rsid w:val="001E53E1"/>
    <w:rsid w:val="0022497E"/>
    <w:rsid w:val="002323CA"/>
    <w:rsid w:val="00233B9D"/>
    <w:rsid w:val="00237FB8"/>
    <w:rsid w:val="00244ADB"/>
    <w:rsid w:val="00323519"/>
    <w:rsid w:val="00326619"/>
    <w:rsid w:val="003B521F"/>
    <w:rsid w:val="003F4F1C"/>
    <w:rsid w:val="00423A23"/>
    <w:rsid w:val="004813EC"/>
    <w:rsid w:val="00492CBA"/>
    <w:rsid w:val="00496B64"/>
    <w:rsid w:val="004A0630"/>
    <w:rsid w:val="004D1861"/>
    <w:rsid w:val="004D683F"/>
    <w:rsid w:val="004E568B"/>
    <w:rsid w:val="004F0068"/>
    <w:rsid w:val="00532DA0"/>
    <w:rsid w:val="00541D5D"/>
    <w:rsid w:val="005B2214"/>
    <w:rsid w:val="005F12E3"/>
    <w:rsid w:val="005F6D84"/>
    <w:rsid w:val="00602A94"/>
    <w:rsid w:val="0061402A"/>
    <w:rsid w:val="00617EA3"/>
    <w:rsid w:val="00640FCF"/>
    <w:rsid w:val="006477D4"/>
    <w:rsid w:val="00695B92"/>
    <w:rsid w:val="006E5A32"/>
    <w:rsid w:val="00727104"/>
    <w:rsid w:val="007A5F1A"/>
    <w:rsid w:val="007C7C45"/>
    <w:rsid w:val="007F041E"/>
    <w:rsid w:val="007F4C41"/>
    <w:rsid w:val="00817445"/>
    <w:rsid w:val="008315D9"/>
    <w:rsid w:val="008358CA"/>
    <w:rsid w:val="00852AA8"/>
    <w:rsid w:val="00853BD0"/>
    <w:rsid w:val="0085436F"/>
    <w:rsid w:val="008C5B49"/>
    <w:rsid w:val="008C6B83"/>
    <w:rsid w:val="008D0F22"/>
    <w:rsid w:val="009438BE"/>
    <w:rsid w:val="00983D03"/>
    <w:rsid w:val="009A6497"/>
    <w:rsid w:val="009A6789"/>
    <w:rsid w:val="009F133A"/>
    <w:rsid w:val="00A71EDF"/>
    <w:rsid w:val="00A85CCA"/>
    <w:rsid w:val="00A86E79"/>
    <w:rsid w:val="00B16353"/>
    <w:rsid w:val="00B17E7B"/>
    <w:rsid w:val="00B235DF"/>
    <w:rsid w:val="00B309AE"/>
    <w:rsid w:val="00B71652"/>
    <w:rsid w:val="00B82C8E"/>
    <w:rsid w:val="00B91F1C"/>
    <w:rsid w:val="00B93441"/>
    <w:rsid w:val="00BC11AE"/>
    <w:rsid w:val="00C55E7C"/>
    <w:rsid w:val="00C63FEC"/>
    <w:rsid w:val="00C77646"/>
    <w:rsid w:val="00C9737E"/>
    <w:rsid w:val="00CA00A7"/>
    <w:rsid w:val="00CA107C"/>
    <w:rsid w:val="00D038C1"/>
    <w:rsid w:val="00D1257C"/>
    <w:rsid w:val="00D12B0F"/>
    <w:rsid w:val="00D84B04"/>
    <w:rsid w:val="00DC72CE"/>
    <w:rsid w:val="00DE4EB5"/>
    <w:rsid w:val="00E07802"/>
    <w:rsid w:val="00E148B1"/>
    <w:rsid w:val="00E35D67"/>
    <w:rsid w:val="00E55AB8"/>
    <w:rsid w:val="00E616D7"/>
    <w:rsid w:val="00E8246D"/>
    <w:rsid w:val="00E944B1"/>
    <w:rsid w:val="00E94E8F"/>
    <w:rsid w:val="00EA0AD7"/>
    <w:rsid w:val="00EC1192"/>
    <w:rsid w:val="00ED3B17"/>
    <w:rsid w:val="00EE09A8"/>
    <w:rsid w:val="00EF229F"/>
    <w:rsid w:val="00F17713"/>
    <w:rsid w:val="00F346C0"/>
    <w:rsid w:val="00F34CE7"/>
    <w:rsid w:val="00F46D34"/>
    <w:rsid w:val="00F57619"/>
    <w:rsid w:val="00F74FCA"/>
    <w:rsid w:val="00F82CFF"/>
    <w:rsid w:val="00F91CB6"/>
    <w:rsid w:val="00FA3E43"/>
    <w:rsid w:val="00FC4638"/>
    <w:rsid w:val="00FD0370"/>
    <w:rsid w:val="00FE1E08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5E6DB-9647-4784-8E59-3C4DD978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16"/>
      <w:szCs w:val="16"/>
    </w:rPr>
  </w:style>
  <w:style w:type="paragraph" w:styleId="1">
    <w:name w:val="heading 1"/>
    <w:basedOn w:val="a"/>
    <w:next w:val="a"/>
    <w:qFormat/>
    <w:rsid w:val="00FD037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944B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44B1"/>
    <w:rPr>
      <w:rFonts w:cs="Times New Roman"/>
    </w:rPr>
  </w:style>
  <w:style w:type="paragraph" w:styleId="a5">
    <w:name w:val="header"/>
    <w:basedOn w:val="a"/>
    <w:rsid w:val="00135ED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</vt:lpstr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</dc:title>
  <dc:subject/>
  <dc:creator>Кирилл</dc:creator>
  <cp:keywords/>
  <dc:description/>
  <cp:lastModifiedBy>Тест</cp:lastModifiedBy>
  <cp:revision>2</cp:revision>
  <dcterms:created xsi:type="dcterms:W3CDTF">2024-05-26T17:34:00Z</dcterms:created>
  <dcterms:modified xsi:type="dcterms:W3CDTF">2024-05-26T17:34:00Z</dcterms:modified>
</cp:coreProperties>
</file>