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973328">
      <w:pPr>
        <w:tabs>
          <w:tab w:val="left" w:pos="3348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и формы организации преподавания психологических дисциплин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7332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 коллектив коммуникация сотрудник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моей практики было ознакомление с образовательной работой психологической службы на предприятии, изучение влияния психоло</w:t>
      </w:r>
      <w:r>
        <w:rPr>
          <w:sz w:val="28"/>
          <w:szCs w:val="28"/>
          <w:lang w:val="ru-RU"/>
        </w:rPr>
        <w:t>гического просвещения на карьерный рост, закрепление теоретических знаний полученных в ходе теоретического обучения в высшем учебном заведении.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практики были выполнены следующие задачи: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Ознакомление с планами просветительской работы психолога с </w:t>
      </w:r>
      <w:r>
        <w:rPr>
          <w:sz w:val="28"/>
          <w:szCs w:val="28"/>
          <w:lang w:val="ru-RU"/>
        </w:rPr>
        <w:t>коллективом сотрудников филиала организации.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Знакомство с методическим обеспечение работы практического психолога в организации.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Изучение приемов и методов работы по психологическому просвещению сотрудников организации.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Ознакомление с работой психоло</w:t>
      </w:r>
      <w:r>
        <w:rPr>
          <w:sz w:val="28"/>
          <w:szCs w:val="28"/>
          <w:lang w:val="ru-RU"/>
        </w:rPr>
        <w:t>га по психодиагностике и психокоррекции затруднений в коммуникации сотрудников.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Участие в организации и проведении тренинговой работы с коллективом.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Освоение практических профессиональных умений и навыков психологической работы с персоналом организации</w:t>
      </w:r>
      <w:r>
        <w:rPr>
          <w:sz w:val="28"/>
          <w:szCs w:val="28"/>
          <w:lang w:val="ru-RU"/>
        </w:rPr>
        <w:t>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Изучение влияния психологического просвещения на карьерный рост сотрудников организации.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Наблюдение за коммуникативными способностями сотрудников.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Составление отчета по педагогической практике.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7332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Ознакомление с работой психолога по психологическ</w:t>
      </w:r>
      <w:r>
        <w:rPr>
          <w:sz w:val="28"/>
          <w:szCs w:val="28"/>
          <w:lang w:val="ru-RU"/>
        </w:rPr>
        <w:t>ому просвещению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педагогической практике я ознакомился с направлениями работы психолога в организации, которые относятся к изучению и развитию личностных и профессиональных качеств сотрудников.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Большое внимание уделяется организации обучения в </w:t>
      </w:r>
      <w:r>
        <w:rPr>
          <w:sz w:val="28"/>
          <w:szCs w:val="28"/>
          <w:lang w:val="ru-RU"/>
        </w:rPr>
        <w:t>различных формах. Проводятся теоретические занятия, тренинги, дискуссии.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различных аспектов социальной психологии помогает сотрудникам более эффективно строить свою работу с клиентами, поддерживать гармоничные отношения в коллективе.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наиб</w:t>
      </w:r>
      <w:r>
        <w:rPr>
          <w:sz w:val="28"/>
          <w:szCs w:val="28"/>
          <w:lang w:val="ru-RU"/>
        </w:rPr>
        <w:t>олее актуальных проблем в психологической подготовке сотрудников является изучение психологических аспектов ведения переговоров.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предпринимательской сфере деятельности важную роль играют деловые беседы и переговоры. Изучением этики и психологии переговор</w:t>
      </w:r>
      <w:r>
        <w:rPr>
          <w:sz w:val="28"/>
          <w:szCs w:val="28"/>
          <w:lang w:val="ru-RU"/>
        </w:rPr>
        <w:t>ных процессов занимаются не только отдельные исследователи, но и специальные центры, а методика ведения переговоров включается в программы подготовки специалистов различных профилей.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успешно вести переговоры, необходимо обладать, соответств</w:t>
      </w:r>
      <w:r>
        <w:rPr>
          <w:sz w:val="28"/>
          <w:szCs w:val="28"/>
          <w:lang w:val="ru-RU"/>
        </w:rPr>
        <w:t>ующей информацией.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Деловые переговоры - это жанр устного делового общения, т.е. речевой контакт между людьми, которые связаны общими интересами и имеют полномочия для установления деловых отношений и выработки конкретных подходов к решению проблем.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б</w:t>
      </w:r>
      <w:r>
        <w:rPr>
          <w:sz w:val="28"/>
          <w:szCs w:val="28"/>
          <w:lang w:val="ru-RU"/>
        </w:rPr>
        <w:t>ыли рассмотрены виды переговоров (Приложение А).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деловом общении сотрудников присутствуют контакты с иностранными партнерами.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для деловых контактов с иностранными партнерами немаловажны личные контакты, эффективное сотрудничество возможно тольк</w:t>
      </w:r>
      <w:r>
        <w:rPr>
          <w:sz w:val="28"/>
          <w:szCs w:val="28"/>
          <w:lang w:val="ru-RU"/>
        </w:rPr>
        <w:t>о при наличии знания основных правил, этических норм и традиций деловых отношений, основанных на дипломатическом протоколе, а также на национально-культурных и этнических различиях переговорного процесса.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я принимал участие в подготовке и прове</w:t>
      </w:r>
      <w:r>
        <w:rPr>
          <w:sz w:val="28"/>
          <w:szCs w:val="28"/>
          <w:lang w:val="ru-RU"/>
        </w:rPr>
        <w:t>дении теоретического занятия на тему "Особенности ведения деловых переговоров с итальянцами и испанцами".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ведения переговоров с итальянцами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Итальянцы - народ, в характере которого доминирует экспрессивность, есть склонность полностью поддаватьс</w:t>
      </w:r>
      <w:r>
        <w:rPr>
          <w:sz w:val="28"/>
          <w:szCs w:val="28"/>
          <w:lang w:val="ru-RU"/>
        </w:rPr>
        <w:t>я своим эмоциям и открыто высказывать их. Сдерживание эмоций они считают чем-то неестественным и отождествляют это с лицемерием.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Итальянец сочетает в себе французскую живость, веселье с испанской серьезностью и жесткостью. Его природный характер - это вкус</w:t>
      </w:r>
      <w:r>
        <w:rPr>
          <w:sz w:val="28"/>
          <w:szCs w:val="28"/>
          <w:lang w:val="ru-RU"/>
        </w:rPr>
        <w:t>, связанный с эффектом. Мимика итальянца отражает сильную игру чувств, благодаря чему его лица чрезвычайно выразительным. Итальянцы откровенные и красноречивы. Речи итальянских адвокатов перед судом такие страстные, напоминающие декламацию на сцене.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Италья</w:t>
      </w:r>
      <w:r>
        <w:rPr>
          <w:sz w:val="28"/>
          <w:szCs w:val="28"/>
          <w:lang w:val="ru-RU"/>
        </w:rPr>
        <w:t>нцы экспансивные, горячи, порывисты и одновременно общительны. Очень ценят, если партнер проявляет интерес культурными и художественными достижениями итальянского народа. Проявление знаний в этой области всегда производит благоприятное впечатление.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</w:t>
      </w:r>
      <w:r>
        <w:rPr>
          <w:sz w:val="28"/>
          <w:szCs w:val="28"/>
          <w:lang w:val="ru-RU"/>
        </w:rPr>
        <w:t>ается итальянских бизнесменов, то они придают особое значение тому, чтобы переговоры велись между людьми, которые имеют образцовое и стабильное положение в деловом мире и обществе. Для налаживания деловых отношений достаточно обмена официальными письмами с</w:t>
      </w:r>
      <w:r>
        <w:rPr>
          <w:sz w:val="28"/>
          <w:szCs w:val="28"/>
          <w:lang w:val="ru-RU"/>
        </w:rPr>
        <w:t xml:space="preserve"> предложениями. Нередки случаи, когда для установления деловых контактов прибегают к услугам посредников, институт которых постоянно расширяется. Важное значение для представителей деловых кругов имеют неформальные отношения с партнерами, в том числе во вн</w:t>
      </w:r>
      <w:r>
        <w:rPr>
          <w:sz w:val="28"/>
          <w:szCs w:val="28"/>
          <w:lang w:val="ru-RU"/>
        </w:rPr>
        <w:t>еслужебное время.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Итальянцы любят решать деловые вопросы не за столом переговоров, а в неофициальной обстановке, например, в небольшом ресторане, но легкость в общении и традиционная открытость итальянцев не должны вас слишком расслаблять, поскольку в бизн</w:t>
      </w:r>
      <w:r>
        <w:rPr>
          <w:sz w:val="28"/>
          <w:szCs w:val="28"/>
          <w:lang w:val="ru-RU"/>
        </w:rPr>
        <w:t>ес вопросах вы встретите довольно официальный подход.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деловых встреч следует надевать классический костюм. Характерно, что в Италии вы почти не встретите на руководящих должностях женщин. Традиции общества удерживают женщину дома больше, чем в любой др</w:t>
      </w:r>
      <w:r>
        <w:rPr>
          <w:sz w:val="28"/>
          <w:szCs w:val="28"/>
          <w:lang w:val="ru-RU"/>
        </w:rPr>
        <w:t>угой европейской стране. Поэтому если вы здесь в деловой поездки, и если вы - женщина, считайте, что одеваетесь для мужчин. Не забудьте, что итальянцы обращают внимание на стильный фасон. Наденьте свои лучшие туфли, возьмите модную сумочку. Спрячьте подаль</w:t>
      </w:r>
      <w:r>
        <w:rPr>
          <w:sz w:val="28"/>
          <w:szCs w:val="28"/>
          <w:lang w:val="ru-RU"/>
        </w:rPr>
        <w:t>ше дешевую бижутерию и купите (или одолжите) для поездки золотые украшения. Итальянцы легко отличают настоящую вещь от подделки. Вечерний наряд требует особой тщательности, если вы ужинаете в ресторане со своими коллегами. Женщинам желательно одевать яркие</w:t>
      </w:r>
      <w:r>
        <w:rPr>
          <w:sz w:val="28"/>
          <w:szCs w:val="28"/>
          <w:lang w:val="ru-RU"/>
        </w:rPr>
        <w:t xml:space="preserve"> платья из шелка или атласа и обязательно бриллиантовые серьги или брошь.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наконец, хотя итальянские бизнесмены легки на подъем, после подписания совместных деловых документов продолжения контактов с ними усложняется. Кроме того, итальянцы - народ не слиш</w:t>
      </w:r>
      <w:r>
        <w:rPr>
          <w:sz w:val="28"/>
          <w:szCs w:val="28"/>
          <w:lang w:val="ru-RU"/>
        </w:rPr>
        <w:t>ком организованный и пунктуальный. Поэтому, если вас не встретили в аэропорту - не отчаивайтесь: это не означает неуважение, это просто проявление неорганизованности. В таком случае просто позвоните вашим партнерам.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ведения деловых переговоров </w:t>
      </w:r>
      <w:r>
        <w:rPr>
          <w:sz w:val="28"/>
          <w:szCs w:val="28"/>
          <w:lang w:val="ru-RU"/>
        </w:rPr>
        <w:t>с испанцами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характеру испанцы серьезны, открыты, галантны люди, с хорошим чувством юмора и способностью работать в команде. Темперамент имеют беспокойный, одержимый, вспыльчивый, с частой сменой настроения. Они влюблены в жизнь, часто увлекаются, находч</w:t>
      </w:r>
      <w:r>
        <w:rPr>
          <w:sz w:val="28"/>
          <w:szCs w:val="28"/>
          <w:lang w:val="ru-RU"/>
        </w:rPr>
        <w:t>ивые и меткие в высказываниях. Жители северных стран могут воспринять разговор двух испанцев как ссору, хотя на самом деле так они общаются. Испанцы шумные, но открытые и доброжелательные.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установлении деловых контактов с испанскими бизнесменами необхо</w:t>
      </w:r>
      <w:r>
        <w:rPr>
          <w:sz w:val="28"/>
          <w:szCs w:val="28"/>
          <w:lang w:val="ru-RU"/>
        </w:rPr>
        <w:t xml:space="preserve">димо учитывать некоторые особенности этой страны и ее людей. Так, не принято назначать встречу во время сиесты (дневного отдыха). Следует иметь в виду, что в Испании завтракают в 14-часов, а обедают - в 22-й. За столом не принято обсуждать такие темы, как </w:t>
      </w:r>
      <w:r>
        <w:rPr>
          <w:sz w:val="28"/>
          <w:szCs w:val="28"/>
          <w:lang w:val="ru-RU"/>
        </w:rPr>
        <w:t>личная жизнь, коррида, политика. О своем прибытии в страну нужно обязательно сообщить заранее. Склонность испанцев опаздывать на встречу является предметом вечных шуток. Церемония знакомства не отличается от традиционной рукопожатие и обмена визитными карт</w:t>
      </w:r>
      <w:r>
        <w:rPr>
          <w:sz w:val="28"/>
          <w:szCs w:val="28"/>
          <w:lang w:val="ru-RU"/>
        </w:rPr>
        <w:t>очками. Как правило, переговоры проходят с участием нескольких партнеров и начинаются с разговоров о погоде, спорте, памятники и т.п.. Стиль ведения переговоров менее динамичен, чем, например, с американцами или итальянцами. Испанцы уделяют большое внимани</w:t>
      </w:r>
      <w:r>
        <w:rPr>
          <w:sz w:val="28"/>
          <w:szCs w:val="28"/>
          <w:lang w:val="ru-RU"/>
        </w:rPr>
        <w:t xml:space="preserve">е тому, чтобы переговоры велись с равными по статусу лицами. Поскольку они любят много говорить, то почти не соблюдаются регламента встречи. Для деловых встреч следует надевать классический костюм, белую рубашку и начищенная до блеска обувь. В этой стране </w:t>
      </w:r>
      <w:r>
        <w:rPr>
          <w:sz w:val="28"/>
          <w:szCs w:val="28"/>
          <w:lang w:val="ru-RU"/>
        </w:rPr>
        <w:t>не принято приглашать деловых партнеров домой.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испанцы лишены многих комплексов, свойственных, например, нам, украинским. Они легко заводят знакомства и без колебаний идут на контакт с незнакомцами. Обращаются друг к другу только на "ты", даже студ</w:t>
      </w:r>
      <w:r>
        <w:rPr>
          <w:sz w:val="28"/>
          <w:szCs w:val="28"/>
          <w:lang w:val="ru-RU"/>
        </w:rPr>
        <w:t>енты в своих преподавателей.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педагогической практики я также принимал участие в подготовке и проведении социально-психологического тренинга ведения деловых переговоров (Приложение Б).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тренинге переговоров, участники приобретают новые знания и н</w:t>
      </w:r>
      <w:r>
        <w:rPr>
          <w:sz w:val="28"/>
          <w:szCs w:val="28"/>
          <w:lang w:val="ru-RU"/>
        </w:rPr>
        <w:t>авыки, которые помогают им быстрее ориентироваться в постоянно меняющихся обстоятельствах, находить выход из неожиданных ситуаций и твердо вести свою линию в переговорном процессе.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модуль тренинга состоит из теоретической составляющей и ролевой игры</w:t>
      </w:r>
      <w:r>
        <w:rPr>
          <w:sz w:val="28"/>
          <w:szCs w:val="28"/>
          <w:lang w:val="ru-RU"/>
        </w:rPr>
        <w:t>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тренинга, участники активно обмениваются опытом и участвуют в дискуссиях. Для развития переговорных навыков используются как парные, так и групповые упражнения.</w:t>
      </w:r>
    </w:p>
    <w:p w:rsidR="00000000" w:rsidRDefault="0097332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7332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Проведение занятий по управлению конфликтами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руководителями среднего звена пси</w:t>
      </w:r>
      <w:r>
        <w:rPr>
          <w:sz w:val="28"/>
          <w:szCs w:val="28"/>
          <w:lang w:val="ru-RU"/>
        </w:rPr>
        <w:t>холог проводит занятия по обучению управлению конфликтами.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занятия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Предупреждение конфликта требует умения управлять процессом разрешения конфликтной ситуации до того момента, как она перерастет в открытое противоборство.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Управление конфликтом -</w:t>
      </w:r>
      <w:r>
        <w:rPr>
          <w:color w:val="FFFFFF"/>
          <w:sz w:val="28"/>
          <w:szCs w:val="28"/>
        </w:rPr>
        <w:t xml:space="preserve"> это способность руководителя увидеть конфликтную ситуацию, осмыслить ее и осуществить предупредительные действия по ее решению.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Управление конфликтом как сфера деятельности руководителя имеет следующие стадии: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Восприятие конфликта и первичная оценка ситуа</w:t>
      </w:r>
      <w:r>
        <w:rPr>
          <w:color w:val="FFFFFF"/>
          <w:sz w:val="28"/>
          <w:szCs w:val="28"/>
        </w:rPr>
        <w:t>ции;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Исследование конфликта и определения его причин;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Поиск путей разрешения конфликта;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Осуществление организационных мероприятий, направленных на преодоление конфликта.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в организации практически всегда заметен, поскольку имеет определенные внешни</w:t>
      </w:r>
      <w:r>
        <w:rPr>
          <w:color w:val="FFFFFF"/>
          <w:sz w:val="28"/>
          <w:szCs w:val="28"/>
        </w:rPr>
        <w:t>е проявления: высокий уровень напряженности в коллективе, снижение работоспособности ухудшение производственных и финансовых показателей, изменение к худшему взаимоотношений с поставщиками и покупателями и т.п..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Следует учитывать, что объективный уровень к</w:t>
      </w:r>
      <w:r>
        <w:rPr>
          <w:color w:val="FFFFFF"/>
          <w:sz w:val="28"/>
          <w:szCs w:val="28"/>
        </w:rPr>
        <w:t>онфликта и его восприятие должны быть адекватными состояния дел, иначе могут возникать: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Псевдоконфликты (реально не существующие конфликты);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Переоценка или недооценка значимости конфликта;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Невосприятие, игнорирование существующего конфликта.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Исследование к</w:t>
      </w:r>
      <w:r>
        <w:rPr>
          <w:color w:val="FFFFFF"/>
          <w:sz w:val="28"/>
          <w:szCs w:val="28"/>
        </w:rPr>
        <w:t>онфликта и поиск его причин - это следующая важная стадия управления конфликтом в организации. Любым практическим действиям предшествует анализ конфликтной ситуации, который предполагает: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а) выявление сущности противоречий, определение не только повода, но</w:t>
      </w:r>
      <w:r>
        <w:rPr>
          <w:color w:val="FFFFFF"/>
          <w:sz w:val="28"/>
          <w:szCs w:val="28"/>
        </w:rPr>
        <w:t xml:space="preserve"> и причин, которые нередко маскируются участниками конфликта;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б) решения узлов конфликтной ситуации и проведение свое ного работы относительно возможных путей ее устранения;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в) выяснение интересов и целей участников конфликта, их позиций (цели могут быть н</w:t>
      </w:r>
      <w:r>
        <w:rPr>
          <w:color w:val="FFFFFF"/>
          <w:sz w:val="28"/>
          <w:szCs w:val="28"/>
        </w:rPr>
        <w:t>е противоречивыми, но истолковываться по-разному);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г) определить, конфликт связан с чертами личного характера или с решением коллективных задач или выполнением обязанностей;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д) осуществить оценку возможных результатов и последствий противодействия и поиск </w:t>
      </w:r>
      <w:r>
        <w:rPr>
          <w:color w:val="FFFFFF"/>
          <w:sz w:val="28"/>
          <w:szCs w:val="28"/>
        </w:rPr>
        <w:t>альтернативных вариантов достижения цели;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е) найти места пересечения общих целей и интересов конфликтующих сторон.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Поиск путей решения конфликта. На этом этапе необходимо: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а) полностью прекратить конфронтацию и достичь взаимного примирения сторон;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б) найти</w:t>
      </w:r>
      <w:r>
        <w:rPr>
          <w:color w:val="FFFFFF"/>
          <w:sz w:val="28"/>
          <w:szCs w:val="28"/>
        </w:rPr>
        <w:t xml:space="preserve"> компромисс - частичное удовлетворение притязаний обеих сторон и взаимных уступок, что приведет к взаимного выигрыша;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в) определить пути решения конфликта на деловой, принципиальной основе через удовлетворение объективных требований и претензий сторон или </w:t>
      </w:r>
      <w:r>
        <w:rPr>
          <w:color w:val="FFFFFF"/>
          <w:sz w:val="28"/>
          <w:szCs w:val="28"/>
        </w:rPr>
        <w:t>путем раскрытия необъективности предъявляемых претензий;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г) наказать виновников (инициаторов) конфликта;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д) организационно прекратить конфликт (административное сдерживание продолжения конфликта, расформирование одного из подразделений, увольнение инициато</w:t>
      </w:r>
      <w:r>
        <w:rPr>
          <w:color w:val="FFFFFF"/>
          <w:sz w:val="28"/>
          <w:szCs w:val="28"/>
        </w:rPr>
        <w:t>ров конфликта с должности и т.п., но при разрешении конфликта важно не допускать возникновения экстремальных ситуаций).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Современная конфликтология выделяет два основных типа разрешения конфликта в организациях: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. Авторитарный тип, когда решение конфликта о</w:t>
      </w:r>
      <w:r>
        <w:rPr>
          <w:color w:val="FFFFFF"/>
          <w:sz w:val="28"/>
          <w:szCs w:val="28"/>
        </w:rPr>
        <w:t>существляется путем применения властных полномочий. Он используется тогда, когда: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Руководитель видит и слышит только себя и считает, что сотрудники обязаны подчиняться ему, а сомнения в правильности его решений недопустимы;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Руководитель считает, что должен</w:t>
      </w:r>
      <w:r>
        <w:rPr>
          <w:color w:val="FFFFFF"/>
          <w:sz w:val="28"/>
          <w:szCs w:val="28"/>
        </w:rPr>
        <w:t xml:space="preserve"> достичь победы в конфликте любой ценой;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рассматривается им как проявление слабости характера людей;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Решение конфликтной ситуации может быть только на пользу руководимой им организации, в других случаях должны "лететь головы".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При этом типе разреш</w:t>
      </w:r>
      <w:r>
        <w:rPr>
          <w:color w:val="FFFFFF"/>
          <w:sz w:val="28"/>
          <w:szCs w:val="28"/>
        </w:rPr>
        <w:t>ения конфликта используются следующие методы: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а) убеждения и внушения, что практически неотъемлемые, а руководитель пытается использовать свои права, должностное положение, авторитет и через диктат влиять на конфликтующие стороны силой логики, фактов, личн</w:t>
      </w:r>
      <w:r>
        <w:rPr>
          <w:color w:val="FFFFFF"/>
          <w:sz w:val="28"/>
          <w:szCs w:val="28"/>
        </w:rPr>
        <w:t>ого примера;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б) силовой согласования непримиримых интересов, направленных на сближение конфликтующих сторон, что позволяет добиться снятия напряженности во взаимоотношениях;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в) перетягивание на свою сторону определенных структур - авторитетных сотрудников,</w:t>
      </w:r>
      <w:r>
        <w:rPr>
          <w:color w:val="FFFFFF"/>
          <w:sz w:val="28"/>
          <w:szCs w:val="28"/>
        </w:rPr>
        <w:t xml:space="preserve"> профсоюзов 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Основное преимущество авторитарного типа разрешения конфликта заключается в том, что при его использовании экономится время, а его главный недостаток сводится к тому, что конфликт при этом не решается полностью, причины его не устраняются и </w:t>
      </w:r>
      <w:r>
        <w:rPr>
          <w:color w:val="FFFFFF"/>
          <w:sz w:val="28"/>
          <w:szCs w:val="28"/>
        </w:rPr>
        <w:t>возможно его возвращения.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. Партнерский тип разрешения конфликта, при котором применяются конструктивные способы. Он используется тогда, когда: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Имеет место конструктивное взаимодействие руководителя с конфликтующими сторонами, он к себе доверие, придержива</w:t>
      </w:r>
      <w:r>
        <w:rPr>
          <w:color w:val="FFFFFF"/>
          <w:sz w:val="28"/>
          <w:szCs w:val="28"/>
        </w:rPr>
        <w:t>ется этики и корректности в общении;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Воспринимаются аргументы обеих сторон;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Существует готовность к компромиссу, осуществляется взаимный поиск решений и выработки взаимоприемлемых альтернатив;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Наблюдается стремление совместить личные интересы с интересами </w:t>
      </w:r>
      <w:r>
        <w:rPr>
          <w:color w:val="FFFFFF"/>
          <w:sz w:val="28"/>
          <w:szCs w:val="28"/>
        </w:rPr>
        <w:t>организации;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Сотрудничество руководителя со сторонами конфликта воспринимается как нормальный фактор деятельности.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Партнерский тип конфликта имеет свои преимущества. Он ближе к реальному решению проблем, позволяет найти объединяющие факторы, т.е. удовлетво</w:t>
      </w:r>
      <w:r>
        <w:rPr>
          <w:color w:val="FFFFFF"/>
          <w:sz w:val="28"/>
          <w:szCs w:val="28"/>
        </w:rPr>
        <w:t>рить (возможно, не всегда полностью) интересы сторон.</w:t>
      </w:r>
    </w:p>
    <w:p w:rsidR="00000000" w:rsidRDefault="0097332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Итак, отметим, что в каждой организации очень важно стремиться к быстрому и полному разрешению конфликтов, иначе они могут стать перманентными (постоянными). Важное значение при этом имеет создание благ</w:t>
      </w:r>
      <w:r>
        <w:rPr>
          <w:color w:val="FFFFFF"/>
          <w:sz w:val="28"/>
          <w:szCs w:val="28"/>
        </w:rPr>
        <w:t>оприятной атмосферы сотрудничества, доброжелательных межличностных отношений членов коллектива в процессе трудовой деятельности, умение отличать причины от поводов, выбирать наиболее результативные способы разрешения конфликтов. Это одно из первейших задач</w:t>
      </w:r>
      <w:r>
        <w:rPr>
          <w:color w:val="FFFFFF"/>
          <w:sz w:val="28"/>
          <w:szCs w:val="28"/>
        </w:rPr>
        <w:t xml:space="preserve"> руководителя организации. Ведь эффективно управлять - это умение создавать такую атмосферу, в которой с минимальными потерями реализовывались бы поставленные перед организацией задачи.</w:t>
      </w:r>
    </w:p>
    <w:p w:rsidR="00000000" w:rsidRDefault="0097332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прохождения практики я ознакомился со спецификой</w:t>
      </w:r>
      <w:r>
        <w:rPr>
          <w:sz w:val="28"/>
          <w:szCs w:val="28"/>
          <w:lang w:val="ru-RU"/>
        </w:rPr>
        <w:t xml:space="preserve"> работы практического психолога в частной организации по проведению психологического просвещения сотрудников.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целью моей педагогической практики являлось углубление знаний по специфике просветительской работы практического психолога в организации</w:t>
      </w:r>
      <w:r>
        <w:rPr>
          <w:sz w:val="28"/>
          <w:szCs w:val="28"/>
          <w:lang w:val="ru-RU"/>
        </w:rPr>
        <w:t xml:space="preserve"> и изучение влияния просвещения на карьерный рост, я изучил личные дела сотрудников организации и провел анализ их продвижения по карьерной лестнице, наблюдал за их работой и общением с клиентами и сотрудниками.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прохождение практики также предпол</w:t>
      </w:r>
      <w:r>
        <w:rPr>
          <w:sz w:val="28"/>
          <w:szCs w:val="28"/>
          <w:lang w:val="ru-RU"/>
        </w:rPr>
        <w:t>агало освоение мною не только теоретических, но и практических навыков работы психолога в частной фирме, я активно участвовал в подготовке и проведении теоретических занятий и социально-психологического тренинга.</w:t>
      </w:r>
    </w:p>
    <w:p w:rsidR="00000000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было очень полезно ознакомиться со всем</w:t>
      </w:r>
      <w:r>
        <w:rPr>
          <w:sz w:val="28"/>
          <w:szCs w:val="28"/>
          <w:lang w:val="ru-RU"/>
        </w:rPr>
        <w:t>и направлениями деятельности практического психолога в частной организации. Я надеюсь также связать свою дальнейшую практическую работу с кадровой психологией и психологией коллектива.</w:t>
      </w:r>
    </w:p>
    <w:p w:rsidR="00973328" w:rsidRDefault="0097332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предложений по совершенствованию просветительской работы пси</w:t>
      </w:r>
      <w:r>
        <w:rPr>
          <w:sz w:val="28"/>
          <w:szCs w:val="28"/>
          <w:lang w:val="ru-RU"/>
        </w:rPr>
        <w:t>холога в организации можно посоветовать более широко использовать мультимедийные устройства, расширить перечень тем и формы проведения занятий. Например, проводить деловые игры.</w:t>
      </w:r>
    </w:p>
    <w:sectPr w:rsidR="009733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1"/>
    <w:rsid w:val="00973328"/>
    <w:rsid w:val="00A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2357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2024-08-26T14:27:00Z</dcterms:created>
  <dcterms:modified xsi:type="dcterms:W3CDTF">2024-08-26T14:27:00Z</dcterms:modified>
</cp:coreProperties>
</file>