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8F" w:rsidRPr="006368E9" w:rsidRDefault="00C06F8F" w:rsidP="00C06F8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Выпадение прямой кишки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Выпадение прямой кишки  заболевание, при котором прямая кишка выворачивается через задний проход наружу. Различают выпадение слизистой оболочки и полное выпадение всех слоев стенки прямой кишки.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Этиология. Усиление перистальтики кишки при поносе, повышение внутрибрюшного давления при физическом напряжении и запоре, ослабление эластичности, тонуса, травматические и дистрофические поражения мышечноапоневротических образований диафрагмы таза и связочного аппарата прямой кишки.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Симптомы, течение. У детей при диспепсии или запоре во время акта дефекации может сразу выпадать значительная часть прямой кишки, и тогда отчетливо виден цилиндр выпавшей кишки, покрытый слизистой оболочкой. Повторные выпадения во время дефекации могут превратиться в привычные и сохраниться во взрослом состоянии. У детей вправление кишки и устранение причинных факторов (понос или запор) могут привести к излечению. У взрослых выпадение склонно только к прогрессированию, сопровождается ощущением инородного тела в заднем проходе, болью, выделениями слизи и крови в результате раздражения и травмы слизистой оболочки выпавшей кишки, недержанием газов и кала (нарастающая слабость сфинктера). Выпадение прямой кишки у взрослых чаще развивается постепенно, начинаясь выпадением только слизистой оболочки прямой кишки, а затем становится полным. Выпадение значительной части прямой и сигмовидной кишок может сопровождаться нарушением кровообращения и некрозом стенки кишки.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Диагноз не представляет трудностей при осмотре области заднего прохода, особенно при натуживании в положении больного на корточках. Степень недостаточности сфинктера, сопровождающая выпадение прямой кишки, определяется при пальцевом исследовании через задний проход и путем сфинктерометрии.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Лечение у детей преимущественно консервативное  вправление выпавшей кишки в положении лежа с приподнятыми ногами. После этого назначают постельный режим на 1Здня. Опорожнение кишечника в этот период должно происходить в положении лежа. У взрослых при отсутствии самопроизвольного вправления после акта дефекации рекомендуется коленнолоктевое положение с опущенной головой, сочетающееся с глубоким дыханием. При этом возможно легкое пальцевое пособие после смазывания вазелином. При прогрессировании заболевания и у взрослых лечение хирургическое.</w:t>
      </w:r>
    </w:p>
    <w:p w:rsidR="00C06F8F" w:rsidRPr="00CA4E37" w:rsidRDefault="00C06F8F" w:rsidP="00C06F8F">
      <w:pPr>
        <w:spacing w:before="120"/>
        <w:ind w:firstLine="567"/>
        <w:jc w:val="both"/>
      </w:pPr>
      <w:r w:rsidRPr="00CA4E37">
        <w:t>Прогнозу большинства детей благоприятный. У взрослых имеется склонность к рецидивам, даже после хирургической коррекции.</w:t>
      </w:r>
    </w:p>
    <w:p w:rsidR="00C06F8F" w:rsidRPr="006368E9" w:rsidRDefault="00C06F8F" w:rsidP="00C06F8F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C06F8F" w:rsidRDefault="00C06F8F" w:rsidP="00C06F8F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F"/>
    <w:rsid w:val="00002B5A"/>
    <w:rsid w:val="0010437E"/>
    <w:rsid w:val="00316F32"/>
    <w:rsid w:val="00616072"/>
    <w:rsid w:val="006368E9"/>
    <w:rsid w:val="006A5004"/>
    <w:rsid w:val="00710178"/>
    <w:rsid w:val="0081563E"/>
    <w:rsid w:val="008B35EE"/>
    <w:rsid w:val="00905CC1"/>
    <w:rsid w:val="00B34CF0"/>
    <w:rsid w:val="00B42C45"/>
    <w:rsid w:val="00B47B6A"/>
    <w:rsid w:val="00C06F8F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06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06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Выпадение прямой кишки</dc:title>
  <dc:creator>User</dc:creator>
  <cp:lastModifiedBy>Igor</cp:lastModifiedBy>
  <cp:revision>2</cp:revision>
  <dcterms:created xsi:type="dcterms:W3CDTF">2024-09-30T07:05:00Z</dcterms:created>
  <dcterms:modified xsi:type="dcterms:W3CDTF">2024-09-30T07:05:00Z</dcterms:modified>
</cp:coreProperties>
</file>