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EA" w:rsidRDefault="00527AEA">
      <w:pPr>
        <w:ind w:firstLine="720"/>
        <w:jc w:val="center"/>
        <w:rPr>
          <w:b/>
          <w:sz w:val="24"/>
        </w:rPr>
      </w:pPr>
      <w:bookmarkStart w:id="0" w:name="_GoBack"/>
      <w:bookmarkEnd w:id="0"/>
      <w:r>
        <w:rPr>
          <w:b/>
          <w:sz w:val="24"/>
        </w:rPr>
        <w:t>Официальные данные</w:t>
      </w:r>
    </w:p>
    <w:p w:rsidR="00527AEA" w:rsidRDefault="00527AEA">
      <w:pPr>
        <w:numPr>
          <w:ilvl w:val="0"/>
          <w:numId w:val="1"/>
        </w:numPr>
        <w:tabs>
          <w:tab w:val="clear" w:pos="360"/>
          <w:tab w:val="num" w:pos="1080"/>
        </w:tabs>
        <w:ind w:left="1080"/>
        <w:jc w:val="both"/>
        <w:rPr>
          <w:sz w:val="24"/>
        </w:rPr>
      </w:pPr>
      <w:r>
        <w:rPr>
          <w:sz w:val="24"/>
        </w:rPr>
        <w:t>ФИО:.</w:t>
      </w:r>
    </w:p>
    <w:p w:rsidR="00527AEA" w:rsidRDefault="00527AEA">
      <w:pPr>
        <w:numPr>
          <w:ilvl w:val="0"/>
          <w:numId w:val="1"/>
        </w:numPr>
        <w:tabs>
          <w:tab w:val="clear" w:pos="360"/>
          <w:tab w:val="num" w:pos="1080"/>
        </w:tabs>
        <w:ind w:left="1080"/>
        <w:jc w:val="both"/>
        <w:rPr>
          <w:sz w:val="24"/>
        </w:rPr>
      </w:pPr>
      <w:r>
        <w:rPr>
          <w:sz w:val="24"/>
        </w:rPr>
        <w:t xml:space="preserve">Возраст: 29 лет </w:t>
      </w:r>
    </w:p>
    <w:p w:rsidR="00527AEA" w:rsidRDefault="00527AEA">
      <w:pPr>
        <w:numPr>
          <w:ilvl w:val="0"/>
          <w:numId w:val="1"/>
        </w:numPr>
        <w:tabs>
          <w:tab w:val="clear" w:pos="360"/>
          <w:tab w:val="num" w:pos="1080"/>
        </w:tabs>
        <w:ind w:left="1080"/>
        <w:jc w:val="both"/>
        <w:rPr>
          <w:sz w:val="24"/>
        </w:rPr>
      </w:pPr>
      <w:r>
        <w:rPr>
          <w:sz w:val="24"/>
        </w:rPr>
        <w:t>Место работы: .</w:t>
      </w:r>
    </w:p>
    <w:p w:rsidR="00527AEA" w:rsidRDefault="00527AEA">
      <w:pPr>
        <w:numPr>
          <w:ilvl w:val="0"/>
          <w:numId w:val="1"/>
        </w:numPr>
        <w:tabs>
          <w:tab w:val="clear" w:pos="360"/>
          <w:tab w:val="num" w:pos="1080"/>
        </w:tabs>
        <w:ind w:left="1080"/>
        <w:jc w:val="both"/>
        <w:rPr>
          <w:sz w:val="24"/>
        </w:rPr>
      </w:pPr>
      <w:r>
        <w:rPr>
          <w:sz w:val="24"/>
        </w:rPr>
        <w:t>Семейное положение:.</w:t>
      </w:r>
    </w:p>
    <w:p w:rsidR="00527AEA" w:rsidRDefault="00527AEA">
      <w:pPr>
        <w:numPr>
          <w:ilvl w:val="0"/>
          <w:numId w:val="1"/>
        </w:numPr>
        <w:tabs>
          <w:tab w:val="clear" w:pos="360"/>
          <w:tab w:val="num" w:pos="1080"/>
        </w:tabs>
        <w:ind w:left="1080"/>
        <w:jc w:val="both"/>
        <w:rPr>
          <w:sz w:val="24"/>
        </w:rPr>
      </w:pPr>
      <w:r>
        <w:rPr>
          <w:sz w:val="24"/>
        </w:rPr>
        <w:t>Домашний адрес:</w:t>
      </w:r>
    </w:p>
    <w:p w:rsidR="00527AEA" w:rsidRDefault="00527AEA">
      <w:pPr>
        <w:numPr>
          <w:ilvl w:val="0"/>
          <w:numId w:val="1"/>
        </w:numPr>
        <w:tabs>
          <w:tab w:val="clear" w:pos="360"/>
          <w:tab w:val="num" w:pos="1080"/>
        </w:tabs>
        <w:ind w:left="1080"/>
        <w:jc w:val="both"/>
        <w:rPr>
          <w:sz w:val="24"/>
        </w:rPr>
      </w:pPr>
      <w:r>
        <w:rPr>
          <w:sz w:val="24"/>
        </w:rPr>
        <w:t>Дата поступления: 08.09.2001 г.</w:t>
      </w:r>
    </w:p>
    <w:p w:rsidR="00527AEA" w:rsidRDefault="00527AEA">
      <w:pPr>
        <w:numPr>
          <w:ilvl w:val="0"/>
          <w:numId w:val="1"/>
        </w:numPr>
        <w:tabs>
          <w:tab w:val="clear" w:pos="360"/>
          <w:tab w:val="num" w:pos="1080"/>
        </w:tabs>
        <w:ind w:left="1080"/>
        <w:jc w:val="both"/>
        <w:rPr>
          <w:sz w:val="24"/>
        </w:rPr>
      </w:pPr>
      <w:r>
        <w:rPr>
          <w:sz w:val="24"/>
        </w:rPr>
        <w:t>Кем направлен: доставлен бригадой скорой помощи.</w:t>
      </w:r>
    </w:p>
    <w:p w:rsidR="00527AEA" w:rsidRDefault="00527AEA">
      <w:pPr>
        <w:numPr>
          <w:ilvl w:val="0"/>
          <w:numId w:val="1"/>
        </w:numPr>
        <w:tabs>
          <w:tab w:val="clear" w:pos="360"/>
          <w:tab w:val="num" w:pos="1080"/>
        </w:tabs>
        <w:ind w:left="1080"/>
        <w:jc w:val="both"/>
        <w:rPr>
          <w:sz w:val="24"/>
        </w:rPr>
      </w:pPr>
      <w:r>
        <w:rPr>
          <w:sz w:val="24"/>
        </w:rPr>
        <w:t>Диагноз при направлении: Вирусный гепатит.</w:t>
      </w:r>
    </w:p>
    <w:p w:rsidR="00527AEA" w:rsidRDefault="00527AEA">
      <w:pPr>
        <w:numPr>
          <w:ilvl w:val="0"/>
          <w:numId w:val="1"/>
        </w:numPr>
        <w:tabs>
          <w:tab w:val="clear" w:pos="360"/>
          <w:tab w:val="num" w:pos="1080"/>
        </w:tabs>
        <w:ind w:left="1080"/>
        <w:jc w:val="both"/>
        <w:rPr>
          <w:sz w:val="24"/>
        </w:rPr>
      </w:pPr>
      <w:r>
        <w:rPr>
          <w:sz w:val="24"/>
        </w:rPr>
        <w:t>Диагноз при поступлении: Вирусный гепатит В.</w:t>
      </w:r>
    </w:p>
    <w:p w:rsidR="00527AEA" w:rsidRDefault="00527AEA">
      <w:pPr>
        <w:numPr>
          <w:ilvl w:val="0"/>
          <w:numId w:val="1"/>
        </w:numPr>
        <w:tabs>
          <w:tab w:val="clear" w:pos="360"/>
          <w:tab w:val="num" w:pos="1080"/>
        </w:tabs>
        <w:ind w:left="1080"/>
        <w:jc w:val="both"/>
        <w:rPr>
          <w:sz w:val="24"/>
        </w:rPr>
      </w:pPr>
      <w:r>
        <w:rPr>
          <w:sz w:val="24"/>
        </w:rPr>
        <w:t>Диагноз клинический:</w:t>
      </w:r>
    </w:p>
    <w:p w:rsidR="00527AEA" w:rsidRDefault="00527AEA">
      <w:pPr>
        <w:numPr>
          <w:ilvl w:val="0"/>
          <w:numId w:val="35"/>
        </w:numPr>
        <w:ind w:left="1077" w:hanging="357"/>
        <w:jc w:val="both"/>
        <w:rPr>
          <w:sz w:val="24"/>
        </w:rPr>
      </w:pPr>
      <w:r>
        <w:rPr>
          <w:sz w:val="24"/>
        </w:rPr>
        <w:t>основной: Вирусный гепатит В (HbsAg "+"), желтушная форма, циклическое теч</w:t>
      </w:r>
      <w:r>
        <w:rPr>
          <w:sz w:val="24"/>
        </w:rPr>
        <w:t>е</w:t>
      </w:r>
      <w:r>
        <w:rPr>
          <w:sz w:val="24"/>
        </w:rPr>
        <w:t>ние, средняя степень тяжести;</w:t>
      </w:r>
    </w:p>
    <w:p w:rsidR="00527AEA" w:rsidRDefault="00527AEA">
      <w:pPr>
        <w:numPr>
          <w:ilvl w:val="0"/>
          <w:numId w:val="35"/>
        </w:numPr>
        <w:ind w:left="1077" w:hanging="357"/>
        <w:jc w:val="both"/>
        <w:rPr>
          <w:sz w:val="24"/>
        </w:rPr>
      </w:pPr>
      <w:r>
        <w:rPr>
          <w:sz w:val="24"/>
        </w:rPr>
        <w:t>осложнения основного заболевания: отсутствуют;</w:t>
      </w:r>
    </w:p>
    <w:p w:rsidR="00527AEA" w:rsidRDefault="00527AEA">
      <w:pPr>
        <w:numPr>
          <w:ilvl w:val="0"/>
          <w:numId w:val="35"/>
        </w:numPr>
        <w:ind w:left="1077" w:hanging="357"/>
        <w:jc w:val="both"/>
        <w:rPr>
          <w:sz w:val="24"/>
        </w:rPr>
      </w:pPr>
      <w:r>
        <w:rPr>
          <w:sz w:val="24"/>
        </w:rPr>
        <w:t>сопутствующая патология: отсутствует.</w:t>
      </w:r>
    </w:p>
    <w:p w:rsidR="00527AEA" w:rsidRDefault="00527AEA">
      <w:pPr>
        <w:ind w:firstLine="720"/>
        <w:jc w:val="both"/>
        <w:rPr>
          <w:sz w:val="24"/>
        </w:rPr>
      </w:pPr>
    </w:p>
    <w:p w:rsidR="00527AEA" w:rsidRDefault="00527AEA">
      <w:pPr>
        <w:ind w:firstLine="720"/>
        <w:jc w:val="center"/>
        <w:rPr>
          <w:b/>
          <w:sz w:val="24"/>
        </w:rPr>
      </w:pPr>
      <w:r>
        <w:rPr>
          <w:b/>
          <w:sz w:val="24"/>
        </w:rPr>
        <w:t>Жалобы больного</w:t>
      </w:r>
    </w:p>
    <w:p w:rsidR="00527AEA" w:rsidRDefault="00527AEA">
      <w:pPr>
        <w:ind w:firstLine="720"/>
        <w:jc w:val="both"/>
        <w:rPr>
          <w:sz w:val="24"/>
        </w:rPr>
      </w:pPr>
      <w:r>
        <w:rPr>
          <w:sz w:val="24"/>
        </w:rPr>
        <w:t xml:space="preserve">Жалобы: на наличие желтушности кожных покровов и склер, темную окраску мочи; общую слабость, снижение аппетита, повышение температуры тела до 37,2 </w:t>
      </w:r>
      <w:r>
        <w:rPr>
          <w:sz w:val="24"/>
          <w:vertAlign w:val="superscript"/>
        </w:rPr>
        <w:t>0</w:t>
      </w:r>
      <w:r>
        <w:rPr>
          <w:sz w:val="24"/>
        </w:rPr>
        <w:t>С.</w:t>
      </w:r>
    </w:p>
    <w:p w:rsidR="00527AEA" w:rsidRDefault="00527AEA">
      <w:pPr>
        <w:ind w:firstLine="720"/>
        <w:jc w:val="both"/>
        <w:rPr>
          <w:sz w:val="24"/>
        </w:rPr>
      </w:pPr>
    </w:p>
    <w:p w:rsidR="00527AEA" w:rsidRDefault="00527AEA">
      <w:pPr>
        <w:ind w:firstLine="720"/>
        <w:jc w:val="center"/>
        <w:rPr>
          <w:b/>
          <w:sz w:val="24"/>
        </w:rPr>
      </w:pPr>
      <w:r>
        <w:rPr>
          <w:b/>
          <w:sz w:val="24"/>
        </w:rPr>
        <w:t>Анамнез настоящего заболевания (Anamnesis morbi)</w:t>
      </w:r>
    </w:p>
    <w:p w:rsidR="00527AEA" w:rsidRDefault="00527AEA">
      <w:pPr>
        <w:ind w:firstLine="720"/>
        <w:jc w:val="both"/>
        <w:rPr>
          <w:sz w:val="24"/>
        </w:rPr>
      </w:pPr>
      <w:r>
        <w:rPr>
          <w:sz w:val="24"/>
        </w:rPr>
        <w:t xml:space="preserve">Болен в течение недели (с 02.09.2001 г.), когда отметил появление общей слабости, недомогания, повышение температуры тела до 37,2 </w:t>
      </w:r>
      <w:r>
        <w:rPr>
          <w:sz w:val="24"/>
          <w:vertAlign w:val="superscript"/>
        </w:rPr>
        <w:t>0</w:t>
      </w:r>
      <w:r>
        <w:rPr>
          <w:sz w:val="24"/>
        </w:rPr>
        <w:t>С, наличие болевого синдрома в кру</w:t>
      </w:r>
      <w:r>
        <w:rPr>
          <w:sz w:val="24"/>
        </w:rPr>
        <w:t>п</w:t>
      </w:r>
      <w:r>
        <w:rPr>
          <w:sz w:val="24"/>
        </w:rPr>
        <w:t>ных суставах, тяжести в эпигастрии, тошноты и рвоты, не приносящей облегчения состо</w:t>
      </w:r>
      <w:r>
        <w:rPr>
          <w:sz w:val="24"/>
        </w:rPr>
        <w:t>я</w:t>
      </w:r>
      <w:r>
        <w:rPr>
          <w:sz w:val="24"/>
        </w:rPr>
        <w:t>ния. С 04.09.2001 г. больной отмечает появление желтушности склер, а в дальнейшем и ко</w:t>
      </w:r>
      <w:r>
        <w:rPr>
          <w:sz w:val="24"/>
        </w:rPr>
        <w:t>ж</w:t>
      </w:r>
      <w:r>
        <w:rPr>
          <w:sz w:val="24"/>
        </w:rPr>
        <w:t>ных покровов. С 06.09.2001 г. отмечает появление темной окраски мочи. По данному поводу обратился за медицинской помощью. Вызванной бригадой скорой помощи 08.09.2001 г. больной доставлен в ГКИБ. Госпитализирован в гепатитное отделение.</w:t>
      </w:r>
    </w:p>
    <w:p w:rsidR="00527AEA" w:rsidRDefault="00527AEA">
      <w:pPr>
        <w:ind w:firstLine="720"/>
        <w:jc w:val="both"/>
        <w:rPr>
          <w:sz w:val="24"/>
        </w:rPr>
      </w:pPr>
      <w:r>
        <w:rPr>
          <w:b/>
          <w:i/>
          <w:sz w:val="24"/>
        </w:rPr>
        <w:t>Эпидемиологический анамнез:</w:t>
      </w:r>
      <w:r>
        <w:rPr>
          <w:sz w:val="24"/>
        </w:rPr>
        <w:t xml:space="preserve"> настоящее заболевание связать с чем-либо затрудн</w:t>
      </w:r>
      <w:r>
        <w:rPr>
          <w:sz w:val="24"/>
        </w:rPr>
        <w:t>я</w:t>
      </w:r>
      <w:r>
        <w:rPr>
          <w:sz w:val="24"/>
        </w:rPr>
        <w:t>ется. Проведение оперативных вмешательств и парентеральных манипуляций в анамнезе в течение последнего года отрицает. Наличие контактов с источниками инфекции отрицает. Вирусный гепатит в анамнезе отрицает.</w:t>
      </w:r>
    </w:p>
    <w:p w:rsidR="00527AEA" w:rsidRDefault="00527AEA">
      <w:pPr>
        <w:ind w:firstLine="720"/>
        <w:jc w:val="both"/>
        <w:rPr>
          <w:sz w:val="24"/>
        </w:rPr>
      </w:pPr>
    </w:p>
    <w:p w:rsidR="00527AEA" w:rsidRDefault="00527AEA">
      <w:pPr>
        <w:ind w:firstLine="720"/>
        <w:jc w:val="center"/>
        <w:rPr>
          <w:b/>
          <w:sz w:val="24"/>
        </w:rPr>
      </w:pPr>
      <w:r>
        <w:rPr>
          <w:b/>
          <w:sz w:val="24"/>
        </w:rPr>
        <w:t>Анамнез жизни больного (Anamnesis vitae)</w:t>
      </w:r>
    </w:p>
    <w:p w:rsidR="00527AEA" w:rsidRDefault="00527AEA">
      <w:pPr>
        <w:ind w:firstLine="720"/>
        <w:jc w:val="both"/>
        <w:rPr>
          <w:color w:val="000000"/>
          <w:sz w:val="24"/>
        </w:rPr>
      </w:pPr>
      <w:r>
        <w:rPr>
          <w:color w:val="000000"/>
          <w:sz w:val="24"/>
        </w:rPr>
        <w:t xml:space="preserve">Профессиональные вредности отрицает. </w:t>
      </w:r>
      <w:r>
        <w:rPr>
          <w:snapToGrid w:val="0"/>
          <w:color w:val="000000"/>
          <w:sz w:val="24"/>
        </w:rPr>
        <w:t>Материально-бытовые условия удовлетвор</w:t>
      </w:r>
      <w:r>
        <w:rPr>
          <w:snapToGrid w:val="0"/>
          <w:color w:val="000000"/>
          <w:sz w:val="24"/>
        </w:rPr>
        <w:t>и</w:t>
      </w:r>
      <w:r>
        <w:rPr>
          <w:snapToGrid w:val="0"/>
          <w:color w:val="000000"/>
          <w:sz w:val="24"/>
        </w:rPr>
        <w:t>тельные. Проживает с родителями в отдельной квартире. Перенесенные заболевания: из п</w:t>
      </w:r>
      <w:r>
        <w:rPr>
          <w:snapToGrid w:val="0"/>
          <w:color w:val="000000"/>
          <w:sz w:val="24"/>
        </w:rPr>
        <w:t>е</w:t>
      </w:r>
      <w:r>
        <w:rPr>
          <w:snapToGrid w:val="0"/>
          <w:color w:val="000000"/>
          <w:sz w:val="24"/>
        </w:rPr>
        <w:t>ренесенных заболеваний отмечает: грипп, ОРВИ, простудные, острую левостороннюю вер</w:t>
      </w:r>
      <w:r>
        <w:rPr>
          <w:snapToGrid w:val="0"/>
          <w:color w:val="000000"/>
          <w:sz w:val="24"/>
        </w:rPr>
        <w:t>х</w:t>
      </w:r>
      <w:r>
        <w:rPr>
          <w:snapToGrid w:val="0"/>
          <w:color w:val="000000"/>
          <w:sz w:val="24"/>
        </w:rPr>
        <w:t>недолевую пневмонию (1996 г). Оперативные вмешательства не проводились. Вредные пр</w:t>
      </w:r>
      <w:r>
        <w:rPr>
          <w:snapToGrid w:val="0"/>
          <w:color w:val="000000"/>
          <w:sz w:val="24"/>
        </w:rPr>
        <w:t>и</w:t>
      </w:r>
      <w:r>
        <w:rPr>
          <w:snapToGrid w:val="0"/>
          <w:color w:val="000000"/>
          <w:sz w:val="24"/>
        </w:rPr>
        <w:t xml:space="preserve">вычки отрицает. </w:t>
      </w:r>
      <w:r>
        <w:rPr>
          <w:color w:val="000000"/>
          <w:sz w:val="24"/>
        </w:rPr>
        <w:t>Аллергологический анамнез: непереносимость лекарственных препаратов и наличие аллергических реакций отрицает. Кровь и кровезаменители не переливались. Тубе</w:t>
      </w:r>
      <w:r>
        <w:rPr>
          <w:color w:val="000000"/>
          <w:sz w:val="24"/>
        </w:rPr>
        <w:t>р</w:t>
      </w:r>
      <w:r>
        <w:rPr>
          <w:color w:val="000000"/>
          <w:sz w:val="24"/>
        </w:rPr>
        <w:t>кулез, онкологические и венерические заболевания анамнезе отрицает. Контакт с инфекц</w:t>
      </w:r>
      <w:r>
        <w:rPr>
          <w:color w:val="000000"/>
          <w:sz w:val="24"/>
        </w:rPr>
        <w:t>и</w:t>
      </w:r>
      <w:r>
        <w:rPr>
          <w:color w:val="000000"/>
          <w:sz w:val="24"/>
        </w:rPr>
        <w:t>онными больными отрицает. Последнее флюорографическое обследование более года назад. Проведенные прививки назвать з</w:t>
      </w:r>
      <w:r>
        <w:rPr>
          <w:color w:val="000000"/>
          <w:sz w:val="24"/>
        </w:rPr>
        <w:t>а</w:t>
      </w:r>
      <w:r>
        <w:rPr>
          <w:color w:val="000000"/>
          <w:sz w:val="24"/>
        </w:rPr>
        <w:t>трудняется.</w:t>
      </w:r>
    </w:p>
    <w:p w:rsidR="00527AEA" w:rsidRDefault="00527AEA">
      <w:pPr>
        <w:ind w:firstLine="720"/>
        <w:jc w:val="both"/>
        <w:rPr>
          <w:sz w:val="24"/>
        </w:rPr>
      </w:pPr>
    </w:p>
    <w:p w:rsidR="00527AEA" w:rsidRDefault="00527AEA">
      <w:pPr>
        <w:ind w:firstLine="720"/>
        <w:jc w:val="center"/>
        <w:rPr>
          <w:snapToGrid w:val="0"/>
          <w:sz w:val="24"/>
        </w:rPr>
      </w:pPr>
      <w:r>
        <w:rPr>
          <w:b/>
          <w:sz w:val="24"/>
        </w:rPr>
        <w:t>Данные объективного обследования больного (Status praesens)</w:t>
      </w:r>
    </w:p>
    <w:p w:rsidR="00527AEA" w:rsidRDefault="00527AEA">
      <w:pPr>
        <w:ind w:firstLine="720"/>
        <w:jc w:val="both"/>
        <w:rPr>
          <w:snapToGrid w:val="0"/>
          <w:sz w:val="24"/>
        </w:rPr>
      </w:pPr>
      <w:r>
        <w:rPr>
          <w:snapToGrid w:val="0"/>
          <w:sz w:val="24"/>
        </w:rPr>
        <w:t xml:space="preserve">Состояние больного средней степени тяжести. Сознание ясное. Положение в постели активное.  Температура тела 37,2 </w:t>
      </w:r>
      <w:r>
        <w:rPr>
          <w:snapToGrid w:val="0"/>
          <w:sz w:val="24"/>
          <w:vertAlign w:val="superscript"/>
        </w:rPr>
        <w:t>0</w:t>
      </w:r>
      <w:r>
        <w:rPr>
          <w:snapToGrid w:val="0"/>
          <w:sz w:val="24"/>
        </w:rPr>
        <w:t>С. Телосложение правильное нормостеническое. Питание умеренное. Рост 170 см., вес 65 кг.</w:t>
      </w:r>
    </w:p>
    <w:p w:rsidR="00527AEA" w:rsidRDefault="00527AEA">
      <w:pPr>
        <w:pStyle w:val="a3"/>
        <w:rPr>
          <w:sz w:val="24"/>
        </w:rPr>
      </w:pPr>
      <w:r>
        <w:rPr>
          <w:sz w:val="24"/>
        </w:rPr>
        <w:t>Кожные покровы чистые, умеренно иктеричной окраски, умеренной влажности, тур</w:t>
      </w:r>
      <w:r>
        <w:rPr>
          <w:sz w:val="24"/>
        </w:rPr>
        <w:softHyphen/>
        <w:t>гор и эластичность сохранены. Склеры умеренно иктеричной окраски. Видимые слизистые чистые, умеренно влажные. Волосяной покров умеренный, оволо</w:t>
      </w:r>
      <w:r>
        <w:rPr>
          <w:sz w:val="24"/>
        </w:rPr>
        <w:softHyphen/>
        <w:t>сение по мужскому типу. Пролежней, трофических язв не обнаруже</w:t>
      </w:r>
      <w:r>
        <w:rPr>
          <w:sz w:val="24"/>
        </w:rPr>
        <w:softHyphen/>
        <w:t>но. Ногти правильной формы. Дермографизм красный, нестойкий.</w:t>
      </w:r>
    </w:p>
    <w:p w:rsidR="00527AEA" w:rsidRDefault="00527AEA">
      <w:pPr>
        <w:pStyle w:val="a3"/>
        <w:rPr>
          <w:sz w:val="24"/>
        </w:rPr>
      </w:pPr>
      <w:r>
        <w:rPr>
          <w:sz w:val="24"/>
        </w:rPr>
        <w:lastRenderedPageBreak/>
        <w:t>Подкожно-жировой слой развит умеренно, толщина 1,2 см, отеков, опухолевидных образований, подкожной эмфиземы нет. Лимфатические узлы не увеличены, при пальпации безб</w:t>
      </w:r>
      <w:r>
        <w:rPr>
          <w:sz w:val="24"/>
        </w:rPr>
        <w:t>о</w:t>
      </w:r>
      <w:r>
        <w:rPr>
          <w:sz w:val="24"/>
        </w:rPr>
        <w:t>лезненны, легко смещаемы.</w:t>
      </w:r>
    </w:p>
    <w:p w:rsidR="00527AEA" w:rsidRDefault="00527AEA">
      <w:pPr>
        <w:ind w:firstLine="720"/>
        <w:jc w:val="both"/>
        <w:rPr>
          <w:snapToGrid w:val="0"/>
          <w:sz w:val="24"/>
        </w:rPr>
      </w:pPr>
      <w:r>
        <w:rPr>
          <w:snapToGrid w:val="0"/>
          <w:sz w:val="24"/>
        </w:rPr>
        <w:t>Мышцы развиты умеренно, одинаково на симметричных участках те</w:t>
      </w:r>
      <w:r>
        <w:rPr>
          <w:snapToGrid w:val="0"/>
          <w:sz w:val="24"/>
        </w:rPr>
        <w:softHyphen/>
        <w:t>ла. Мышечный тонус сохранен, одинаковый с обеих сторон, мышечная сила умеренная. Конфигурация с</w:t>
      </w:r>
      <w:r>
        <w:rPr>
          <w:snapToGrid w:val="0"/>
          <w:sz w:val="24"/>
        </w:rPr>
        <w:t>у</w:t>
      </w:r>
      <w:r>
        <w:rPr>
          <w:snapToGrid w:val="0"/>
          <w:sz w:val="24"/>
        </w:rPr>
        <w:t>ставов конечностей не изменена. Болезненность, хруст при движениях не определяется. К</w:t>
      </w:r>
      <w:r>
        <w:rPr>
          <w:snapToGrid w:val="0"/>
          <w:sz w:val="24"/>
        </w:rPr>
        <w:t>о</w:t>
      </w:r>
      <w:r>
        <w:rPr>
          <w:snapToGrid w:val="0"/>
          <w:sz w:val="24"/>
        </w:rPr>
        <w:t>сти: тип телосложения нормостенический. Деформаций верхних и ниж</w:t>
      </w:r>
      <w:r>
        <w:rPr>
          <w:snapToGrid w:val="0"/>
          <w:sz w:val="24"/>
        </w:rPr>
        <w:softHyphen/>
        <w:t>них конечностей не отмечается. Конечности по длине и окружности симметричны.</w:t>
      </w:r>
    </w:p>
    <w:p w:rsidR="00527AEA" w:rsidRDefault="00527AEA">
      <w:pPr>
        <w:ind w:firstLine="720"/>
        <w:jc w:val="both"/>
        <w:rPr>
          <w:snapToGrid w:val="0"/>
          <w:sz w:val="24"/>
        </w:rPr>
      </w:pPr>
      <w:r>
        <w:rPr>
          <w:snapToGrid w:val="0"/>
          <w:sz w:val="24"/>
        </w:rPr>
        <w:t>Частота дыхания 19 в минуту, дыхание поверхностное, ритм пра</w:t>
      </w:r>
      <w:r>
        <w:rPr>
          <w:snapToGrid w:val="0"/>
          <w:sz w:val="24"/>
        </w:rPr>
        <w:softHyphen/>
        <w:t>вильный. Дыхание через нос свободное, голос ясный. Форма грудной клетки нормостеническая, над- и подкл</w:t>
      </w:r>
      <w:r>
        <w:rPr>
          <w:snapToGrid w:val="0"/>
          <w:sz w:val="24"/>
        </w:rPr>
        <w:t>ю</w:t>
      </w:r>
      <w:r>
        <w:rPr>
          <w:snapToGrid w:val="0"/>
          <w:sz w:val="24"/>
        </w:rPr>
        <w:t>чичные ямки умеренно развиты. В акте дыхания не принимает участие дополнительная д</w:t>
      </w:r>
      <w:r>
        <w:rPr>
          <w:snapToGrid w:val="0"/>
          <w:sz w:val="24"/>
        </w:rPr>
        <w:t>ы</w:t>
      </w:r>
      <w:r>
        <w:rPr>
          <w:snapToGrid w:val="0"/>
          <w:sz w:val="24"/>
        </w:rPr>
        <w:t>хательная муску</w:t>
      </w:r>
      <w:r>
        <w:rPr>
          <w:snapToGrid w:val="0"/>
          <w:sz w:val="24"/>
        </w:rPr>
        <w:softHyphen/>
        <w:t>латура. Пальпаторно грудная клетка безболезненна, эластич</w:t>
      </w:r>
      <w:r>
        <w:rPr>
          <w:snapToGrid w:val="0"/>
          <w:sz w:val="24"/>
        </w:rPr>
        <w:softHyphen/>
        <w:t xml:space="preserve">ность сохранена. Голосовое дрожание симметрично на симметричных участках. </w:t>
      </w:r>
      <w:r>
        <w:rPr>
          <w:snapToGrid w:val="0"/>
          <w:color w:val="000000"/>
          <w:sz w:val="24"/>
        </w:rPr>
        <w:t>Ширина полей Кренига, в</w:t>
      </w:r>
      <w:r>
        <w:rPr>
          <w:snapToGrid w:val="0"/>
          <w:color w:val="000000"/>
          <w:sz w:val="24"/>
        </w:rPr>
        <w:t>ы</w:t>
      </w:r>
      <w:r>
        <w:rPr>
          <w:snapToGrid w:val="0"/>
          <w:color w:val="000000"/>
          <w:sz w:val="24"/>
        </w:rPr>
        <w:t xml:space="preserve">сота стояния верхушек легких, границы нижнего края легких и подвижность нижнего края легких в пределах нормы. </w:t>
      </w:r>
      <w:r>
        <w:rPr>
          <w:snapToGrid w:val="0"/>
          <w:sz w:val="24"/>
        </w:rPr>
        <w:t>Аускультативно дыхание везикулярное, хрипов нет. Крепитация, шум трения плевры не определяется. Бронхофония на симметричных участках грудной кле</w:t>
      </w:r>
      <w:r>
        <w:rPr>
          <w:snapToGrid w:val="0"/>
          <w:sz w:val="24"/>
        </w:rPr>
        <w:t>т</w:t>
      </w:r>
      <w:r>
        <w:rPr>
          <w:snapToGrid w:val="0"/>
          <w:sz w:val="24"/>
        </w:rPr>
        <w:t>ки одинакова.</w:t>
      </w:r>
    </w:p>
    <w:p w:rsidR="00527AEA" w:rsidRDefault="00527AEA">
      <w:pPr>
        <w:ind w:firstLine="720"/>
        <w:jc w:val="both"/>
        <w:rPr>
          <w:snapToGrid w:val="0"/>
          <w:sz w:val="24"/>
        </w:rPr>
      </w:pPr>
      <w:r>
        <w:rPr>
          <w:snapToGrid w:val="0"/>
          <w:sz w:val="24"/>
        </w:rPr>
        <w:t>Патологической пульсации артерий и вен в области шеи не опреде</w:t>
      </w:r>
      <w:r>
        <w:rPr>
          <w:snapToGrid w:val="0"/>
          <w:sz w:val="24"/>
        </w:rPr>
        <w:softHyphen/>
        <w:t>ляется. Область сердца визуально не изменена, патологической пульсации в области сердца, надчревия не выявлено. Симптом "кошачьего мурлыкания", сердечный "горб", в области сердца не опр</w:t>
      </w:r>
      <w:r>
        <w:rPr>
          <w:snapToGrid w:val="0"/>
          <w:sz w:val="24"/>
        </w:rPr>
        <w:t>е</w:t>
      </w:r>
      <w:r>
        <w:rPr>
          <w:snapToGrid w:val="0"/>
          <w:sz w:val="24"/>
        </w:rPr>
        <w:t>деляются. Верхушечный толчок ограничен, резистентный, локализуется в 5 межреберье на 0,5 см кнутри от левой срединно-ключичной линии. Пульс на лучевых артериях ритмичный, умеренного наполнения и напряжения, симметричен. При пальпа</w:t>
      </w:r>
      <w:r>
        <w:rPr>
          <w:snapToGrid w:val="0"/>
          <w:sz w:val="24"/>
        </w:rPr>
        <w:softHyphen/>
        <w:t>ции сердца сердечный то</w:t>
      </w:r>
      <w:r>
        <w:rPr>
          <w:snapToGrid w:val="0"/>
          <w:sz w:val="24"/>
        </w:rPr>
        <w:t>л</w:t>
      </w:r>
      <w:r>
        <w:rPr>
          <w:snapToGrid w:val="0"/>
          <w:sz w:val="24"/>
        </w:rPr>
        <w:t>чок отсутствует. Перкуторно границы сердца в пределах нормы. Поперечник сосудистого пучка - 5 см. Аускультативно тоны сердца ясные, ритм правильный. Шум трения перикарда не определяется. ЧСС - 85 уд/мин. АД 120/80 мм.рт.ст. на обеих верхних конечностях. На обеих нижних конечностях АД = 200/130 мм.рт.ст. Варикозного расширения вен, трофич</w:t>
      </w:r>
      <w:r>
        <w:rPr>
          <w:snapToGrid w:val="0"/>
          <w:sz w:val="24"/>
        </w:rPr>
        <w:t>е</w:t>
      </w:r>
      <w:r>
        <w:rPr>
          <w:snapToGrid w:val="0"/>
          <w:sz w:val="24"/>
        </w:rPr>
        <w:t>ских язв нет.</w:t>
      </w:r>
    </w:p>
    <w:p w:rsidR="00527AEA" w:rsidRDefault="00527AEA">
      <w:pPr>
        <w:ind w:firstLine="720"/>
        <w:jc w:val="both"/>
        <w:rPr>
          <w:snapToGrid w:val="0"/>
          <w:sz w:val="24"/>
        </w:rPr>
      </w:pPr>
      <w:r>
        <w:rPr>
          <w:snapToGrid w:val="0"/>
          <w:sz w:val="24"/>
        </w:rPr>
        <w:t>Язык суховат, у корня слегка обложен желтоватым налетом. Вставных зубов нет, з</w:t>
      </w:r>
      <w:r>
        <w:rPr>
          <w:snapToGrid w:val="0"/>
          <w:sz w:val="24"/>
        </w:rPr>
        <w:t>у</w:t>
      </w:r>
      <w:r>
        <w:rPr>
          <w:snapToGrid w:val="0"/>
          <w:sz w:val="24"/>
        </w:rPr>
        <w:t>бы санированы. Слизистая оболочка полости рта чистая, цианотичной ок</w:t>
      </w:r>
      <w:r>
        <w:rPr>
          <w:snapToGrid w:val="0"/>
          <w:sz w:val="24"/>
        </w:rPr>
        <w:softHyphen/>
        <w:t>раски. Миндалины цианотичного цвета, не увеличены. Мягкое и твердое небо цианотичной окраски, изъязвл</w:t>
      </w:r>
      <w:r>
        <w:rPr>
          <w:snapToGrid w:val="0"/>
          <w:sz w:val="24"/>
        </w:rPr>
        <w:t>е</w:t>
      </w:r>
      <w:r>
        <w:rPr>
          <w:snapToGrid w:val="0"/>
          <w:sz w:val="24"/>
        </w:rPr>
        <w:t>ний, налетов не опред</w:t>
      </w:r>
      <w:r>
        <w:rPr>
          <w:snapToGrid w:val="0"/>
          <w:sz w:val="24"/>
        </w:rPr>
        <w:t>е</w:t>
      </w:r>
      <w:r>
        <w:rPr>
          <w:snapToGrid w:val="0"/>
          <w:sz w:val="24"/>
        </w:rPr>
        <w:t>ляется.</w:t>
      </w:r>
    </w:p>
    <w:p w:rsidR="00527AEA" w:rsidRDefault="00527AEA">
      <w:pPr>
        <w:ind w:firstLine="720"/>
        <w:jc w:val="both"/>
        <w:rPr>
          <w:sz w:val="24"/>
        </w:rPr>
      </w:pPr>
      <w:r>
        <w:rPr>
          <w:snapToGrid w:val="0"/>
          <w:sz w:val="24"/>
        </w:rPr>
        <w:t>Живот овальный, симметричный, в акте дыхания не участвует. Мышцы передней брюшной стенки расслаблены. При пальпации живот чувствительный в эпигастрии. При перкус</w:t>
      </w:r>
      <w:r>
        <w:rPr>
          <w:snapToGrid w:val="0"/>
          <w:sz w:val="24"/>
        </w:rPr>
        <w:softHyphen/>
        <w:t>сии тимпанический звук над всей поверхностью живота, над кишечни</w:t>
      </w:r>
      <w:r>
        <w:rPr>
          <w:snapToGrid w:val="0"/>
          <w:sz w:val="24"/>
        </w:rPr>
        <w:softHyphen/>
        <w:t>ком более выс</w:t>
      </w:r>
      <w:r>
        <w:rPr>
          <w:snapToGrid w:val="0"/>
          <w:sz w:val="24"/>
        </w:rPr>
        <w:t>о</w:t>
      </w:r>
      <w:r>
        <w:rPr>
          <w:snapToGrid w:val="0"/>
          <w:sz w:val="24"/>
        </w:rPr>
        <w:t>кий, чем над желудком. При аускультации выслушива</w:t>
      </w:r>
      <w:r>
        <w:rPr>
          <w:snapToGrid w:val="0"/>
          <w:sz w:val="24"/>
        </w:rPr>
        <w:softHyphen/>
        <w:t>ется умеренная кишечная перистал</w:t>
      </w:r>
      <w:r>
        <w:rPr>
          <w:snapToGrid w:val="0"/>
          <w:sz w:val="24"/>
        </w:rPr>
        <w:t>ь</w:t>
      </w:r>
      <w:r>
        <w:rPr>
          <w:snapToGrid w:val="0"/>
          <w:sz w:val="24"/>
        </w:rPr>
        <w:t>тика. Шум плеска в желудке, ки</w:t>
      </w:r>
      <w:r>
        <w:rPr>
          <w:snapToGrid w:val="0"/>
          <w:sz w:val="24"/>
        </w:rPr>
        <w:softHyphen/>
        <w:t>шечнике не определяется. Рас</w:t>
      </w:r>
      <w:r>
        <w:rPr>
          <w:snapToGrid w:val="0"/>
          <w:sz w:val="24"/>
        </w:rPr>
        <w:softHyphen/>
        <w:t>ширения подкожных вен жив</w:t>
      </w:r>
      <w:r>
        <w:rPr>
          <w:snapToGrid w:val="0"/>
          <w:sz w:val="24"/>
        </w:rPr>
        <w:t>о</w:t>
      </w:r>
      <w:r>
        <w:rPr>
          <w:snapToGrid w:val="0"/>
          <w:sz w:val="24"/>
        </w:rPr>
        <w:t xml:space="preserve">та не отмечается. </w:t>
      </w:r>
      <w:r>
        <w:rPr>
          <w:sz w:val="24"/>
        </w:rPr>
        <w:t>Перитонеальные симптомы отрицател</w:t>
      </w:r>
      <w:r>
        <w:rPr>
          <w:sz w:val="24"/>
        </w:rPr>
        <w:t>ь</w:t>
      </w:r>
      <w:r>
        <w:rPr>
          <w:sz w:val="24"/>
        </w:rPr>
        <w:t>ны.</w:t>
      </w:r>
    </w:p>
    <w:p w:rsidR="00527AEA" w:rsidRDefault="00527AEA">
      <w:pPr>
        <w:ind w:firstLine="720"/>
        <w:jc w:val="both"/>
        <w:rPr>
          <w:snapToGrid w:val="0"/>
          <w:sz w:val="24"/>
        </w:rPr>
      </w:pPr>
      <w:r>
        <w:rPr>
          <w:snapToGrid w:val="0"/>
          <w:sz w:val="24"/>
        </w:rPr>
        <w:t>При поверхностной ориентировочной пальпации живот чувствительный в эпигастрии, напряжения мышц живота (диффузного и ограниченного) не определяется. Грыжи и расхо</w:t>
      </w:r>
      <w:r>
        <w:rPr>
          <w:snapToGrid w:val="0"/>
          <w:sz w:val="24"/>
        </w:rPr>
        <w:t>ж</w:t>
      </w:r>
      <w:r>
        <w:rPr>
          <w:snapToGrid w:val="0"/>
          <w:sz w:val="24"/>
        </w:rPr>
        <w:t>дение прямых мышц живота не отме</w:t>
      </w:r>
      <w:r>
        <w:rPr>
          <w:snapToGrid w:val="0"/>
          <w:sz w:val="24"/>
        </w:rPr>
        <w:softHyphen/>
        <w:t>чено.</w:t>
      </w:r>
    </w:p>
    <w:p w:rsidR="00527AEA" w:rsidRDefault="00527AEA">
      <w:pPr>
        <w:ind w:firstLine="720"/>
        <w:jc w:val="both"/>
        <w:rPr>
          <w:snapToGrid w:val="0"/>
          <w:sz w:val="24"/>
        </w:rPr>
      </w:pPr>
      <w:r>
        <w:rPr>
          <w:snapToGrid w:val="0"/>
          <w:sz w:val="24"/>
        </w:rPr>
        <w:t>При глубокой методической скользящей пальпации живота по Образ</w:t>
      </w:r>
      <w:r>
        <w:rPr>
          <w:snapToGrid w:val="0"/>
          <w:sz w:val="24"/>
        </w:rPr>
        <w:softHyphen/>
        <w:t>цову-Стражеско: в</w:t>
      </w:r>
      <w:r>
        <w:rPr>
          <w:sz w:val="24"/>
        </w:rPr>
        <w:t>осходящая и нисходящая части ободочной кишки пальпируются в виде безболезненного, умеренно упругого, гладкого, менее подвижного цилиндра. Поперечно-ободочная кишка пальпируется в виде цилиндра умеренной плотности, безболезненного, не урчащего, легко смещаемого. Желудок: поверхность гладкая, болезненность и урчание отсутствуют. Большая кривизна желудка определяется на 3-4 см. выше пупка. Консистенция желудка упругая, б</w:t>
      </w:r>
      <w:r>
        <w:rPr>
          <w:sz w:val="24"/>
        </w:rPr>
        <w:t>о</w:t>
      </w:r>
      <w:r>
        <w:rPr>
          <w:sz w:val="24"/>
        </w:rPr>
        <w:t xml:space="preserve">лезненность отсутствует. </w:t>
      </w:r>
      <w:r>
        <w:rPr>
          <w:snapToGrid w:val="0"/>
          <w:sz w:val="24"/>
        </w:rPr>
        <w:t>Сигмовидная кишка: пальпируется в левой подвздошной области на границе средней и наружной трети линии, соединяющей пупок с пе</w:t>
      </w:r>
      <w:r>
        <w:rPr>
          <w:snapToGrid w:val="0"/>
          <w:sz w:val="24"/>
        </w:rPr>
        <w:softHyphen/>
        <w:t>редней верхней остью подвздошной кости, в виде гладкого, плотно</w:t>
      </w:r>
      <w:r>
        <w:rPr>
          <w:snapToGrid w:val="0"/>
          <w:sz w:val="24"/>
        </w:rPr>
        <w:softHyphen/>
        <w:t>ватого, безболезненного, не урчащего цилиндра, протяженностью около 20 см., толщиной около 3 см., очень вяло перистальтирующе</w:t>
      </w:r>
      <w:r>
        <w:rPr>
          <w:snapToGrid w:val="0"/>
          <w:sz w:val="24"/>
        </w:rPr>
        <w:softHyphen/>
        <w:t>го. Смещается в ту или другую сторону на 3-4 см. Слепая кишка: пальпируется в правой по</w:t>
      </w:r>
      <w:r>
        <w:rPr>
          <w:snapToGrid w:val="0"/>
          <w:sz w:val="24"/>
        </w:rPr>
        <w:t>д</w:t>
      </w:r>
      <w:r>
        <w:rPr>
          <w:snapToGrid w:val="0"/>
          <w:sz w:val="24"/>
        </w:rPr>
        <w:t>вздошной области на гра</w:t>
      </w:r>
      <w:r>
        <w:rPr>
          <w:snapToGrid w:val="0"/>
          <w:sz w:val="24"/>
        </w:rPr>
        <w:softHyphen/>
        <w:t>нице средней и наружной трети линии, соединяющей пупок с п</w:t>
      </w:r>
      <w:r>
        <w:rPr>
          <w:snapToGrid w:val="0"/>
          <w:sz w:val="24"/>
        </w:rPr>
        <w:t>е</w:t>
      </w:r>
      <w:r>
        <w:rPr>
          <w:snapToGrid w:val="0"/>
          <w:sz w:val="24"/>
        </w:rPr>
        <w:lastRenderedPageBreak/>
        <w:t>редней верхней остью подвздошной кости, в форме гладкого, безболезненно</w:t>
      </w:r>
      <w:r>
        <w:rPr>
          <w:snapToGrid w:val="0"/>
          <w:sz w:val="24"/>
        </w:rPr>
        <w:softHyphen/>
        <w:t>го, расширя</w:t>
      </w:r>
      <w:r>
        <w:rPr>
          <w:snapToGrid w:val="0"/>
          <w:sz w:val="24"/>
        </w:rPr>
        <w:t>ю</w:t>
      </w:r>
      <w:r>
        <w:rPr>
          <w:snapToGrid w:val="0"/>
          <w:sz w:val="24"/>
        </w:rPr>
        <w:t>щегося книзу, слегка урчащего, умеренно уп</w:t>
      </w:r>
      <w:r>
        <w:rPr>
          <w:snapToGrid w:val="0"/>
          <w:sz w:val="24"/>
        </w:rPr>
        <w:softHyphen/>
        <w:t>ругого и слабо подвижного цилиндра. Пасси</w:t>
      </w:r>
      <w:r>
        <w:rPr>
          <w:snapToGrid w:val="0"/>
          <w:sz w:val="24"/>
        </w:rPr>
        <w:t>в</w:t>
      </w:r>
      <w:r>
        <w:rPr>
          <w:snapToGrid w:val="0"/>
          <w:sz w:val="24"/>
        </w:rPr>
        <w:t>ная подвижность 1-2 см. Протяженность 1-2 см., толщина около 4 см. Восходящая и нисх</w:t>
      </w:r>
      <w:r>
        <w:rPr>
          <w:snapToGrid w:val="0"/>
          <w:sz w:val="24"/>
        </w:rPr>
        <w:t>о</w:t>
      </w:r>
      <w:r>
        <w:rPr>
          <w:snapToGrid w:val="0"/>
          <w:sz w:val="24"/>
        </w:rPr>
        <w:t>дящая части ободочной кишки: прощупываются в виде цилиндров умеренной плотности, толщиной 2-2,5 см. Не урча</w:t>
      </w:r>
      <w:r>
        <w:rPr>
          <w:snapToGrid w:val="0"/>
          <w:sz w:val="24"/>
        </w:rPr>
        <w:softHyphen/>
        <w:t>щие, бе</w:t>
      </w:r>
      <w:r>
        <w:rPr>
          <w:snapToGrid w:val="0"/>
          <w:sz w:val="24"/>
        </w:rPr>
        <w:t>з</w:t>
      </w:r>
      <w:r>
        <w:rPr>
          <w:snapToGrid w:val="0"/>
          <w:sz w:val="24"/>
        </w:rPr>
        <w:t>болезненные.</w:t>
      </w:r>
    </w:p>
    <w:p w:rsidR="00527AEA" w:rsidRDefault="00527AEA">
      <w:pPr>
        <w:ind w:firstLine="720"/>
        <w:jc w:val="both"/>
        <w:rPr>
          <w:snapToGrid w:val="0"/>
          <w:sz w:val="24"/>
        </w:rPr>
      </w:pPr>
      <w:r>
        <w:rPr>
          <w:snapToGrid w:val="0"/>
          <w:sz w:val="24"/>
        </w:rPr>
        <w:t>Наличия диффузного и ограниченного набухания в области правого подреберья при пальпации не обнаружено. При пальпации край печени определяется на 1 см. ниже края пр</w:t>
      </w:r>
      <w:r>
        <w:rPr>
          <w:snapToGrid w:val="0"/>
          <w:sz w:val="24"/>
        </w:rPr>
        <w:t>а</w:t>
      </w:r>
      <w:r>
        <w:rPr>
          <w:snapToGrid w:val="0"/>
          <w:sz w:val="24"/>
        </w:rPr>
        <w:t>вой реберной дуги. При пальпации печень безболезненна, мягкая, поверхность ровная, край печени закру</w:t>
      </w:r>
      <w:r>
        <w:rPr>
          <w:snapToGrid w:val="0"/>
          <w:sz w:val="24"/>
        </w:rPr>
        <w:t>г</w:t>
      </w:r>
      <w:r>
        <w:rPr>
          <w:snapToGrid w:val="0"/>
          <w:sz w:val="24"/>
        </w:rPr>
        <w:t>лен.</w:t>
      </w:r>
    </w:p>
    <w:p w:rsidR="00527AEA" w:rsidRDefault="00527AEA">
      <w:pPr>
        <w:ind w:firstLine="720"/>
        <w:jc w:val="both"/>
        <w:rPr>
          <w:snapToGrid w:val="0"/>
          <w:sz w:val="24"/>
        </w:rPr>
      </w:pPr>
    </w:p>
    <w:tbl>
      <w:tblPr>
        <w:tblW w:w="0" w:type="auto"/>
        <w:jc w:val="center"/>
        <w:tblLayout w:type="fixed"/>
        <w:tblCellMar>
          <w:left w:w="40" w:type="dxa"/>
          <w:right w:w="40" w:type="dxa"/>
        </w:tblCellMar>
        <w:tblLook w:val="0000" w:firstRow="0" w:lastRow="0" w:firstColumn="0" w:lastColumn="0" w:noHBand="0" w:noVBand="0"/>
      </w:tblPr>
      <w:tblGrid>
        <w:gridCol w:w="5036"/>
        <w:gridCol w:w="1064"/>
      </w:tblGrid>
      <w:tr w:rsidR="00527AEA">
        <w:tblPrEx>
          <w:tblCellMar>
            <w:top w:w="0" w:type="dxa"/>
            <w:bottom w:w="0" w:type="dxa"/>
          </w:tblCellMar>
        </w:tblPrEx>
        <w:trPr>
          <w:cantSplit/>
          <w:jc w:val="center"/>
        </w:trPr>
        <w:tc>
          <w:tcPr>
            <w:tcW w:w="6100" w:type="dxa"/>
            <w:gridSpan w:val="2"/>
          </w:tcPr>
          <w:p w:rsidR="00527AEA" w:rsidRDefault="00527AEA">
            <w:pPr>
              <w:jc w:val="center"/>
              <w:rPr>
                <w:snapToGrid w:val="0"/>
                <w:sz w:val="24"/>
              </w:rPr>
            </w:pPr>
            <w:r>
              <w:rPr>
                <w:snapToGrid w:val="0"/>
                <w:sz w:val="24"/>
              </w:rPr>
              <w:t>Размеры печени по Курлову</w:t>
            </w:r>
          </w:p>
        </w:tc>
      </w:tr>
      <w:tr w:rsidR="00527AEA">
        <w:tblPrEx>
          <w:tblCellMar>
            <w:top w:w="0" w:type="dxa"/>
            <w:bottom w:w="0" w:type="dxa"/>
          </w:tblCellMar>
        </w:tblPrEx>
        <w:trPr>
          <w:cantSplit/>
          <w:jc w:val="center"/>
        </w:trPr>
        <w:tc>
          <w:tcPr>
            <w:tcW w:w="5036" w:type="dxa"/>
          </w:tcPr>
          <w:p w:rsidR="00527AEA" w:rsidRDefault="00527AEA">
            <w:pPr>
              <w:rPr>
                <w:snapToGrid w:val="0"/>
                <w:sz w:val="24"/>
              </w:rPr>
            </w:pPr>
            <w:r>
              <w:rPr>
                <w:snapToGrid w:val="0"/>
                <w:sz w:val="24"/>
              </w:rPr>
              <w:t>По срединно-ключичной линии спр</w:t>
            </w:r>
            <w:r>
              <w:rPr>
                <w:snapToGrid w:val="0"/>
                <w:sz w:val="24"/>
              </w:rPr>
              <w:t>а</w:t>
            </w:r>
            <w:r>
              <w:rPr>
                <w:snapToGrid w:val="0"/>
                <w:sz w:val="24"/>
              </w:rPr>
              <w:t>ва</w:t>
            </w:r>
          </w:p>
        </w:tc>
        <w:tc>
          <w:tcPr>
            <w:tcW w:w="1064" w:type="dxa"/>
          </w:tcPr>
          <w:p w:rsidR="00527AEA" w:rsidRDefault="00527AEA">
            <w:pPr>
              <w:jc w:val="both"/>
              <w:rPr>
                <w:snapToGrid w:val="0"/>
                <w:sz w:val="24"/>
              </w:rPr>
            </w:pPr>
            <w:r>
              <w:rPr>
                <w:snapToGrid w:val="0"/>
                <w:sz w:val="24"/>
              </w:rPr>
              <w:t>10 см.</w:t>
            </w:r>
          </w:p>
        </w:tc>
      </w:tr>
      <w:tr w:rsidR="00527AEA">
        <w:tblPrEx>
          <w:tblCellMar>
            <w:top w:w="0" w:type="dxa"/>
            <w:bottom w:w="0" w:type="dxa"/>
          </w:tblCellMar>
        </w:tblPrEx>
        <w:trPr>
          <w:cantSplit/>
          <w:jc w:val="center"/>
        </w:trPr>
        <w:tc>
          <w:tcPr>
            <w:tcW w:w="5036" w:type="dxa"/>
          </w:tcPr>
          <w:p w:rsidR="00527AEA" w:rsidRDefault="00527AEA">
            <w:pPr>
              <w:jc w:val="both"/>
              <w:rPr>
                <w:snapToGrid w:val="0"/>
                <w:sz w:val="24"/>
              </w:rPr>
            </w:pPr>
            <w:r>
              <w:rPr>
                <w:snapToGrid w:val="0"/>
                <w:sz w:val="24"/>
              </w:rPr>
              <w:t>По срединной линии</w:t>
            </w:r>
          </w:p>
        </w:tc>
        <w:tc>
          <w:tcPr>
            <w:tcW w:w="1064" w:type="dxa"/>
          </w:tcPr>
          <w:p w:rsidR="00527AEA" w:rsidRDefault="00527AEA">
            <w:pPr>
              <w:jc w:val="both"/>
              <w:rPr>
                <w:snapToGrid w:val="0"/>
                <w:sz w:val="24"/>
              </w:rPr>
            </w:pPr>
            <w:r>
              <w:rPr>
                <w:snapToGrid w:val="0"/>
                <w:sz w:val="24"/>
              </w:rPr>
              <w:t>9 см.</w:t>
            </w:r>
          </w:p>
        </w:tc>
      </w:tr>
      <w:tr w:rsidR="00527AEA">
        <w:tblPrEx>
          <w:tblCellMar>
            <w:top w:w="0" w:type="dxa"/>
            <w:bottom w:w="0" w:type="dxa"/>
          </w:tblCellMar>
        </w:tblPrEx>
        <w:trPr>
          <w:cantSplit/>
          <w:jc w:val="center"/>
        </w:trPr>
        <w:tc>
          <w:tcPr>
            <w:tcW w:w="5036" w:type="dxa"/>
          </w:tcPr>
          <w:p w:rsidR="00527AEA" w:rsidRDefault="00527AEA">
            <w:pPr>
              <w:jc w:val="both"/>
              <w:rPr>
                <w:snapToGrid w:val="0"/>
                <w:sz w:val="24"/>
              </w:rPr>
            </w:pPr>
            <w:r>
              <w:rPr>
                <w:snapToGrid w:val="0"/>
                <w:sz w:val="24"/>
              </w:rPr>
              <w:t>По левому краю реберной дуги</w:t>
            </w:r>
          </w:p>
        </w:tc>
        <w:tc>
          <w:tcPr>
            <w:tcW w:w="1064" w:type="dxa"/>
          </w:tcPr>
          <w:p w:rsidR="00527AEA" w:rsidRDefault="00527AEA">
            <w:pPr>
              <w:jc w:val="both"/>
              <w:rPr>
                <w:snapToGrid w:val="0"/>
                <w:sz w:val="24"/>
              </w:rPr>
            </w:pPr>
            <w:r>
              <w:rPr>
                <w:snapToGrid w:val="0"/>
                <w:sz w:val="24"/>
              </w:rPr>
              <w:t>8 см.</w:t>
            </w:r>
          </w:p>
        </w:tc>
      </w:tr>
    </w:tbl>
    <w:p w:rsidR="00527AEA" w:rsidRDefault="00527AEA">
      <w:pPr>
        <w:jc w:val="center"/>
        <w:rPr>
          <w:sz w:val="24"/>
        </w:rPr>
      </w:pPr>
    </w:p>
    <w:tbl>
      <w:tblPr>
        <w:tblW w:w="0" w:type="auto"/>
        <w:jc w:val="center"/>
        <w:tblLayout w:type="fixed"/>
        <w:tblCellMar>
          <w:left w:w="40" w:type="dxa"/>
          <w:right w:w="40" w:type="dxa"/>
        </w:tblCellMar>
        <w:tblLook w:val="0000" w:firstRow="0" w:lastRow="0" w:firstColumn="0" w:lastColumn="0" w:noHBand="0" w:noVBand="0"/>
      </w:tblPr>
      <w:tblGrid>
        <w:gridCol w:w="1920"/>
        <w:gridCol w:w="2040"/>
        <w:gridCol w:w="2400"/>
        <w:gridCol w:w="1920"/>
      </w:tblGrid>
      <w:tr w:rsidR="00527AEA">
        <w:tblPrEx>
          <w:tblCellMar>
            <w:top w:w="0" w:type="dxa"/>
            <w:bottom w:w="0" w:type="dxa"/>
          </w:tblCellMar>
        </w:tblPrEx>
        <w:trPr>
          <w:cantSplit/>
          <w:jc w:val="center"/>
        </w:trPr>
        <w:tc>
          <w:tcPr>
            <w:tcW w:w="8280" w:type="dxa"/>
            <w:gridSpan w:val="4"/>
          </w:tcPr>
          <w:p w:rsidR="00527AEA" w:rsidRDefault="00527AEA">
            <w:pPr>
              <w:jc w:val="center"/>
              <w:rPr>
                <w:snapToGrid w:val="0"/>
                <w:sz w:val="24"/>
              </w:rPr>
            </w:pPr>
            <w:r>
              <w:rPr>
                <w:snapToGrid w:val="0"/>
                <w:sz w:val="24"/>
              </w:rPr>
              <w:t>Границы печени по опознавательным линиям</w:t>
            </w:r>
          </w:p>
        </w:tc>
      </w:tr>
      <w:tr w:rsidR="00527AEA">
        <w:tblPrEx>
          <w:tblCellMar>
            <w:top w:w="0" w:type="dxa"/>
            <w:bottom w:w="0" w:type="dxa"/>
          </w:tblCellMar>
        </w:tblPrEx>
        <w:trPr>
          <w:cantSplit/>
          <w:jc w:val="center"/>
        </w:trPr>
        <w:tc>
          <w:tcPr>
            <w:tcW w:w="1920" w:type="dxa"/>
            <w:vMerge w:val="restart"/>
          </w:tcPr>
          <w:p w:rsidR="00527AEA" w:rsidRDefault="00527AEA">
            <w:pPr>
              <w:jc w:val="center"/>
              <w:rPr>
                <w:snapToGrid w:val="0"/>
                <w:sz w:val="24"/>
              </w:rPr>
            </w:pPr>
            <w:r>
              <w:rPr>
                <w:snapToGrid w:val="0"/>
                <w:sz w:val="24"/>
              </w:rPr>
              <w:t>Условные л</w:t>
            </w:r>
            <w:r>
              <w:rPr>
                <w:snapToGrid w:val="0"/>
                <w:sz w:val="24"/>
              </w:rPr>
              <w:t>и</w:t>
            </w:r>
            <w:r>
              <w:rPr>
                <w:snapToGrid w:val="0"/>
                <w:sz w:val="24"/>
              </w:rPr>
              <w:t>нии</w:t>
            </w:r>
          </w:p>
        </w:tc>
        <w:tc>
          <w:tcPr>
            <w:tcW w:w="4440" w:type="dxa"/>
            <w:gridSpan w:val="2"/>
          </w:tcPr>
          <w:p w:rsidR="00527AEA" w:rsidRDefault="00527AEA">
            <w:pPr>
              <w:jc w:val="center"/>
              <w:rPr>
                <w:snapToGrid w:val="0"/>
                <w:sz w:val="24"/>
              </w:rPr>
            </w:pPr>
            <w:r>
              <w:rPr>
                <w:snapToGrid w:val="0"/>
                <w:sz w:val="24"/>
              </w:rPr>
              <w:t>Абсолютная печеночная тупост</w:t>
            </w:r>
            <w:r>
              <w:rPr>
                <w:snapToGrid w:val="0"/>
                <w:sz w:val="24"/>
              </w:rPr>
              <w:t>ь</w:t>
            </w:r>
          </w:p>
        </w:tc>
        <w:tc>
          <w:tcPr>
            <w:tcW w:w="1920" w:type="dxa"/>
          </w:tcPr>
          <w:p w:rsidR="00527AEA" w:rsidRDefault="00527AEA">
            <w:pPr>
              <w:jc w:val="center"/>
              <w:rPr>
                <w:snapToGrid w:val="0"/>
                <w:sz w:val="24"/>
              </w:rPr>
            </w:pPr>
            <w:r>
              <w:rPr>
                <w:snapToGrid w:val="0"/>
                <w:sz w:val="24"/>
              </w:rPr>
              <w:t>Относительная печеночная т</w:t>
            </w:r>
            <w:r>
              <w:rPr>
                <w:snapToGrid w:val="0"/>
                <w:sz w:val="24"/>
              </w:rPr>
              <w:t>у</w:t>
            </w:r>
            <w:r>
              <w:rPr>
                <w:snapToGrid w:val="0"/>
                <w:sz w:val="24"/>
              </w:rPr>
              <w:t>пость</w:t>
            </w:r>
          </w:p>
        </w:tc>
      </w:tr>
      <w:tr w:rsidR="00527AEA">
        <w:tblPrEx>
          <w:tblCellMar>
            <w:top w:w="0" w:type="dxa"/>
            <w:bottom w:w="0" w:type="dxa"/>
          </w:tblCellMar>
        </w:tblPrEx>
        <w:trPr>
          <w:cantSplit/>
          <w:jc w:val="center"/>
        </w:trPr>
        <w:tc>
          <w:tcPr>
            <w:tcW w:w="1920" w:type="dxa"/>
            <w:vMerge/>
          </w:tcPr>
          <w:p w:rsidR="00527AEA" w:rsidRDefault="00527AEA">
            <w:pPr>
              <w:jc w:val="center"/>
              <w:rPr>
                <w:snapToGrid w:val="0"/>
                <w:sz w:val="24"/>
              </w:rPr>
            </w:pPr>
          </w:p>
        </w:tc>
        <w:tc>
          <w:tcPr>
            <w:tcW w:w="2040" w:type="dxa"/>
          </w:tcPr>
          <w:p w:rsidR="00527AEA" w:rsidRDefault="00527AEA">
            <w:pPr>
              <w:jc w:val="center"/>
              <w:rPr>
                <w:snapToGrid w:val="0"/>
                <w:sz w:val="24"/>
              </w:rPr>
            </w:pPr>
            <w:r>
              <w:rPr>
                <w:snapToGrid w:val="0"/>
                <w:sz w:val="24"/>
              </w:rPr>
              <w:t>верхняя гран</w:t>
            </w:r>
            <w:r>
              <w:rPr>
                <w:snapToGrid w:val="0"/>
                <w:sz w:val="24"/>
              </w:rPr>
              <w:t>и</w:t>
            </w:r>
            <w:r>
              <w:rPr>
                <w:snapToGrid w:val="0"/>
                <w:sz w:val="24"/>
              </w:rPr>
              <w:t>ца</w:t>
            </w:r>
          </w:p>
        </w:tc>
        <w:tc>
          <w:tcPr>
            <w:tcW w:w="2400" w:type="dxa"/>
          </w:tcPr>
          <w:p w:rsidR="00527AEA" w:rsidRDefault="00527AEA">
            <w:pPr>
              <w:jc w:val="center"/>
              <w:rPr>
                <w:snapToGrid w:val="0"/>
                <w:sz w:val="24"/>
              </w:rPr>
            </w:pPr>
            <w:r>
              <w:rPr>
                <w:snapToGrid w:val="0"/>
                <w:sz w:val="24"/>
              </w:rPr>
              <w:t>нижняя граница</w:t>
            </w:r>
          </w:p>
        </w:tc>
        <w:tc>
          <w:tcPr>
            <w:tcW w:w="1920" w:type="dxa"/>
          </w:tcPr>
          <w:p w:rsidR="00527AEA" w:rsidRDefault="00527AEA">
            <w:pPr>
              <w:jc w:val="center"/>
              <w:rPr>
                <w:snapToGrid w:val="0"/>
                <w:sz w:val="24"/>
              </w:rPr>
            </w:pPr>
            <w:r>
              <w:rPr>
                <w:snapToGrid w:val="0"/>
                <w:sz w:val="24"/>
              </w:rPr>
              <w:t>верхняя гр</w:t>
            </w:r>
            <w:r>
              <w:rPr>
                <w:snapToGrid w:val="0"/>
                <w:sz w:val="24"/>
              </w:rPr>
              <w:t>а</w:t>
            </w:r>
            <w:r>
              <w:rPr>
                <w:snapToGrid w:val="0"/>
                <w:sz w:val="24"/>
              </w:rPr>
              <w:t>ница</w:t>
            </w:r>
          </w:p>
        </w:tc>
      </w:tr>
      <w:tr w:rsidR="00527AEA">
        <w:tblPrEx>
          <w:tblCellMar>
            <w:top w:w="0" w:type="dxa"/>
            <w:bottom w:w="0" w:type="dxa"/>
          </w:tblCellMar>
        </w:tblPrEx>
        <w:trPr>
          <w:cantSplit/>
          <w:jc w:val="center"/>
        </w:trPr>
        <w:tc>
          <w:tcPr>
            <w:tcW w:w="1920" w:type="dxa"/>
          </w:tcPr>
          <w:p w:rsidR="00527AEA" w:rsidRDefault="00527AEA">
            <w:pPr>
              <w:jc w:val="center"/>
              <w:rPr>
                <w:snapToGrid w:val="0"/>
                <w:sz w:val="24"/>
              </w:rPr>
            </w:pPr>
            <w:r>
              <w:rPr>
                <w:snapToGrid w:val="0"/>
                <w:sz w:val="24"/>
              </w:rPr>
              <w:t>Правая</w:t>
            </w:r>
          </w:p>
          <w:p w:rsidR="00527AEA" w:rsidRDefault="00527AEA">
            <w:pPr>
              <w:jc w:val="center"/>
              <w:rPr>
                <w:snapToGrid w:val="0"/>
                <w:sz w:val="24"/>
              </w:rPr>
            </w:pPr>
            <w:r>
              <w:rPr>
                <w:snapToGrid w:val="0"/>
                <w:sz w:val="24"/>
              </w:rPr>
              <w:t>окологруди</w:t>
            </w:r>
            <w:r>
              <w:rPr>
                <w:snapToGrid w:val="0"/>
                <w:sz w:val="24"/>
              </w:rPr>
              <w:t>н</w:t>
            </w:r>
            <w:r>
              <w:rPr>
                <w:snapToGrid w:val="0"/>
                <w:sz w:val="24"/>
              </w:rPr>
              <w:t>ная</w:t>
            </w:r>
          </w:p>
        </w:tc>
        <w:tc>
          <w:tcPr>
            <w:tcW w:w="2040" w:type="dxa"/>
          </w:tcPr>
          <w:p w:rsidR="00527AEA" w:rsidRDefault="00527AEA">
            <w:pPr>
              <w:jc w:val="center"/>
              <w:rPr>
                <w:snapToGrid w:val="0"/>
                <w:sz w:val="24"/>
              </w:rPr>
            </w:pPr>
            <w:r>
              <w:rPr>
                <w:snapToGrid w:val="0"/>
                <w:sz w:val="24"/>
              </w:rPr>
              <w:t>Верхний край</w:t>
            </w:r>
          </w:p>
          <w:p w:rsidR="00527AEA" w:rsidRDefault="00527AEA">
            <w:pPr>
              <w:jc w:val="center"/>
              <w:rPr>
                <w:snapToGrid w:val="0"/>
                <w:sz w:val="24"/>
              </w:rPr>
            </w:pPr>
            <w:r>
              <w:rPr>
                <w:snapToGrid w:val="0"/>
                <w:sz w:val="24"/>
              </w:rPr>
              <w:t>7 ребра</w:t>
            </w:r>
          </w:p>
        </w:tc>
        <w:tc>
          <w:tcPr>
            <w:tcW w:w="2400" w:type="dxa"/>
          </w:tcPr>
          <w:p w:rsidR="00527AEA" w:rsidRDefault="00527AEA">
            <w:pPr>
              <w:jc w:val="center"/>
              <w:rPr>
                <w:snapToGrid w:val="0"/>
                <w:sz w:val="24"/>
              </w:rPr>
            </w:pPr>
            <w:r>
              <w:rPr>
                <w:snapToGrid w:val="0"/>
                <w:sz w:val="24"/>
              </w:rPr>
              <w:t>на 1 см. н</w:t>
            </w:r>
            <w:r>
              <w:rPr>
                <w:snapToGrid w:val="0"/>
                <w:sz w:val="24"/>
              </w:rPr>
              <w:t>и</w:t>
            </w:r>
            <w:r>
              <w:rPr>
                <w:snapToGrid w:val="0"/>
                <w:sz w:val="24"/>
              </w:rPr>
              <w:t>же края</w:t>
            </w:r>
          </w:p>
          <w:p w:rsidR="00527AEA" w:rsidRDefault="00527AEA">
            <w:pPr>
              <w:jc w:val="center"/>
              <w:rPr>
                <w:snapToGrid w:val="0"/>
                <w:sz w:val="24"/>
              </w:rPr>
            </w:pPr>
            <w:r>
              <w:rPr>
                <w:snapToGrid w:val="0"/>
                <w:sz w:val="24"/>
              </w:rPr>
              <w:t>левой реберной дуги</w:t>
            </w:r>
          </w:p>
        </w:tc>
        <w:tc>
          <w:tcPr>
            <w:tcW w:w="1920" w:type="dxa"/>
          </w:tcPr>
          <w:p w:rsidR="00527AEA" w:rsidRDefault="00527AEA">
            <w:pPr>
              <w:jc w:val="center"/>
              <w:rPr>
                <w:snapToGrid w:val="0"/>
                <w:sz w:val="24"/>
              </w:rPr>
            </w:pPr>
            <w:r>
              <w:rPr>
                <w:snapToGrid w:val="0"/>
                <w:sz w:val="24"/>
              </w:rPr>
              <w:t>Верхний край</w:t>
            </w:r>
          </w:p>
          <w:p w:rsidR="00527AEA" w:rsidRDefault="00527AEA">
            <w:pPr>
              <w:jc w:val="center"/>
              <w:rPr>
                <w:snapToGrid w:val="0"/>
                <w:sz w:val="24"/>
              </w:rPr>
            </w:pPr>
            <w:r>
              <w:rPr>
                <w:snapToGrid w:val="0"/>
                <w:sz w:val="24"/>
              </w:rPr>
              <w:t>5 ребра</w:t>
            </w:r>
          </w:p>
        </w:tc>
      </w:tr>
      <w:tr w:rsidR="00527AEA">
        <w:tblPrEx>
          <w:tblCellMar>
            <w:top w:w="0" w:type="dxa"/>
            <w:bottom w:w="0" w:type="dxa"/>
          </w:tblCellMar>
        </w:tblPrEx>
        <w:trPr>
          <w:cantSplit/>
          <w:jc w:val="center"/>
        </w:trPr>
        <w:tc>
          <w:tcPr>
            <w:tcW w:w="1920" w:type="dxa"/>
          </w:tcPr>
          <w:p w:rsidR="00527AEA" w:rsidRDefault="00527AEA">
            <w:pPr>
              <w:jc w:val="center"/>
              <w:rPr>
                <w:snapToGrid w:val="0"/>
                <w:sz w:val="24"/>
              </w:rPr>
            </w:pPr>
            <w:r>
              <w:rPr>
                <w:snapToGrid w:val="0"/>
                <w:sz w:val="24"/>
              </w:rPr>
              <w:t>Правая средняя ключи</w:t>
            </w:r>
            <w:r>
              <w:rPr>
                <w:snapToGrid w:val="0"/>
                <w:sz w:val="24"/>
              </w:rPr>
              <w:t>ч</w:t>
            </w:r>
            <w:r>
              <w:rPr>
                <w:snapToGrid w:val="0"/>
                <w:sz w:val="24"/>
              </w:rPr>
              <w:t>ная</w:t>
            </w:r>
          </w:p>
        </w:tc>
        <w:tc>
          <w:tcPr>
            <w:tcW w:w="2040" w:type="dxa"/>
          </w:tcPr>
          <w:p w:rsidR="00527AEA" w:rsidRDefault="00527AEA">
            <w:pPr>
              <w:jc w:val="center"/>
              <w:rPr>
                <w:snapToGrid w:val="0"/>
                <w:sz w:val="24"/>
              </w:rPr>
            </w:pPr>
            <w:r>
              <w:rPr>
                <w:snapToGrid w:val="0"/>
                <w:sz w:val="24"/>
              </w:rPr>
              <w:t>Нижний край</w:t>
            </w:r>
          </w:p>
          <w:p w:rsidR="00527AEA" w:rsidRDefault="00527AEA">
            <w:pPr>
              <w:jc w:val="center"/>
              <w:rPr>
                <w:snapToGrid w:val="0"/>
                <w:sz w:val="24"/>
              </w:rPr>
            </w:pPr>
            <w:r>
              <w:rPr>
                <w:snapToGrid w:val="0"/>
                <w:sz w:val="24"/>
              </w:rPr>
              <w:t>7 ребра</w:t>
            </w:r>
          </w:p>
        </w:tc>
        <w:tc>
          <w:tcPr>
            <w:tcW w:w="2400" w:type="dxa"/>
          </w:tcPr>
          <w:p w:rsidR="00527AEA" w:rsidRDefault="00527AEA">
            <w:pPr>
              <w:jc w:val="center"/>
              <w:rPr>
                <w:snapToGrid w:val="0"/>
                <w:sz w:val="24"/>
              </w:rPr>
            </w:pPr>
            <w:r>
              <w:rPr>
                <w:snapToGrid w:val="0"/>
                <w:sz w:val="24"/>
              </w:rPr>
              <w:t>на 1 см ниже границы  между верхней и средней  третями ра</w:t>
            </w:r>
            <w:r>
              <w:rPr>
                <w:snapToGrid w:val="0"/>
                <w:sz w:val="24"/>
              </w:rPr>
              <w:t>с</w:t>
            </w:r>
            <w:r>
              <w:rPr>
                <w:snapToGrid w:val="0"/>
                <w:sz w:val="24"/>
              </w:rPr>
              <w:t>стояния от мечеви</w:t>
            </w:r>
            <w:r>
              <w:rPr>
                <w:snapToGrid w:val="0"/>
                <w:sz w:val="24"/>
              </w:rPr>
              <w:t>д</w:t>
            </w:r>
            <w:r>
              <w:rPr>
                <w:snapToGrid w:val="0"/>
                <w:sz w:val="24"/>
              </w:rPr>
              <w:t>ного отростка до пу</w:t>
            </w:r>
            <w:r>
              <w:rPr>
                <w:snapToGrid w:val="0"/>
                <w:sz w:val="24"/>
              </w:rPr>
              <w:t>п</w:t>
            </w:r>
            <w:r>
              <w:rPr>
                <w:snapToGrid w:val="0"/>
                <w:sz w:val="24"/>
              </w:rPr>
              <w:t>ка.</w:t>
            </w:r>
          </w:p>
        </w:tc>
        <w:tc>
          <w:tcPr>
            <w:tcW w:w="1920" w:type="dxa"/>
          </w:tcPr>
          <w:p w:rsidR="00527AEA" w:rsidRDefault="00527AEA">
            <w:pPr>
              <w:jc w:val="center"/>
              <w:rPr>
                <w:snapToGrid w:val="0"/>
                <w:sz w:val="24"/>
              </w:rPr>
            </w:pPr>
            <w:r>
              <w:rPr>
                <w:snapToGrid w:val="0"/>
                <w:sz w:val="24"/>
              </w:rPr>
              <w:t>Нижний край</w:t>
            </w:r>
          </w:p>
          <w:p w:rsidR="00527AEA" w:rsidRDefault="00527AEA">
            <w:pPr>
              <w:jc w:val="center"/>
              <w:rPr>
                <w:snapToGrid w:val="0"/>
                <w:sz w:val="24"/>
              </w:rPr>
            </w:pPr>
            <w:r>
              <w:rPr>
                <w:snapToGrid w:val="0"/>
                <w:sz w:val="24"/>
              </w:rPr>
              <w:t>7 ребра</w:t>
            </w:r>
          </w:p>
        </w:tc>
      </w:tr>
      <w:tr w:rsidR="00527AEA">
        <w:tblPrEx>
          <w:tblCellMar>
            <w:top w:w="0" w:type="dxa"/>
            <w:bottom w:w="0" w:type="dxa"/>
          </w:tblCellMar>
        </w:tblPrEx>
        <w:trPr>
          <w:cantSplit/>
          <w:jc w:val="center"/>
        </w:trPr>
        <w:tc>
          <w:tcPr>
            <w:tcW w:w="1920" w:type="dxa"/>
          </w:tcPr>
          <w:p w:rsidR="00527AEA" w:rsidRDefault="00527AEA">
            <w:pPr>
              <w:jc w:val="center"/>
              <w:rPr>
                <w:snapToGrid w:val="0"/>
                <w:sz w:val="24"/>
              </w:rPr>
            </w:pPr>
            <w:r>
              <w:rPr>
                <w:snapToGrid w:val="0"/>
                <w:sz w:val="24"/>
              </w:rPr>
              <w:t>Правая передняя подм</w:t>
            </w:r>
            <w:r>
              <w:rPr>
                <w:snapToGrid w:val="0"/>
                <w:sz w:val="24"/>
              </w:rPr>
              <w:t>ы</w:t>
            </w:r>
            <w:r>
              <w:rPr>
                <w:snapToGrid w:val="0"/>
                <w:sz w:val="24"/>
              </w:rPr>
              <w:t>шечная</w:t>
            </w:r>
          </w:p>
        </w:tc>
        <w:tc>
          <w:tcPr>
            <w:tcW w:w="2040" w:type="dxa"/>
          </w:tcPr>
          <w:p w:rsidR="00527AEA" w:rsidRDefault="00527AEA">
            <w:pPr>
              <w:jc w:val="center"/>
              <w:rPr>
                <w:snapToGrid w:val="0"/>
                <w:sz w:val="24"/>
              </w:rPr>
            </w:pPr>
            <w:r>
              <w:rPr>
                <w:snapToGrid w:val="0"/>
                <w:sz w:val="24"/>
              </w:rPr>
              <w:t>8 ребро</w:t>
            </w:r>
          </w:p>
        </w:tc>
        <w:tc>
          <w:tcPr>
            <w:tcW w:w="2400" w:type="dxa"/>
          </w:tcPr>
          <w:p w:rsidR="00527AEA" w:rsidRDefault="00527AEA">
            <w:pPr>
              <w:jc w:val="center"/>
              <w:rPr>
                <w:snapToGrid w:val="0"/>
                <w:sz w:val="24"/>
              </w:rPr>
            </w:pPr>
            <w:r>
              <w:rPr>
                <w:snapToGrid w:val="0"/>
                <w:sz w:val="24"/>
              </w:rPr>
              <w:t>на 2,5 см. ниже</w:t>
            </w:r>
          </w:p>
          <w:p w:rsidR="00527AEA" w:rsidRDefault="00527AEA">
            <w:pPr>
              <w:jc w:val="center"/>
              <w:rPr>
                <w:snapToGrid w:val="0"/>
                <w:sz w:val="24"/>
              </w:rPr>
            </w:pPr>
            <w:r>
              <w:rPr>
                <w:snapToGrid w:val="0"/>
                <w:sz w:val="24"/>
              </w:rPr>
              <w:t>края правой ребер-</w:t>
            </w:r>
          </w:p>
          <w:p w:rsidR="00527AEA" w:rsidRDefault="00527AEA">
            <w:pPr>
              <w:jc w:val="center"/>
              <w:rPr>
                <w:snapToGrid w:val="0"/>
                <w:sz w:val="24"/>
              </w:rPr>
            </w:pPr>
            <w:r>
              <w:rPr>
                <w:snapToGrid w:val="0"/>
                <w:sz w:val="24"/>
              </w:rPr>
              <w:t>ной дуги.</w:t>
            </w:r>
          </w:p>
        </w:tc>
        <w:tc>
          <w:tcPr>
            <w:tcW w:w="1920" w:type="dxa"/>
          </w:tcPr>
          <w:p w:rsidR="00527AEA" w:rsidRDefault="00527AEA">
            <w:pPr>
              <w:jc w:val="center"/>
              <w:rPr>
                <w:snapToGrid w:val="0"/>
                <w:sz w:val="24"/>
              </w:rPr>
            </w:pPr>
            <w:r>
              <w:rPr>
                <w:snapToGrid w:val="0"/>
                <w:sz w:val="24"/>
              </w:rPr>
              <w:t>6 ребро</w:t>
            </w:r>
          </w:p>
        </w:tc>
      </w:tr>
    </w:tbl>
    <w:p w:rsidR="00527AEA" w:rsidRDefault="00527AEA">
      <w:pPr>
        <w:pStyle w:val="a3"/>
        <w:jc w:val="center"/>
        <w:rPr>
          <w:sz w:val="24"/>
        </w:rPr>
      </w:pPr>
    </w:p>
    <w:p w:rsidR="00527AEA" w:rsidRDefault="00527AEA">
      <w:pPr>
        <w:pStyle w:val="a3"/>
        <w:rPr>
          <w:sz w:val="24"/>
        </w:rPr>
      </w:pPr>
      <w:r>
        <w:rPr>
          <w:sz w:val="24"/>
        </w:rPr>
        <w:t>Селезенку пропальпировать не удалось.</w:t>
      </w:r>
    </w:p>
    <w:p w:rsidR="00527AEA" w:rsidRDefault="00527AEA">
      <w:pPr>
        <w:pStyle w:val="a3"/>
        <w:rPr>
          <w:snapToGrid w:val="0"/>
          <w:sz w:val="24"/>
        </w:rPr>
      </w:pPr>
      <w:r>
        <w:rPr>
          <w:snapToGrid w:val="0"/>
          <w:sz w:val="24"/>
        </w:rPr>
        <w:t>Область поясницы, надлобковая зона без деформации. Почки не пальпируются. М</w:t>
      </w:r>
      <w:r>
        <w:rPr>
          <w:snapToGrid w:val="0"/>
          <w:sz w:val="24"/>
        </w:rPr>
        <w:t>о</w:t>
      </w:r>
      <w:r>
        <w:rPr>
          <w:snapToGrid w:val="0"/>
          <w:sz w:val="24"/>
        </w:rPr>
        <w:t>чеиспускание безболезненное, свободное 5-6 раз в сутки. Моча темная. Дизурия не наблюд</w:t>
      </w:r>
      <w:r>
        <w:rPr>
          <w:snapToGrid w:val="0"/>
          <w:sz w:val="24"/>
        </w:rPr>
        <w:t>а</w:t>
      </w:r>
      <w:r>
        <w:rPr>
          <w:snapToGrid w:val="0"/>
          <w:sz w:val="24"/>
        </w:rPr>
        <w:t>ется. Суточный диурез – 1,5-2,0 л. Симптом Пастернацкого (поколачивания по поясничной области) от</w:t>
      </w:r>
      <w:r>
        <w:rPr>
          <w:snapToGrid w:val="0"/>
          <w:sz w:val="24"/>
        </w:rPr>
        <w:softHyphen/>
        <w:t>рицательный с обеих сторон.</w:t>
      </w:r>
    </w:p>
    <w:p w:rsidR="00527AEA" w:rsidRDefault="00527AEA">
      <w:pPr>
        <w:ind w:firstLine="720"/>
        <w:jc w:val="both"/>
        <w:rPr>
          <w:snapToGrid w:val="0"/>
          <w:sz w:val="24"/>
        </w:rPr>
      </w:pPr>
      <w:r>
        <w:rPr>
          <w:snapToGrid w:val="0"/>
          <w:sz w:val="24"/>
        </w:rPr>
        <w:t>Нервная система: сознание ясное, настроение спокойное. Тип нервной системы –  преимущественно холерик. Поведение больного адекватное. Сон не нарушен. Реакция зра</w:t>
      </w:r>
      <w:r>
        <w:rPr>
          <w:snapToGrid w:val="0"/>
          <w:sz w:val="24"/>
        </w:rPr>
        <w:t>ч</w:t>
      </w:r>
      <w:r>
        <w:rPr>
          <w:snapToGrid w:val="0"/>
          <w:sz w:val="24"/>
        </w:rPr>
        <w:t>ков на свет содружественная. Парезы, параличи не выявлены. Характер дермографиз</w:t>
      </w:r>
      <w:r>
        <w:rPr>
          <w:snapToGrid w:val="0"/>
          <w:sz w:val="24"/>
        </w:rPr>
        <w:softHyphen/>
        <w:t>ма красный. Бред, галлюцинации не выявлены. Состояние слуха в пре</w:t>
      </w:r>
      <w:r>
        <w:rPr>
          <w:snapToGrid w:val="0"/>
          <w:sz w:val="24"/>
        </w:rPr>
        <w:softHyphen/>
        <w:t xml:space="preserve">делах нормы. Состояние зрения в норме. </w:t>
      </w:r>
    </w:p>
    <w:p w:rsidR="00527AEA" w:rsidRDefault="00527AEA">
      <w:pPr>
        <w:ind w:firstLine="720"/>
        <w:jc w:val="both"/>
        <w:rPr>
          <w:snapToGrid w:val="0"/>
          <w:sz w:val="24"/>
        </w:rPr>
      </w:pPr>
      <w:r>
        <w:rPr>
          <w:snapToGrid w:val="0"/>
          <w:sz w:val="24"/>
        </w:rPr>
        <w:t>Эндокринная система: щитовидная железа не увеличена.</w:t>
      </w:r>
    </w:p>
    <w:p w:rsidR="00527AEA" w:rsidRDefault="00527AEA">
      <w:pPr>
        <w:ind w:firstLine="720"/>
        <w:jc w:val="both"/>
        <w:rPr>
          <w:sz w:val="24"/>
        </w:rPr>
      </w:pPr>
    </w:p>
    <w:p w:rsidR="00527AEA" w:rsidRDefault="00527AEA">
      <w:pPr>
        <w:ind w:firstLine="720"/>
        <w:jc w:val="center"/>
        <w:rPr>
          <w:b/>
          <w:sz w:val="24"/>
        </w:rPr>
      </w:pPr>
      <w:r>
        <w:rPr>
          <w:b/>
          <w:sz w:val="24"/>
        </w:rPr>
        <w:t>Предварительный диагноз</w:t>
      </w:r>
    </w:p>
    <w:p w:rsidR="00527AEA" w:rsidRDefault="00527AEA">
      <w:pPr>
        <w:ind w:firstLine="720"/>
        <w:jc w:val="both"/>
        <w:rPr>
          <w:sz w:val="24"/>
        </w:rPr>
      </w:pPr>
      <w:r>
        <w:rPr>
          <w:sz w:val="24"/>
        </w:rPr>
        <w:t>Вирусный гепатит В.</w:t>
      </w:r>
    </w:p>
    <w:p w:rsidR="00527AEA" w:rsidRDefault="00527AEA">
      <w:pPr>
        <w:ind w:firstLine="720"/>
        <w:jc w:val="both"/>
        <w:rPr>
          <w:sz w:val="24"/>
        </w:rPr>
      </w:pPr>
    </w:p>
    <w:p w:rsidR="00527AEA" w:rsidRDefault="00527AEA">
      <w:pPr>
        <w:ind w:firstLine="720"/>
        <w:jc w:val="center"/>
        <w:rPr>
          <w:b/>
          <w:sz w:val="24"/>
        </w:rPr>
      </w:pPr>
      <w:r>
        <w:rPr>
          <w:b/>
          <w:sz w:val="24"/>
        </w:rPr>
        <w:t>План обследования</w:t>
      </w:r>
    </w:p>
    <w:p w:rsidR="00527AEA" w:rsidRDefault="00527AEA">
      <w:pPr>
        <w:numPr>
          <w:ilvl w:val="0"/>
          <w:numId w:val="26"/>
        </w:numPr>
        <w:tabs>
          <w:tab w:val="clear" w:pos="360"/>
          <w:tab w:val="num" w:pos="1080"/>
        </w:tabs>
        <w:ind w:left="1080"/>
        <w:jc w:val="both"/>
        <w:rPr>
          <w:sz w:val="24"/>
        </w:rPr>
      </w:pPr>
      <w:r>
        <w:rPr>
          <w:sz w:val="24"/>
        </w:rPr>
        <w:t>Общий анализ крови</w:t>
      </w:r>
    </w:p>
    <w:p w:rsidR="00527AEA" w:rsidRDefault="00527AEA">
      <w:pPr>
        <w:numPr>
          <w:ilvl w:val="0"/>
          <w:numId w:val="26"/>
        </w:numPr>
        <w:tabs>
          <w:tab w:val="clear" w:pos="360"/>
          <w:tab w:val="num" w:pos="1080"/>
        </w:tabs>
        <w:ind w:left="1080"/>
        <w:jc w:val="both"/>
        <w:rPr>
          <w:sz w:val="24"/>
        </w:rPr>
      </w:pPr>
      <w:r>
        <w:rPr>
          <w:sz w:val="24"/>
        </w:rPr>
        <w:t>Общий анализ мочи + анализ мочи на желчные пигменты</w:t>
      </w:r>
    </w:p>
    <w:p w:rsidR="00527AEA" w:rsidRDefault="00527AEA">
      <w:pPr>
        <w:numPr>
          <w:ilvl w:val="0"/>
          <w:numId w:val="26"/>
        </w:numPr>
        <w:tabs>
          <w:tab w:val="clear" w:pos="360"/>
          <w:tab w:val="num" w:pos="1080"/>
        </w:tabs>
        <w:ind w:left="1080"/>
        <w:jc w:val="both"/>
        <w:rPr>
          <w:sz w:val="24"/>
        </w:rPr>
      </w:pPr>
      <w:r>
        <w:rPr>
          <w:sz w:val="24"/>
        </w:rPr>
        <w:t>Анализ крови на сахар</w:t>
      </w:r>
    </w:p>
    <w:p w:rsidR="00527AEA" w:rsidRDefault="00527AEA">
      <w:pPr>
        <w:numPr>
          <w:ilvl w:val="0"/>
          <w:numId w:val="26"/>
        </w:numPr>
        <w:tabs>
          <w:tab w:val="clear" w:pos="360"/>
          <w:tab w:val="num" w:pos="1080"/>
        </w:tabs>
        <w:ind w:left="1080"/>
        <w:jc w:val="both"/>
        <w:rPr>
          <w:sz w:val="24"/>
        </w:rPr>
      </w:pPr>
      <w:r>
        <w:rPr>
          <w:sz w:val="24"/>
        </w:rPr>
        <w:t>Анализ крови на RW и ВИЧ</w:t>
      </w:r>
    </w:p>
    <w:p w:rsidR="00527AEA" w:rsidRDefault="00527AEA">
      <w:pPr>
        <w:numPr>
          <w:ilvl w:val="0"/>
          <w:numId w:val="26"/>
        </w:numPr>
        <w:tabs>
          <w:tab w:val="clear" w:pos="360"/>
          <w:tab w:val="num" w:pos="1080"/>
        </w:tabs>
        <w:ind w:left="1080"/>
        <w:jc w:val="both"/>
        <w:rPr>
          <w:sz w:val="24"/>
        </w:rPr>
      </w:pPr>
      <w:r>
        <w:rPr>
          <w:sz w:val="24"/>
        </w:rPr>
        <w:t>Анализ кала на яйца глист</w:t>
      </w:r>
    </w:p>
    <w:p w:rsidR="00527AEA" w:rsidRDefault="00527AEA">
      <w:pPr>
        <w:numPr>
          <w:ilvl w:val="0"/>
          <w:numId w:val="26"/>
        </w:numPr>
        <w:tabs>
          <w:tab w:val="clear" w:pos="360"/>
          <w:tab w:val="num" w:pos="1080"/>
        </w:tabs>
        <w:ind w:left="1080"/>
        <w:jc w:val="both"/>
        <w:rPr>
          <w:sz w:val="24"/>
        </w:rPr>
      </w:pPr>
      <w:r>
        <w:rPr>
          <w:sz w:val="24"/>
        </w:rPr>
        <w:lastRenderedPageBreak/>
        <w:t>Биохимический анализ крови: общий белок, белковые фракции, холестерин, лип</w:t>
      </w:r>
      <w:r>
        <w:rPr>
          <w:sz w:val="24"/>
        </w:rPr>
        <w:t>о</w:t>
      </w:r>
      <w:r>
        <w:rPr>
          <w:sz w:val="24"/>
        </w:rPr>
        <w:t>протеиды, СРБ, серомукоид, фибриноген, АсАТ, АлАТ, билирубин, мочевина, креатинин, АСК, АСГ, АСЛ, тимоловая и сулемовая пробы, щелочная фосфатаза.</w:t>
      </w:r>
    </w:p>
    <w:p w:rsidR="00527AEA" w:rsidRDefault="00527AEA">
      <w:pPr>
        <w:numPr>
          <w:ilvl w:val="0"/>
          <w:numId w:val="26"/>
        </w:numPr>
        <w:tabs>
          <w:tab w:val="clear" w:pos="360"/>
          <w:tab w:val="num" w:pos="1080"/>
        </w:tabs>
        <w:ind w:left="1080"/>
        <w:jc w:val="both"/>
        <w:rPr>
          <w:sz w:val="24"/>
        </w:rPr>
      </w:pPr>
      <w:r>
        <w:rPr>
          <w:sz w:val="24"/>
        </w:rPr>
        <w:t>Флюорография органов грудной клетки</w:t>
      </w:r>
    </w:p>
    <w:p w:rsidR="00527AEA" w:rsidRDefault="00527AEA">
      <w:pPr>
        <w:numPr>
          <w:ilvl w:val="0"/>
          <w:numId w:val="26"/>
        </w:numPr>
        <w:tabs>
          <w:tab w:val="clear" w:pos="360"/>
          <w:tab w:val="num" w:pos="1080"/>
        </w:tabs>
        <w:ind w:left="1080"/>
        <w:jc w:val="both"/>
        <w:rPr>
          <w:sz w:val="24"/>
        </w:rPr>
      </w:pPr>
      <w:r>
        <w:rPr>
          <w:sz w:val="24"/>
        </w:rPr>
        <w:t>Анализ крови на маркеры вирусных гепатитов</w:t>
      </w:r>
    </w:p>
    <w:p w:rsidR="00527AEA" w:rsidRDefault="00527AEA">
      <w:pPr>
        <w:ind w:firstLine="720"/>
        <w:jc w:val="both"/>
        <w:rPr>
          <w:sz w:val="24"/>
        </w:rPr>
      </w:pPr>
    </w:p>
    <w:p w:rsidR="00527AEA" w:rsidRDefault="00527AEA">
      <w:pPr>
        <w:ind w:firstLine="720"/>
        <w:jc w:val="center"/>
        <w:rPr>
          <w:b/>
          <w:sz w:val="24"/>
        </w:rPr>
      </w:pPr>
      <w:r>
        <w:rPr>
          <w:b/>
          <w:sz w:val="24"/>
        </w:rPr>
        <w:t>Результаты лабораторно-инструментальных методов исследования</w:t>
      </w:r>
    </w:p>
    <w:p w:rsidR="00527AEA" w:rsidRDefault="00527AEA">
      <w:pPr>
        <w:pStyle w:val="a3"/>
        <w:rPr>
          <w:sz w:val="24"/>
        </w:rPr>
      </w:pPr>
      <w:r>
        <w:rPr>
          <w:sz w:val="24"/>
        </w:rPr>
        <w:t>► Общий анализ крови (от 08.09.2001):</w:t>
      </w:r>
    </w:p>
    <w:p w:rsidR="00527AEA" w:rsidRDefault="00527AEA">
      <w:pPr>
        <w:ind w:left="720" w:firstLine="720"/>
        <w:jc w:val="both"/>
        <w:rPr>
          <w:sz w:val="24"/>
        </w:rPr>
      </w:pPr>
      <w:r>
        <w:rPr>
          <w:sz w:val="24"/>
        </w:rPr>
        <w:t>Гемоглобин (Hb) - 148 г/л;</w:t>
      </w:r>
    </w:p>
    <w:p w:rsidR="00527AEA" w:rsidRDefault="00527AEA">
      <w:pPr>
        <w:ind w:left="720" w:firstLine="720"/>
        <w:jc w:val="both"/>
        <w:rPr>
          <w:sz w:val="24"/>
        </w:rPr>
      </w:pPr>
      <w:r>
        <w:rPr>
          <w:sz w:val="24"/>
        </w:rPr>
        <w:t>СОЭ - 12 мм/ч;</w:t>
      </w:r>
    </w:p>
    <w:p w:rsidR="00527AEA" w:rsidRDefault="00527AEA">
      <w:pPr>
        <w:ind w:left="720" w:firstLine="720"/>
        <w:jc w:val="both"/>
        <w:rPr>
          <w:sz w:val="24"/>
        </w:rPr>
      </w:pPr>
      <w:r>
        <w:rPr>
          <w:sz w:val="24"/>
        </w:rPr>
        <w:t>Эритроциты - 4,5*10</w:t>
      </w:r>
      <w:r>
        <w:rPr>
          <w:sz w:val="24"/>
          <w:vertAlign w:val="superscript"/>
        </w:rPr>
        <w:t>12</w:t>
      </w:r>
      <w:r>
        <w:rPr>
          <w:sz w:val="24"/>
        </w:rPr>
        <w:t xml:space="preserve"> /л;</w:t>
      </w:r>
    </w:p>
    <w:p w:rsidR="00527AEA" w:rsidRDefault="00527AEA">
      <w:pPr>
        <w:ind w:left="720" w:firstLine="720"/>
        <w:jc w:val="both"/>
        <w:rPr>
          <w:sz w:val="24"/>
        </w:rPr>
      </w:pPr>
      <w:r>
        <w:rPr>
          <w:sz w:val="24"/>
        </w:rPr>
        <w:t>Лейкоциты - 5,3*10</w:t>
      </w:r>
      <w:r>
        <w:rPr>
          <w:sz w:val="24"/>
          <w:vertAlign w:val="superscript"/>
        </w:rPr>
        <w:t xml:space="preserve">9  </w:t>
      </w:r>
      <w:r>
        <w:rPr>
          <w:sz w:val="24"/>
        </w:rPr>
        <w:t>/л;</w:t>
      </w:r>
    </w:p>
    <w:p w:rsidR="00527AEA" w:rsidRDefault="00527AEA">
      <w:pPr>
        <w:ind w:left="1440" w:firstLine="720"/>
        <w:jc w:val="both"/>
        <w:rPr>
          <w:sz w:val="24"/>
        </w:rPr>
      </w:pPr>
      <w:r>
        <w:rPr>
          <w:sz w:val="24"/>
        </w:rPr>
        <w:t>э - 2;</w:t>
      </w:r>
    </w:p>
    <w:p w:rsidR="00527AEA" w:rsidRDefault="00527AEA">
      <w:pPr>
        <w:ind w:left="1440" w:firstLine="720"/>
        <w:jc w:val="both"/>
        <w:rPr>
          <w:sz w:val="24"/>
        </w:rPr>
      </w:pPr>
      <w:r>
        <w:rPr>
          <w:sz w:val="24"/>
        </w:rPr>
        <w:t>н - 58;</w:t>
      </w:r>
    </w:p>
    <w:p w:rsidR="00527AEA" w:rsidRDefault="00527AEA">
      <w:pPr>
        <w:ind w:left="1440" w:firstLine="720"/>
        <w:jc w:val="both"/>
        <w:rPr>
          <w:sz w:val="24"/>
        </w:rPr>
      </w:pPr>
      <w:r>
        <w:rPr>
          <w:sz w:val="24"/>
        </w:rPr>
        <w:t xml:space="preserve">    п - 2;</w:t>
      </w:r>
    </w:p>
    <w:p w:rsidR="00527AEA" w:rsidRDefault="00527AEA">
      <w:pPr>
        <w:ind w:left="1440" w:firstLine="720"/>
        <w:jc w:val="both"/>
        <w:rPr>
          <w:sz w:val="24"/>
        </w:rPr>
      </w:pPr>
      <w:r>
        <w:rPr>
          <w:sz w:val="24"/>
        </w:rPr>
        <w:t xml:space="preserve">    с - 56;</w:t>
      </w:r>
    </w:p>
    <w:p w:rsidR="00527AEA" w:rsidRDefault="00527AEA">
      <w:pPr>
        <w:ind w:left="1440" w:firstLine="720"/>
        <w:jc w:val="both"/>
        <w:rPr>
          <w:sz w:val="24"/>
        </w:rPr>
      </w:pPr>
      <w:r>
        <w:rPr>
          <w:sz w:val="24"/>
        </w:rPr>
        <w:t>м - 5;</w:t>
      </w:r>
    </w:p>
    <w:p w:rsidR="00527AEA" w:rsidRDefault="00527AEA">
      <w:pPr>
        <w:ind w:left="1440" w:firstLine="720"/>
        <w:jc w:val="both"/>
        <w:rPr>
          <w:sz w:val="24"/>
        </w:rPr>
      </w:pPr>
      <w:r>
        <w:rPr>
          <w:sz w:val="24"/>
        </w:rPr>
        <w:t>л - 35;</w:t>
      </w:r>
    </w:p>
    <w:p w:rsidR="00527AEA" w:rsidRDefault="00527AEA">
      <w:pPr>
        <w:ind w:left="720" w:firstLine="720"/>
        <w:jc w:val="both"/>
        <w:rPr>
          <w:sz w:val="24"/>
        </w:rPr>
      </w:pPr>
      <w:r>
        <w:rPr>
          <w:sz w:val="24"/>
        </w:rPr>
        <w:t>Тромбоциты - 200*10</w:t>
      </w:r>
      <w:r>
        <w:rPr>
          <w:sz w:val="24"/>
          <w:vertAlign w:val="superscript"/>
        </w:rPr>
        <w:t>9</w:t>
      </w:r>
      <w:r>
        <w:rPr>
          <w:sz w:val="24"/>
        </w:rPr>
        <w:t xml:space="preserve"> /л.</w:t>
      </w:r>
    </w:p>
    <w:p w:rsidR="00527AEA" w:rsidRDefault="00527AEA">
      <w:pPr>
        <w:ind w:firstLine="720"/>
        <w:jc w:val="both"/>
        <w:rPr>
          <w:sz w:val="24"/>
        </w:rPr>
      </w:pPr>
      <w:r>
        <w:rPr>
          <w:sz w:val="24"/>
        </w:rPr>
        <w:t>Заключение: анализ без изменений.</w:t>
      </w:r>
    </w:p>
    <w:p w:rsidR="00527AEA" w:rsidRDefault="00527AEA">
      <w:pPr>
        <w:ind w:firstLine="720"/>
        <w:jc w:val="both"/>
        <w:rPr>
          <w:sz w:val="24"/>
        </w:rPr>
      </w:pPr>
      <w:r>
        <w:rPr>
          <w:sz w:val="24"/>
        </w:rPr>
        <w:t>► Общий анализ мочи (от 08.09.2001):</w:t>
      </w:r>
    </w:p>
    <w:p w:rsidR="00527AEA" w:rsidRDefault="00527AEA">
      <w:pPr>
        <w:ind w:left="720" w:firstLine="720"/>
        <w:jc w:val="both"/>
        <w:rPr>
          <w:sz w:val="24"/>
        </w:rPr>
      </w:pPr>
      <w:r>
        <w:rPr>
          <w:sz w:val="24"/>
        </w:rPr>
        <w:t>Цвет - темный;</w:t>
      </w:r>
    </w:p>
    <w:p w:rsidR="00527AEA" w:rsidRDefault="00527AEA">
      <w:pPr>
        <w:ind w:left="720" w:firstLine="720"/>
        <w:jc w:val="both"/>
        <w:rPr>
          <w:sz w:val="24"/>
        </w:rPr>
      </w:pPr>
      <w:r>
        <w:rPr>
          <w:sz w:val="24"/>
        </w:rPr>
        <w:t>Прозрачность - прозрачная;</w:t>
      </w:r>
    </w:p>
    <w:p w:rsidR="00527AEA" w:rsidRDefault="00527AEA">
      <w:pPr>
        <w:ind w:left="720" w:firstLine="720"/>
        <w:jc w:val="both"/>
        <w:rPr>
          <w:sz w:val="24"/>
        </w:rPr>
      </w:pPr>
      <w:r>
        <w:rPr>
          <w:sz w:val="24"/>
        </w:rPr>
        <w:t>Удельный вес - 1023 г/л;</w:t>
      </w:r>
    </w:p>
    <w:p w:rsidR="00527AEA" w:rsidRDefault="00527AEA">
      <w:pPr>
        <w:ind w:left="720" w:firstLine="720"/>
        <w:jc w:val="both"/>
        <w:rPr>
          <w:sz w:val="24"/>
        </w:rPr>
      </w:pPr>
      <w:r>
        <w:rPr>
          <w:sz w:val="24"/>
        </w:rPr>
        <w:t>Реакция - кислая;</w:t>
      </w:r>
    </w:p>
    <w:p w:rsidR="00527AEA" w:rsidRDefault="00527AEA">
      <w:pPr>
        <w:ind w:left="720" w:firstLine="720"/>
        <w:jc w:val="both"/>
        <w:rPr>
          <w:sz w:val="24"/>
        </w:rPr>
      </w:pPr>
      <w:r>
        <w:rPr>
          <w:sz w:val="24"/>
        </w:rPr>
        <w:t>Белок - отр;</w:t>
      </w:r>
    </w:p>
    <w:p w:rsidR="00527AEA" w:rsidRDefault="00527AEA">
      <w:pPr>
        <w:ind w:left="720" w:firstLine="720"/>
        <w:jc w:val="both"/>
        <w:rPr>
          <w:sz w:val="24"/>
        </w:rPr>
      </w:pPr>
      <w:r>
        <w:rPr>
          <w:sz w:val="24"/>
        </w:rPr>
        <w:t>Желчные пигменты - (+);</w:t>
      </w:r>
    </w:p>
    <w:p w:rsidR="00527AEA" w:rsidRDefault="00527AEA">
      <w:pPr>
        <w:ind w:left="720" w:firstLine="720"/>
        <w:jc w:val="both"/>
        <w:rPr>
          <w:sz w:val="24"/>
        </w:rPr>
      </w:pPr>
      <w:r>
        <w:rPr>
          <w:sz w:val="24"/>
        </w:rPr>
        <w:t>Сахар - отр;</w:t>
      </w:r>
    </w:p>
    <w:p w:rsidR="00527AEA" w:rsidRDefault="00527AEA">
      <w:pPr>
        <w:ind w:left="720" w:firstLine="720"/>
        <w:jc w:val="both"/>
        <w:rPr>
          <w:sz w:val="24"/>
        </w:rPr>
      </w:pPr>
      <w:r>
        <w:rPr>
          <w:sz w:val="24"/>
        </w:rPr>
        <w:t>Эпителий плоский - 1-2 в п/з;</w:t>
      </w:r>
    </w:p>
    <w:p w:rsidR="00527AEA" w:rsidRDefault="00527AEA">
      <w:pPr>
        <w:ind w:left="720" w:firstLine="720"/>
        <w:jc w:val="both"/>
        <w:rPr>
          <w:sz w:val="24"/>
        </w:rPr>
      </w:pPr>
      <w:r>
        <w:rPr>
          <w:sz w:val="24"/>
        </w:rPr>
        <w:t>Лейкоциты - 1-2 в п/з;</w:t>
      </w:r>
    </w:p>
    <w:p w:rsidR="00527AEA" w:rsidRDefault="00527AEA">
      <w:pPr>
        <w:ind w:left="720" w:firstLine="720"/>
        <w:jc w:val="both"/>
        <w:rPr>
          <w:sz w:val="24"/>
        </w:rPr>
      </w:pPr>
      <w:r>
        <w:rPr>
          <w:sz w:val="24"/>
        </w:rPr>
        <w:t>Эритроциты - 1-2 в п/з;</w:t>
      </w:r>
    </w:p>
    <w:p w:rsidR="00527AEA" w:rsidRDefault="00527AEA">
      <w:pPr>
        <w:ind w:firstLine="720"/>
        <w:jc w:val="both"/>
        <w:rPr>
          <w:sz w:val="24"/>
        </w:rPr>
      </w:pPr>
      <w:r>
        <w:rPr>
          <w:sz w:val="24"/>
        </w:rPr>
        <w:t>Заключение: наличие желчных пигментов.</w:t>
      </w:r>
    </w:p>
    <w:p w:rsidR="00527AEA" w:rsidRDefault="00527AEA">
      <w:pPr>
        <w:ind w:firstLine="720"/>
        <w:jc w:val="both"/>
        <w:rPr>
          <w:sz w:val="24"/>
        </w:rPr>
      </w:pPr>
      <w:r>
        <w:rPr>
          <w:sz w:val="24"/>
        </w:rPr>
        <w:t>► Анализ крови на сахар (от 08.09.2001):</w:t>
      </w:r>
    </w:p>
    <w:p w:rsidR="00527AEA" w:rsidRDefault="00527AEA">
      <w:pPr>
        <w:ind w:left="720" w:firstLine="720"/>
        <w:jc w:val="both"/>
        <w:rPr>
          <w:sz w:val="24"/>
        </w:rPr>
      </w:pPr>
      <w:r>
        <w:rPr>
          <w:sz w:val="24"/>
        </w:rPr>
        <w:t>сахар крови - 4,6 ммоль/л.</w:t>
      </w:r>
    </w:p>
    <w:p w:rsidR="00527AEA" w:rsidRDefault="00527AEA">
      <w:pPr>
        <w:ind w:firstLine="720"/>
        <w:jc w:val="both"/>
        <w:rPr>
          <w:sz w:val="24"/>
        </w:rPr>
      </w:pPr>
      <w:r>
        <w:rPr>
          <w:sz w:val="24"/>
        </w:rPr>
        <w:t>Заключение: уровень сахара крови в пределах нормы.</w:t>
      </w:r>
    </w:p>
    <w:p w:rsidR="00527AEA" w:rsidRDefault="00527AEA">
      <w:pPr>
        <w:ind w:firstLine="720"/>
        <w:jc w:val="both"/>
        <w:rPr>
          <w:snapToGrid w:val="0"/>
          <w:sz w:val="24"/>
        </w:rPr>
      </w:pPr>
      <w:r>
        <w:rPr>
          <w:sz w:val="24"/>
        </w:rPr>
        <w:t xml:space="preserve">► </w:t>
      </w:r>
      <w:r>
        <w:rPr>
          <w:snapToGrid w:val="0"/>
          <w:sz w:val="24"/>
        </w:rPr>
        <w:t>Анализ крови на RW и ВИЧ (от 08.09.2001):</w:t>
      </w:r>
    </w:p>
    <w:p w:rsidR="00527AEA" w:rsidRDefault="00527AEA">
      <w:pPr>
        <w:ind w:left="720" w:firstLine="720"/>
        <w:jc w:val="both"/>
        <w:rPr>
          <w:snapToGrid w:val="0"/>
          <w:sz w:val="24"/>
        </w:rPr>
      </w:pPr>
      <w:r>
        <w:rPr>
          <w:snapToGrid w:val="0"/>
          <w:sz w:val="24"/>
        </w:rPr>
        <w:t>RW - отрицательный;</w:t>
      </w:r>
    </w:p>
    <w:p w:rsidR="00527AEA" w:rsidRDefault="00527AEA">
      <w:pPr>
        <w:ind w:left="720" w:firstLine="720"/>
        <w:jc w:val="both"/>
        <w:rPr>
          <w:snapToGrid w:val="0"/>
          <w:sz w:val="24"/>
        </w:rPr>
      </w:pPr>
      <w:r>
        <w:rPr>
          <w:snapToGrid w:val="0"/>
          <w:sz w:val="24"/>
        </w:rPr>
        <w:t>ВИЧ - отрицательный.</w:t>
      </w:r>
    </w:p>
    <w:p w:rsidR="00527AEA" w:rsidRDefault="00527AEA">
      <w:pPr>
        <w:ind w:firstLine="720"/>
        <w:jc w:val="both"/>
        <w:rPr>
          <w:sz w:val="24"/>
        </w:rPr>
      </w:pPr>
      <w:r>
        <w:rPr>
          <w:sz w:val="24"/>
        </w:rPr>
        <w:t>► Анализ кала на яйца глист (от 08.09.2001):</w:t>
      </w:r>
    </w:p>
    <w:p w:rsidR="00527AEA" w:rsidRDefault="00527AEA">
      <w:pPr>
        <w:ind w:firstLine="720"/>
        <w:jc w:val="both"/>
        <w:rPr>
          <w:sz w:val="24"/>
        </w:rPr>
      </w:pPr>
      <w:r>
        <w:rPr>
          <w:sz w:val="24"/>
        </w:rPr>
        <w:tab/>
        <w:t>Яйца глист не обнаружены.</w:t>
      </w:r>
    </w:p>
    <w:p w:rsidR="00527AEA" w:rsidRDefault="00527AEA">
      <w:pPr>
        <w:ind w:firstLine="720"/>
        <w:jc w:val="both"/>
        <w:rPr>
          <w:snapToGrid w:val="0"/>
          <w:sz w:val="24"/>
        </w:rPr>
      </w:pPr>
      <w:r>
        <w:rPr>
          <w:sz w:val="24"/>
        </w:rPr>
        <w:t xml:space="preserve">► </w:t>
      </w:r>
      <w:r>
        <w:rPr>
          <w:snapToGrid w:val="0"/>
          <w:sz w:val="24"/>
        </w:rPr>
        <w:t>Биохимический анализ крови (от 08.09.2001):</w:t>
      </w:r>
    </w:p>
    <w:p w:rsidR="00527AEA" w:rsidRDefault="00527AEA">
      <w:pPr>
        <w:ind w:firstLine="720"/>
        <w:jc w:val="both"/>
        <w:rPr>
          <w:snapToGrid w:val="0"/>
          <w:sz w:val="24"/>
        </w:rPr>
      </w:pPr>
      <w:r>
        <w:rPr>
          <w:snapToGrid w:val="0"/>
          <w:sz w:val="24"/>
        </w:rPr>
        <w:tab/>
        <w:t>общий белок - 69 г/л;</w:t>
      </w:r>
    </w:p>
    <w:p w:rsidR="00527AEA" w:rsidRDefault="00527AEA">
      <w:pPr>
        <w:ind w:left="1440" w:firstLine="720"/>
        <w:jc w:val="both"/>
        <w:rPr>
          <w:snapToGrid w:val="0"/>
          <w:sz w:val="24"/>
        </w:rPr>
      </w:pPr>
      <w:r>
        <w:rPr>
          <w:snapToGrid w:val="0"/>
          <w:sz w:val="24"/>
        </w:rPr>
        <w:t>альбумины - 60 %;</w:t>
      </w:r>
    </w:p>
    <w:p w:rsidR="00527AEA" w:rsidRDefault="00527AEA">
      <w:pPr>
        <w:ind w:left="1440" w:firstLine="720"/>
        <w:jc w:val="both"/>
        <w:rPr>
          <w:snapToGrid w:val="0"/>
          <w:sz w:val="24"/>
        </w:rPr>
      </w:pPr>
      <w:r>
        <w:rPr>
          <w:snapToGrid w:val="0"/>
          <w:sz w:val="24"/>
        </w:rPr>
        <w:t>глобулины - 40 %:</w:t>
      </w:r>
    </w:p>
    <w:p w:rsidR="00527AEA" w:rsidRDefault="00527AEA">
      <w:pPr>
        <w:ind w:left="2160" w:firstLine="720"/>
        <w:jc w:val="both"/>
        <w:rPr>
          <w:snapToGrid w:val="0"/>
          <w:sz w:val="24"/>
        </w:rPr>
      </w:pPr>
      <w:r>
        <w:rPr>
          <w:snapToGrid w:val="0"/>
          <w:sz w:val="24"/>
        </w:rPr>
        <w:t>альфа-1 - 3 %;</w:t>
      </w:r>
    </w:p>
    <w:p w:rsidR="00527AEA" w:rsidRDefault="00527AEA">
      <w:pPr>
        <w:ind w:left="2160" w:firstLine="720"/>
        <w:jc w:val="both"/>
        <w:rPr>
          <w:snapToGrid w:val="0"/>
          <w:sz w:val="24"/>
        </w:rPr>
      </w:pPr>
      <w:r>
        <w:rPr>
          <w:snapToGrid w:val="0"/>
          <w:sz w:val="24"/>
        </w:rPr>
        <w:t>альфа-2 - 10 %;</w:t>
      </w:r>
    </w:p>
    <w:p w:rsidR="00527AEA" w:rsidRDefault="00527AEA">
      <w:pPr>
        <w:ind w:left="2160" w:firstLine="720"/>
        <w:jc w:val="both"/>
        <w:rPr>
          <w:snapToGrid w:val="0"/>
          <w:sz w:val="24"/>
        </w:rPr>
      </w:pPr>
      <w:r>
        <w:rPr>
          <w:snapToGrid w:val="0"/>
          <w:sz w:val="24"/>
        </w:rPr>
        <w:t>бета - 12 %;</w:t>
      </w:r>
    </w:p>
    <w:p w:rsidR="00527AEA" w:rsidRDefault="00527AEA">
      <w:pPr>
        <w:ind w:left="2160" w:firstLine="720"/>
        <w:jc w:val="both"/>
        <w:rPr>
          <w:snapToGrid w:val="0"/>
          <w:sz w:val="24"/>
        </w:rPr>
      </w:pPr>
      <w:r>
        <w:rPr>
          <w:snapToGrid w:val="0"/>
          <w:sz w:val="24"/>
        </w:rPr>
        <w:t>гамма - 15 %;</w:t>
      </w:r>
    </w:p>
    <w:p w:rsidR="00527AEA" w:rsidRDefault="00527AEA">
      <w:pPr>
        <w:ind w:firstLine="720"/>
        <w:jc w:val="both"/>
        <w:rPr>
          <w:snapToGrid w:val="0"/>
          <w:sz w:val="24"/>
        </w:rPr>
      </w:pPr>
      <w:r>
        <w:rPr>
          <w:snapToGrid w:val="0"/>
          <w:sz w:val="24"/>
        </w:rPr>
        <w:tab/>
        <w:t>А/Г &gt; 1;</w:t>
      </w:r>
    </w:p>
    <w:p w:rsidR="00527AEA" w:rsidRDefault="00527AEA">
      <w:pPr>
        <w:ind w:firstLine="720"/>
        <w:jc w:val="both"/>
        <w:rPr>
          <w:snapToGrid w:val="0"/>
          <w:sz w:val="24"/>
        </w:rPr>
      </w:pPr>
      <w:r>
        <w:rPr>
          <w:snapToGrid w:val="0"/>
          <w:sz w:val="24"/>
        </w:rPr>
        <w:tab/>
        <w:t>холестерин - 4,9 ммоль/л;</w:t>
      </w:r>
    </w:p>
    <w:p w:rsidR="00527AEA" w:rsidRDefault="00527AEA">
      <w:pPr>
        <w:ind w:left="720" w:firstLine="720"/>
        <w:jc w:val="both"/>
        <w:rPr>
          <w:snapToGrid w:val="0"/>
          <w:sz w:val="24"/>
        </w:rPr>
      </w:pPr>
      <w:r>
        <w:rPr>
          <w:snapToGrid w:val="0"/>
          <w:sz w:val="24"/>
        </w:rPr>
        <w:t>альфа-липопротеиды - 3,9 г/л;</w:t>
      </w:r>
    </w:p>
    <w:p w:rsidR="00527AEA" w:rsidRDefault="00527AEA">
      <w:pPr>
        <w:ind w:left="720" w:firstLine="720"/>
        <w:jc w:val="both"/>
        <w:rPr>
          <w:snapToGrid w:val="0"/>
          <w:sz w:val="24"/>
        </w:rPr>
      </w:pPr>
      <w:r>
        <w:rPr>
          <w:snapToGrid w:val="0"/>
          <w:sz w:val="24"/>
        </w:rPr>
        <w:t>бетта-липопротеиды - 45 УЕ;</w:t>
      </w:r>
    </w:p>
    <w:p w:rsidR="00527AEA" w:rsidRDefault="00527AEA">
      <w:pPr>
        <w:ind w:left="720" w:firstLine="720"/>
        <w:jc w:val="both"/>
        <w:rPr>
          <w:snapToGrid w:val="0"/>
          <w:sz w:val="24"/>
        </w:rPr>
      </w:pPr>
      <w:r>
        <w:rPr>
          <w:snapToGrid w:val="0"/>
          <w:sz w:val="24"/>
        </w:rPr>
        <w:t>СРБ - отр;</w:t>
      </w:r>
    </w:p>
    <w:p w:rsidR="00527AEA" w:rsidRDefault="00527AEA">
      <w:pPr>
        <w:ind w:left="720" w:firstLine="720"/>
        <w:jc w:val="both"/>
        <w:rPr>
          <w:snapToGrid w:val="0"/>
          <w:sz w:val="24"/>
        </w:rPr>
      </w:pPr>
      <w:r>
        <w:rPr>
          <w:snapToGrid w:val="0"/>
          <w:sz w:val="24"/>
        </w:rPr>
        <w:lastRenderedPageBreak/>
        <w:t>серомукоид - 0,21;</w:t>
      </w:r>
    </w:p>
    <w:p w:rsidR="00527AEA" w:rsidRDefault="00527AEA">
      <w:pPr>
        <w:ind w:left="720" w:firstLine="720"/>
        <w:jc w:val="both"/>
        <w:rPr>
          <w:snapToGrid w:val="0"/>
          <w:sz w:val="24"/>
        </w:rPr>
      </w:pPr>
      <w:r>
        <w:rPr>
          <w:snapToGrid w:val="0"/>
          <w:sz w:val="24"/>
        </w:rPr>
        <w:t>фибриноген - 2,3 г/л;</w:t>
      </w:r>
    </w:p>
    <w:p w:rsidR="00527AEA" w:rsidRDefault="00527AEA">
      <w:pPr>
        <w:ind w:left="720" w:firstLine="720"/>
        <w:jc w:val="both"/>
        <w:rPr>
          <w:snapToGrid w:val="0"/>
          <w:sz w:val="24"/>
        </w:rPr>
      </w:pPr>
      <w:r>
        <w:rPr>
          <w:snapToGrid w:val="0"/>
          <w:sz w:val="24"/>
        </w:rPr>
        <w:t>АсАТ - 2,16 мкмоль/мл*ч;</w:t>
      </w:r>
    </w:p>
    <w:p w:rsidR="00527AEA" w:rsidRDefault="00527AEA">
      <w:pPr>
        <w:ind w:left="720" w:firstLine="720"/>
        <w:jc w:val="both"/>
        <w:rPr>
          <w:snapToGrid w:val="0"/>
          <w:sz w:val="24"/>
        </w:rPr>
      </w:pPr>
      <w:r>
        <w:rPr>
          <w:snapToGrid w:val="0"/>
          <w:sz w:val="24"/>
        </w:rPr>
        <w:t>АлАТ - 3,66 мкмоль/мл*ч;</w:t>
      </w:r>
    </w:p>
    <w:p w:rsidR="00527AEA" w:rsidRDefault="00527AEA">
      <w:pPr>
        <w:ind w:left="720" w:firstLine="720"/>
        <w:jc w:val="both"/>
        <w:rPr>
          <w:snapToGrid w:val="0"/>
          <w:sz w:val="24"/>
        </w:rPr>
      </w:pPr>
      <w:r>
        <w:rPr>
          <w:snapToGrid w:val="0"/>
          <w:sz w:val="24"/>
        </w:rPr>
        <w:t>билирубин общий - 75 мкмоль/л;</w:t>
      </w:r>
    </w:p>
    <w:p w:rsidR="00527AEA" w:rsidRDefault="00527AEA">
      <w:pPr>
        <w:ind w:left="1440" w:firstLine="720"/>
        <w:jc w:val="both"/>
        <w:rPr>
          <w:snapToGrid w:val="0"/>
          <w:sz w:val="24"/>
        </w:rPr>
      </w:pPr>
      <w:r>
        <w:rPr>
          <w:snapToGrid w:val="0"/>
          <w:sz w:val="24"/>
        </w:rPr>
        <w:t>прямой билирубин - 53 мкмоль/л;</w:t>
      </w:r>
    </w:p>
    <w:p w:rsidR="00527AEA" w:rsidRDefault="00527AEA">
      <w:pPr>
        <w:ind w:left="1440" w:firstLine="720"/>
        <w:jc w:val="both"/>
        <w:rPr>
          <w:snapToGrid w:val="0"/>
          <w:sz w:val="24"/>
        </w:rPr>
      </w:pPr>
      <w:r>
        <w:rPr>
          <w:snapToGrid w:val="0"/>
          <w:sz w:val="24"/>
        </w:rPr>
        <w:t>непрямой билирубин - 22 мкмоль/л;</w:t>
      </w:r>
    </w:p>
    <w:p w:rsidR="00527AEA" w:rsidRDefault="00527AEA">
      <w:pPr>
        <w:ind w:left="720" w:firstLine="720"/>
        <w:jc w:val="both"/>
        <w:rPr>
          <w:snapToGrid w:val="0"/>
          <w:sz w:val="24"/>
        </w:rPr>
      </w:pPr>
      <w:r>
        <w:rPr>
          <w:snapToGrid w:val="0"/>
          <w:sz w:val="24"/>
        </w:rPr>
        <w:t>мочевина - 3,3 ммоль/л;</w:t>
      </w:r>
    </w:p>
    <w:p w:rsidR="00527AEA" w:rsidRDefault="00527AEA">
      <w:pPr>
        <w:ind w:left="720" w:firstLine="720"/>
        <w:jc w:val="both"/>
        <w:rPr>
          <w:snapToGrid w:val="0"/>
          <w:sz w:val="24"/>
        </w:rPr>
      </w:pPr>
      <w:r>
        <w:rPr>
          <w:snapToGrid w:val="0"/>
          <w:sz w:val="24"/>
        </w:rPr>
        <w:t>креатинин - 0,06 ммоль/л;</w:t>
      </w:r>
    </w:p>
    <w:p w:rsidR="00527AEA" w:rsidRDefault="00527AEA">
      <w:pPr>
        <w:ind w:left="720" w:firstLine="720"/>
        <w:jc w:val="both"/>
        <w:rPr>
          <w:snapToGrid w:val="0"/>
          <w:sz w:val="24"/>
        </w:rPr>
      </w:pPr>
      <w:r>
        <w:rPr>
          <w:snapToGrid w:val="0"/>
          <w:sz w:val="24"/>
        </w:rPr>
        <w:t>щелочная фосфатаза - 2,94 мкмоль/л;</w:t>
      </w:r>
    </w:p>
    <w:p w:rsidR="00527AEA" w:rsidRDefault="00527AEA">
      <w:pPr>
        <w:ind w:left="720" w:firstLine="720"/>
        <w:jc w:val="both"/>
        <w:rPr>
          <w:snapToGrid w:val="0"/>
          <w:sz w:val="24"/>
        </w:rPr>
      </w:pPr>
      <w:r>
        <w:rPr>
          <w:snapToGrid w:val="0"/>
          <w:sz w:val="24"/>
        </w:rPr>
        <w:t>тимоловая проба - 8,6 ЕД.</w:t>
      </w:r>
    </w:p>
    <w:p w:rsidR="00527AEA" w:rsidRDefault="00527AEA">
      <w:pPr>
        <w:ind w:firstLine="720"/>
        <w:jc w:val="both"/>
        <w:rPr>
          <w:sz w:val="24"/>
        </w:rPr>
      </w:pPr>
      <w:r>
        <w:rPr>
          <w:sz w:val="24"/>
        </w:rPr>
        <w:t>Заключение: гипербилирубинемия, повышение активности ферментов и тимоловой пробы.</w:t>
      </w:r>
    </w:p>
    <w:p w:rsidR="00527AEA" w:rsidRDefault="00527AEA">
      <w:pPr>
        <w:ind w:firstLine="720"/>
        <w:jc w:val="both"/>
        <w:rPr>
          <w:snapToGrid w:val="0"/>
          <w:sz w:val="24"/>
        </w:rPr>
      </w:pPr>
      <w:r>
        <w:rPr>
          <w:sz w:val="24"/>
        </w:rPr>
        <w:t xml:space="preserve">► </w:t>
      </w:r>
      <w:r>
        <w:rPr>
          <w:snapToGrid w:val="0"/>
          <w:sz w:val="24"/>
        </w:rPr>
        <w:t>Биохимический анализ крови (от 14.09.2001):</w:t>
      </w:r>
    </w:p>
    <w:p w:rsidR="00527AEA" w:rsidRDefault="00527AEA">
      <w:pPr>
        <w:ind w:left="720" w:firstLine="720"/>
        <w:jc w:val="both"/>
        <w:rPr>
          <w:snapToGrid w:val="0"/>
          <w:sz w:val="24"/>
        </w:rPr>
      </w:pPr>
      <w:r>
        <w:rPr>
          <w:snapToGrid w:val="0"/>
          <w:sz w:val="24"/>
        </w:rPr>
        <w:t>билирубин общий - 26 мкмоль/л;</w:t>
      </w:r>
    </w:p>
    <w:p w:rsidR="00527AEA" w:rsidRDefault="00527AEA">
      <w:pPr>
        <w:ind w:left="1440" w:firstLine="720"/>
        <w:jc w:val="both"/>
        <w:rPr>
          <w:snapToGrid w:val="0"/>
          <w:sz w:val="24"/>
        </w:rPr>
      </w:pPr>
      <w:r>
        <w:rPr>
          <w:snapToGrid w:val="0"/>
          <w:sz w:val="24"/>
        </w:rPr>
        <w:t>прямой билирубин - 18 мкмоль/л;</w:t>
      </w:r>
    </w:p>
    <w:p w:rsidR="00527AEA" w:rsidRDefault="00527AEA">
      <w:pPr>
        <w:ind w:left="1440" w:firstLine="720"/>
        <w:jc w:val="both"/>
        <w:rPr>
          <w:snapToGrid w:val="0"/>
          <w:sz w:val="24"/>
        </w:rPr>
      </w:pPr>
      <w:r>
        <w:rPr>
          <w:snapToGrid w:val="0"/>
          <w:sz w:val="24"/>
        </w:rPr>
        <w:t>непрямой билирубин - 8 мкмоль/л.</w:t>
      </w:r>
    </w:p>
    <w:p w:rsidR="00527AEA" w:rsidRDefault="00527AEA">
      <w:pPr>
        <w:ind w:firstLine="720"/>
        <w:jc w:val="both"/>
        <w:rPr>
          <w:sz w:val="24"/>
        </w:rPr>
      </w:pPr>
      <w:r>
        <w:rPr>
          <w:sz w:val="24"/>
        </w:rPr>
        <w:t>► Анализ крови на маркеры вирусных гепатитов (от 08.09.2001):</w:t>
      </w:r>
    </w:p>
    <w:p w:rsidR="00527AEA" w:rsidRDefault="00527AEA">
      <w:pPr>
        <w:pStyle w:val="a3"/>
        <w:numPr>
          <w:ilvl w:val="0"/>
          <w:numId w:val="47"/>
        </w:numPr>
        <w:tabs>
          <w:tab w:val="clear" w:pos="360"/>
          <w:tab w:val="num" w:pos="1800"/>
        </w:tabs>
        <w:ind w:left="1800"/>
        <w:rPr>
          <w:snapToGrid w:val="0"/>
          <w:sz w:val="24"/>
        </w:rPr>
      </w:pPr>
      <w:r>
        <w:rPr>
          <w:snapToGrid w:val="0"/>
          <w:sz w:val="24"/>
        </w:rPr>
        <w:t>HbsAg - (+);</w:t>
      </w:r>
    </w:p>
    <w:p w:rsidR="00527AEA" w:rsidRDefault="00527AEA">
      <w:pPr>
        <w:pStyle w:val="a3"/>
        <w:numPr>
          <w:ilvl w:val="0"/>
          <w:numId w:val="47"/>
        </w:numPr>
        <w:tabs>
          <w:tab w:val="clear" w:pos="360"/>
          <w:tab w:val="num" w:pos="1800"/>
        </w:tabs>
        <w:ind w:left="1800"/>
        <w:rPr>
          <w:snapToGrid w:val="0"/>
          <w:sz w:val="24"/>
        </w:rPr>
      </w:pPr>
      <w:r>
        <w:rPr>
          <w:snapToGrid w:val="0"/>
          <w:sz w:val="24"/>
        </w:rPr>
        <w:t>АнтиCor суммарный - (+);</w:t>
      </w:r>
    </w:p>
    <w:p w:rsidR="00527AEA" w:rsidRDefault="00527AEA">
      <w:pPr>
        <w:pStyle w:val="a3"/>
        <w:numPr>
          <w:ilvl w:val="0"/>
          <w:numId w:val="47"/>
        </w:numPr>
        <w:tabs>
          <w:tab w:val="clear" w:pos="360"/>
          <w:tab w:val="num" w:pos="1800"/>
        </w:tabs>
        <w:ind w:left="1800"/>
        <w:rPr>
          <w:snapToGrid w:val="0"/>
          <w:sz w:val="24"/>
        </w:rPr>
      </w:pPr>
      <w:r>
        <w:rPr>
          <w:snapToGrid w:val="0"/>
          <w:sz w:val="24"/>
        </w:rPr>
        <w:t>АнтиHBe - (+);</w:t>
      </w:r>
    </w:p>
    <w:p w:rsidR="00527AEA" w:rsidRDefault="00527AEA">
      <w:pPr>
        <w:pStyle w:val="a3"/>
        <w:numPr>
          <w:ilvl w:val="0"/>
          <w:numId w:val="47"/>
        </w:numPr>
        <w:tabs>
          <w:tab w:val="clear" w:pos="360"/>
          <w:tab w:val="num" w:pos="1800"/>
        </w:tabs>
        <w:ind w:left="1800"/>
        <w:rPr>
          <w:snapToGrid w:val="0"/>
          <w:sz w:val="24"/>
        </w:rPr>
      </w:pPr>
      <w:r>
        <w:rPr>
          <w:snapToGrid w:val="0"/>
          <w:sz w:val="24"/>
        </w:rPr>
        <w:t>АнтиHCV - (отр).</w:t>
      </w:r>
    </w:p>
    <w:p w:rsidR="00527AEA" w:rsidRDefault="00527AEA">
      <w:pPr>
        <w:ind w:firstLine="720"/>
        <w:jc w:val="both"/>
        <w:rPr>
          <w:sz w:val="24"/>
        </w:rPr>
      </w:pPr>
      <w:r>
        <w:rPr>
          <w:sz w:val="24"/>
        </w:rPr>
        <w:t>► Флюорограмма органов грудной клетки (от 08.09.2001):</w:t>
      </w:r>
    </w:p>
    <w:p w:rsidR="00527AEA" w:rsidRDefault="00527AEA">
      <w:pPr>
        <w:ind w:firstLine="720"/>
        <w:jc w:val="both"/>
        <w:rPr>
          <w:sz w:val="24"/>
        </w:rPr>
      </w:pPr>
      <w:r>
        <w:rPr>
          <w:sz w:val="24"/>
        </w:rPr>
        <w:t>Заключение: патологии не определяется.</w:t>
      </w:r>
    </w:p>
    <w:p w:rsidR="00527AEA" w:rsidRDefault="00527AEA">
      <w:pPr>
        <w:ind w:firstLine="720"/>
        <w:jc w:val="both"/>
        <w:rPr>
          <w:sz w:val="24"/>
        </w:rPr>
      </w:pPr>
    </w:p>
    <w:p w:rsidR="00527AEA" w:rsidRDefault="00527AEA">
      <w:pPr>
        <w:ind w:firstLine="720"/>
        <w:jc w:val="center"/>
        <w:rPr>
          <w:b/>
          <w:sz w:val="24"/>
        </w:rPr>
      </w:pPr>
      <w:r>
        <w:rPr>
          <w:b/>
          <w:sz w:val="24"/>
        </w:rPr>
        <w:t>Клинический диагноз</w:t>
      </w:r>
    </w:p>
    <w:p w:rsidR="00527AEA" w:rsidRDefault="00527AEA">
      <w:pPr>
        <w:ind w:left="720"/>
        <w:jc w:val="both"/>
        <w:rPr>
          <w:sz w:val="24"/>
        </w:rPr>
      </w:pPr>
      <w:r>
        <w:rPr>
          <w:sz w:val="24"/>
        </w:rPr>
        <w:t>Диагноз клинический:</w:t>
      </w:r>
    </w:p>
    <w:p w:rsidR="00527AEA" w:rsidRDefault="00527AEA">
      <w:pPr>
        <w:numPr>
          <w:ilvl w:val="0"/>
          <w:numId w:val="35"/>
        </w:numPr>
        <w:ind w:left="1077" w:hanging="357"/>
        <w:jc w:val="both"/>
        <w:rPr>
          <w:sz w:val="24"/>
        </w:rPr>
      </w:pPr>
      <w:r>
        <w:rPr>
          <w:sz w:val="24"/>
        </w:rPr>
        <w:t>основной: Вирусный гепатит В (HbsAg "+"), желтушная форма, циклическое теч</w:t>
      </w:r>
      <w:r>
        <w:rPr>
          <w:sz w:val="24"/>
        </w:rPr>
        <w:t>е</w:t>
      </w:r>
      <w:r>
        <w:rPr>
          <w:sz w:val="24"/>
        </w:rPr>
        <w:t>ние, средняя степень тяжести;</w:t>
      </w:r>
    </w:p>
    <w:p w:rsidR="00527AEA" w:rsidRDefault="00527AEA">
      <w:pPr>
        <w:numPr>
          <w:ilvl w:val="0"/>
          <w:numId w:val="35"/>
        </w:numPr>
        <w:ind w:left="1077" w:hanging="357"/>
        <w:jc w:val="both"/>
        <w:rPr>
          <w:sz w:val="24"/>
        </w:rPr>
      </w:pPr>
      <w:r>
        <w:rPr>
          <w:sz w:val="24"/>
        </w:rPr>
        <w:t>осложнения основного заболевания: отсутствуют;</w:t>
      </w:r>
    </w:p>
    <w:p w:rsidR="00527AEA" w:rsidRDefault="00527AEA">
      <w:pPr>
        <w:numPr>
          <w:ilvl w:val="0"/>
          <w:numId w:val="35"/>
        </w:numPr>
        <w:ind w:left="1077" w:hanging="357"/>
        <w:jc w:val="both"/>
        <w:rPr>
          <w:sz w:val="24"/>
        </w:rPr>
      </w:pPr>
      <w:r>
        <w:rPr>
          <w:sz w:val="24"/>
        </w:rPr>
        <w:t>сопутствующая патология: отсутствует.</w:t>
      </w:r>
    </w:p>
    <w:p w:rsidR="00527AEA" w:rsidRDefault="00527AEA">
      <w:pPr>
        <w:ind w:firstLine="720"/>
        <w:jc w:val="both"/>
        <w:rPr>
          <w:sz w:val="24"/>
        </w:rPr>
      </w:pPr>
    </w:p>
    <w:p w:rsidR="00527AEA" w:rsidRDefault="00527AEA">
      <w:pPr>
        <w:ind w:firstLine="720"/>
        <w:jc w:val="center"/>
        <w:rPr>
          <w:b/>
          <w:sz w:val="24"/>
        </w:rPr>
      </w:pPr>
      <w:r>
        <w:rPr>
          <w:b/>
          <w:sz w:val="24"/>
        </w:rPr>
        <w:t>Обоснование клинического диагноза</w:t>
      </w:r>
    </w:p>
    <w:p w:rsidR="00527AEA" w:rsidRDefault="00527AEA">
      <w:pPr>
        <w:ind w:firstLine="720"/>
        <w:jc w:val="both"/>
        <w:rPr>
          <w:sz w:val="24"/>
        </w:rPr>
      </w:pPr>
      <w:r>
        <w:rPr>
          <w:sz w:val="24"/>
        </w:rPr>
        <w:t>Диагноз: выставлен на основании:</w:t>
      </w:r>
    </w:p>
    <w:p w:rsidR="00527AEA" w:rsidRDefault="00527AEA">
      <w:pPr>
        <w:ind w:firstLine="720"/>
        <w:jc w:val="both"/>
        <w:rPr>
          <w:sz w:val="24"/>
        </w:rPr>
      </w:pPr>
      <w:r>
        <w:rPr>
          <w:b/>
          <w:sz w:val="24"/>
        </w:rPr>
        <w:t>1. Жалоб больного:</w:t>
      </w:r>
      <w:r>
        <w:rPr>
          <w:sz w:val="24"/>
        </w:rPr>
        <w:t xml:space="preserve"> на наличие желтушности кожных покровов и склер, темную окраску мочи; общую слабость, снижение аппетита, повышение температуры тела до 37,2 </w:t>
      </w:r>
      <w:r>
        <w:rPr>
          <w:sz w:val="24"/>
          <w:vertAlign w:val="superscript"/>
        </w:rPr>
        <w:t>0</w:t>
      </w:r>
      <w:r>
        <w:rPr>
          <w:sz w:val="24"/>
        </w:rPr>
        <w:t>С.</w:t>
      </w:r>
    </w:p>
    <w:p w:rsidR="00527AEA" w:rsidRDefault="00527AEA">
      <w:pPr>
        <w:ind w:firstLine="720"/>
        <w:jc w:val="both"/>
        <w:rPr>
          <w:sz w:val="24"/>
        </w:rPr>
      </w:pPr>
      <w:r>
        <w:rPr>
          <w:b/>
          <w:sz w:val="24"/>
        </w:rPr>
        <w:t>2. Данных анамнеза настоящего заболевания:</w:t>
      </w:r>
      <w:r>
        <w:rPr>
          <w:sz w:val="24"/>
        </w:rPr>
        <w:t xml:space="preserve"> болен в течение недели (с 02.09.2001 г.), когда отметил появление общей слабости, недомогания, повышение температуры тела до 37,2 </w:t>
      </w:r>
      <w:r>
        <w:rPr>
          <w:sz w:val="24"/>
          <w:vertAlign w:val="superscript"/>
        </w:rPr>
        <w:t>0</w:t>
      </w:r>
      <w:r>
        <w:rPr>
          <w:sz w:val="24"/>
        </w:rPr>
        <w:t>С, наличие болевого синдрома в крупных суставах, тяжести в эпигастрии, тошноты и рвоты, не приносящей облегчения состояния. С 04.09.2001 г. больной отмечает появление желтушности склер, а в дальнейшем и кожных покровов. С 06.09.2001 г. отмечает появление темной окраски мочи. По данному поводу обратился за медицинской помощью. Вызванной бригадой скорой помощи 08.09.2001 г. больной доставлен в ГКИБ. Госпитализирован в геп</w:t>
      </w:r>
      <w:r>
        <w:rPr>
          <w:sz w:val="24"/>
        </w:rPr>
        <w:t>а</w:t>
      </w:r>
      <w:r>
        <w:rPr>
          <w:sz w:val="24"/>
        </w:rPr>
        <w:t>титное отделение.</w:t>
      </w:r>
    </w:p>
    <w:p w:rsidR="00527AEA" w:rsidRDefault="00527AEA">
      <w:pPr>
        <w:ind w:firstLine="720"/>
        <w:jc w:val="both"/>
        <w:rPr>
          <w:sz w:val="24"/>
        </w:rPr>
      </w:pPr>
      <w:r>
        <w:rPr>
          <w:b/>
          <w:i/>
          <w:sz w:val="24"/>
        </w:rPr>
        <w:t>Эпидемиологический анамнез:</w:t>
      </w:r>
      <w:r>
        <w:rPr>
          <w:sz w:val="24"/>
        </w:rPr>
        <w:t xml:space="preserve"> настоящее заболевание связать с чем-либо затрудн</w:t>
      </w:r>
      <w:r>
        <w:rPr>
          <w:sz w:val="24"/>
        </w:rPr>
        <w:t>я</w:t>
      </w:r>
      <w:r>
        <w:rPr>
          <w:sz w:val="24"/>
        </w:rPr>
        <w:t>ется. Проведение оперативных вмешательств и парентеральных манипуляций в анамнезе в течение последнего года отрицает. Наличие контактов с источниками инфекции отрицает. Вирусный гепатит в анамнезе отрицает.</w:t>
      </w:r>
    </w:p>
    <w:p w:rsidR="00527AEA" w:rsidRDefault="00527AEA">
      <w:pPr>
        <w:ind w:firstLine="720"/>
        <w:jc w:val="both"/>
        <w:rPr>
          <w:color w:val="000000"/>
          <w:sz w:val="24"/>
        </w:rPr>
      </w:pPr>
      <w:r>
        <w:rPr>
          <w:b/>
          <w:sz w:val="24"/>
        </w:rPr>
        <w:t>3. Данных анамнеза жизни больного:</w:t>
      </w:r>
      <w:r>
        <w:rPr>
          <w:sz w:val="24"/>
        </w:rPr>
        <w:t xml:space="preserve"> п</w:t>
      </w:r>
      <w:r>
        <w:rPr>
          <w:color w:val="000000"/>
          <w:sz w:val="24"/>
        </w:rPr>
        <w:t xml:space="preserve">рофессиональные вредности отрицает. </w:t>
      </w:r>
      <w:r>
        <w:rPr>
          <w:snapToGrid w:val="0"/>
          <w:color w:val="000000"/>
          <w:sz w:val="24"/>
        </w:rPr>
        <w:t>М</w:t>
      </w:r>
      <w:r>
        <w:rPr>
          <w:snapToGrid w:val="0"/>
          <w:color w:val="000000"/>
          <w:sz w:val="24"/>
        </w:rPr>
        <w:t>а</w:t>
      </w:r>
      <w:r>
        <w:rPr>
          <w:snapToGrid w:val="0"/>
          <w:color w:val="000000"/>
          <w:sz w:val="24"/>
        </w:rPr>
        <w:t>териально-бытовые условия удовлетворительные. Проживает в отдельной квартире. Перен</w:t>
      </w:r>
      <w:r>
        <w:rPr>
          <w:snapToGrid w:val="0"/>
          <w:color w:val="000000"/>
          <w:sz w:val="24"/>
        </w:rPr>
        <w:t>е</w:t>
      </w:r>
      <w:r>
        <w:rPr>
          <w:snapToGrid w:val="0"/>
          <w:color w:val="000000"/>
          <w:sz w:val="24"/>
        </w:rPr>
        <w:t xml:space="preserve">сенные заболевания: из перенесенных заболеваний отмечает: грипп, ОРВИ, простудные, острую левостороннюю верхнедолевую пневмонию (1996 г). Оперативные вмешательства не проводились. Вредные привычки отрицает. </w:t>
      </w:r>
      <w:r>
        <w:rPr>
          <w:color w:val="000000"/>
          <w:sz w:val="24"/>
        </w:rPr>
        <w:t xml:space="preserve">Аллергологический анамнез: непереносимость </w:t>
      </w:r>
      <w:r>
        <w:rPr>
          <w:color w:val="000000"/>
          <w:sz w:val="24"/>
        </w:rPr>
        <w:lastRenderedPageBreak/>
        <w:t>лекарственных препаратов и наличие аллергических реакций отрицает. Кровь и кровезам</w:t>
      </w:r>
      <w:r>
        <w:rPr>
          <w:color w:val="000000"/>
          <w:sz w:val="24"/>
        </w:rPr>
        <w:t>е</w:t>
      </w:r>
      <w:r>
        <w:rPr>
          <w:color w:val="000000"/>
          <w:sz w:val="24"/>
        </w:rPr>
        <w:t>нители не переливались. Туберкулез, онкологические и венерические заболевания анамнезе отрицает. Контакт с инфекционными больными отрицает. Последнее флюорографическое обследование более года назад. Проведенные прививки назвать з</w:t>
      </w:r>
      <w:r>
        <w:rPr>
          <w:color w:val="000000"/>
          <w:sz w:val="24"/>
        </w:rPr>
        <w:t>а</w:t>
      </w:r>
      <w:r>
        <w:rPr>
          <w:color w:val="000000"/>
          <w:sz w:val="24"/>
        </w:rPr>
        <w:t>трудняется.</w:t>
      </w:r>
    </w:p>
    <w:p w:rsidR="00527AEA" w:rsidRDefault="00527AEA">
      <w:pPr>
        <w:ind w:firstLine="720"/>
        <w:jc w:val="both"/>
        <w:rPr>
          <w:snapToGrid w:val="0"/>
          <w:sz w:val="24"/>
        </w:rPr>
      </w:pPr>
      <w:r>
        <w:rPr>
          <w:b/>
          <w:sz w:val="24"/>
        </w:rPr>
        <w:t>4. Данных объективного обследования больного:</w:t>
      </w:r>
      <w:r>
        <w:rPr>
          <w:sz w:val="24"/>
        </w:rPr>
        <w:t xml:space="preserve"> с</w:t>
      </w:r>
      <w:r>
        <w:rPr>
          <w:snapToGrid w:val="0"/>
          <w:sz w:val="24"/>
        </w:rPr>
        <w:t>остояние больного средней ст</w:t>
      </w:r>
      <w:r>
        <w:rPr>
          <w:snapToGrid w:val="0"/>
          <w:sz w:val="24"/>
        </w:rPr>
        <w:t>е</w:t>
      </w:r>
      <w:r>
        <w:rPr>
          <w:snapToGrid w:val="0"/>
          <w:sz w:val="24"/>
        </w:rPr>
        <w:t xml:space="preserve">пени тяжести. Сознание ясное. Положение в постели активное.  Температура тела 37,2 </w:t>
      </w:r>
      <w:r>
        <w:rPr>
          <w:snapToGrid w:val="0"/>
          <w:sz w:val="24"/>
          <w:vertAlign w:val="superscript"/>
        </w:rPr>
        <w:t>0</w:t>
      </w:r>
      <w:r>
        <w:rPr>
          <w:snapToGrid w:val="0"/>
          <w:sz w:val="24"/>
        </w:rPr>
        <w:t xml:space="preserve">С. Телосложение правильное нормостеническое. Питание умеренное. Рост 170 см., вес 65 кг. </w:t>
      </w:r>
      <w:r>
        <w:rPr>
          <w:sz w:val="24"/>
        </w:rPr>
        <w:t>Кожные покровы чистые, умеренно иктеричной окраски, умеренной влажности, тур</w:t>
      </w:r>
      <w:r>
        <w:rPr>
          <w:sz w:val="24"/>
        </w:rPr>
        <w:softHyphen/>
        <w:t>гор и эластичность сохранены. Склеры умеренно иктеричной окраски. Видимые слизистые ч</w:t>
      </w:r>
      <w:r>
        <w:rPr>
          <w:sz w:val="24"/>
        </w:rPr>
        <w:t>и</w:t>
      </w:r>
      <w:r>
        <w:rPr>
          <w:sz w:val="24"/>
        </w:rPr>
        <w:t xml:space="preserve">стые, умеренно влажные. Лимфатические узлы не увеличены, при пальпации безболезненны, легко смещаемы. </w:t>
      </w:r>
      <w:r>
        <w:rPr>
          <w:snapToGrid w:val="0"/>
          <w:sz w:val="24"/>
        </w:rPr>
        <w:t>Частота дыхания 19 в минуту, дыхание поверхностное, ритм пра</w:t>
      </w:r>
      <w:r>
        <w:rPr>
          <w:snapToGrid w:val="0"/>
          <w:sz w:val="24"/>
        </w:rPr>
        <w:softHyphen/>
        <w:t>вильный. Аускультативно дыхание везикулярное, хрипов нет. Верхушечный толчок ограничен, рез</w:t>
      </w:r>
      <w:r>
        <w:rPr>
          <w:snapToGrid w:val="0"/>
          <w:sz w:val="24"/>
        </w:rPr>
        <w:t>и</w:t>
      </w:r>
      <w:r>
        <w:rPr>
          <w:snapToGrid w:val="0"/>
          <w:sz w:val="24"/>
        </w:rPr>
        <w:t>стентный, локализуется в 5 межреберье на 0,5 см кнутри от левой срединно-ключичной л</w:t>
      </w:r>
      <w:r>
        <w:rPr>
          <w:snapToGrid w:val="0"/>
          <w:sz w:val="24"/>
        </w:rPr>
        <w:t>и</w:t>
      </w:r>
      <w:r>
        <w:rPr>
          <w:snapToGrid w:val="0"/>
          <w:sz w:val="24"/>
        </w:rPr>
        <w:t>нии. Пульс на лучевых артериях ритмичный, умеренного наполнения и напряжения, симме</w:t>
      </w:r>
      <w:r>
        <w:rPr>
          <w:snapToGrid w:val="0"/>
          <w:sz w:val="24"/>
        </w:rPr>
        <w:t>т</w:t>
      </w:r>
      <w:r>
        <w:rPr>
          <w:snapToGrid w:val="0"/>
          <w:sz w:val="24"/>
        </w:rPr>
        <w:t>ричен. Перкуторно границы сердца в пределах нормы. Аускультативно тоны сердца ясные, ритм правильный. ЧСС - 85 уд/мин. АД 120/80 мм.рт.ст. на обеих верхних конечностях. Язык суховат, у корня слегка обложен желтоватым налетом. Живот правильной формы, не вздут; при пальпации мягкий, чувствительный в эпигастрии. Перитонеальных симптомов нет. При пальпации край печени определяется на 1 см. ниже края правой реберной дуги. При пальп</w:t>
      </w:r>
      <w:r>
        <w:rPr>
          <w:snapToGrid w:val="0"/>
          <w:sz w:val="24"/>
        </w:rPr>
        <w:t>а</w:t>
      </w:r>
      <w:r>
        <w:rPr>
          <w:snapToGrid w:val="0"/>
          <w:sz w:val="24"/>
        </w:rPr>
        <w:t xml:space="preserve">ции печень безболезненна, мягкая, поверхность ровная, край печени закруглен. </w:t>
      </w:r>
      <w:r>
        <w:rPr>
          <w:sz w:val="24"/>
        </w:rPr>
        <w:t xml:space="preserve">Селезенку пропальпировать не удалось. </w:t>
      </w:r>
      <w:r>
        <w:rPr>
          <w:snapToGrid w:val="0"/>
          <w:sz w:val="24"/>
        </w:rPr>
        <w:t>Мочеиспускание безболезненное, свободное 5-6 раз в сутки. Моча темная. Суточный диурез – 1,5-2,0 л. Симптом Пастернацкого (поколачивания по п</w:t>
      </w:r>
      <w:r>
        <w:rPr>
          <w:snapToGrid w:val="0"/>
          <w:sz w:val="24"/>
        </w:rPr>
        <w:t>о</w:t>
      </w:r>
      <w:r>
        <w:rPr>
          <w:snapToGrid w:val="0"/>
          <w:sz w:val="24"/>
        </w:rPr>
        <w:t>ясничной области) от</w:t>
      </w:r>
      <w:r>
        <w:rPr>
          <w:snapToGrid w:val="0"/>
          <w:sz w:val="24"/>
        </w:rPr>
        <w:softHyphen/>
        <w:t>рицательный с обеих сторон.</w:t>
      </w:r>
    </w:p>
    <w:p w:rsidR="00527AEA" w:rsidRDefault="00527AEA">
      <w:pPr>
        <w:ind w:firstLine="720"/>
        <w:jc w:val="both"/>
        <w:rPr>
          <w:b/>
          <w:sz w:val="24"/>
        </w:rPr>
      </w:pPr>
      <w:r>
        <w:rPr>
          <w:b/>
          <w:sz w:val="24"/>
        </w:rPr>
        <w:t>5. Данных лабораторно-инструментальных методов исследования:</w:t>
      </w:r>
    </w:p>
    <w:p w:rsidR="00527AEA" w:rsidRDefault="00527AEA">
      <w:pPr>
        <w:ind w:firstLine="720"/>
        <w:jc w:val="both"/>
        <w:rPr>
          <w:sz w:val="24"/>
        </w:rPr>
      </w:pPr>
      <w:r>
        <w:rPr>
          <w:sz w:val="24"/>
        </w:rPr>
        <w:t>► Общий анализ мочи (от 08.09.2001):</w:t>
      </w:r>
    </w:p>
    <w:p w:rsidR="00527AEA" w:rsidRDefault="00527AEA">
      <w:pPr>
        <w:ind w:left="720" w:firstLine="720"/>
        <w:jc w:val="both"/>
        <w:rPr>
          <w:sz w:val="24"/>
        </w:rPr>
      </w:pPr>
      <w:r>
        <w:rPr>
          <w:sz w:val="24"/>
        </w:rPr>
        <w:t>Цвет - темный;</w:t>
      </w:r>
    </w:p>
    <w:p w:rsidR="00527AEA" w:rsidRDefault="00527AEA">
      <w:pPr>
        <w:ind w:left="720" w:firstLine="720"/>
        <w:jc w:val="both"/>
        <w:rPr>
          <w:sz w:val="24"/>
        </w:rPr>
      </w:pPr>
      <w:r>
        <w:rPr>
          <w:sz w:val="24"/>
        </w:rPr>
        <w:t>Прозрачность - прозрачная;</w:t>
      </w:r>
    </w:p>
    <w:p w:rsidR="00527AEA" w:rsidRDefault="00527AEA">
      <w:pPr>
        <w:ind w:left="720" w:firstLine="720"/>
        <w:jc w:val="both"/>
        <w:rPr>
          <w:sz w:val="24"/>
        </w:rPr>
      </w:pPr>
      <w:r>
        <w:rPr>
          <w:sz w:val="24"/>
        </w:rPr>
        <w:t>Удельный вес - 1023 г/л;</w:t>
      </w:r>
    </w:p>
    <w:p w:rsidR="00527AEA" w:rsidRDefault="00527AEA">
      <w:pPr>
        <w:ind w:left="720" w:firstLine="720"/>
        <w:jc w:val="both"/>
        <w:rPr>
          <w:sz w:val="24"/>
        </w:rPr>
      </w:pPr>
      <w:r>
        <w:rPr>
          <w:sz w:val="24"/>
        </w:rPr>
        <w:t>Реакция - кислая;</w:t>
      </w:r>
    </w:p>
    <w:p w:rsidR="00527AEA" w:rsidRDefault="00527AEA">
      <w:pPr>
        <w:ind w:left="720" w:firstLine="720"/>
        <w:jc w:val="both"/>
        <w:rPr>
          <w:sz w:val="24"/>
        </w:rPr>
      </w:pPr>
      <w:r>
        <w:rPr>
          <w:sz w:val="24"/>
        </w:rPr>
        <w:t>Белок - отр;</w:t>
      </w:r>
    </w:p>
    <w:p w:rsidR="00527AEA" w:rsidRDefault="00527AEA">
      <w:pPr>
        <w:ind w:left="720" w:firstLine="720"/>
        <w:jc w:val="both"/>
        <w:rPr>
          <w:sz w:val="24"/>
        </w:rPr>
      </w:pPr>
      <w:r>
        <w:rPr>
          <w:sz w:val="24"/>
        </w:rPr>
        <w:t>Желчные пигменты - (+);</w:t>
      </w:r>
    </w:p>
    <w:p w:rsidR="00527AEA" w:rsidRDefault="00527AEA">
      <w:pPr>
        <w:ind w:left="720" w:firstLine="720"/>
        <w:jc w:val="both"/>
        <w:rPr>
          <w:sz w:val="24"/>
        </w:rPr>
      </w:pPr>
      <w:r>
        <w:rPr>
          <w:sz w:val="24"/>
        </w:rPr>
        <w:t>Сахар - отр;</w:t>
      </w:r>
    </w:p>
    <w:p w:rsidR="00527AEA" w:rsidRDefault="00527AEA">
      <w:pPr>
        <w:ind w:left="720" w:firstLine="720"/>
        <w:jc w:val="both"/>
        <w:rPr>
          <w:sz w:val="24"/>
        </w:rPr>
      </w:pPr>
      <w:r>
        <w:rPr>
          <w:sz w:val="24"/>
        </w:rPr>
        <w:t>Эпителий плоский - 1-2 в п/з;</w:t>
      </w:r>
    </w:p>
    <w:p w:rsidR="00527AEA" w:rsidRDefault="00527AEA">
      <w:pPr>
        <w:ind w:left="720" w:firstLine="720"/>
        <w:jc w:val="both"/>
        <w:rPr>
          <w:sz w:val="24"/>
        </w:rPr>
      </w:pPr>
      <w:r>
        <w:rPr>
          <w:sz w:val="24"/>
        </w:rPr>
        <w:t>Лейкоциты - 1-2 в п/з;</w:t>
      </w:r>
    </w:p>
    <w:p w:rsidR="00527AEA" w:rsidRDefault="00527AEA">
      <w:pPr>
        <w:ind w:left="720" w:firstLine="720"/>
        <w:jc w:val="both"/>
        <w:rPr>
          <w:sz w:val="24"/>
        </w:rPr>
      </w:pPr>
      <w:r>
        <w:rPr>
          <w:sz w:val="24"/>
        </w:rPr>
        <w:t>Эритроциты - 1-2 в п/з;</w:t>
      </w:r>
    </w:p>
    <w:p w:rsidR="00527AEA" w:rsidRDefault="00527AEA">
      <w:pPr>
        <w:ind w:firstLine="720"/>
        <w:jc w:val="both"/>
        <w:rPr>
          <w:sz w:val="24"/>
        </w:rPr>
      </w:pPr>
      <w:r>
        <w:rPr>
          <w:sz w:val="24"/>
        </w:rPr>
        <w:t>Заключение: наличие желчных пигментов.</w:t>
      </w:r>
    </w:p>
    <w:p w:rsidR="00527AEA" w:rsidRDefault="00527AEA">
      <w:pPr>
        <w:ind w:firstLine="720"/>
        <w:jc w:val="both"/>
        <w:rPr>
          <w:snapToGrid w:val="0"/>
          <w:sz w:val="24"/>
        </w:rPr>
      </w:pPr>
      <w:r>
        <w:rPr>
          <w:sz w:val="24"/>
        </w:rPr>
        <w:t xml:space="preserve">► </w:t>
      </w:r>
      <w:r>
        <w:rPr>
          <w:snapToGrid w:val="0"/>
          <w:sz w:val="24"/>
        </w:rPr>
        <w:t>Биохимический анализ крови (от 08.09.2001):</w:t>
      </w:r>
    </w:p>
    <w:p w:rsidR="00527AEA" w:rsidRDefault="00527AEA">
      <w:pPr>
        <w:ind w:firstLine="720"/>
        <w:jc w:val="both"/>
        <w:rPr>
          <w:snapToGrid w:val="0"/>
          <w:sz w:val="24"/>
        </w:rPr>
      </w:pPr>
      <w:r>
        <w:rPr>
          <w:snapToGrid w:val="0"/>
          <w:sz w:val="24"/>
        </w:rPr>
        <w:tab/>
        <w:t>общий белок - 69 г/л;</w:t>
      </w:r>
    </w:p>
    <w:p w:rsidR="00527AEA" w:rsidRDefault="00527AEA">
      <w:pPr>
        <w:ind w:left="1440" w:firstLine="720"/>
        <w:jc w:val="both"/>
        <w:rPr>
          <w:snapToGrid w:val="0"/>
          <w:sz w:val="24"/>
        </w:rPr>
      </w:pPr>
      <w:r>
        <w:rPr>
          <w:snapToGrid w:val="0"/>
          <w:sz w:val="24"/>
        </w:rPr>
        <w:t>альбумины - 60 %;</w:t>
      </w:r>
    </w:p>
    <w:p w:rsidR="00527AEA" w:rsidRDefault="00527AEA">
      <w:pPr>
        <w:ind w:left="1440" w:firstLine="720"/>
        <w:jc w:val="both"/>
        <w:rPr>
          <w:snapToGrid w:val="0"/>
          <w:sz w:val="24"/>
        </w:rPr>
      </w:pPr>
      <w:r>
        <w:rPr>
          <w:snapToGrid w:val="0"/>
          <w:sz w:val="24"/>
        </w:rPr>
        <w:t>глобулины - 40 %:</w:t>
      </w:r>
    </w:p>
    <w:p w:rsidR="00527AEA" w:rsidRDefault="00527AEA">
      <w:pPr>
        <w:ind w:left="2160" w:firstLine="720"/>
        <w:jc w:val="both"/>
        <w:rPr>
          <w:snapToGrid w:val="0"/>
          <w:sz w:val="24"/>
        </w:rPr>
      </w:pPr>
      <w:r>
        <w:rPr>
          <w:snapToGrid w:val="0"/>
          <w:sz w:val="24"/>
        </w:rPr>
        <w:t>альфа-1 - 3 %;</w:t>
      </w:r>
    </w:p>
    <w:p w:rsidR="00527AEA" w:rsidRDefault="00527AEA">
      <w:pPr>
        <w:ind w:left="2160" w:firstLine="720"/>
        <w:jc w:val="both"/>
        <w:rPr>
          <w:snapToGrid w:val="0"/>
          <w:sz w:val="24"/>
        </w:rPr>
      </w:pPr>
      <w:r>
        <w:rPr>
          <w:snapToGrid w:val="0"/>
          <w:sz w:val="24"/>
        </w:rPr>
        <w:t>альфа-2 - 10 %;</w:t>
      </w:r>
    </w:p>
    <w:p w:rsidR="00527AEA" w:rsidRDefault="00527AEA">
      <w:pPr>
        <w:ind w:left="2160" w:firstLine="720"/>
        <w:jc w:val="both"/>
        <w:rPr>
          <w:snapToGrid w:val="0"/>
          <w:sz w:val="24"/>
        </w:rPr>
      </w:pPr>
      <w:r>
        <w:rPr>
          <w:snapToGrid w:val="0"/>
          <w:sz w:val="24"/>
        </w:rPr>
        <w:t>бета - 12 %;</w:t>
      </w:r>
    </w:p>
    <w:p w:rsidR="00527AEA" w:rsidRDefault="00527AEA">
      <w:pPr>
        <w:ind w:left="2160" w:firstLine="720"/>
        <w:jc w:val="both"/>
        <w:rPr>
          <w:snapToGrid w:val="0"/>
          <w:sz w:val="24"/>
        </w:rPr>
      </w:pPr>
      <w:r>
        <w:rPr>
          <w:snapToGrid w:val="0"/>
          <w:sz w:val="24"/>
        </w:rPr>
        <w:t>гамма - 15 %;</w:t>
      </w:r>
    </w:p>
    <w:p w:rsidR="00527AEA" w:rsidRDefault="00527AEA">
      <w:pPr>
        <w:ind w:firstLine="720"/>
        <w:jc w:val="both"/>
        <w:rPr>
          <w:snapToGrid w:val="0"/>
          <w:sz w:val="24"/>
        </w:rPr>
      </w:pPr>
      <w:r>
        <w:rPr>
          <w:snapToGrid w:val="0"/>
          <w:sz w:val="24"/>
        </w:rPr>
        <w:tab/>
        <w:t>А/Г &gt; 1;</w:t>
      </w:r>
    </w:p>
    <w:p w:rsidR="00527AEA" w:rsidRDefault="00527AEA">
      <w:pPr>
        <w:ind w:firstLine="720"/>
        <w:jc w:val="both"/>
        <w:rPr>
          <w:snapToGrid w:val="0"/>
          <w:sz w:val="24"/>
        </w:rPr>
      </w:pPr>
      <w:r>
        <w:rPr>
          <w:snapToGrid w:val="0"/>
          <w:sz w:val="24"/>
        </w:rPr>
        <w:tab/>
        <w:t>холестерин - 4,9 ммоль/л;</w:t>
      </w:r>
    </w:p>
    <w:p w:rsidR="00527AEA" w:rsidRDefault="00527AEA">
      <w:pPr>
        <w:ind w:left="720" w:firstLine="720"/>
        <w:jc w:val="both"/>
        <w:rPr>
          <w:snapToGrid w:val="0"/>
          <w:sz w:val="24"/>
        </w:rPr>
      </w:pPr>
      <w:r>
        <w:rPr>
          <w:snapToGrid w:val="0"/>
          <w:sz w:val="24"/>
        </w:rPr>
        <w:t>альфа-липопротеиды - 3,9 г/л;</w:t>
      </w:r>
    </w:p>
    <w:p w:rsidR="00527AEA" w:rsidRDefault="00527AEA">
      <w:pPr>
        <w:ind w:left="720" w:firstLine="720"/>
        <w:jc w:val="both"/>
        <w:rPr>
          <w:snapToGrid w:val="0"/>
          <w:sz w:val="24"/>
        </w:rPr>
      </w:pPr>
      <w:r>
        <w:rPr>
          <w:snapToGrid w:val="0"/>
          <w:sz w:val="24"/>
        </w:rPr>
        <w:t>бетта-липопротеиды - 45 УЕ;</w:t>
      </w:r>
    </w:p>
    <w:p w:rsidR="00527AEA" w:rsidRDefault="00527AEA">
      <w:pPr>
        <w:ind w:left="720" w:firstLine="720"/>
        <w:jc w:val="both"/>
        <w:rPr>
          <w:snapToGrid w:val="0"/>
          <w:sz w:val="24"/>
        </w:rPr>
      </w:pPr>
      <w:r>
        <w:rPr>
          <w:snapToGrid w:val="0"/>
          <w:sz w:val="24"/>
        </w:rPr>
        <w:t>СРБ - отр;</w:t>
      </w:r>
    </w:p>
    <w:p w:rsidR="00527AEA" w:rsidRDefault="00527AEA">
      <w:pPr>
        <w:ind w:left="720" w:firstLine="720"/>
        <w:jc w:val="both"/>
        <w:rPr>
          <w:snapToGrid w:val="0"/>
          <w:sz w:val="24"/>
        </w:rPr>
      </w:pPr>
      <w:r>
        <w:rPr>
          <w:snapToGrid w:val="0"/>
          <w:sz w:val="24"/>
        </w:rPr>
        <w:t>серомукоид - 0,21;</w:t>
      </w:r>
    </w:p>
    <w:p w:rsidR="00527AEA" w:rsidRDefault="00527AEA">
      <w:pPr>
        <w:ind w:left="720" w:firstLine="720"/>
        <w:jc w:val="both"/>
        <w:rPr>
          <w:snapToGrid w:val="0"/>
          <w:sz w:val="24"/>
        </w:rPr>
      </w:pPr>
      <w:r>
        <w:rPr>
          <w:snapToGrid w:val="0"/>
          <w:sz w:val="24"/>
        </w:rPr>
        <w:t>фибриноген - 2,3 г/л;</w:t>
      </w:r>
    </w:p>
    <w:p w:rsidR="00527AEA" w:rsidRDefault="00527AEA">
      <w:pPr>
        <w:ind w:left="720" w:firstLine="720"/>
        <w:jc w:val="both"/>
        <w:rPr>
          <w:snapToGrid w:val="0"/>
          <w:sz w:val="24"/>
        </w:rPr>
      </w:pPr>
      <w:r>
        <w:rPr>
          <w:snapToGrid w:val="0"/>
          <w:sz w:val="24"/>
        </w:rPr>
        <w:t>АсАТ - 2,16 мкмоль/мл*ч;</w:t>
      </w:r>
    </w:p>
    <w:p w:rsidR="00527AEA" w:rsidRDefault="00527AEA">
      <w:pPr>
        <w:ind w:left="720" w:firstLine="720"/>
        <w:jc w:val="both"/>
        <w:rPr>
          <w:snapToGrid w:val="0"/>
          <w:sz w:val="24"/>
        </w:rPr>
      </w:pPr>
      <w:r>
        <w:rPr>
          <w:snapToGrid w:val="0"/>
          <w:sz w:val="24"/>
        </w:rPr>
        <w:t>АлАТ - 3,66 мкмоль/мл*ч;</w:t>
      </w:r>
    </w:p>
    <w:p w:rsidR="00527AEA" w:rsidRDefault="00527AEA">
      <w:pPr>
        <w:ind w:left="720" w:firstLine="720"/>
        <w:jc w:val="both"/>
        <w:rPr>
          <w:snapToGrid w:val="0"/>
          <w:sz w:val="24"/>
        </w:rPr>
      </w:pPr>
      <w:r>
        <w:rPr>
          <w:snapToGrid w:val="0"/>
          <w:sz w:val="24"/>
        </w:rPr>
        <w:lastRenderedPageBreak/>
        <w:t>билирубин общий - 75 мкмоль/л;</w:t>
      </w:r>
    </w:p>
    <w:p w:rsidR="00527AEA" w:rsidRDefault="00527AEA">
      <w:pPr>
        <w:ind w:left="1440" w:firstLine="720"/>
        <w:jc w:val="both"/>
        <w:rPr>
          <w:snapToGrid w:val="0"/>
          <w:sz w:val="24"/>
        </w:rPr>
      </w:pPr>
      <w:r>
        <w:rPr>
          <w:snapToGrid w:val="0"/>
          <w:sz w:val="24"/>
        </w:rPr>
        <w:t>прямой билирубин - 53 мкмоль/л;</w:t>
      </w:r>
    </w:p>
    <w:p w:rsidR="00527AEA" w:rsidRDefault="00527AEA">
      <w:pPr>
        <w:ind w:left="1440" w:firstLine="720"/>
        <w:jc w:val="both"/>
        <w:rPr>
          <w:snapToGrid w:val="0"/>
          <w:sz w:val="24"/>
        </w:rPr>
      </w:pPr>
      <w:r>
        <w:rPr>
          <w:snapToGrid w:val="0"/>
          <w:sz w:val="24"/>
        </w:rPr>
        <w:t>непрямой билирубин - 22 мкмоль/л;</w:t>
      </w:r>
    </w:p>
    <w:p w:rsidR="00527AEA" w:rsidRDefault="00527AEA">
      <w:pPr>
        <w:ind w:left="720" w:firstLine="720"/>
        <w:jc w:val="both"/>
        <w:rPr>
          <w:snapToGrid w:val="0"/>
          <w:sz w:val="24"/>
        </w:rPr>
      </w:pPr>
      <w:r>
        <w:rPr>
          <w:snapToGrid w:val="0"/>
          <w:sz w:val="24"/>
        </w:rPr>
        <w:t>мочевина - 3,3 ммоль/л;</w:t>
      </w:r>
    </w:p>
    <w:p w:rsidR="00527AEA" w:rsidRDefault="00527AEA">
      <w:pPr>
        <w:ind w:left="720" w:firstLine="720"/>
        <w:jc w:val="both"/>
        <w:rPr>
          <w:snapToGrid w:val="0"/>
          <w:sz w:val="24"/>
        </w:rPr>
      </w:pPr>
      <w:r>
        <w:rPr>
          <w:snapToGrid w:val="0"/>
          <w:sz w:val="24"/>
        </w:rPr>
        <w:t>креатинин - 0,06 ммоль/л;</w:t>
      </w:r>
    </w:p>
    <w:p w:rsidR="00527AEA" w:rsidRDefault="00527AEA">
      <w:pPr>
        <w:ind w:left="720" w:firstLine="720"/>
        <w:jc w:val="both"/>
        <w:rPr>
          <w:snapToGrid w:val="0"/>
          <w:sz w:val="24"/>
        </w:rPr>
      </w:pPr>
      <w:r>
        <w:rPr>
          <w:snapToGrid w:val="0"/>
          <w:sz w:val="24"/>
        </w:rPr>
        <w:t>щелочная фосфатаза - 2,94 мкмоль/л;</w:t>
      </w:r>
    </w:p>
    <w:p w:rsidR="00527AEA" w:rsidRDefault="00527AEA">
      <w:pPr>
        <w:ind w:left="720" w:firstLine="720"/>
        <w:jc w:val="both"/>
        <w:rPr>
          <w:snapToGrid w:val="0"/>
          <w:sz w:val="24"/>
        </w:rPr>
      </w:pPr>
      <w:r>
        <w:rPr>
          <w:snapToGrid w:val="0"/>
          <w:sz w:val="24"/>
        </w:rPr>
        <w:t>тимоловая проба - 8,6 ЕД.</w:t>
      </w:r>
    </w:p>
    <w:p w:rsidR="00527AEA" w:rsidRDefault="00527AEA">
      <w:pPr>
        <w:ind w:firstLine="720"/>
        <w:jc w:val="both"/>
        <w:rPr>
          <w:sz w:val="24"/>
        </w:rPr>
      </w:pPr>
      <w:r>
        <w:rPr>
          <w:sz w:val="24"/>
        </w:rPr>
        <w:t>Заключение: гипербилирубинемия, повышение активности ферментов и тимоловой пробы.</w:t>
      </w:r>
    </w:p>
    <w:p w:rsidR="00527AEA" w:rsidRDefault="00527AEA">
      <w:pPr>
        <w:ind w:firstLine="720"/>
        <w:jc w:val="both"/>
        <w:rPr>
          <w:sz w:val="24"/>
        </w:rPr>
      </w:pPr>
      <w:r>
        <w:rPr>
          <w:sz w:val="24"/>
        </w:rPr>
        <w:t>► Анализ крови на маркеры вирусных гепатитов (от 08.09.2001):</w:t>
      </w:r>
    </w:p>
    <w:p w:rsidR="00527AEA" w:rsidRDefault="00527AEA">
      <w:pPr>
        <w:pStyle w:val="a3"/>
        <w:numPr>
          <w:ilvl w:val="0"/>
          <w:numId w:val="47"/>
        </w:numPr>
        <w:tabs>
          <w:tab w:val="clear" w:pos="360"/>
          <w:tab w:val="num" w:pos="1800"/>
        </w:tabs>
        <w:ind w:left="1800"/>
        <w:rPr>
          <w:snapToGrid w:val="0"/>
          <w:sz w:val="24"/>
        </w:rPr>
      </w:pPr>
      <w:r>
        <w:rPr>
          <w:snapToGrid w:val="0"/>
          <w:sz w:val="24"/>
        </w:rPr>
        <w:t>HbsAg - (+);</w:t>
      </w:r>
    </w:p>
    <w:p w:rsidR="00527AEA" w:rsidRDefault="00527AEA">
      <w:pPr>
        <w:pStyle w:val="a3"/>
        <w:numPr>
          <w:ilvl w:val="0"/>
          <w:numId w:val="47"/>
        </w:numPr>
        <w:tabs>
          <w:tab w:val="clear" w:pos="360"/>
          <w:tab w:val="num" w:pos="1800"/>
        </w:tabs>
        <w:ind w:left="1800"/>
        <w:rPr>
          <w:snapToGrid w:val="0"/>
          <w:sz w:val="24"/>
        </w:rPr>
      </w:pPr>
      <w:r>
        <w:rPr>
          <w:snapToGrid w:val="0"/>
          <w:sz w:val="24"/>
        </w:rPr>
        <w:t>АнтиCor суммарный - (+);</w:t>
      </w:r>
    </w:p>
    <w:p w:rsidR="00527AEA" w:rsidRDefault="00527AEA">
      <w:pPr>
        <w:pStyle w:val="a3"/>
        <w:numPr>
          <w:ilvl w:val="0"/>
          <w:numId w:val="47"/>
        </w:numPr>
        <w:tabs>
          <w:tab w:val="clear" w:pos="360"/>
          <w:tab w:val="num" w:pos="1800"/>
        </w:tabs>
        <w:ind w:left="1800"/>
        <w:rPr>
          <w:snapToGrid w:val="0"/>
          <w:sz w:val="24"/>
        </w:rPr>
      </w:pPr>
      <w:r>
        <w:rPr>
          <w:snapToGrid w:val="0"/>
          <w:sz w:val="24"/>
        </w:rPr>
        <w:t>АнтиHBe - (+);</w:t>
      </w:r>
    </w:p>
    <w:p w:rsidR="00527AEA" w:rsidRDefault="00527AEA">
      <w:pPr>
        <w:pStyle w:val="a3"/>
        <w:numPr>
          <w:ilvl w:val="0"/>
          <w:numId w:val="47"/>
        </w:numPr>
        <w:tabs>
          <w:tab w:val="clear" w:pos="360"/>
          <w:tab w:val="num" w:pos="1800"/>
        </w:tabs>
        <w:ind w:left="1800"/>
        <w:rPr>
          <w:snapToGrid w:val="0"/>
          <w:sz w:val="24"/>
        </w:rPr>
      </w:pPr>
      <w:r>
        <w:rPr>
          <w:snapToGrid w:val="0"/>
          <w:sz w:val="24"/>
        </w:rPr>
        <w:t>АнтиHCV - (отр).</w:t>
      </w:r>
    </w:p>
    <w:p w:rsidR="00527AEA" w:rsidRDefault="00527AEA">
      <w:pPr>
        <w:ind w:firstLine="720"/>
        <w:jc w:val="both"/>
        <w:rPr>
          <w:sz w:val="24"/>
        </w:rPr>
      </w:pPr>
    </w:p>
    <w:p w:rsidR="00527AEA" w:rsidRDefault="00527AEA">
      <w:pPr>
        <w:ind w:firstLine="720"/>
        <w:jc w:val="center"/>
        <w:rPr>
          <w:b/>
          <w:sz w:val="24"/>
        </w:rPr>
      </w:pPr>
      <w:r>
        <w:rPr>
          <w:b/>
          <w:sz w:val="24"/>
        </w:rPr>
        <w:t>Дифференциальный диагноз</w:t>
      </w:r>
    </w:p>
    <w:p w:rsidR="00527AEA" w:rsidRDefault="00527AEA">
      <w:pPr>
        <w:pStyle w:val="2"/>
        <w:keepNext w:val="0"/>
        <w:spacing w:before="0" w:after="0"/>
        <w:ind w:left="0" w:right="0" w:firstLine="720"/>
        <w:jc w:val="both"/>
        <w:rPr>
          <w:rFonts w:ascii="Times New Roman" w:hAnsi="Times New Roman"/>
        </w:rPr>
      </w:pPr>
      <w:r>
        <w:rPr>
          <w:rFonts w:ascii="Times New Roman" w:hAnsi="Times New Roman"/>
        </w:rPr>
        <w:t>Весь симптомокомплекс у данного больного позволяет поставить нам диагноз виру</w:t>
      </w:r>
      <w:r>
        <w:rPr>
          <w:rFonts w:ascii="Times New Roman" w:hAnsi="Times New Roman"/>
        </w:rPr>
        <w:t>с</w:t>
      </w:r>
      <w:r>
        <w:rPr>
          <w:rFonts w:ascii="Times New Roman" w:hAnsi="Times New Roman"/>
        </w:rPr>
        <w:t>ного гепатита с парентеральным механизмом передачи. Но для постановки окончательного диагноза требуется проведение дифференциальной диагностики между сходными заболев</w:t>
      </w:r>
      <w:r>
        <w:rPr>
          <w:rFonts w:ascii="Times New Roman" w:hAnsi="Times New Roman"/>
        </w:rPr>
        <w:t>а</w:t>
      </w:r>
      <w:r>
        <w:rPr>
          <w:rFonts w:ascii="Times New Roman" w:hAnsi="Times New Roman"/>
        </w:rPr>
        <w:t>ниями, как инфекционными (желтушные формы лептоспироза, псевдотуберкулеза), так и н</w:t>
      </w:r>
      <w:r>
        <w:rPr>
          <w:rFonts w:ascii="Times New Roman" w:hAnsi="Times New Roman"/>
        </w:rPr>
        <w:t>е</w:t>
      </w:r>
      <w:r>
        <w:rPr>
          <w:rFonts w:ascii="Times New Roman" w:hAnsi="Times New Roman"/>
        </w:rPr>
        <w:t>инфекционными (острый алкогольный гепатит, токсические гепатиты, механическая желт</w:t>
      </w:r>
      <w:r>
        <w:rPr>
          <w:rFonts w:ascii="Times New Roman" w:hAnsi="Times New Roman"/>
        </w:rPr>
        <w:t>у</w:t>
      </w:r>
      <w:r>
        <w:rPr>
          <w:rFonts w:ascii="Times New Roman" w:hAnsi="Times New Roman"/>
        </w:rPr>
        <w:t>ха). Проведем дифференциацию между вирусным гепатитом и желтушной формой лепт</w:t>
      </w:r>
      <w:r>
        <w:rPr>
          <w:rFonts w:ascii="Times New Roman" w:hAnsi="Times New Roman"/>
        </w:rPr>
        <w:t>о</w:t>
      </w:r>
      <w:r>
        <w:rPr>
          <w:rFonts w:ascii="Times New Roman" w:hAnsi="Times New Roman"/>
        </w:rPr>
        <w:t>спироза, так как при этих заболеваниях выявляется желтуха, болезненная увеличенная п</w:t>
      </w:r>
      <w:r>
        <w:rPr>
          <w:rFonts w:ascii="Times New Roman" w:hAnsi="Times New Roman"/>
        </w:rPr>
        <w:t>е</w:t>
      </w:r>
      <w:r>
        <w:rPr>
          <w:rFonts w:ascii="Times New Roman" w:hAnsi="Times New Roman"/>
        </w:rPr>
        <w:t>чень, высокая билирубинемия. Но для лептоспироза важны данные эпидимиологического анамнеза: купание в загрязненных водоемах, контакт с животными где-то за 30 дней до заб</w:t>
      </w:r>
      <w:r>
        <w:rPr>
          <w:rFonts w:ascii="Times New Roman" w:hAnsi="Times New Roman"/>
        </w:rPr>
        <w:t>о</w:t>
      </w:r>
      <w:r>
        <w:rPr>
          <w:rFonts w:ascii="Times New Roman" w:hAnsi="Times New Roman"/>
        </w:rPr>
        <w:t>левания, что больной отрицает. Различны и преджелтушные периоды. При лептоспирозе токсические проявления выражены ярче и имеют особенности: больные жалуются на выс</w:t>
      </w:r>
      <w:r>
        <w:rPr>
          <w:rFonts w:ascii="Times New Roman" w:hAnsi="Times New Roman"/>
        </w:rPr>
        <w:t>о</w:t>
      </w:r>
      <w:r>
        <w:rPr>
          <w:rFonts w:ascii="Times New Roman" w:hAnsi="Times New Roman"/>
        </w:rPr>
        <w:t>кую температуру тела, сильную головную боль, большую слабость; очень характерно - м</w:t>
      </w:r>
      <w:r>
        <w:rPr>
          <w:rFonts w:ascii="Times New Roman" w:hAnsi="Times New Roman"/>
        </w:rPr>
        <w:t>и</w:t>
      </w:r>
      <w:r>
        <w:rPr>
          <w:rFonts w:ascii="Times New Roman" w:hAnsi="Times New Roman"/>
        </w:rPr>
        <w:t>алгии, особенно икроножных мышц; температура держится весь преджелтушный период, при этом могут выявляется герпетические высыпания, полиморфная сыпь, увеличение ли</w:t>
      </w:r>
      <w:r>
        <w:rPr>
          <w:rFonts w:ascii="Times New Roman" w:hAnsi="Times New Roman"/>
        </w:rPr>
        <w:t>м</w:t>
      </w:r>
      <w:r>
        <w:rPr>
          <w:rFonts w:ascii="Times New Roman" w:hAnsi="Times New Roman"/>
        </w:rPr>
        <w:t>фатических узлов. При гепатите В или С (и у больного), выраженной лихорадки может не быть, выявляются более астенические симптомы, артралгические - ломота в коленных суст</w:t>
      </w:r>
      <w:r>
        <w:rPr>
          <w:rFonts w:ascii="Times New Roman" w:hAnsi="Times New Roman"/>
        </w:rPr>
        <w:t>а</w:t>
      </w:r>
      <w:r>
        <w:rPr>
          <w:rFonts w:ascii="Times New Roman" w:hAnsi="Times New Roman"/>
        </w:rPr>
        <w:t>вах. С возникновением желтухи симптомы интоксикации при лептоспирозе уменьшаются. При виру</w:t>
      </w:r>
      <w:r>
        <w:rPr>
          <w:rFonts w:ascii="Times New Roman" w:hAnsi="Times New Roman"/>
        </w:rPr>
        <w:t>с</w:t>
      </w:r>
      <w:r>
        <w:rPr>
          <w:rFonts w:ascii="Times New Roman" w:hAnsi="Times New Roman"/>
        </w:rPr>
        <w:t>ном гепатите В или С, наоборот - усиливаются. Но при лептоспирозе в желтушном периоде мы можем выявлять геморрагии и поражение почек (анурию, болезненность в поя</w:t>
      </w:r>
      <w:r>
        <w:rPr>
          <w:rFonts w:ascii="Times New Roman" w:hAnsi="Times New Roman"/>
        </w:rPr>
        <w:t>с</w:t>
      </w:r>
      <w:r>
        <w:rPr>
          <w:rFonts w:ascii="Times New Roman" w:hAnsi="Times New Roman"/>
        </w:rPr>
        <w:t>ничной области, протеинурию, азотемию), чего мы не видим у больного. Окончательно ди</w:t>
      </w:r>
      <w:r>
        <w:rPr>
          <w:rFonts w:ascii="Times New Roman" w:hAnsi="Times New Roman"/>
        </w:rPr>
        <w:t>ф</w:t>
      </w:r>
      <w:r>
        <w:rPr>
          <w:rFonts w:ascii="Times New Roman" w:hAnsi="Times New Roman"/>
        </w:rPr>
        <w:t>ференцировать эти заболевания позволят лабораторные методы. В клиническом анализе кр</w:t>
      </w:r>
      <w:r>
        <w:rPr>
          <w:rFonts w:ascii="Times New Roman" w:hAnsi="Times New Roman"/>
        </w:rPr>
        <w:t>о</w:t>
      </w:r>
      <w:r>
        <w:rPr>
          <w:rFonts w:ascii="Times New Roman" w:hAnsi="Times New Roman"/>
        </w:rPr>
        <w:t>ви при гепатите вирусной этиологии выявляем лейкопению, замедление СОЭ, может быть небол</w:t>
      </w:r>
      <w:r>
        <w:rPr>
          <w:rFonts w:ascii="Times New Roman" w:hAnsi="Times New Roman"/>
        </w:rPr>
        <w:t>ь</w:t>
      </w:r>
      <w:r>
        <w:rPr>
          <w:rFonts w:ascii="Times New Roman" w:hAnsi="Times New Roman"/>
        </w:rPr>
        <w:t>шой моноцитоз. При лептоспирозе в крови определяется нейтрофильный лейкоцитоз и ускоренная СОЭ. Очень важны биохимические показатели: при высоком уровне билируб</w:t>
      </w:r>
      <w:r>
        <w:rPr>
          <w:rFonts w:ascii="Times New Roman" w:hAnsi="Times New Roman"/>
        </w:rPr>
        <w:t>и</w:t>
      </w:r>
      <w:r>
        <w:rPr>
          <w:rFonts w:ascii="Times New Roman" w:hAnsi="Times New Roman"/>
        </w:rPr>
        <w:t>на при лептоспирозе умеренно повышена активность АлАТ и АсАТ, в отличии от гепатита. При лептоспирозе же наблюдается повышение активности щелочной фосфотазы, небольшое снижение протромбинового индекса, белково-осадочные пробы обычно не изменяются. У больного высокая активность АлАТ при высоком уровне билирубина, изменены белковоос</w:t>
      </w:r>
      <w:r>
        <w:rPr>
          <w:rFonts w:ascii="Times New Roman" w:hAnsi="Times New Roman"/>
        </w:rPr>
        <w:t>а</w:t>
      </w:r>
      <w:r>
        <w:rPr>
          <w:rFonts w:ascii="Times New Roman" w:hAnsi="Times New Roman"/>
        </w:rPr>
        <w:t>дочные пробы, что свидетельствует в пользу вирусного гепатита. И, наконец, лабораторные исследования, направленные на выявление маркеров вирусного гепатита дают выявление у больного HBsAg, что позволяет окончательно поставить диагноз вирусного гепатита В и и</w:t>
      </w:r>
      <w:r>
        <w:rPr>
          <w:rFonts w:ascii="Times New Roman" w:hAnsi="Times New Roman"/>
        </w:rPr>
        <w:t>с</w:t>
      </w:r>
      <w:r>
        <w:rPr>
          <w:rFonts w:ascii="Times New Roman" w:hAnsi="Times New Roman"/>
        </w:rPr>
        <w:t>ключить лепто</w:t>
      </w:r>
      <w:r>
        <w:rPr>
          <w:rFonts w:ascii="Times New Roman" w:hAnsi="Times New Roman"/>
        </w:rPr>
        <w:t>с</w:t>
      </w:r>
      <w:r>
        <w:rPr>
          <w:rFonts w:ascii="Times New Roman" w:hAnsi="Times New Roman"/>
        </w:rPr>
        <w:t>пироз.</w:t>
      </w:r>
    </w:p>
    <w:p w:rsidR="00527AEA" w:rsidRDefault="00527AEA">
      <w:pPr>
        <w:pStyle w:val="2"/>
        <w:keepNext w:val="0"/>
        <w:spacing w:before="0" w:after="0"/>
        <w:ind w:left="0" w:right="0" w:firstLine="720"/>
        <w:jc w:val="both"/>
        <w:rPr>
          <w:rFonts w:ascii="Times New Roman" w:hAnsi="Times New Roman"/>
        </w:rPr>
      </w:pPr>
      <w:r>
        <w:rPr>
          <w:rFonts w:ascii="Times New Roman" w:hAnsi="Times New Roman"/>
        </w:rPr>
        <w:t>Очень трудна дифференциальная диагностика у данного больного вирусного гепатита и механических желтух, так как начало заболевания постепенное, без выраженных симпт</w:t>
      </w:r>
      <w:r>
        <w:rPr>
          <w:rFonts w:ascii="Times New Roman" w:hAnsi="Times New Roman"/>
        </w:rPr>
        <w:t>о</w:t>
      </w:r>
      <w:r>
        <w:rPr>
          <w:rFonts w:ascii="Times New Roman" w:hAnsi="Times New Roman"/>
        </w:rPr>
        <w:t>мов интоксикации, присутствует желтуха, потемнение мочи, высокий уровень общего бил</w:t>
      </w:r>
      <w:r>
        <w:rPr>
          <w:rFonts w:ascii="Times New Roman" w:hAnsi="Times New Roman"/>
        </w:rPr>
        <w:t>и</w:t>
      </w:r>
      <w:r>
        <w:rPr>
          <w:rFonts w:ascii="Times New Roman" w:hAnsi="Times New Roman"/>
        </w:rPr>
        <w:t>рубина, что характерно для обоих заболеваний. Механическая желтуха развивается в резул</w:t>
      </w:r>
      <w:r>
        <w:rPr>
          <w:rFonts w:ascii="Times New Roman" w:hAnsi="Times New Roman"/>
        </w:rPr>
        <w:t>ь</w:t>
      </w:r>
      <w:r>
        <w:rPr>
          <w:rFonts w:ascii="Times New Roman" w:hAnsi="Times New Roman"/>
        </w:rPr>
        <w:t xml:space="preserve">тате  частичной или полной непроходимости желчевыводящих путей с нарушением пассажа </w:t>
      </w:r>
      <w:r>
        <w:rPr>
          <w:rFonts w:ascii="Times New Roman" w:hAnsi="Times New Roman"/>
        </w:rPr>
        <w:lastRenderedPageBreak/>
        <w:t>желчи в кишечник. Она чаще обусловлена холедохолитиазом, стриктурой большого дуод</w:t>
      </w:r>
      <w:r>
        <w:rPr>
          <w:rFonts w:ascii="Times New Roman" w:hAnsi="Times New Roman"/>
        </w:rPr>
        <w:t>е</w:t>
      </w:r>
      <w:r>
        <w:rPr>
          <w:rFonts w:ascii="Times New Roman" w:hAnsi="Times New Roman"/>
        </w:rPr>
        <w:t>нального сосочка, опухолью головки поджелудочной железы и желчевыводящих путей. В отличие от гепатита для механической желтухи не характерен особенный эпидемиологич</w:t>
      </w:r>
      <w:r>
        <w:rPr>
          <w:rFonts w:ascii="Times New Roman" w:hAnsi="Times New Roman"/>
        </w:rPr>
        <w:t>е</w:t>
      </w:r>
      <w:r>
        <w:rPr>
          <w:rFonts w:ascii="Times New Roman" w:hAnsi="Times New Roman"/>
        </w:rPr>
        <w:t>ский анамнез. Заболевания развиваются постепенно, но для гепатита характерна цикли</w:t>
      </w:r>
      <w:r>
        <w:rPr>
          <w:rFonts w:ascii="Times New Roman" w:hAnsi="Times New Roman"/>
        </w:rPr>
        <w:t>ч</w:t>
      </w:r>
      <w:r>
        <w:rPr>
          <w:rFonts w:ascii="Times New Roman" w:hAnsi="Times New Roman"/>
        </w:rPr>
        <w:t>ность (преджелтушный период, желтуха, период реконвалесценции, что и видим у больного), для механической желтухи - медленное, прогрессирующее нарастание симптомов. Так при подпеченочной желтухе кожный покров приобретает желтовато-зеленую окраску, а при о</w:t>
      </w:r>
      <w:r>
        <w:rPr>
          <w:rFonts w:ascii="Times New Roman" w:hAnsi="Times New Roman"/>
        </w:rPr>
        <w:t>б</w:t>
      </w:r>
      <w:r>
        <w:rPr>
          <w:rFonts w:ascii="Times New Roman" w:hAnsi="Times New Roman"/>
        </w:rPr>
        <w:t>турирующих желчевыводящие пути опухолях - характерный землистый оттенок. При очень длительной механической желтухе кожный покров приобретает черновато-бронзовую окра</w:t>
      </w:r>
      <w:r>
        <w:rPr>
          <w:rFonts w:ascii="Times New Roman" w:hAnsi="Times New Roman"/>
        </w:rPr>
        <w:t>с</w:t>
      </w:r>
      <w:r>
        <w:rPr>
          <w:rFonts w:ascii="Times New Roman" w:hAnsi="Times New Roman"/>
        </w:rPr>
        <w:t>ку. При вирусных гепатитах цвет кожи желтый с шафрановым оттенком, меняется только его интенсивность. При подпеченочной желтухе, обусловленной желчекаменной болезнью, в начале заболевания появляются, характерные приступообразные боли по типу печеночной колики, иногда желтуха появляется на фоне острого холецистита. Боли же при гепатите, если возникают, носят постоянный, тянущий характер, или больного чувствует тяжесть в правом подреберье. А вот при опухолях панкреатодуоденальной зоны желтуха появляется без пре</w:t>
      </w:r>
      <w:r>
        <w:rPr>
          <w:rFonts w:ascii="Times New Roman" w:hAnsi="Times New Roman"/>
        </w:rPr>
        <w:t>д</w:t>
      </w:r>
      <w:r>
        <w:rPr>
          <w:rFonts w:ascii="Times New Roman" w:hAnsi="Times New Roman"/>
        </w:rPr>
        <w:t>шествующих болевых ощущений, что затрудняет дифференциальную диагностику. Но при них выявляют положительный симптом Курвуазье, что для гепатитов не характерно и не в</w:t>
      </w:r>
      <w:r>
        <w:rPr>
          <w:rFonts w:ascii="Times New Roman" w:hAnsi="Times New Roman"/>
        </w:rPr>
        <w:t>ы</w:t>
      </w:r>
      <w:r>
        <w:rPr>
          <w:rFonts w:ascii="Times New Roman" w:hAnsi="Times New Roman"/>
        </w:rPr>
        <w:t>является у больного. Кожный зуд при механических желтухах выражен, при гепатитах он может быть только при явлениях холестаза, и не наблюдается у больного. Печень при обт</w:t>
      </w:r>
      <w:r>
        <w:rPr>
          <w:rFonts w:ascii="Times New Roman" w:hAnsi="Times New Roman"/>
        </w:rPr>
        <w:t>у</w:t>
      </w:r>
      <w:r>
        <w:rPr>
          <w:rFonts w:ascii="Times New Roman" w:hAnsi="Times New Roman"/>
        </w:rPr>
        <w:t>рационных желтухах чаще не увеличена, безболезненная и эластической консистенции. У больного она увеличена - что характерно для гепатита. В анализе крови отмечают увелич</w:t>
      </w:r>
      <w:r>
        <w:rPr>
          <w:rFonts w:ascii="Times New Roman" w:hAnsi="Times New Roman"/>
        </w:rPr>
        <w:t>е</w:t>
      </w:r>
      <w:r>
        <w:rPr>
          <w:rFonts w:ascii="Times New Roman" w:hAnsi="Times New Roman"/>
        </w:rPr>
        <w:t>ние СОЭ, лейкоцитоз (при остром холецистите в сочетании с холелитиазом). При гепатите - лейкопения, СОЭ в норме или снижено. Никогда у больного механической желтухой при биохимическом исследовании не выявляется гипо- и диспротеинемия, как это бывает при г</w:t>
      </w:r>
      <w:r>
        <w:rPr>
          <w:rFonts w:ascii="Times New Roman" w:hAnsi="Times New Roman"/>
        </w:rPr>
        <w:t>е</w:t>
      </w:r>
      <w:r>
        <w:rPr>
          <w:rFonts w:ascii="Times New Roman" w:hAnsi="Times New Roman"/>
        </w:rPr>
        <w:t>патитах, так как нарушается белковообразовательная функция. Трансаминазы повышены очень незначительно при механической желтухе, а вот активность щелочной фосфатазы ув</w:t>
      </w:r>
      <w:r>
        <w:rPr>
          <w:rFonts w:ascii="Times New Roman" w:hAnsi="Times New Roman"/>
        </w:rPr>
        <w:t>е</w:t>
      </w:r>
      <w:r>
        <w:rPr>
          <w:rFonts w:ascii="Times New Roman" w:hAnsi="Times New Roman"/>
        </w:rPr>
        <w:t>личена в несколько раз, белково-осадочные пробы не изменены. При гепатитах и у больного наоборот. Решающими в дифференциальной диагностике этих заболеваний будут инстр</w:t>
      </w:r>
      <w:r>
        <w:rPr>
          <w:rFonts w:ascii="Times New Roman" w:hAnsi="Times New Roman"/>
        </w:rPr>
        <w:t>у</w:t>
      </w:r>
      <w:r>
        <w:rPr>
          <w:rFonts w:ascii="Times New Roman" w:hAnsi="Times New Roman"/>
        </w:rPr>
        <w:t>ментальные методы (для подтверждения механической желтухи) и серологические (для по</w:t>
      </w:r>
      <w:r>
        <w:rPr>
          <w:rFonts w:ascii="Times New Roman" w:hAnsi="Times New Roman"/>
        </w:rPr>
        <w:t>д</w:t>
      </w:r>
      <w:r>
        <w:rPr>
          <w:rFonts w:ascii="Times New Roman" w:hAnsi="Times New Roman"/>
        </w:rPr>
        <w:t>тверждения вирусного гепатита и его идентификации). Данные за поражение паренхимы п</w:t>
      </w:r>
      <w:r>
        <w:rPr>
          <w:rFonts w:ascii="Times New Roman" w:hAnsi="Times New Roman"/>
        </w:rPr>
        <w:t>е</w:t>
      </w:r>
      <w:r>
        <w:rPr>
          <w:rFonts w:ascii="Times New Roman" w:hAnsi="Times New Roman"/>
        </w:rPr>
        <w:t>чени и нахождение HBsAg позволяет отвергнуть механическую желтуху у данного больного.</w:t>
      </w:r>
    </w:p>
    <w:p w:rsidR="00527AEA" w:rsidRDefault="00527AEA">
      <w:pPr>
        <w:ind w:firstLine="720"/>
        <w:jc w:val="both"/>
        <w:rPr>
          <w:sz w:val="24"/>
        </w:rPr>
      </w:pPr>
    </w:p>
    <w:p w:rsidR="00527AEA" w:rsidRDefault="00527AEA">
      <w:pPr>
        <w:ind w:firstLine="720"/>
        <w:jc w:val="center"/>
        <w:rPr>
          <w:b/>
          <w:sz w:val="24"/>
        </w:rPr>
      </w:pPr>
      <w:r>
        <w:rPr>
          <w:b/>
          <w:sz w:val="24"/>
        </w:rPr>
        <w:t>План лечения больного</w:t>
      </w:r>
    </w:p>
    <w:p w:rsidR="00527AEA" w:rsidRDefault="00527AEA">
      <w:pPr>
        <w:pStyle w:val="a7"/>
        <w:ind w:firstLine="720"/>
        <w:jc w:val="both"/>
        <w:rPr>
          <w:rFonts w:ascii="Times New Roman" w:hAnsi="Times New Roman"/>
          <w:sz w:val="24"/>
        </w:rPr>
      </w:pPr>
      <w:r>
        <w:rPr>
          <w:rFonts w:ascii="Times New Roman" w:hAnsi="Times New Roman"/>
          <w:b/>
          <w:sz w:val="24"/>
        </w:rPr>
        <w:t>Режим:</w:t>
      </w:r>
      <w:r>
        <w:rPr>
          <w:rFonts w:ascii="Times New Roman" w:hAnsi="Times New Roman"/>
          <w:sz w:val="24"/>
        </w:rPr>
        <w:t xml:space="preserve"> общий.</w:t>
      </w:r>
    </w:p>
    <w:p w:rsidR="00527AEA" w:rsidRDefault="00527AEA">
      <w:pPr>
        <w:pStyle w:val="a7"/>
        <w:ind w:firstLine="720"/>
        <w:jc w:val="both"/>
        <w:rPr>
          <w:rFonts w:ascii="Times New Roman" w:hAnsi="Times New Roman"/>
          <w:sz w:val="24"/>
        </w:rPr>
      </w:pPr>
      <w:r>
        <w:rPr>
          <w:rFonts w:ascii="Times New Roman" w:hAnsi="Times New Roman"/>
          <w:b/>
          <w:sz w:val="24"/>
        </w:rPr>
        <w:t>Диета:</w:t>
      </w:r>
      <w:r>
        <w:rPr>
          <w:rFonts w:ascii="Times New Roman" w:hAnsi="Times New Roman"/>
          <w:sz w:val="24"/>
        </w:rPr>
        <w:t xml:space="preserve"> стол № 5.</w:t>
      </w:r>
    </w:p>
    <w:p w:rsidR="00527AEA" w:rsidRDefault="00527AEA">
      <w:pPr>
        <w:pStyle w:val="a7"/>
        <w:ind w:firstLine="720"/>
        <w:jc w:val="both"/>
        <w:rPr>
          <w:rFonts w:ascii="Times New Roman" w:hAnsi="Times New Roman"/>
          <w:b/>
          <w:sz w:val="24"/>
        </w:rPr>
      </w:pPr>
      <w:r>
        <w:rPr>
          <w:rFonts w:ascii="Times New Roman" w:hAnsi="Times New Roman"/>
          <w:b/>
          <w:sz w:val="24"/>
        </w:rPr>
        <w:t>Медикаментозная терапия:</w:t>
      </w:r>
    </w:p>
    <w:p w:rsidR="00527AEA" w:rsidRDefault="00527AEA">
      <w:pPr>
        <w:pStyle w:val="a7"/>
        <w:ind w:left="720" w:firstLine="720"/>
        <w:jc w:val="both"/>
        <w:rPr>
          <w:rFonts w:ascii="Times New Roman" w:hAnsi="Times New Roman"/>
          <w:sz w:val="24"/>
          <w:lang w:val="en-US"/>
        </w:rPr>
      </w:pPr>
      <w:r>
        <w:rPr>
          <w:rFonts w:ascii="Times New Roman" w:hAnsi="Times New Roman"/>
          <w:sz w:val="24"/>
          <w:lang w:val="en-US"/>
        </w:rPr>
        <w:t>Rp.: Sol "Rheopolyglucinum" 400 ml.</w:t>
      </w:r>
    </w:p>
    <w:p w:rsidR="00527AEA" w:rsidRDefault="00527AEA">
      <w:pPr>
        <w:pStyle w:val="a7"/>
        <w:ind w:left="720" w:firstLine="720"/>
        <w:jc w:val="both"/>
        <w:rPr>
          <w:rFonts w:ascii="Times New Roman" w:hAnsi="Times New Roman"/>
          <w:sz w:val="24"/>
        </w:rPr>
      </w:pPr>
      <w:r>
        <w:rPr>
          <w:rFonts w:ascii="Times New Roman" w:hAnsi="Times New Roman"/>
          <w:sz w:val="24"/>
          <w:lang w:val="en-US"/>
        </w:rPr>
        <w:t xml:space="preserve">       </w:t>
      </w:r>
      <w:r>
        <w:rPr>
          <w:rFonts w:ascii="Times New Roman" w:hAnsi="Times New Roman"/>
          <w:sz w:val="24"/>
        </w:rPr>
        <w:t>D.S. Внутривенно капельно 400 мл один раз в день.</w:t>
      </w:r>
    </w:p>
    <w:p w:rsidR="00527AEA" w:rsidRDefault="00527AEA">
      <w:pPr>
        <w:pStyle w:val="a7"/>
        <w:ind w:left="2880" w:firstLine="720"/>
        <w:jc w:val="both"/>
        <w:rPr>
          <w:rFonts w:ascii="Times New Roman" w:hAnsi="Times New Roman"/>
          <w:sz w:val="24"/>
          <w:lang w:val="en-US"/>
        </w:rPr>
      </w:pPr>
      <w:r>
        <w:rPr>
          <w:rFonts w:ascii="Times New Roman" w:hAnsi="Times New Roman"/>
          <w:sz w:val="24"/>
          <w:lang w:val="en-US"/>
        </w:rPr>
        <w:t>#</w:t>
      </w:r>
    </w:p>
    <w:p w:rsidR="00527AEA" w:rsidRDefault="00527AEA">
      <w:pPr>
        <w:pStyle w:val="a7"/>
        <w:ind w:left="720" w:firstLine="720"/>
        <w:jc w:val="both"/>
        <w:rPr>
          <w:rFonts w:ascii="Times New Roman" w:hAnsi="Times New Roman"/>
          <w:sz w:val="24"/>
        </w:rPr>
      </w:pPr>
      <w:r>
        <w:rPr>
          <w:rFonts w:ascii="Times New Roman" w:hAnsi="Times New Roman"/>
          <w:sz w:val="24"/>
          <w:lang w:val="en-US"/>
        </w:rPr>
        <w:t xml:space="preserve">Rp.: "Roferonum" 3 </w:t>
      </w:r>
      <w:r>
        <w:rPr>
          <w:rFonts w:ascii="Times New Roman" w:hAnsi="Times New Roman"/>
          <w:sz w:val="24"/>
        </w:rPr>
        <w:t>млн</w:t>
      </w:r>
      <w:r>
        <w:rPr>
          <w:rFonts w:ascii="Times New Roman" w:hAnsi="Times New Roman"/>
          <w:sz w:val="24"/>
          <w:lang w:val="en-US"/>
        </w:rPr>
        <w:t xml:space="preserve">. </w:t>
      </w:r>
      <w:r>
        <w:rPr>
          <w:rFonts w:ascii="Times New Roman" w:hAnsi="Times New Roman"/>
          <w:sz w:val="24"/>
        </w:rPr>
        <w:t>МЕ</w:t>
      </w:r>
    </w:p>
    <w:p w:rsidR="00527AEA" w:rsidRDefault="00527AEA">
      <w:pPr>
        <w:pStyle w:val="a7"/>
        <w:ind w:left="720" w:firstLine="720"/>
        <w:jc w:val="both"/>
        <w:rPr>
          <w:rFonts w:ascii="Times New Roman" w:hAnsi="Times New Roman"/>
          <w:sz w:val="24"/>
        </w:rPr>
      </w:pPr>
      <w:r>
        <w:rPr>
          <w:rFonts w:ascii="Times New Roman" w:hAnsi="Times New Roman"/>
          <w:sz w:val="24"/>
        </w:rPr>
        <w:t xml:space="preserve">       D.S. 3 млн. МЕ 3 раза в день внутримышечно.</w:t>
      </w:r>
    </w:p>
    <w:p w:rsidR="00527AEA" w:rsidRDefault="00527AEA">
      <w:pPr>
        <w:pStyle w:val="a7"/>
        <w:ind w:left="2880" w:firstLine="720"/>
        <w:jc w:val="both"/>
        <w:rPr>
          <w:rFonts w:ascii="Times New Roman" w:hAnsi="Times New Roman"/>
          <w:sz w:val="24"/>
          <w:lang w:val="en-US"/>
        </w:rPr>
      </w:pPr>
      <w:r>
        <w:rPr>
          <w:rFonts w:ascii="Times New Roman" w:hAnsi="Times New Roman"/>
          <w:sz w:val="24"/>
          <w:lang w:val="en-US"/>
        </w:rPr>
        <w:t>#</w:t>
      </w:r>
    </w:p>
    <w:p w:rsidR="00527AEA" w:rsidRDefault="00527AEA">
      <w:pPr>
        <w:pStyle w:val="a7"/>
        <w:ind w:left="720" w:firstLine="720"/>
        <w:jc w:val="both"/>
        <w:rPr>
          <w:rFonts w:ascii="Times New Roman" w:hAnsi="Times New Roman"/>
          <w:sz w:val="24"/>
          <w:lang w:val="en-US"/>
        </w:rPr>
      </w:pPr>
      <w:r>
        <w:rPr>
          <w:rFonts w:ascii="Times New Roman" w:hAnsi="Times New Roman"/>
          <w:sz w:val="24"/>
          <w:lang w:val="en-US"/>
        </w:rPr>
        <w:t>Rp.: Tab. Dimedroli 0,05</w:t>
      </w:r>
    </w:p>
    <w:p w:rsidR="00527AEA" w:rsidRDefault="00527AEA">
      <w:pPr>
        <w:pStyle w:val="a7"/>
        <w:ind w:left="720" w:firstLine="720"/>
        <w:jc w:val="both"/>
        <w:rPr>
          <w:rFonts w:ascii="Times New Roman" w:hAnsi="Times New Roman"/>
          <w:sz w:val="24"/>
        </w:rPr>
      </w:pPr>
      <w:r>
        <w:rPr>
          <w:rFonts w:ascii="Times New Roman" w:hAnsi="Times New Roman"/>
          <w:sz w:val="24"/>
          <w:lang w:val="en-US"/>
        </w:rPr>
        <w:t xml:space="preserve">       </w:t>
      </w:r>
      <w:r>
        <w:rPr>
          <w:rFonts w:ascii="Times New Roman" w:hAnsi="Times New Roman"/>
          <w:sz w:val="24"/>
        </w:rPr>
        <w:t>D.S. По 1 таблетке 2 раза в день.</w:t>
      </w:r>
    </w:p>
    <w:p w:rsidR="00527AEA" w:rsidRDefault="00527AEA">
      <w:pPr>
        <w:pStyle w:val="a7"/>
        <w:ind w:left="2880" w:firstLine="720"/>
        <w:jc w:val="both"/>
        <w:rPr>
          <w:rFonts w:ascii="Times New Roman" w:hAnsi="Times New Roman"/>
          <w:sz w:val="24"/>
          <w:lang w:val="en-US"/>
        </w:rPr>
      </w:pPr>
      <w:r>
        <w:rPr>
          <w:rFonts w:ascii="Times New Roman" w:hAnsi="Times New Roman"/>
          <w:sz w:val="24"/>
          <w:lang w:val="en-US"/>
        </w:rPr>
        <w:t>#</w:t>
      </w:r>
    </w:p>
    <w:p w:rsidR="00527AEA" w:rsidRDefault="00527AEA">
      <w:pPr>
        <w:pStyle w:val="a7"/>
        <w:ind w:left="720" w:firstLine="720"/>
        <w:jc w:val="both"/>
        <w:rPr>
          <w:rFonts w:ascii="Times New Roman" w:hAnsi="Times New Roman"/>
          <w:sz w:val="24"/>
          <w:lang w:val="en-US"/>
        </w:rPr>
      </w:pPr>
      <w:r>
        <w:rPr>
          <w:rFonts w:ascii="Times New Roman" w:hAnsi="Times New Roman"/>
          <w:sz w:val="24"/>
          <w:lang w:val="en-US"/>
        </w:rPr>
        <w:t>Rp.: Sol. Glucosae 5% - 400 ml.</w:t>
      </w:r>
    </w:p>
    <w:p w:rsidR="00527AEA" w:rsidRDefault="00527AEA">
      <w:pPr>
        <w:pStyle w:val="a7"/>
        <w:ind w:left="720" w:firstLine="720"/>
        <w:jc w:val="both"/>
        <w:rPr>
          <w:rFonts w:ascii="Times New Roman" w:hAnsi="Times New Roman"/>
          <w:sz w:val="24"/>
        </w:rPr>
      </w:pPr>
      <w:r>
        <w:rPr>
          <w:rFonts w:ascii="Times New Roman" w:hAnsi="Times New Roman"/>
          <w:sz w:val="24"/>
          <w:lang w:val="en-US"/>
        </w:rPr>
        <w:t xml:space="preserve">       </w:t>
      </w:r>
      <w:r>
        <w:rPr>
          <w:rFonts w:ascii="Times New Roman" w:hAnsi="Times New Roman"/>
          <w:sz w:val="24"/>
        </w:rPr>
        <w:t>D.S. Внутривенно капельно 1 раз в день.</w:t>
      </w:r>
    </w:p>
    <w:p w:rsidR="00527AEA" w:rsidRDefault="00527AEA">
      <w:pPr>
        <w:pStyle w:val="a7"/>
        <w:ind w:left="2880" w:firstLine="720"/>
        <w:jc w:val="both"/>
        <w:rPr>
          <w:rFonts w:ascii="Times New Roman" w:hAnsi="Times New Roman"/>
          <w:sz w:val="24"/>
          <w:lang w:val="en-US"/>
        </w:rPr>
      </w:pPr>
      <w:r>
        <w:rPr>
          <w:rFonts w:ascii="Times New Roman" w:hAnsi="Times New Roman"/>
          <w:sz w:val="24"/>
          <w:lang w:val="en-US"/>
        </w:rPr>
        <w:t>#</w:t>
      </w:r>
    </w:p>
    <w:p w:rsidR="00527AEA" w:rsidRDefault="00527AEA">
      <w:pPr>
        <w:pStyle w:val="a7"/>
        <w:ind w:left="720" w:firstLine="720"/>
        <w:jc w:val="both"/>
        <w:rPr>
          <w:rFonts w:ascii="Times New Roman" w:hAnsi="Times New Roman"/>
          <w:sz w:val="24"/>
          <w:lang w:val="en-US"/>
        </w:rPr>
      </w:pPr>
      <w:r>
        <w:rPr>
          <w:rFonts w:ascii="Times New Roman" w:hAnsi="Times New Roman"/>
          <w:sz w:val="24"/>
          <w:lang w:val="en-US"/>
        </w:rPr>
        <w:t>Rp.: Sol. Riboxyni 2% - 10 ml.</w:t>
      </w:r>
    </w:p>
    <w:p w:rsidR="00527AEA" w:rsidRDefault="00527AEA">
      <w:pPr>
        <w:pStyle w:val="a7"/>
        <w:ind w:left="720" w:firstLine="720"/>
        <w:jc w:val="both"/>
        <w:rPr>
          <w:rFonts w:ascii="Times New Roman" w:hAnsi="Times New Roman"/>
          <w:sz w:val="24"/>
        </w:rPr>
      </w:pPr>
      <w:r>
        <w:rPr>
          <w:rFonts w:ascii="Times New Roman" w:hAnsi="Times New Roman"/>
          <w:sz w:val="24"/>
          <w:lang w:val="en-US"/>
        </w:rPr>
        <w:t xml:space="preserve">       </w:t>
      </w:r>
      <w:r>
        <w:rPr>
          <w:rFonts w:ascii="Times New Roman" w:hAnsi="Times New Roman"/>
          <w:sz w:val="24"/>
        </w:rPr>
        <w:t>D.S. Внутривенно струйно 1 раз в день.</w:t>
      </w:r>
    </w:p>
    <w:p w:rsidR="00527AEA" w:rsidRDefault="00527AEA">
      <w:pPr>
        <w:pStyle w:val="a7"/>
        <w:ind w:left="2880" w:firstLine="720"/>
        <w:jc w:val="both"/>
        <w:rPr>
          <w:rFonts w:ascii="Times New Roman" w:hAnsi="Times New Roman"/>
          <w:sz w:val="24"/>
          <w:lang w:val="en-US"/>
        </w:rPr>
      </w:pPr>
      <w:r>
        <w:rPr>
          <w:rFonts w:ascii="Times New Roman" w:hAnsi="Times New Roman"/>
          <w:sz w:val="24"/>
          <w:lang w:val="en-US"/>
        </w:rPr>
        <w:t>#</w:t>
      </w:r>
    </w:p>
    <w:p w:rsidR="00527AEA" w:rsidRDefault="00527AEA">
      <w:pPr>
        <w:pStyle w:val="a7"/>
        <w:ind w:left="720" w:firstLine="720"/>
        <w:jc w:val="both"/>
        <w:rPr>
          <w:rFonts w:ascii="Times New Roman" w:hAnsi="Times New Roman"/>
          <w:sz w:val="24"/>
          <w:lang w:val="en-US"/>
        </w:rPr>
      </w:pPr>
      <w:r>
        <w:rPr>
          <w:rFonts w:ascii="Times New Roman" w:hAnsi="Times New Roman"/>
          <w:sz w:val="24"/>
          <w:lang w:val="en-US"/>
        </w:rPr>
        <w:t>Rp.: Sol. Haemodesi 200 ml.</w:t>
      </w:r>
    </w:p>
    <w:p w:rsidR="00527AEA" w:rsidRDefault="00527AEA">
      <w:pPr>
        <w:pStyle w:val="a7"/>
        <w:ind w:left="720" w:firstLine="720"/>
        <w:jc w:val="both"/>
        <w:rPr>
          <w:rFonts w:ascii="Times New Roman" w:hAnsi="Times New Roman"/>
          <w:sz w:val="24"/>
        </w:rPr>
      </w:pPr>
      <w:r>
        <w:rPr>
          <w:rFonts w:ascii="Times New Roman" w:hAnsi="Times New Roman"/>
          <w:sz w:val="24"/>
          <w:lang w:val="en-US"/>
        </w:rPr>
        <w:t xml:space="preserve">       </w:t>
      </w:r>
      <w:r>
        <w:rPr>
          <w:rFonts w:ascii="Times New Roman" w:hAnsi="Times New Roman"/>
          <w:sz w:val="24"/>
        </w:rPr>
        <w:t>D.S. Внутривенно капельно 1 раз в день.</w:t>
      </w:r>
    </w:p>
    <w:p w:rsidR="00527AEA" w:rsidRDefault="00527AEA">
      <w:pPr>
        <w:ind w:firstLine="720"/>
        <w:jc w:val="both"/>
        <w:rPr>
          <w:sz w:val="24"/>
        </w:rPr>
      </w:pPr>
    </w:p>
    <w:p w:rsidR="00527AEA" w:rsidRDefault="00527AEA">
      <w:pPr>
        <w:ind w:firstLine="720"/>
        <w:jc w:val="center"/>
        <w:rPr>
          <w:b/>
          <w:sz w:val="24"/>
        </w:rPr>
      </w:pPr>
      <w:r>
        <w:rPr>
          <w:b/>
          <w:sz w:val="24"/>
        </w:rPr>
        <w:t>Дневник наблюдения за больным</w:t>
      </w:r>
    </w:p>
    <w:p w:rsidR="00527AEA" w:rsidRDefault="00527AEA">
      <w:pPr>
        <w:ind w:firstLine="720"/>
        <w:jc w:val="both"/>
        <w:rPr>
          <w:b/>
          <w:i/>
          <w:sz w:val="24"/>
        </w:rPr>
      </w:pPr>
      <w:r>
        <w:rPr>
          <w:b/>
          <w:i/>
          <w:sz w:val="24"/>
        </w:rPr>
        <w:t>14.09.2001 г.</w:t>
      </w:r>
    </w:p>
    <w:p w:rsidR="00527AEA" w:rsidRDefault="00527AEA">
      <w:pPr>
        <w:ind w:firstLine="720"/>
        <w:jc w:val="both"/>
        <w:rPr>
          <w:snapToGrid w:val="0"/>
          <w:sz w:val="24"/>
        </w:rPr>
      </w:pPr>
      <w:r>
        <w:rPr>
          <w:sz w:val="24"/>
        </w:rPr>
        <w:t>Жалобы на наличие желтушности кожных покровов и склер; общую слабость, сниж</w:t>
      </w:r>
      <w:r>
        <w:rPr>
          <w:sz w:val="24"/>
        </w:rPr>
        <w:t>е</w:t>
      </w:r>
      <w:r>
        <w:rPr>
          <w:sz w:val="24"/>
        </w:rPr>
        <w:t>ние аппетита. С</w:t>
      </w:r>
      <w:r>
        <w:rPr>
          <w:snapToGrid w:val="0"/>
          <w:sz w:val="24"/>
        </w:rPr>
        <w:t xml:space="preserve">остояние больного удовлетворительное. Сознание ясное. Температура тела 36,8 </w:t>
      </w:r>
      <w:r>
        <w:rPr>
          <w:snapToGrid w:val="0"/>
          <w:sz w:val="24"/>
          <w:vertAlign w:val="superscript"/>
        </w:rPr>
        <w:t>0</w:t>
      </w:r>
      <w:r>
        <w:rPr>
          <w:snapToGrid w:val="0"/>
          <w:sz w:val="24"/>
        </w:rPr>
        <w:t xml:space="preserve">С. </w:t>
      </w:r>
      <w:r>
        <w:rPr>
          <w:sz w:val="24"/>
        </w:rPr>
        <w:t>Кожные покровы чистые, умеренно иктеричной окраски, умеренной влажности, тур</w:t>
      </w:r>
      <w:r>
        <w:rPr>
          <w:sz w:val="24"/>
        </w:rPr>
        <w:softHyphen/>
        <w:t xml:space="preserve">гор и эластичность сохранены. Склеры умеренно иктеричной окраски. Лимфатические узлы не увеличены, при пальпации безболезненны, легко смещаемы. </w:t>
      </w:r>
      <w:r>
        <w:rPr>
          <w:snapToGrid w:val="0"/>
          <w:sz w:val="24"/>
        </w:rPr>
        <w:t>Частота дыхания 19 в мин</w:t>
      </w:r>
      <w:r>
        <w:rPr>
          <w:snapToGrid w:val="0"/>
          <w:sz w:val="24"/>
        </w:rPr>
        <w:t>у</w:t>
      </w:r>
      <w:r>
        <w:rPr>
          <w:snapToGrid w:val="0"/>
          <w:sz w:val="24"/>
        </w:rPr>
        <w:t>ту, дыхание поверхностное, ритм пра</w:t>
      </w:r>
      <w:r>
        <w:rPr>
          <w:snapToGrid w:val="0"/>
          <w:sz w:val="24"/>
        </w:rPr>
        <w:softHyphen/>
        <w:t>вильный. Аускультативно дыхание везикулярное, хр</w:t>
      </w:r>
      <w:r>
        <w:rPr>
          <w:snapToGrid w:val="0"/>
          <w:sz w:val="24"/>
        </w:rPr>
        <w:t>и</w:t>
      </w:r>
      <w:r>
        <w:rPr>
          <w:snapToGrid w:val="0"/>
          <w:sz w:val="24"/>
        </w:rPr>
        <w:t>пов нет. Аускультативно тоны сердца ясные, ритм правильный. ЧСС - 75 уд/мин. АД 120/80 мм.рт.ст. Язык суховат, у корня слегка обложен желтоватым налетом. Живот правильной формы, не вздут; при пальпации мягкий, чувствительный в эпигастрии. Перитонеальных симптомов нет. При пальпации край печени определяется на 1 см. ниже края правой ребе</w:t>
      </w:r>
      <w:r>
        <w:rPr>
          <w:snapToGrid w:val="0"/>
          <w:sz w:val="24"/>
        </w:rPr>
        <w:t>р</w:t>
      </w:r>
      <w:r>
        <w:rPr>
          <w:snapToGrid w:val="0"/>
          <w:sz w:val="24"/>
        </w:rPr>
        <w:t>ной дуги. При пальпации печень безболезненна, мягкая, поверхность ровная, край печени з</w:t>
      </w:r>
      <w:r>
        <w:rPr>
          <w:snapToGrid w:val="0"/>
          <w:sz w:val="24"/>
        </w:rPr>
        <w:t>а</w:t>
      </w:r>
      <w:r>
        <w:rPr>
          <w:snapToGrid w:val="0"/>
          <w:sz w:val="24"/>
        </w:rPr>
        <w:t>круглен. Мочеиспускание безболезненное, свободное 5-6 раз в сутки. Моча темная. Суто</w:t>
      </w:r>
      <w:r>
        <w:rPr>
          <w:snapToGrid w:val="0"/>
          <w:sz w:val="24"/>
        </w:rPr>
        <w:t>ч</w:t>
      </w:r>
      <w:r>
        <w:rPr>
          <w:snapToGrid w:val="0"/>
          <w:sz w:val="24"/>
        </w:rPr>
        <w:t>ный диурез – 1,5-2,0 л. Симптом Пастернацкого (поколачивания по поясничной области) от</w:t>
      </w:r>
      <w:r>
        <w:rPr>
          <w:snapToGrid w:val="0"/>
          <w:sz w:val="24"/>
        </w:rPr>
        <w:softHyphen/>
        <w:t>рицательный с обеих сторон. По результатам биохимического анализа крови от 14.09.2001 г. отмечается снижение уровня билирубина крови. Лечение продолжает.</w:t>
      </w:r>
    </w:p>
    <w:p w:rsidR="00527AEA" w:rsidRDefault="00527AEA">
      <w:pPr>
        <w:ind w:left="720"/>
        <w:jc w:val="both"/>
        <w:rPr>
          <w:b/>
          <w:i/>
          <w:sz w:val="24"/>
        </w:rPr>
      </w:pPr>
      <w:r>
        <w:rPr>
          <w:b/>
          <w:i/>
          <w:sz w:val="24"/>
        </w:rPr>
        <w:t>18.09.2001 г.</w:t>
      </w:r>
    </w:p>
    <w:p w:rsidR="00527AEA" w:rsidRDefault="00527AEA">
      <w:pPr>
        <w:ind w:firstLine="720"/>
        <w:jc w:val="both"/>
        <w:rPr>
          <w:snapToGrid w:val="0"/>
          <w:sz w:val="24"/>
        </w:rPr>
      </w:pPr>
      <w:r>
        <w:rPr>
          <w:sz w:val="24"/>
        </w:rPr>
        <w:t>Жалобы общую слабость, снижение аппетита. С</w:t>
      </w:r>
      <w:r>
        <w:rPr>
          <w:snapToGrid w:val="0"/>
          <w:sz w:val="24"/>
        </w:rPr>
        <w:t>остояние больного удовлетворител</w:t>
      </w:r>
      <w:r>
        <w:rPr>
          <w:snapToGrid w:val="0"/>
          <w:sz w:val="24"/>
        </w:rPr>
        <w:t>ь</w:t>
      </w:r>
      <w:r>
        <w:rPr>
          <w:snapToGrid w:val="0"/>
          <w:sz w:val="24"/>
        </w:rPr>
        <w:t xml:space="preserve">ное. Сознание ясное. Температура тела 36,8 </w:t>
      </w:r>
      <w:r>
        <w:rPr>
          <w:snapToGrid w:val="0"/>
          <w:sz w:val="24"/>
          <w:vertAlign w:val="superscript"/>
        </w:rPr>
        <w:t>0</w:t>
      </w:r>
      <w:r>
        <w:rPr>
          <w:snapToGrid w:val="0"/>
          <w:sz w:val="24"/>
        </w:rPr>
        <w:t xml:space="preserve">С. </w:t>
      </w:r>
      <w:r>
        <w:rPr>
          <w:sz w:val="24"/>
        </w:rPr>
        <w:t>Кожные покровы чистые, слабо иктеричной окраски, умеренной влажности, тур</w:t>
      </w:r>
      <w:r>
        <w:rPr>
          <w:sz w:val="24"/>
        </w:rPr>
        <w:softHyphen/>
        <w:t>гор и эластичность сохранены. Склеры умеренно икт</w:t>
      </w:r>
      <w:r>
        <w:rPr>
          <w:sz w:val="24"/>
        </w:rPr>
        <w:t>е</w:t>
      </w:r>
      <w:r>
        <w:rPr>
          <w:sz w:val="24"/>
        </w:rPr>
        <w:t xml:space="preserve">ричной окраски. Лимфатические узлы не увеличены, при пальпации безболезненны, легко смещаемы. </w:t>
      </w:r>
      <w:r>
        <w:rPr>
          <w:snapToGrid w:val="0"/>
          <w:sz w:val="24"/>
        </w:rPr>
        <w:t>Частота дыхания 17 в минуту, дыхание поверхностное, ритм пра</w:t>
      </w:r>
      <w:r>
        <w:rPr>
          <w:snapToGrid w:val="0"/>
          <w:sz w:val="24"/>
        </w:rPr>
        <w:softHyphen/>
        <w:t>вильный. Аускультативно дыхание везикулярное, хрипов нет. Аускультативно тоны сердца ясные, ритм правильный. ЧСС - 72 уд/мин. АД 120/80 мм.рт.ст. Язык влажный, чистый. Живот пр</w:t>
      </w:r>
      <w:r>
        <w:rPr>
          <w:snapToGrid w:val="0"/>
          <w:sz w:val="24"/>
        </w:rPr>
        <w:t>а</w:t>
      </w:r>
      <w:r>
        <w:rPr>
          <w:snapToGrid w:val="0"/>
          <w:sz w:val="24"/>
        </w:rPr>
        <w:t>вильной формы, не вздут; при пальпации мягкий, безболезненный. Перитонеальных симпт</w:t>
      </w:r>
      <w:r>
        <w:rPr>
          <w:snapToGrid w:val="0"/>
          <w:sz w:val="24"/>
        </w:rPr>
        <w:t>о</w:t>
      </w:r>
      <w:r>
        <w:rPr>
          <w:snapToGrid w:val="0"/>
          <w:sz w:val="24"/>
        </w:rPr>
        <w:t>мов нет. При пальпации край печени определяется на 1 см. ниже края правой реберной дуги. При пальпации печень безболезненна, мягкая, поверхность ровная, край печени закруглен. Мочеиспускание безболезненное, свободное 5-6 раз в сутки. Моча обычной окраски. Суто</w:t>
      </w:r>
      <w:r>
        <w:rPr>
          <w:snapToGrid w:val="0"/>
          <w:sz w:val="24"/>
        </w:rPr>
        <w:t>ч</w:t>
      </w:r>
      <w:r>
        <w:rPr>
          <w:snapToGrid w:val="0"/>
          <w:sz w:val="24"/>
        </w:rPr>
        <w:t>ный диурез – 1,5-2,0 л. Симптом Пастернацкого (поколачивания по поясничной области) от</w:t>
      </w:r>
      <w:r>
        <w:rPr>
          <w:snapToGrid w:val="0"/>
          <w:sz w:val="24"/>
        </w:rPr>
        <w:softHyphen/>
        <w:t>рицательный с обеих сторон. Леч</w:t>
      </w:r>
      <w:r>
        <w:rPr>
          <w:snapToGrid w:val="0"/>
          <w:sz w:val="24"/>
        </w:rPr>
        <w:t>е</w:t>
      </w:r>
      <w:r>
        <w:rPr>
          <w:snapToGrid w:val="0"/>
          <w:sz w:val="24"/>
        </w:rPr>
        <w:t>ние продолжает.</w:t>
      </w:r>
    </w:p>
    <w:p w:rsidR="00527AEA" w:rsidRDefault="00527AEA">
      <w:pPr>
        <w:ind w:left="720"/>
        <w:jc w:val="both"/>
        <w:rPr>
          <w:sz w:val="24"/>
        </w:rPr>
      </w:pPr>
    </w:p>
    <w:p w:rsidR="00527AEA" w:rsidRDefault="00527AEA">
      <w:pPr>
        <w:ind w:firstLine="720"/>
        <w:jc w:val="center"/>
        <w:rPr>
          <w:b/>
          <w:sz w:val="24"/>
        </w:rPr>
      </w:pPr>
      <w:r>
        <w:rPr>
          <w:b/>
          <w:sz w:val="24"/>
        </w:rPr>
        <w:t>Прогноз заболевания</w:t>
      </w:r>
    </w:p>
    <w:p w:rsidR="00527AEA" w:rsidRDefault="00527AEA">
      <w:pPr>
        <w:numPr>
          <w:ilvl w:val="0"/>
          <w:numId w:val="32"/>
        </w:numPr>
        <w:tabs>
          <w:tab w:val="clear" w:pos="360"/>
          <w:tab w:val="num" w:pos="1080"/>
        </w:tabs>
        <w:ind w:left="1080"/>
        <w:jc w:val="both"/>
        <w:rPr>
          <w:sz w:val="24"/>
        </w:rPr>
      </w:pPr>
      <w:r>
        <w:rPr>
          <w:sz w:val="24"/>
        </w:rPr>
        <w:t>Для выздоровления - благоприятный.</w:t>
      </w:r>
    </w:p>
    <w:p w:rsidR="00527AEA" w:rsidRDefault="00527AEA">
      <w:pPr>
        <w:numPr>
          <w:ilvl w:val="0"/>
          <w:numId w:val="32"/>
        </w:numPr>
        <w:tabs>
          <w:tab w:val="clear" w:pos="360"/>
          <w:tab w:val="num" w:pos="1080"/>
        </w:tabs>
        <w:ind w:left="1080"/>
        <w:jc w:val="both"/>
        <w:rPr>
          <w:sz w:val="24"/>
        </w:rPr>
      </w:pPr>
      <w:r>
        <w:rPr>
          <w:sz w:val="24"/>
        </w:rPr>
        <w:t>Для жизни - благоприятный.</w:t>
      </w:r>
    </w:p>
    <w:p w:rsidR="00527AEA" w:rsidRDefault="00527AEA">
      <w:pPr>
        <w:numPr>
          <w:ilvl w:val="0"/>
          <w:numId w:val="32"/>
        </w:numPr>
        <w:tabs>
          <w:tab w:val="clear" w:pos="360"/>
          <w:tab w:val="num" w:pos="1080"/>
        </w:tabs>
        <w:ind w:left="1080"/>
        <w:jc w:val="both"/>
        <w:rPr>
          <w:sz w:val="24"/>
        </w:rPr>
      </w:pPr>
      <w:r>
        <w:rPr>
          <w:sz w:val="24"/>
        </w:rPr>
        <w:t>Для трудоспособности - благоприятный.</w:t>
      </w:r>
    </w:p>
    <w:p w:rsidR="00527AEA" w:rsidRDefault="00527AEA">
      <w:pPr>
        <w:ind w:left="720"/>
        <w:jc w:val="both"/>
        <w:rPr>
          <w:sz w:val="24"/>
        </w:rPr>
      </w:pPr>
    </w:p>
    <w:p w:rsidR="00527AEA" w:rsidRDefault="00527AEA">
      <w:pPr>
        <w:ind w:left="720"/>
        <w:jc w:val="center"/>
        <w:rPr>
          <w:b/>
          <w:sz w:val="24"/>
        </w:rPr>
      </w:pPr>
      <w:r>
        <w:rPr>
          <w:b/>
          <w:sz w:val="24"/>
        </w:rPr>
        <w:t>Эпикриз</w:t>
      </w:r>
    </w:p>
    <w:p w:rsidR="00527AEA" w:rsidRDefault="00527AEA">
      <w:pPr>
        <w:ind w:firstLine="720"/>
        <w:jc w:val="both"/>
        <w:rPr>
          <w:sz w:val="24"/>
        </w:rPr>
      </w:pPr>
      <w:r>
        <w:rPr>
          <w:sz w:val="24"/>
        </w:rPr>
        <w:t>Больной ФИО  08.09.2001 г. бригадой скорой помощи был доставлен для стациона</w:t>
      </w:r>
      <w:r>
        <w:rPr>
          <w:sz w:val="24"/>
        </w:rPr>
        <w:t>р</w:t>
      </w:r>
      <w:r>
        <w:rPr>
          <w:sz w:val="24"/>
        </w:rPr>
        <w:t>ного лечения в ГКИБ с диагнозом: Вирусный геп</w:t>
      </w:r>
      <w:r>
        <w:rPr>
          <w:sz w:val="24"/>
        </w:rPr>
        <w:t>а</w:t>
      </w:r>
      <w:r>
        <w:rPr>
          <w:sz w:val="24"/>
        </w:rPr>
        <w:t>тит.</w:t>
      </w:r>
    </w:p>
    <w:p w:rsidR="00527AEA" w:rsidRDefault="00527AEA">
      <w:pPr>
        <w:ind w:firstLine="720"/>
        <w:jc w:val="both"/>
        <w:rPr>
          <w:sz w:val="24"/>
        </w:rPr>
      </w:pPr>
      <w:r>
        <w:rPr>
          <w:sz w:val="24"/>
        </w:rPr>
        <w:t xml:space="preserve">При поступлении предъявлял следующие жалобы: на наличие желтушности кожных покровов и склер, темную окраску мочи; общую слабость, снижение аппетита, повышение температуры тела до 37,2 </w:t>
      </w:r>
      <w:r>
        <w:rPr>
          <w:sz w:val="24"/>
          <w:vertAlign w:val="superscript"/>
        </w:rPr>
        <w:t>0</w:t>
      </w:r>
      <w:r>
        <w:rPr>
          <w:sz w:val="24"/>
        </w:rPr>
        <w:t>С.</w:t>
      </w:r>
    </w:p>
    <w:p w:rsidR="00527AEA" w:rsidRDefault="00527AEA">
      <w:pPr>
        <w:ind w:firstLine="720"/>
        <w:jc w:val="both"/>
        <w:rPr>
          <w:sz w:val="24"/>
        </w:rPr>
      </w:pPr>
      <w:r>
        <w:rPr>
          <w:sz w:val="24"/>
        </w:rPr>
        <w:t xml:space="preserve">Болен в течение недели (с 02.09.2001 г.), когда отметил появление общей слабости, недомогания, повышение температуры тела до 37,2 </w:t>
      </w:r>
      <w:r>
        <w:rPr>
          <w:sz w:val="24"/>
          <w:vertAlign w:val="superscript"/>
        </w:rPr>
        <w:t>0</w:t>
      </w:r>
      <w:r>
        <w:rPr>
          <w:sz w:val="24"/>
        </w:rPr>
        <w:t>С, наличие болевого синдрома в кру</w:t>
      </w:r>
      <w:r>
        <w:rPr>
          <w:sz w:val="24"/>
        </w:rPr>
        <w:t>п</w:t>
      </w:r>
      <w:r>
        <w:rPr>
          <w:sz w:val="24"/>
        </w:rPr>
        <w:t>ных суставах, тяжести в эпигастрии, тошноты и рвоты, не приносящей облегчения состо</w:t>
      </w:r>
      <w:r>
        <w:rPr>
          <w:sz w:val="24"/>
        </w:rPr>
        <w:t>я</w:t>
      </w:r>
      <w:r>
        <w:rPr>
          <w:sz w:val="24"/>
        </w:rPr>
        <w:t>ния. С 04.09.2001 г. больной отмечает появление желтушности склер, а в дальнейшем и ко</w:t>
      </w:r>
      <w:r>
        <w:rPr>
          <w:sz w:val="24"/>
        </w:rPr>
        <w:t>ж</w:t>
      </w:r>
      <w:r>
        <w:rPr>
          <w:sz w:val="24"/>
        </w:rPr>
        <w:t>ных покровов. С 06.09.2001 г. отмечает появление темной окраски мочи. По данному поводу обратился за медицинской помощью. Вызванной бригадой скорой помощи 08.09.2001 г. больной доставлен в ГКИБ. Госпитализирован в гепатитное отделение.</w:t>
      </w:r>
    </w:p>
    <w:p w:rsidR="00527AEA" w:rsidRDefault="00527AEA">
      <w:pPr>
        <w:ind w:firstLine="720"/>
        <w:jc w:val="both"/>
        <w:rPr>
          <w:sz w:val="24"/>
        </w:rPr>
      </w:pPr>
      <w:r>
        <w:rPr>
          <w:b/>
          <w:i/>
          <w:sz w:val="24"/>
        </w:rPr>
        <w:t>Эпидемиологический анамнез:</w:t>
      </w:r>
      <w:r>
        <w:rPr>
          <w:sz w:val="24"/>
        </w:rPr>
        <w:t xml:space="preserve"> настоящее заболевание связать с чем-либо затрудн</w:t>
      </w:r>
      <w:r>
        <w:rPr>
          <w:sz w:val="24"/>
        </w:rPr>
        <w:t>я</w:t>
      </w:r>
      <w:r>
        <w:rPr>
          <w:sz w:val="24"/>
        </w:rPr>
        <w:t xml:space="preserve">ется. Проведение оперативных вмешательств и парентеральных манипуляций в анамнезе в </w:t>
      </w:r>
      <w:r>
        <w:rPr>
          <w:sz w:val="24"/>
        </w:rPr>
        <w:lastRenderedPageBreak/>
        <w:t>течение последнего года отрицает. Наличие контактов с источниками инфекции отрицает. Вирусный гепатит в анамнезе отрицает.</w:t>
      </w:r>
    </w:p>
    <w:p w:rsidR="00527AEA" w:rsidRDefault="00527AEA">
      <w:pPr>
        <w:ind w:firstLine="720"/>
        <w:jc w:val="both"/>
        <w:rPr>
          <w:color w:val="000000"/>
          <w:sz w:val="24"/>
        </w:rPr>
      </w:pPr>
      <w:r>
        <w:rPr>
          <w:sz w:val="24"/>
        </w:rPr>
        <w:t>Из анамнеза: п</w:t>
      </w:r>
      <w:r>
        <w:rPr>
          <w:color w:val="000000"/>
          <w:sz w:val="24"/>
        </w:rPr>
        <w:t xml:space="preserve">рофессиональные вредности отрицает. </w:t>
      </w:r>
      <w:r>
        <w:rPr>
          <w:snapToGrid w:val="0"/>
          <w:color w:val="000000"/>
          <w:sz w:val="24"/>
        </w:rPr>
        <w:t>Материально-бытовые условия удовлетворительные. Проживает с родителями в отдельной квартире. Перенесенные забол</w:t>
      </w:r>
      <w:r>
        <w:rPr>
          <w:snapToGrid w:val="0"/>
          <w:color w:val="000000"/>
          <w:sz w:val="24"/>
        </w:rPr>
        <w:t>е</w:t>
      </w:r>
      <w:r>
        <w:rPr>
          <w:snapToGrid w:val="0"/>
          <w:color w:val="000000"/>
          <w:sz w:val="24"/>
        </w:rPr>
        <w:t>вания: из перенесенных заболеваний отмечает: грипп, ОРВИ, простудные, острую левост</w:t>
      </w:r>
      <w:r>
        <w:rPr>
          <w:snapToGrid w:val="0"/>
          <w:color w:val="000000"/>
          <w:sz w:val="24"/>
        </w:rPr>
        <w:t>о</w:t>
      </w:r>
      <w:r>
        <w:rPr>
          <w:snapToGrid w:val="0"/>
          <w:color w:val="000000"/>
          <w:sz w:val="24"/>
        </w:rPr>
        <w:t xml:space="preserve">роннюю верхнедолевую пневмонию (1996 г). Оперативные вмешательства не проводились. Вредные привычки отрицает. </w:t>
      </w:r>
      <w:r>
        <w:rPr>
          <w:color w:val="000000"/>
          <w:sz w:val="24"/>
        </w:rPr>
        <w:t>Аллергологический анамнез: непереносимость лекарственных препаратов и наличие аллергических реакций отрицает. Кровь и кровезаменители не перел</w:t>
      </w:r>
      <w:r>
        <w:rPr>
          <w:color w:val="000000"/>
          <w:sz w:val="24"/>
        </w:rPr>
        <w:t>и</w:t>
      </w:r>
      <w:r>
        <w:rPr>
          <w:color w:val="000000"/>
          <w:sz w:val="24"/>
        </w:rPr>
        <w:t>вались. Туберкулез, онкологические и венерические заболевания анамнезе отрицает. Контакт с инфекционными больными отрицает. Последнее флюорографическое обследование более года назад. Проведенные прививки назвать з</w:t>
      </w:r>
      <w:r>
        <w:rPr>
          <w:color w:val="000000"/>
          <w:sz w:val="24"/>
        </w:rPr>
        <w:t>а</w:t>
      </w:r>
      <w:r>
        <w:rPr>
          <w:color w:val="000000"/>
          <w:sz w:val="24"/>
        </w:rPr>
        <w:t>трудняется.</w:t>
      </w:r>
    </w:p>
    <w:p w:rsidR="00527AEA" w:rsidRDefault="00527AEA">
      <w:pPr>
        <w:ind w:firstLine="720"/>
        <w:jc w:val="both"/>
        <w:rPr>
          <w:snapToGrid w:val="0"/>
          <w:sz w:val="24"/>
        </w:rPr>
      </w:pPr>
      <w:r>
        <w:rPr>
          <w:sz w:val="24"/>
        </w:rPr>
        <w:t>При поступлении с</w:t>
      </w:r>
      <w:r>
        <w:rPr>
          <w:snapToGrid w:val="0"/>
          <w:sz w:val="24"/>
        </w:rPr>
        <w:t>остояние больного средней степени тяжести. Сознание ясное. П</w:t>
      </w:r>
      <w:r>
        <w:rPr>
          <w:snapToGrid w:val="0"/>
          <w:sz w:val="24"/>
        </w:rPr>
        <w:t>о</w:t>
      </w:r>
      <w:r>
        <w:rPr>
          <w:snapToGrid w:val="0"/>
          <w:sz w:val="24"/>
        </w:rPr>
        <w:t xml:space="preserve">ложение в постели активное.  Температура тела 37,2 </w:t>
      </w:r>
      <w:r>
        <w:rPr>
          <w:snapToGrid w:val="0"/>
          <w:sz w:val="24"/>
          <w:vertAlign w:val="superscript"/>
        </w:rPr>
        <w:t>0</w:t>
      </w:r>
      <w:r>
        <w:rPr>
          <w:snapToGrid w:val="0"/>
          <w:sz w:val="24"/>
        </w:rPr>
        <w:t>С. Телосложение правильное но</w:t>
      </w:r>
      <w:r>
        <w:rPr>
          <w:snapToGrid w:val="0"/>
          <w:sz w:val="24"/>
        </w:rPr>
        <w:t>р</w:t>
      </w:r>
      <w:r>
        <w:rPr>
          <w:snapToGrid w:val="0"/>
          <w:sz w:val="24"/>
        </w:rPr>
        <w:t xml:space="preserve">мостеническое. Питание умеренное. Рост 170 см., вес 65 кг. </w:t>
      </w:r>
      <w:r>
        <w:rPr>
          <w:sz w:val="24"/>
        </w:rPr>
        <w:t>Кожные покровы чистые, ум</w:t>
      </w:r>
      <w:r>
        <w:rPr>
          <w:sz w:val="24"/>
        </w:rPr>
        <w:t>е</w:t>
      </w:r>
      <w:r>
        <w:rPr>
          <w:sz w:val="24"/>
        </w:rPr>
        <w:t>ренно иктеричной окраски, умеренной влажности, тур</w:t>
      </w:r>
      <w:r>
        <w:rPr>
          <w:sz w:val="24"/>
        </w:rPr>
        <w:softHyphen/>
        <w:t>гор и эластичность сохранены. Склеры умеренно иктеричной окраски. Видимые слизистые чистые, умеренно влажные. Лимфатич</w:t>
      </w:r>
      <w:r>
        <w:rPr>
          <w:sz w:val="24"/>
        </w:rPr>
        <w:t>е</w:t>
      </w:r>
      <w:r>
        <w:rPr>
          <w:sz w:val="24"/>
        </w:rPr>
        <w:t xml:space="preserve">ские узлы не увеличены, при пальпации безболезненны, легко смещаемы. </w:t>
      </w:r>
      <w:r>
        <w:rPr>
          <w:snapToGrid w:val="0"/>
          <w:sz w:val="24"/>
        </w:rPr>
        <w:t>Частота дыхания 19 в минуту, дыхание поверхностное, ритм пра</w:t>
      </w:r>
      <w:r>
        <w:rPr>
          <w:snapToGrid w:val="0"/>
          <w:sz w:val="24"/>
        </w:rPr>
        <w:softHyphen/>
        <w:t>вильный. Аускультативно дыхание везик</w:t>
      </w:r>
      <w:r>
        <w:rPr>
          <w:snapToGrid w:val="0"/>
          <w:sz w:val="24"/>
        </w:rPr>
        <w:t>у</w:t>
      </w:r>
      <w:r>
        <w:rPr>
          <w:snapToGrid w:val="0"/>
          <w:sz w:val="24"/>
        </w:rPr>
        <w:t>лярное, хрипов нет. Верхушечный толчок ограничен, резистентный, локализуется в 5 межр</w:t>
      </w:r>
      <w:r>
        <w:rPr>
          <w:snapToGrid w:val="0"/>
          <w:sz w:val="24"/>
        </w:rPr>
        <w:t>е</w:t>
      </w:r>
      <w:r>
        <w:rPr>
          <w:snapToGrid w:val="0"/>
          <w:sz w:val="24"/>
        </w:rPr>
        <w:t>берье на 0,5 см кнутри от левой срединно-ключичной линии. Пульс на лучевых артериях ритмичный, умеренного наполнения и напряжения, симметричен. Перкуторно границы сердца в пределах нормы. Аускультативно тоны сердца ясные, ритм правильный. ЧСС - 85 уд/мин. АД 120/80 мм.рт.ст. на обеих верхних конечностях. Язык суховат, у корня слегка о</w:t>
      </w:r>
      <w:r>
        <w:rPr>
          <w:snapToGrid w:val="0"/>
          <w:sz w:val="24"/>
        </w:rPr>
        <w:t>б</w:t>
      </w:r>
      <w:r>
        <w:rPr>
          <w:snapToGrid w:val="0"/>
          <w:sz w:val="24"/>
        </w:rPr>
        <w:t>ложен желтоватым налетом. Живот правильной формы, не вздут; при пальпации мягкий, чувствительный в эп</w:t>
      </w:r>
      <w:r>
        <w:rPr>
          <w:snapToGrid w:val="0"/>
          <w:sz w:val="24"/>
        </w:rPr>
        <w:t>и</w:t>
      </w:r>
      <w:r>
        <w:rPr>
          <w:snapToGrid w:val="0"/>
          <w:sz w:val="24"/>
        </w:rPr>
        <w:t>гастрии. Перитонеальных симптомов нет. При пальпации край печени определяется на 1 см. ниже края правой реберной дуги. При пальпации печень безболезне</w:t>
      </w:r>
      <w:r>
        <w:rPr>
          <w:snapToGrid w:val="0"/>
          <w:sz w:val="24"/>
        </w:rPr>
        <w:t>н</w:t>
      </w:r>
      <w:r>
        <w:rPr>
          <w:snapToGrid w:val="0"/>
          <w:sz w:val="24"/>
        </w:rPr>
        <w:t xml:space="preserve">на, мягкая, поверхность ровная, край печени закруглен. </w:t>
      </w:r>
      <w:r>
        <w:rPr>
          <w:sz w:val="24"/>
        </w:rPr>
        <w:t>Селезенку пропальпировать не уд</w:t>
      </w:r>
      <w:r>
        <w:rPr>
          <w:sz w:val="24"/>
        </w:rPr>
        <w:t>а</w:t>
      </w:r>
      <w:r>
        <w:rPr>
          <w:sz w:val="24"/>
        </w:rPr>
        <w:t xml:space="preserve">лось. </w:t>
      </w:r>
      <w:r>
        <w:rPr>
          <w:snapToGrid w:val="0"/>
          <w:sz w:val="24"/>
        </w:rPr>
        <w:t>Мочеиспускание безболезненное, свободное 5-6 раз в сутки. Моча темная. Суточный диурез – 1,5-2,0 л. Симптом Пастернацкого (поколачивания по п</w:t>
      </w:r>
      <w:r>
        <w:rPr>
          <w:snapToGrid w:val="0"/>
          <w:sz w:val="24"/>
        </w:rPr>
        <w:t>о</w:t>
      </w:r>
      <w:r>
        <w:rPr>
          <w:snapToGrid w:val="0"/>
          <w:sz w:val="24"/>
        </w:rPr>
        <w:t>ясничной области) от</w:t>
      </w:r>
      <w:r>
        <w:rPr>
          <w:snapToGrid w:val="0"/>
          <w:sz w:val="24"/>
        </w:rPr>
        <w:softHyphen/>
        <w:t>рицательный с обеих сторон.</w:t>
      </w:r>
    </w:p>
    <w:p w:rsidR="00527AEA" w:rsidRDefault="00527AEA">
      <w:pPr>
        <w:ind w:firstLine="720"/>
        <w:jc w:val="both"/>
        <w:rPr>
          <w:sz w:val="24"/>
        </w:rPr>
      </w:pPr>
      <w:r>
        <w:rPr>
          <w:sz w:val="24"/>
        </w:rPr>
        <w:t>При проведении лабораторно-инструментальных исследований были получены сл</w:t>
      </w:r>
      <w:r>
        <w:rPr>
          <w:sz w:val="24"/>
        </w:rPr>
        <w:t>е</w:t>
      </w:r>
      <w:r>
        <w:rPr>
          <w:sz w:val="24"/>
        </w:rPr>
        <w:t>дующие результаты:</w:t>
      </w:r>
    </w:p>
    <w:p w:rsidR="00527AEA" w:rsidRDefault="00527AEA">
      <w:pPr>
        <w:pStyle w:val="a3"/>
        <w:rPr>
          <w:sz w:val="24"/>
        </w:rPr>
      </w:pPr>
      <w:r>
        <w:rPr>
          <w:sz w:val="24"/>
        </w:rPr>
        <w:t>► Общий анализ крови (от 08.09.2001):</w:t>
      </w:r>
    </w:p>
    <w:p w:rsidR="00527AEA" w:rsidRDefault="00527AEA">
      <w:pPr>
        <w:ind w:left="720" w:firstLine="720"/>
        <w:jc w:val="both"/>
        <w:rPr>
          <w:sz w:val="24"/>
        </w:rPr>
      </w:pPr>
      <w:r>
        <w:rPr>
          <w:sz w:val="24"/>
        </w:rPr>
        <w:t>Гемоглобин (Hb) - 148 г/л;</w:t>
      </w:r>
    </w:p>
    <w:p w:rsidR="00527AEA" w:rsidRDefault="00527AEA">
      <w:pPr>
        <w:ind w:left="720" w:firstLine="720"/>
        <w:jc w:val="both"/>
        <w:rPr>
          <w:sz w:val="24"/>
        </w:rPr>
      </w:pPr>
      <w:r>
        <w:rPr>
          <w:sz w:val="24"/>
        </w:rPr>
        <w:t>СОЭ - 12 мм/ч;</w:t>
      </w:r>
    </w:p>
    <w:p w:rsidR="00527AEA" w:rsidRDefault="00527AEA">
      <w:pPr>
        <w:ind w:left="720" w:firstLine="720"/>
        <w:jc w:val="both"/>
        <w:rPr>
          <w:sz w:val="24"/>
        </w:rPr>
      </w:pPr>
      <w:r>
        <w:rPr>
          <w:sz w:val="24"/>
        </w:rPr>
        <w:t>Эритроциты - 4,5*10</w:t>
      </w:r>
      <w:r>
        <w:rPr>
          <w:sz w:val="24"/>
          <w:vertAlign w:val="superscript"/>
        </w:rPr>
        <w:t>12</w:t>
      </w:r>
      <w:r>
        <w:rPr>
          <w:sz w:val="24"/>
        </w:rPr>
        <w:t xml:space="preserve"> /л;</w:t>
      </w:r>
    </w:p>
    <w:p w:rsidR="00527AEA" w:rsidRDefault="00527AEA">
      <w:pPr>
        <w:ind w:left="720" w:firstLine="720"/>
        <w:jc w:val="both"/>
        <w:rPr>
          <w:sz w:val="24"/>
        </w:rPr>
      </w:pPr>
      <w:r>
        <w:rPr>
          <w:sz w:val="24"/>
        </w:rPr>
        <w:t>Лейкоциты - 5,3*10</w:t>
      </w:r>
      <w:r>
        <w:rPr>
          <w:sz w:val="24"/>
          <w:vertAlign w:val="superscript"/>
        </w:rPr>
        <w:t xml:space="preserve">9  </w:t>
      </w:r>
      <w:r>
        <w:rPr>
          <w:sz w:val="24"/>
        </w:rPr>
        <w:t>/л;</w:t>
      </w:r>
    </w:p>
    <w:p w:rsidR="00527AEA" w:rsidRDefault="00527AEA">
      <w:pPr>
        <w:ind w:left="1440" w:firstLine="720"/>
        <w:jc w:val="both"/>
        <w:rPr>
          <w:sz w:val="24"/>
        </w:rPr>
      </w:pPr>
      <w:r>
        <w:rPr>
          <w:sz w:val="24"/>
        </w:rPr>
        <w:t>э - 2;</w:t>
      </w:r>
    </w:p>
    <w:p w:rsidR="00527AEA" w:rsidRDefault="00527AEA">
      <w:pPr>
        <w:ind w:left="1440" w:firstLine="720"/>
        <w:jc w:val="both"/>
        <w:rPr>
          <w:sz w:val="24"/>
        </w:rPr>
      </w:pPr>
      <w:r>
        <w:rPr>
          <w:sz w:val="24"/>
        </w:rPr>
        <w:t>н - 58;</w:t>
      </w:r>
    </w:p>
    <w:p w:rsidR="00527AEA" w:rsidRDefault="00527AEA">
      <w:pPr>
        <w:ind w:left="1440" w:firstLine="720"/>
        <w:jc w:val="both"/>
        <w:rPr>
          <w:sz w:val="24"/>
        </w:rPr>
      </w:pPr>
      <w:r>
        <w:rPr>
          <w:sz w:val="24"/>
        </w:rPr>
        <w:t xml:space="preserve">    п - 2;</w:t>
      </w:r>
    </w:p>
    <w:p w:rsidR="00527AEA" w:rsidRDefault="00527AEA">
      <w:pPr>
        <w:ind w:left="1440" w:firstLine="720"/>
        <w:jc w:val="both"/>
        <w:rPr>
          <w:sz w:val="24"/>
        </w:rPr>
      </w:pPr>
      <w:r>
        <w:rPr>
          <w:sz w:val="24"/>
        </w:rPr>
        <w:t xml:space="preserve">    с - 56;</w:t>
      </w:r>
    </w:p>
    <w:p w:rsidR="00527AEA" w:rsidRDefault="00527AEA">
      <w:pPr>
        <w:ind w:left="1440" w:firstLine="720"/>
        <w:jc w:val="both"/>
        <w:rPr>
          <w:sz w:val="24"/>
        </w:rPr>
      </w:pPr>
      <w:r>
        <w:rPr>
          <w:sz w:val="24"/>
        </w:rPr>
        <w:t>м - 5;</w:t>
      </w:r>
    </w:p>
    <w:p w:rsidR="00527AEA" w:rsidRDefault="00527AEA">
      <w:pPr>
        <w:ind w:left="1440" w:firstLine="720"/>
        <w:jc w:val="both"/>
        <w:rPr>
          <w:sz w:val="24"/>
        </w:rPr>
      </w:pPr>
      <w:r>
        <w:rPr>
          <w:sz w:val="24"/>
        </w:rPr>
        <w:t>л - 35;</w:t>
      </w:r>
    </w:p>
    <w:p w:rsidR="00527AEA" w:rsidRDefault="00527AEA">
      <w:pPr>
        <w:ind w:left="720" w:firstLine="720"/>
        <w:jc w:val="both"/>
        <w:rPr>
          <w:sz w:val="24"/>
        </w:rPr>
      </w:pPr>
      <w:r>
        <w:rPr>
          <w:sz w:val="24"/>
        </w:rPr>
        <w:t>Тромбоциты - 200*10</w:t>
      </w:r>
      <w:r>
        <w:rPr>
          <w:sz w:val="24"/>
          <w:vertAlign w:val="superscript"/>
        </w:rPr>
        <w:t>9</w:t>
      </w:r>
      <w:r>
        <w:rPr>
          <w:sz w:val="24"/>
        </w:rPr>
        <w:t xml:space="preserve"> /л.</w:t>
      </w:r>
    </w:p>
    <w:p w:rsidR="00527AEA" w:rsidRDefault="00527AEA">
      <w:pPr>
        <w:ind w:firstLine="720"/>
        <w:jc w:val="both"/>
        <w:rPr>
          <w:sz w:val="24"/>
        </w:rPr>
      </w:pPr>
      <w:r>
        <w:rPr>
          <w:sz w:val="24"/>
        </w:rPr>
        <w:t>Заключение: анализ без изменений.</w:t>
      </w:r>
    </w:p>
    <w:p w:rsidR="00527AEA" w:rsidRDefault="00527AEA">
      <w:pPr>
        <w:ind w:firstLine="720"/>
        <w:jc w:val="both"/>
        <w:rPr>
          <w:sz w:val="24"/>
        </w:rPr>
      </w:pPr>
      <w:r>
        <w:rPr>
          <w:sz w:val="24"/>
        </w:rPr>
        <w:t>► Общий анализ мочи (от 08.09.2001):</w:t>
      </w:r>
    </w:p>
    <w:p w:rsidR="00527AEA" w:rsidRDefault="00527AEA">
      <w:pPr>
        <w:ind w:left="720" w:firstLine="720"/>
        <w:jc w:val="both"/>
        <w:rPr>
          <w:sz w:val="24"/>
        </w:rPr>
      </w:pPr>
      <w:r>
        <w:rPr>
          <w:sz w:val="24"/>
        </w:rPr>
        <w:t>Цвет - темный;</w:t>
      </w:r>
    </w:p>
    <w:p w:rsidR="00527AEA" w:rsidRDefault="00527AEA">
      <w:pPr>
        <w:ind w:left="720" w:firstLine="720"/>
        <w:jc w:val="both"/>
        <w:rPr>
          <w:sz w:val="24"/>
        </w:rPr>
      </w:pPr>
      <w:r>
        <w:rPr>
          <w:sz w:val="24"/>
        </w:rPr>
        <w:t>Прозрачность - прозрачная;</w:t>
      </w:r>
    </w:p>
    <w:p w:rsidR="00527AEA" w:rsidRDefault="00527AEA">
      <w:pPr>
        <w:ind w:left="720" w:firstLine="720"/>
        <w:jc w:val="both"/>
        <w:rPr>
          <w:sz w:val="24"/>
        </w:rPr>
      </w:pPr>
      <w:r>
        <w:rPr>
          <w:sz w:val="24"/>
        </w:rPr>
        <w:t>Удельный вес - 1023 г/л;</w:t>
      </w:r>
    </w:p>
    <w:p w:rsidR="00527AEA" w:rsidRDefault="00527AEA">
      <w:pPr>
        <w:ind w:left="720" w:firstLine="720"/>
        <w:jc w:val="both"/>
        <w:rPr>
          <w:sz w:val="24"/>
        </w:rPr>
      </w:pPr>
      <w:r>
        <w:rPr>
          <w:sz w:val="24"/>
        </w:rPr>
        <w:t>Реакция - кислая;</w:t>
      </w:r>
    </w:p>
    <w:p w:rsidR="00527AEA" w:rsidRDefault="00527AEA">
      <w:pPr>
        <w:ind w:left="720" w:firstLine="720"/>
        <w:jc w:val="both"/>
        <w:rPr>
          <w:sz w:val="24"/>
        </w:rPr>
      </w:pPr>
      <w:r>
        <w:rPr>
          <w:sz w:val="24"/>
        </w:rPr>
        <w:t>Белок - отр;</w:t>
      </w:r>
    </w:p>
    <w:p w:rsidR="00527AEA" w:rsidRDefault="00527AEA">
      <w:pPr>
        <w:ind w:left="720" w:firstLine="720"/>
        <w:jc w:val="both"/>
        <w:rPr>
          <w:sz w:val="24"/>
        </w:rPr>
      </w:pPr>
      <w:r>
        <w:rPr>
          <w:sz w:val="24"/>
        </w:rPr>
        <w:t>Желчные пигменты - (+);</w:t>
      </w:r>
    </w:p>
    <w:p w:rsidR="00527AEA" w:rsidRDefault="00527AEA">
      <w:pPr>
        <w:ind w:left="720" w:firstLine="720"/>
        <w:jc w:val="both"/>
        <w:rPr>
          <w:sz w:val="24"/>
        </w:rPr>
      </w:pPr>
      <w:r>
        <w:rPr>
          <w:sz w:val="24"/>
        </w:rPr>
        <w:t>Сахар - отр;</w:t>
      </w:r>
    </w:p>
    <w:p w:rsidR="00527AEA" w:rsidRDefault="00527AEA">
      <w:pPr>
        <w:ind w:left="720" w:firstLine="720"/>
        <w:jc w:val="both"/>
        <w:rPr>
          <w:sz w:val="24"/>
        </w:rPr>
      </w:pPr>
      <w:r>
        <w:rPr>
          <w:sz w:val="24"/>
        </w:rPr>
        <w:lastRenderedPageBreak/>
        <w:t>Эпителий плоский - 1-2 в п/з;</w:t>
      </w:r>
    </w:p>
    <w:p w:rsidR="00527AEA" w:rsidRDefault="00527AEA">
      <w:pPr>
        <w:ind w:left="720" w:firstLine="720"/>
        <w:jc w:val="both"/>
        <w:rPr>
          <w:sz w:val="24"/>
        </w:rPr>
      </w:pPr>
      <w:r>
        <w:rPr>
          <w:sz w:val="24"/>
        </w:rPr>
        <w:t>Лейкоциты - 1-2 в п/з;</w:t>
      </w:r>
    </w:p>
    <w:p w:rsidR="00527AEA" w:rsidRDefault="00527AEA">
      <w:pPr>
        <w:ind w:left="720" w:firstLine="720"/>
        <w:jc w:val="both"/>
        <w:rPr>
          <w:sz w:val="24"/>
        </w:rPr>
      </w:pPr>
      <w:r>
        <w:rPr>
          <w:sz w:val="24"/>
        </w:rPr>
        <w:t>Эритроциты - 1-2 в п/з;</w:t>
      </w:r>
    </w:p>
    <w:p w:rsidR="00527AEA" w:rsidRDefault="00527AEA">
      <w:pPr>
        <w:ind w:firstLine="720"/>
        <w:jc w:val="both"/>
        <w:rPr>
          <w:sz w:val="24"/>
        </w:rPr>
      </w:pPr>
      <w:r>
        <w:rPr>
          <w:sz w:val="24"/>
        </w:rPr>
        <w:t>Заключение: наличие желчных пигментов.</w:t>
      </w:r>
    </w:p>
    <w:p w:rsidR="00527AEA" w:rsidRDefault="00527AEA">
      <w:pPr>
        <w:ind w:firstLine="720"/>
        <w:jc w:val="both"/>
        <w:rPr>
          <w:sz w:val="24"/>
        </w:rPr>
      </w:pPr>
      <w:r>
        <w:rPr>
          <w:sz w:val="24"/>
        </w:rPr>
        <w:t>► Анализ крови на сахар (от 08.09.2001):</w:t>
      </w:r>
    </w:p>
    <w:p w:rsidR="00527AEA" w:rsidRDefault="00527AEA">
      <w:pPr>
        <w:ind w:left="720" w:firstLine="720"/>
        <w:jc w:val="both"/>
        <w:rPr>
          <w:sz w:val="24"/>
        </w:rPr>
      </w:pPr>
      <w:r>
        <w:rPr>
          <w:sz w:val="24"/>
        </w:rPr>
        <w:t>сахар крови - 4,6 ммоль/л.</w:t>
      </w:r>
    </w:p>
    <w:p w:rsidR="00527AEA" w:rsidRDefault="00527AEA">
      <w:pPr>
        <w:ind w:firstLine="720"/>
        <w:jc w:val="both"/>
        <w:rPr>
          <w:sz w:val="24"/>
        </w:rPr>
      </w:pPr>
      <w:r>
        <w:rPr>
          <w:sz w:val="24"/>
        </w:rPr>
        <w:t>Заключение: уровень сахара крови в пределах нормы.</w:t>
      </w:r>
    </w:p>
    <w:p w:rsidR="00527AEA" w:rsidRDefault="00527AEA">
      <w:pPr>
        <w:ind w:firstLine="720"/>
        <w:jc w:val="both"/>
        <w:rPr>
          <w:snapToGrid w:val="0"/>
          <w:sz w:val="24"/>
        </w:rPr>
      </w:pPr>
      <w:r>
        <w:rPr>
          <w:sz w:val="24"/>
        </w:rPr>
        <w:t xml:space="preserve">► </w:t>
      </w:r>
      <w:r>
        <w:rPr>
          <w:snapToGrid w:val="0"/>
          <w:sz w:val="24"/>
        </w:rPr>
        <w:t>Анализ крови на RW и ВИЧ (от 08.09.2001):</w:t>
      </w:r>
    </w:p>
    <w:p w:rsidR="00527AEA" w:rsidRDefault="00527AEA">
      <w:pPr>
        <w:ind w:left="720" w:firstLine="720"/>
        <w:jc w:val="both"/>
        <w:rPr>
          <w:snapToGrid w:val="0"/>
          <w:sz w:val="24"/>
        </w:rPr>
      </w:pPr>
      <w:r>
        <w:rPr>
          <w:snapToGrid w:val="0"/>
          <w:sz w:val="24"/>
        </w:rPr>
        <w:t>RW - отрицательный;</w:t>
      </w:r>
    </w:p>
    <w:p w:rsidR="00527AEA" w:rsidRDefault="00527AEA">
      <w:pPr>
        <w:ind w:left="720" w:firstLine="720"/>
        <w:jc w:val="both"/>
        <w:rPr>
          <w:snapToGrid w:val="0"/>
          <w:sz w:val="24"/>
        </w:rPr>
      </w:pPr>
      <w:r>
        <w:rPr>
          <w:snapToGrid w:val="0"/>
          <w:sz w:val="24"/>
        </w:rPr>
        <w:t>ВИЧ - отрицательный.</w:t>
      </w:r>
    </w:p>
    <w:p w:rsidR="00527AEA" w:rsidRDefault="00527AEA">
      <w:pPr>
        <w:ind w:firstLine="720"/>
        <w:jc w:val="both"/>
        <w:rPr>
          <w:sz w:val="24"/>
        </w:rPr>
      </w:pPr>
      <w:r>
        <w:rPr>
          <w:sz w:val="24"/>
        </w:rPr>
        <w:t>► Анализ кала на яйца глист (от 08.09.2001):</w:t>
      </w:r>
    </w:p>
    <w:p w:rsidR="00527AEA" w:rsidRDefault="00527AEA">
      <w:pPr>
        <w:ind w:firstLine="720"/>
        <w:jc w:val="both"/>
        <w:rPr>
          <w:sz w:val="24"/>
        </w:rPr>
      </w:pPr>
      <w:r>
        <w:rPr>
          <w:sz w:val="24"/>
        </w:rPr>
        <w:tab/>
        <w:t>Яйца глист не обнаружены.</w:t>
      </w:r>
    </w:p>
    <w:p w:rsidR="00527AEA" w:rsidRDefault="00527AEA">
      <w:pPr>
        <w:ind w:firstLine="720"/>
        <w:jc w:val="both"/>
        <w:rPr>
          <w:snapToGrid w:val="0"/>
          <w:sz w:val="24"/>
        </w:rPr>
      </w:pPr>
      <w:r>
        <w:rPr>
          <w:sz w:val="24"/>
        </w:rPr>
        <w:t xml:space="preserve">► </w:t>
      </w:r>
      <w:r>
        <w:rPr>
          <w:snapToGrid w:val="0"/>
          <w:sz w:val="24"/>
        </w:rPr>
        <w:t>Биохимический анализ крови (от 08.09.2001):</w:t>
      </w:r>
    </w:p>
    <w:p w:rsidR="00527AEA" w:rsidRDefault="00527AEA">
      <w:pPr>
        <w:ind w:firstLine="720"/>
        <w:jc w:val="both"/>
        <w:rPr>
          <w:snapToGrid w:val="0"/>
          <w:sz w:val="24"/>
        </w:rPr>
      </w:pPr>
      <w:r>
        <w:rPr>
          <w:snapToGrid w:val="0"/>
          <w:sz w:val="24"/>
        </w:rPr>
        <w:tab/>
        <w:t>общий белок - 69 г/л;</w:t>
      </w:r>
    </w:p>
    <w:p w:rsidR="00527AEA" w:rsidRDefault="00527AEA">
      <w:pPr>
        <w:ind w:left="1440" w:firstLine="720"/>
        <w:jc w:val="both"/>
        <w:rPr>
          <w:snapToGrid w:val="0"/>
          <w:sz w:val="24"/>
        </w:rPr>
      </w:pPr>
      <w:r>
        <w:rPr>
          <w:snapToGrid w:val="0"/>
          <w:sz w:val="24"/>
        </w:rPr>
        <w:t>альбумины - 60 %;</w:t>
      </w:r>
    </w:p>
    <w:p w:rsidR="00527AEA" w:rsidRDefault="00527AEA">
      <w:pPr>
        <w:ind w:left="1440" w:firstLine="720"/>
        <w:jc w:val="both"/>
        <w:rPr>
          <w:snapToGrid w:val="0"/>
          <w:sz w:val="24"/>
        </w:rPr>
      </w:pPr>
      <w:r>
        <w:rPr>
          <w:snapToGrid w:val="0"/>
          <w:sz w:val="24"/>
        </w:rPr>
        <w:t>глобулины - 40 %:</w:t>
      </w:r>
    </w:p>
    <w:p w:rsidR="00527AEA" w:rsidRDefault="00527AEA">
      <w:pPr>
        <w:ind w:left="2160" w:firstLine="720"/>
        <w:jc w:val="both"/>
        <w:rPr>
          <w:snapToGrid w:val="0"/>
          <w:sz w:val="24"/>
        </w:rPr>
      </w:pPr>
      <w:r>
        <w:rPr>
          <w:snapToGrid w:val="0"/>
          <w:sz w:val="24"/>
        </w:rPr>
        <w:t>альфа-1 - 3 %;</w:t>
      </w:r>
    </w:p>
    <w:p w:rsidR="00527AEA" w:rsidRDefault="00527AEA">
      <w:pPr>
        <w:ind w:left="2160" w:firstLine="720"/>
        <w:jc w:val="both"/>
        <w:rPr>
          <w:snapToGrid w:val="0"/>
          <w:sz w:val="24"/>
        </w:rPr>
      </w:pPr>
      <w:r>
        <w:rPr>
          <w:snapToGrid w:val="0"/>
          <w:sz w:val="24"/>
        </w:rPr>
        <w:t>альфа-2 - 10 %;</w:t>
      </w:r>
    </w:p>
    <w:p w:rsidR="00527AEA" w:rsidRDefault="00527AEA">
      <w:pPr>
        <w:ind w:left="2160" w:firstLine="720"/>
        <w:jc w:val="both"/>
        <w:rPr>
          <w:snapToGrid w:val="0"/>
          <w:sz w:val="24"/>
        </w:rPr>
      </w:pPr>
      <w:r>
        <w:rPr>
          <w:snapToGrid w:val="0"/>
          <w:sz w:val="24"/>
        </w:rPr>
        <w:t>бета - 12 %;</w:t>
      </w:r>
    </w:p>
    <w:p w:rsidR="00527AEA" w:rsidRDefault="00527AEA">
      <w:pPr>
        <w:ind w:left="2160" w:firstLine="720"/>
        <w:jc w:val="both"/>
        <w:rPr>
          <w:snapToGrid w:val="0"/>
          <w:sz w:val="24"/>
        </w:rPr>
      </w:pPr>
      <w:r>
        <w:rPr>
          <w:snapToGrid w:val="0"/>
          <w:sz w:val="24"/>
        </w:rPr>
        <w:t>гамма - 15 %;</w:t>
      </w:r>
    </w:p>
    <w:p w:rsidR="00527AEA" w:rsidRDefault="00527AEA">
      <w:pPr>
        <w:ind w:firstLine="720"/>
        <w:jc w:val="both"/>
        <w:rPr>
          <w:snapToGrid w:val="0"/>
          <w:sz w:val="24"/>
        </w:rPr>
      </w:pPr>
      <w:r>
        <w:rPr>
          <w:snapToGrid w:val="0"/>
          <w:sz w:val="24"/>
        </w:rPr>
        <w:tab/>
        <w:t>А/Г &gt; 1;</w:t>
      </w:r>
    </w:p>
    <w:p w:rsidR="00527AEA" w:rsidRDefault="00527AEA">
      <w:pPr>
        <w:ind w:firstLine="720"/>
        <w:jc w:val="both"/>
        <w:rPr>
          <w:snapToGrid w:val="0"/>
          <w:sz w:val="24"/>
        </w:rPr>
      </w:pPr>
      <w:r>
        <w:rPr>
          <w:snapToGrid w:val="0"/>
          <w:sz w:val="24"/>
        </w:rPr>
        <w:tab/>
        <w:t>холестерин - 4,9 ммоль/л;</w:t>
      </w:r>
    </w:p>
    <w:p w:rsidR="00527AEA" w:rsidRDefault="00527AEA">
      <w:pPr>
        <w:ind w:left="720" w:firstLine="720"/>
        <w:jc w:val="both"/>
        <w:rPr>
          <w:snapToGrid w:val="0"/>
          <w:sz w:val="24"/>
        </w:rPr>
      </w:pPr>
      <w:r>
        <w:rPr>
          <w:snapToGrid w:val="0"/>
          <w:sz w:val="24"/>
        </w:rPr>
        <w:t>альфа-липопротеиды - 3,9 г/л;</w:t>
      </w:r>
    </w:p>
    <w:p w:rsidR="00527AEA" w:rsidRDefault="00527AEA">
      <w:pPr>
        <w:ind w:left="720" w:firstLine="720"/>
        <w:jc w:val="both"/>
        <w:rPr>
          <w:snapToGrid w:val="0"/>
          <w:sz w:val="24"/>
        </w:rPr>
      </w:pPr>
      <w:r>
        <w:rPr>
          <w:snapToGrid w:val="0"/>
          <w:sz w:val="24"/>
        </w:rPr>
        <w:t>бетта-липопротеиды - 45 УЕ;</w:t>
      </w:r>
    </w:p>
    <w:p w:rsidR="00527AEA" w:rsidRDefault="00527AEA">
      <w:pPr>
        <w:ind w:left="720" w:firstLine="720"/>
        <w:jc w:val="both"/>
        <w:rPr>
          <w:snapToGrid w:val="0"/>
          <w:sz w:val="24"/>
        </w:rPr>
      </w:pPr>
      <w:r>
        <w:rPr>
          <w:snapToGrid w:val="0"/>
          <w:sz w:val="24"/>
        </w:rPr>
        <w:t>СРБ - отр;</w:t>
      </w:r>
    </w:p>
    <w:p w:rsidR="00527AEA" w:rsidRDefault="00527AEA">
      <w:pPr>
        <w:ind w:left="720" w:firstLine="720"/>
        <w:jc w:val="both"/>
        <w:rPr>
          <w:snapToGrid w:val="0"/>
          <w:sz w:val="24"/>
        </w:rPr>
      </w:pPr>
      <w:r>
        <w:rPr>
          <w:snapToGrid w:val="0"/>
          <w:sz w:val="24"/>
        </w:rPr>
        <w:t>серомукоид - 0,21;</w:t>
      </w:r>
    </w:p>
    <w:p w:rsidR="00527AEA" w:rsidRDefault="00527AEA">
      <w:pPr>
        <w:ind w:left="720" w:firstLine="720"/>
        <w:jc w:val="both"/>
        <w:rPr>
          <w:snapToGrid w:val="0"/>
          <w:sz w:val="24"/>
        </w:rPr>
      </w:pPr>
      <w:r>
        <w:rPr>
          <w:snapToGrid w:val="0"/>
          <w:sz w:val="24"/>
        </w:rPr>
        <w:t>фибриноген - 2,3 г/л;</w:t>
      </w:r>
    </w:p>
    <w:p w:rsidR="00527AEA" w:rsidRDefault="00527AEA">
      <w:pPr>
        <w:ind w:left="720" w:firstLine="720"/>
        <w:jc w:val="both"/>
        <w:rPr>
          <w:snapToGrid w:val="0"/>
          <w:sz w:val="24"/>
        </w:rPr>
      </w:pPr>
      <w:r>
        <w:rPr>
          <w:snapToGrid w:val="0"/>
          <w:sz w:val="24"/>
        </w:rPr>
        <w:t>АсАТ - 2,16 мкмоль/мл*ч;</w:t>
      </w:r>
    </w:p>
    <w:p w:rsidR="00527AEA" w:rsidRDefault="00527AEA">
      <w:pPr>
        <w:ind w:left="720" w:firstLine="720"/>
        <w:jc w:val="both"/>
        <w:rPr>
          <w:snapToGrid w:val="0"/>
          <w:sz w:val="24"/>
        </w:rPr>
      </w:pPr>
      <w:r>
        <w:rPr>
          <w:snapToGrid w:val="0"/>
          <w:sz w:val="24"/>
        </w:rPr>
        <w:t>АлАТ - 3,66 мкмоль/мл*ч;</w:t>
      </w:r>
    </w:p>
    <w:p w:rsidR="00527AEA" w:rsidRDefault="00527AEA">
      <w:pPr>
        <w:ind w:left="720" w:firstLine="720"/>
        <w:jc w:val="both"/>
        <w:rPr>
          <w:snapToGrid w:val="0"/>
          <w:sz w:val="24"/>
        </w:rPr>
      </w:pPr>
      <w:r>
        <w:rPr>
          <w:snapToGrid w:val="0"/>
          <w:sz w:val="24"/>
        </w:rPr>
        <w:t>билирубин общий - 75 мкмоль/л;</w:t>
      </w:r>
    </w:p>
    <w:p w:rsidR="00527AEA" w:rsidRDefault="00527AEA">
      <w:pPr>
        <w:ind w:left="1440" w:firstLine="720"/>
        <w:jc w:val="both"/>
        <w:rPr>
          <w:snapToGrid w:val="0"/>
          <w:sz w:val="24"/>
        </w:rPr>
      </w:pPr>
      <w:r>
        <w:rPr>
          <w:snapToGrid w:val="0"/>
          <w:sz w:val="24"/>
        </w:rPr>
        <w:t>прямой билирубин - 53 мкмоль/л;</w:t>
      </w:r>
    </w:p>
    <w:p w:rsidR="00527AEA" w:rsidRDefault="00527AEA">
      <w:pPr>
        <w:ind w:left="1440" w:firstLine="720"/>
        <w:jc w:val="both"/>
        <w:rPr>
          <w:snapToGrid w:val="0"/>
          <w:sz w:val="24"/>
        </w:rPr>
      </w:pPr>
      <w:r>
        <w:rPr>
          <w:snapToGrid w:val="0"/>
          <w:sz w:val="24"/>
        </w:rPr>
        <w:t>непрямой билирубин - 22 мкмоль/л;</w:t>
      </w:r>
    </w:p>
    <w:p w:rsidR="00527AEA" w:rsidRDefault="00527AEA">
      <w:pPr>
        <w:ind w:left="720" w:firstLine="720"/>
        <w:jc w:val="both"/>
        <w:rPr>
          <w:snapToGrid w:val="0"/>
          <w:sz w:val="24"/>
        </w:rPr>
      </w:pPr>
      <w:r>
        <w:rPr>
          <w:snapToGrid w:val="0"/>
          <w:sz w:val="24"/>
        </w:rPr>
        <w:t>мочевина - 3,3 ммоль/л;</w:t>
      </w:r>
    </w:p>
    <w:p w:rsidR="00527AEA" w:rsidRDefault="00527AEA">
      <w:pPr>
        <w:ind w:left="720" w:firstLine="720"/>
        <w:jc w:val="both"/>
        <w:rPr>
          <w:snapToGrid w:val="0"/>
          <w:sz w:val="24"/>
        </w:rPr>
      </w:pPr>
      <w:r>
        <w:rPr>
          <w:snapToGrid w:val="0"/>
          <w:sz w:val="24"/>
        </w:rPr>
        <w:t>креатинин - 0,06 ммоль/л;</w:t>
      </w:r>
    </w:p>
    <w:p w:rsidR="00527AEA" w:rsidRDefault="00527AEA">
      <w:pPr>
        <w:ind w:left="720" w:firstLine="720"/>
        <w:jc w:val="both"/>
        <w:rPr>
          <w:snapToGrid w:val="0"/>
          <w:sz w:val="24"/>
        </w:rPr>
      </w:pPr>
      <w:r>
        <w:rPr>
          <w:snapToGrid w:val="0"/>
          <w:sz w:val="24"/>
        </w:rPr>
        <w:t>щелочная фосфатаза - 2,94 мкмоль/л;</w:t>
      </w:r>
    </w:p>
    <w:p w:rsidR="00527AEA" w:rsidRDefault="00527AEA">
      <w:pPr>
        <w:ind w:left="720" w:firstLine="720"/>
        <w:jc w:val="both"/>
        <w:rPr>
          <w:snapToGrid w:val="0"/>
          <w:sz w:val="24"/>
        </w:rPr>
      </w:pPr>
      <w:r>
        <w:rPr>
          <w:snapToGrid w:val="0"/>
          <w:sz w:val="24"/>
        </w:rPr>
        <w:t>тимоловая проба - 8,6 ЕД.</w:t>
      </w:r>
    </w:p>
    <w:p w:rsidR="00527AEA" w:rsidRDefault="00527AEA">
      <w:pPr>
        <w:ind w:firstLine="720"/>
        <w:jc w:val="both"/>
        <w:rPr>
          <w:sz w:val="24"/>
        </w:rPr>
      </w:pPr>
      <w:r>
        <w:rPr>
          <w:sz w:val="24"/>
        </w:rPr>
        <w:t>Заключение: гипербилирубинемия, повышение активности ферментов и тимоловой пробы.</w:t>
      </w:r>
    </w:p>
    <w:p w:rsidR="00527AEA" w:rsidRDefault="00527AEA">
      <w:pPr>
        <w:ind w:firstLine="720"/>
        <w:jc w:val="both"/>
        <w:rPr>
          <w:snapToGrid w:val="0"/>
          <w:sz w:val="24"/>
        </w:rPr>
      </w:pPr>
      <w:r>
        <w:rPr>
          <w:sz w:val="24"/>
        </w:rPr>
        <w:t xml:space="preserve">► </w:t>
      </w:r>
      <w:r>
        <w:rPr>
          <w:snapToGrid w:val="0"/>
          <w:sz w:val="24"/>
        </w:rPr>
        <w:t>Биохимический анализ крови (от 14.09.2001):</w:t>
      </w:r>
    </w:p>
    <w:p w:rsidR="00527AEA" w:rsidRDefault="00527AEA">
      <w:pPr>
        <w:ind w:left="720" w:firstLine="720"/>
        <w:jc w:val="both"/>
        <w:rPr>
          <w:snapToGrid w:val="0"/>
          <w:sz w:val="24"/>
        </w:rPr>
      </w:pPr>
      <w:r>
        <w:rPr>
          <w:snapToGrid w:val="0"/>
          <w:sz w:val="24"/>
        </w:rPr>
        <w:t>билирубин общий - 26 мкмоль/л;</w:t>
      </w:r>
    </w:p>
    <w:p w:rsidR="00527AEA" w:rsidRDefault="00527AEA">
      <w:pPr>
        <w:ind w:left="1440" w:firstLine="720"/>
        <w:jc w:val="both"/>
        <w:rPr>
          <w:snapToGrid w:val="0"/>
          <w:sz w:val="24"/>
        </w:rPr>
      </w:pPr>
      <w:r>
        <w:rPr>
          <w:snapToGrid w:val="0"/>
          <w:sz w:val="24"/>
        </w:rPr>
        <w:t>прямой билирубин - 18 мкмоль/л;</w:t>
      </w:r>
    </w:p>
    <w:p w:rsidR="00527AEA" w:rsidRDefault="00527AEA">
      <w:pPr>
        <w:ind w:left="1440" w:firstLine="720"/>
        <w:jc w:val="both"/>
        <w:rPr>
          <w:snapToGrid w:val="0"/>
          <w:sz w:val="24"/>
        </w:rPr>
      </w:pPr>
      <w:r>
        <w:rPr>
          <w:snapToGrid w:val="0"/>
          <w:sz w:val="24"/>
        </w:rPr>
        <w:t>непрямой билирубин - 8 мкмоль/л.</w:t>
      </w:r>
    </w:p>
    <w:p w:rsidR="00527AEA" w:rsidRDefault="00527AEA">
      <w:pPr>
        <w:ind w:firstLine="720"/>
        <w:jc w:val="both"/>
        <w:rPr>
          <w:sz w:val="24"/>
        </w:rPr>
      </w:pPr>
      <w:r>
        <w:rPr>
          <w:sz w:val="24"/>
        </w:rPr>
        <w:t>► Анализ крови на маркеры вирусных гепатитов (от 08.09.2001):</w:t>
      </w:r>
    </w:p>
    <w:p w:rsidR="00527AEA" w:rsidRDefault="00527AEA">
      <w:pPr>
        <w:pStyle w:val="a3"/>
        <w:numPr>
          <w:ilvl w:val="0"/>
          <w:numId w:val="47"/>
        </w:numPr>
        <w:tabs>
          <w:tab w:val="clear" w:pos="360"/>
          <w:tab w:val="num" w:pos="1800"/>
        </w:tabs>
        <w:ind w:left="1800"/>
        <w:rPr>
          <w:snapToGrid w:val="0"/>
          <w:sz w:val="24"/>
        </w:rPr>
      </w:pPr>
      <w:r>
        <w:rPr>
          <w:snapToGrid w:val="0"/>
          <w:sz w:val="24"/>
        </w:rPr>
        <w:t>HbsAg - (+);</w:t>
      </w:r>
    </w:p>
    <w:p w:rsidR="00527AEA" w:rsidRDefault="00527AEA">
      <w:pPr>
        <w:pStyle w:val="a3"/>
        <w:numPr>
          <w:ilvl w:val="0"/>
          <w:numId w:val="47"/>
        </w:numPr>
        <w:tabs>
          <w:tab w:val="clear" w:pos="360"/>
          <w:tab w:val="num" w:pos="1800"/>
        </w:tabs>
        <w:ind w:left="1800"/>
        <w:rPr>
          <w:snapToGrid w:val="0"/>
          <w:sz w:val="24"/>
        </w:rPr>
      </w:pPr>
      <w:r>
        <w:rPr>
          <w:snapToGrid w:val="0"/>
          <w:sz w:val="24"/>
        </w:rPr>
        <w:t>АнтиCor суммарный - (+);</w:t>
      </w:r>
    </w:p>
    <w:p w:rsidR="00527AEA" w:rsidRDefault="00527AEA">
      <w:pPr>
        <w:pStyle w:val="a3"/>
        <w:numPr>
          <w:ilvl w:val="0"/>
          <w:numId w:val="47"/>
        </w:numPr>
        <w:tabs>
          <w:tab w:val="clear" w:pos="360"/>
          <w:tab w:val="num" w:pos="1800"/>
        </w:tabs>
        <w:ind w:left="1800"/>
        <w:rPr>
          <w:snapToGrid w:val="0"/>
          <w:sz w:val="24"/>
        </w:rPr>
      </w:pPr>
      <w:r>
        <w:rPr>
          <w:snapToGrid w:val="0"/>
          <w:sz w:val="24"/>
        </w:rPr>
        <w:t>АнтиHBe - (+);</w:t>
      </w:r>
    </w:p>
    <w:p w:rsidR="00527AEA" w:rsidRDefault="00527AEA">
      <w:pPr>
        <w:pStyle w:val="a3"/>
        <w:numPr>
          <w:ilvl w:val="0"/>
          <w:numId w:val="47"/>
        </w:numPr>
        <w:tabs>
          <w:tab w:val="clear" w:pos="360"/>
          <w:tab w:val="num" w:pos="1800"/>
        </w:tabs>
        <w:ind w:left="1800"/>
        <w:rPr>
          <w:snapToGrid w:val="0"/>
          <w:sz w:val="24"/>
        </w:rPr>
      </w:pPr>
      <w:r>
        <w:rPr>
          <w:snapToGrid w:val="0"/>
          <w:sz w:val="24"/>
        </w:rPr>
        <w:t>АнтиHCV - (отр).</w:t>
      </w:r>
    </w:p>
    <w:p w:rsidR="00527AEA" w:rsidRDefault="00527AEA">
      <w:pPr>
        <w:ind w:firstLine="720"/>
        <w:jc w:val="both"/>
        <w:rPr>
          <w:sz w:val="24"/>
        </w:rPr>
      </w:pPr>
      <w:r>
        <w:rPr>
          <w:sz w:val="24"/>
        </w:rPr>
        <w:t>► Флюорограмма органов грудной клетки (от 08.09.2001):</w:t>
      </w:r>
    </w:p>
    <w:p w:rsidR="00527AEA" w:rsidRDefault="00527AEA">
      <w:pPr>
        <w:ind w:firstLine="720"/>
        <w:jc w:val="both"/>
        <w:rPr>
          <w:sz w:val="24"/>
        </w:rPr>
      </w:pPr>
      <w:r>
        <w:rPr>
          <w:sz w:val="24"/>
        </w:rPr>
        <w:t>Заключение: патологии не определяется.</w:t>
      </w:r>
    </w:p>
    <w:p w:rsidR="00527AEA" w:rsidRDefault="00527AEA">
      <w:pPr>
        <w:ind w:firstLine="720"/>
        <w:jc w:val="both"/>
        <w:rPr>
          <w:sz w:val="24"/>
        </w:rPr>
      </w:pPr>
      <w:r>
        <w:rPr>
          <w:sz w:val="24"/>
        </w:rPr>
        <w:t>Был выставлен клинический диагноз:</w:t>
      </w:r>
    </w:p>
    <w:p w:rsidR="00527AEA" w:rsidRDefault="00527AEA">
      <w:pPr>
        <w:numPr>
          <w:ilvl w:val="0"/>
          <w:numId w:val="35"/>
        </w:numPr>
        <w:ind w:left="1077" w:hanging="357"/>
        <w:jc w:val="both"/>
        <w:rPr>
          <w:sz w:val="24"/>
        </w:rPr>
      </w:pPr>
      <w:r>
        <w:rPr>
          <w:sz w:val="24"/>
        </w:rPr>
        <w:t>основной: Вирусный гепатит В (HbsAg "+"), желтушная форма, циклическое теч</w:t>
      </w:r>
      <w:r>
        <w:rPr>
          <w:sz w:val="24"/>
        </w:rPr>
        <w:t>е</w:t>
      </w:r>
      <w:r>
        <w:rPr>
          <w:sz w:val="24"/>
        </w:rPr>
        <w:t>ние, средняя степень тяжести;</w:t>
      </w:r>
    </w:p>
    <w:p w:rsidR="00527AEA" w:rsidRDefault="00527AEA">
      <w:pPr>
        <w:numPr>
          <w:ilvl w:val="0"/>
          <w:numId w:val="35"/>
        </w:numPr>
        <w:ind w:left="1077" w:hanging="357"/>
        <w:jc w:val="both"/>
        <w:rPr>
          <w:sz w:val="24"/>
        </w:rPr>
      </w:pPr>
      <w:r>
        <w:rPr>
          <w:sz w:val="24"/>
        </w:rPr>
        <w:t>осложнения основного заболевания: отсутствуют;</w:t>
      </w:r>
    </w:p>
    <w:p w:rsidR="00527AEA" w:rsidRDefault="00527AEA">
      <w:pPr>
        <w:numPr>
          <w:ilvl w:val="0"/>
          <w:numId w:val="35"/>
        </w:numPr>
        <w:ind w:left="1077" w:hanging="357"/>
        <w:jc w:val="both"/>
        <w:rPr>
          <w:sz w:val="24"/>
        </w:rPr>
      </w:pPr>
      <w:r>
        <w:rPr>
          <w:sz w:val="24"/>
        </w:rPr>
        <w:lastRenderedPageBreak/>
        <w:t>сопутствующая патология: отсутствует.</w:t>
      </w:r>
    </w:p>
    <w:p w:rsidR="00527AEA" w:rsidRDefault="00527AEA">
      <w:pPr>
        <w:ind w:firstLine="720"/>
        <w:jc w:val="both"/>
        <w:rPr>
          <w:sz w:val="24"/>
        </w:rPr>
      </w:pPr>
      <w:r>
        <w:rPr>
          <w:sz w:val="24"/>
        </w:rPr>
        <w:t>Было назначено и проведено следующее лечение:</w:t>
      </w:r>
    </w:p>
    <w:p w:rsidR="00527AEA" w:rsidRDefault="00527AEA">
      <w:pPr>
        <w:pStyle w:val="a7"/>
        <w:ind w:firstLine="720"/>
        <w:jc w:val="both"/>
        <w:rPr>
          <w:rFonts w:ascii="Times New Roman" w:hAnsi="Times New Roman"/>
          <w:sz w:val="24"/>
        </w:rPr>
      </w:pPr>
      <w:r>
        <w:rPr>
          <w:rFonts w:ascii="Times New Roman" w:hAnsi="Times New Roman"/>
          <w:b/>
          <w:sz w:val="24"/>
        </w:rPr>
        <w:t>Режим:</w:t>
      </w:r>
      <w:r>
        <w:rPr>
          <w:rFonts w:ascii="Times New Roman" w:hAnsi="Times New Roman"/>
          <w:sz w:val="24"/>
        </w:rPr>
        <w:t xml:space="preserve"> общий.</w:t>
      </w:r>
    </w:p>
    <w:p w:rsidR="00527AEA" w:rsidRDefault="00527AEA">
      <w:pPr>
        <w:pStyle w:val="a7"/>
        <w:ind w:firstLine="720"/>
        <w:jc w:val="both"/>
        <w:rPr>
          <w:rFonts w:ascii="Times New Roman" w:hAnsi="Times New Roman"/>
          <w:sz w:val="24"/>
        </w:rPr>
      </w:pPr>
      <w:r>
        <w:rPr>
          <w:rFonts w:ascii="Times New Roman" w:hAnsi="Times New Roman"/>
          <w:b/>
          <w:sz w:val="24"/>
        </w:rPr>
        <w:t>Диета:</w:t>
      </w:r>
      <w:r>
        <w:rPr>
          <w:rFonts w:ascii="Times New Roman" w:hAnsi="Times New Roman"/>
          <w:sz w:val="24"/>
        </w:rPr>
        <w:t xml:space="preserve"> стол № 5.</w:t>
      </w:r>
    </w:p>
    <w:p w:rsidR="00527AEA" w:rsidRDefault="00527AEA">
      <w:pPr>
        <w:pStyle w:val="a7"/>
        <w:ind w:firstLine="720"/>
        <w:jc w:val="both"/>
        <w:rPr>
          <w:rFonts w:ascii="Times New Roman" w:hAnsi="Times New Roman"/>
          <w:b/>
          <w:sz w:val="24"/>
        </w:rPr>
      </w:pPr>
      <w:r>
        <w:rPr>
          <w:rFonts w:ascii="Times New Roman" w:hAnsi="Times New Roman"/>
          <w:b/>
          <w:sz w:val="24"/>
        </w:rPr>
        <w:t>Медикаментозная терапия:</w:t>
      </w:r>
    </w:p>
    <w:p w:rsidR="00527AEA" w:rsidRDefault="00527AEA">
      <w:pPr>
        <w:pStyle w:val="a7"/>
        <w:ind w:left="720" w:firstLine="720"/>
        <w:jc w:val="both"/>
        <w:rPr>
          <w:rFonts w:ascii="Times New Roman" w:hAnsi="Times New Roman"/>
          <w:sz w:val="24"/>
        </w:rPr>
      </w:pPr>
      <w:r>
        <w:rPr>
          <w:rFonts w:ascii="Times New Roman" w:hAnsi="Times New Roman"/>
          <w:sz w:val="24"/>
        </w:rPr>
        <w:t>Rp.: Sol "Rheopolyglucinum" 400 ml.</w:t>
      </w:r>
    </w:p>
    <w:p w:rsidR="00527AEA" w:rsidRDefault="00527AEA">
      <w:pPr>
        <w:pStyle w:val="a7"/>
        <w:ind w:left="720" w:firstLine="720"/>
        <w:jc w:val="both"/>
        <w:rPr>
          <w:rFonts w:ascii="Times New Roman" w:hAnsi="Times New Roman"/>
          <w:sz w:val="24"/>
        </w:rPr>
      </w:pPr>
      <w:r>
        <w:rPr>
          <w:rFonts w:ascii="Times New Roman" w:hAnsi="Times New Roman"/>
          <w:sz w:val="24"/>
        </w:rPr>
        <w:t xml:space="preserve">       D.S. Внутривенно капельно 400 мл один раз в день.</w:t>
      </w:r>
    </w:p>
    <w:p w:rsidR="00527AEA" w:rsidRDefault="00527AEA">
      <w:pPr>
        <w:pStyle w:val="a7"/>
        <w:ind w:left="720" w:firstLine="720"/>
        <w:jc w:val="both"/>
        <w:rPr>
          <w:rFonts w:ascii="Times New Roman" w:hAnsi="Times New Roman"/>
          <w:sz w:val="24"/>
        </w:rPr>
      </w:pPr>
      <w:r>
        <w:rPr>
          <w:rFonts w:ascii="Times New Roman" w:hAnsi="Times New Roman"/>
          <w:sz w:val="24"/>
          <w:lang w:val="en-US"/>
        </w:rPr>
        <w:t xml:space="preserve">Rp.: "Roferonum" 3 </w:t>
      </w:r>
      <w:r>
        <w:rPr>
          <w:rFonts w:ascii="Times New Roman" w:hAnsi="Times New Roman"/>
          <w:sz w:val="24"/>
        </w:rPr>
        <w:t>млн</w:t>
      </w:r>
      <w:r>
        <w:rPr>
          <w:rFonts w:ascii="Times New Roman" w:hAnsi="Times New Roman"/>
          <w:sz w:val="24"/>
          <w:lang w:val="en-US"/>
        </w:rPr>
        <w:t xml:space="preserve">. </w:t>
      </w:r>
      <w:r>
        <w:rPr>
          <w:rFonts w:ascii="Times New Roman" w:hAnsi="Times New Roman"/>
          <w:sz w:val="24"/>
        </w:rPr>
        <w:t>МЕ</w:t>
      </w:r>
    </w:p>
    <w:p w:rsidR="00527AEA" w:rsidRDefault="00527AEA">
      <w:pPr>
        <w:pStyle w:val="a7"/>
        <w:ind w:left="720" w:firstLine="720"/>
        <w:jc w:val="both"/>
        <w:rPr>
          <w:rFonts w:ascii="Times New Roman" w:hAnsi="Times New Roman"/>
          <w:sz w:val="24"/>
        </w:rPr>
      </w:pPr>
      <w:r>
        <w:rPr>
          <w:rFonts w:ascii="Times New Roman" w:hAnsi="Times New Roman"/>
          <w:sz w:val="24"/>
        </w:rPr>
        <w:t xml:space="preserve">       D.S. 3 млн. МЕ 3 раза в день внутримышечно.</w:t>
      </w:r>
    </w:p>
    <w:p w:rsidR="00527AEA" w:rsidRDefault="00527AEA">
      <w:pPr>
        <w:pStyle w:val="a7"/>
        <w:ind w:left="720" w:firstLine="720"/>
        <w:jc w:val="both"/>
        <w:rPr>
          <w:rFonts w:ascii="Times New Roman" w:hAnsi="Times New Roman"/>
          <w:sz w:val="24"/>
          <w:lang w:val="en-US"/>
        </w:rPr>
      </w:pPr>
      <w:r>
        <w:rPr>
          <w:rFonts w:ascii="Times New Roman" w:hAnsi="Times New Roman"/>
          <w:sz w:val="24"/>
          <w:lang w:val="en-US"/>
        </w:rPr>
        <w:t>Rp.: Tab. Dimedroli 0,05</w:t>
      </w:r>
    </w:p>
    <w:p w:rsidR="00527AEA" w:rsidRDefault="00527AEA">
      <w:pPr>
        <w:pStyle w:val="a7"/>
        <w:ind w:left="720" w:firstLine="720"/>
        <w:jc w:val="both"/>
        <w:rPr>
          <w:rFonts w:ascii="Times New Roman" w:hAnsi="Times New Roman"/>
          <w:sz w:val="24"/>
        </w:rPr>
      </w:pPr>
      <w:r>
        <w:rPr>
          <w:rFonts w:ascii="Times New Roman" w:hAnsi="Times New Roman"/>
          <w:sz w:val="24"/>
          <w:lang w:val="en-US"/>
        </w:rPr>
        <w:t xml:space="preserve">       </w:t>
      </w:r>
      <w:r>
        <w:rPr>
          <w:rFonts w:ascii="Times New Roman" w:hAnsi="Times New Roman"/>
          <w:sz w:val="24"/>
        </w:rPr>
        <w:t>D.S. По 1 таблетке 2 раза в день.</w:t>
      </w:r>
    </w:p>
    <w:p w:rsidR="00527AEA" w:rsidRDefault="00527AEA">
      <w:pPr>
        <w:pStyle w:val="a7"/>
        <w:ind w:left="720" w:firstLine="720"/>
        <w:jc w:val="both"/>
        <w:rPr>
          <w:rFonts w:ascii="Times New Roman" w:hAnsi="Times New Roman"/>
          <w:sz w:val="24"/>
          <w:lang w:val="en-US"/>
        </w:rPr>
      </w:pPr>
      <w:r>
        <w:rPr>
          <w:rFonts w:ascii="Times New Roman" w:hAnsi="Times New Roman"/>
          <w:sz w:val="24"/>
          <w:lang w:val="en-US"/>
        </w:rPr>
        <w:t>Rp.: Sol. Glucosae 5% - 400 ml.</w:t>
      </w:r>
    </w:p>
    <w:p w:rsidR="00527AEA" w:rsidRDefault="00527AEA">
      <w:pPr>
        <w:pStyle w:val="a7"/>
        <w:ind w:left="720" w:firstLine="720"/>
        <w:jc w:val="both"/>
        <w:rPr>
          <w:rFonts w:ascii="Times New Roman" w:hAnsi="Times New Roman"/>
          <w:sz w:val="24"/>
        </w:rPr>
      </w:pPr>
      <w:r>
        <w:rPr>
          <w:rFonts w:ascii="Times New Roman" w:hAnsi="Times New Roman"/>
          <w:sz w:val="24"/>
          <w:lang w:val="en-US"/>
        </w:rPr>
        <w:t xml:space="preserve">       </w:t>
      </w:r>
      <w:r>
        <w:rPr>
          <w:rFonts w:ascii="Times New Roman" w:hAnsi="Times New Roman"/>
          <w:sz w:val="24"/>
        </w:rPr>
        <w:t>D.S. Внутривенно капельно 1 раз в день.</w:t>
      </w:r>
    </w:p>
    <w:p w:rsidR="00527AEA" w:rsidRDefault="00527AEA">
      <w:pPr>
        <w:pStyle w:val="a7"/>
        <w:ind w:left="720" w:firstLine="720"/>
        <w:jc w:val="both"/>
        <w:rPr>
          <w:rFonts w:ascii="Times New Roman" w:hAnsi="Times New Roman"/>
          <w:sz w:val="24"/>
          <w:lang w:val="en-US"/>
        </w:rPr>
      </w:pPr>
      <w:r>
        <w:rPr>
          <w:rFonts w:ascii="Times New Roman" w:hAnsi="Times New Roman"/>
          <w:sz w:val="24"/>
          <w:lang w:val="en-US"/>
        </w:rPr>
        <w:t>Rp.: Sol. Riboxyni 2% - 10 ml.</w:t>
      </w:r>
    </w:p>
    <w:p w:rsidR="00527AEA" w:rsidRDefault="00527AEA">
      <w:pPr>
        <w:pStyle w:val="a7"/>
        <w:ind w:left="720" w:firstLine="720"/>
        <w:jc w:val="both"/>
        <w:rPr>
          <w:rFonts w:ascii="Times New Roman" w:hAnsi="Times New Roman"/>
          <w:sz w:val="24"/>
        </w:rPr>
      </w:pPr>
      <w:r>
        <w:rPr>
          <w:rFonts w:ascii="Times New Roman" w:hAnsi="Times New Roman"/>
          <w:sz w:val="24"/>
          <w:lang w:val="en-US"/>
        </w:rPr>
        <w:t xml:space="preserve">       </w:t>
      </w:r>
      <w:r>
        <w:rPr>
          <w:rFonts w:ascii="Times New Roman" w:hAnsi="Times New Roman"/>
          <w:sz w:val="24"/>
        </w:rPr>
        <w:t>D.S. Внутривенно струйно 1 раз в день.</w:t>
      </w:r>
    </w:p>
    <w:p w:rsidR="00527AEA" w:rsidRDefault="00527AEA">
      <w:pPr>
        <w:pStyle w:val="a7"/>
        <w:ind w:left="720" w:firstLine="720"/>
        <w:jc w:val="both"/>
        <w:rPr>
          <w:rFonts w:ascii="Times New Roman" w:hAnsi="Times New Roman"/>
          <w:sz w:val="24"/>
          <w:lang w:val="en-US"/>
        </w:rPr>
      </w:pPr>
      <w:r>
        <w:rPr>
          <w:rFonts w:ascii="Times New Roman" w:hAnsi="Times New Roman"/>
          <w:sz w:val="24"/>
          <w:lang w:val="en-US"/>
        </w:rPr>
        <w:t>Rp.: Sol. Haemodesi 200 ml.</w:t>
      </w:r>
    </w:p>
    <w:p w:rsidR="00527AEA" w:rsidRDefault="00527AEA">
      <w:pPr>
        <w:pStyle w:val="a7"/>
        <w:ind w:left="720" w:firstLine="720"/>
        <w:jc w:val="both"/>
        <w:rPr>
          <w:rFonts w:ascii="Times New Roman" w:hAnsi="Times New Roman"/>
          <w:sz w:val="24"/>
        </w:rPr>
      </w:pPr>
      <w:r>
        <w:rPr>
          <w:rFonts w:ascii="Times New Roman" w:hAnsi="Times New Roman"/>
          <w:sz w:val="24"/>
          <w:lang w:val="en-US"/>
        </w:rPr>
        <w:t xml:space="preserve">       </w:t>
      </w:r>
      <w:r>
        <w:rPr>
          <w:rFonts w:ascii="Times New Roman" w:hAnsi="Times New Roman"/>
          <w:sz w:val="24"/>
        </w:rPr>
        <w:t>D.S. Внутривенно капельно 1 раз в день.</w:t>
      </w:r>
    </w:p>
    <w:p w:rsidR="00527AEA" w:rsidRDefault="00527AEA">
      <w:pPr>
        <w:ind w:firstLine="720"/>
        <w:jc w:val="both"/>
        <w:rPr>
          <w:sz w:val="24"/>
        </w:rPr>
      </w:pPr>
      <w:r>
        <w:rPr>
          <w:sz w:val="24"/>
        </w:rPr>
        <w:t>В результате проводимого лечения отмечается улучшение состояния больного. В настоящее время лечение продолжает.</w:t>
      </w:r>
    </w:p>
    <w:p w:rsidR="00527AEA" w:rsidRDefault="00527AEA">
      <w:pPr>
        <w:ind w:firstLine="720"/>
        <w:jc w:val="both"/>
        <w:rPr>
          <w:sz w:val="24"/>
        </w:rPr>
      </w:pPr>
    </w:p>
    <w:p w:rsidR="00527AEA" w:rsidRDefault="00527AEA">
      <w:pPr>
        <w:ind w:firstLine="720"/>
        <w:jc w:val="center"/>
        <w:rPr>
          <w:b/>
          <w:sz w:val="24"/>
        </w:rPr>
      </w:pPr>
      <w:r>
        <w:rPr>
          <w:b/>
          <w:sz w:val="24"/>
        </w:rPr>
        <w:t>Рекомендации</w:t>
      </w:r>
    </w:p>
    <w:p w:rsidR="00527AEA" w:rsidRDefault="00527AEA">
      <w:pPr>
        <w:pStyle w:val="a7"/>
        <w:numPr>
          <w:ilvl w:val="0"/>
          <w:numId w:val="48"/>
        </w:numPr>
        <w:tabs>
          <w:tab w:val="clear" w:pos="360"/>
          <w:tab w:val="num" w:pos="1080"/>
        </w:tabs>
        <w:ind w:left="1080"/>
        <w:jc w:val="both"/>
        <w:rPr>
          <w:rFonts w:ascii="Times New Roman" w:hAnsi="Times New Roman"/>
          <w:sz w:val="24"/>
        </w:rPr>
      </w:pPr>
      <w:r>
        <w:rPr>
          <w:rFonts w:ascii="Times New Roman" w:hAnsi="Times New Roman"/>
          <w:sz w:val="24"/>
        </w:rPr>
        <w:t>Соблюдение пищевого режима, диетпитание с исключением жирных, острых, ж</w:t>
      </w:r>
      <w:r>
        <w:rPr>
          <w:rFonts w:ascii="Times New Roman" w:hAnsi="Times New Roman"/>
          <w:sz w:val="24"/>
        </w:rPr>
        <w:t>а</w:t>
      </w:r>
      <w:r>
        <w:rPr>
          <w:rFonts w:ascii="Times New Roman" w:hAnsi="Times New Roman"/>
          <w:sz w:val="24"/>
        </w:rPr>
        <w:t>реных блюд, алкоголя.</w:t>
      </w:r>
    </w:p>
    <w:p w:rsidR="00527AEA" w:rsidRDefault="00527AEA">
      <w:pPr>
        <w:pStyle w:val="a7"/>
        <w:numPr>
          <w:ilvl w:val="0"/>
          <w:numId w:val="48"/>
        </w:numPr>
        <w:tabs>
          <w:tab w:val="clear" w:pos="360"/>
          <w:tab w:val="num" w:pos="1080"/>
        </w:tabs>
        <w:ind w:left="1080"/>
        <w:jc w:val="both"/>
        <w:rPr>
          <w:rFonts w:ascii="Times New Roman" w:hAnsi="Times New Roman"/>
          <w:sz w:val="24"/>
        </w:rPr>
      </w:pPr>
      <w:r>
        <w:rPr>
          <w:rFonts w:ascii="Times New Roman" w:hAnsi="Times New Roman"/>
          <w:sz w:val="24"/>
        </w:rPr>
        <w:t>Рациональное трудоустройство на 3-6 мес. с освобождением от тяжелого физич</w:t>
      </w:r>
      <w:r>
        <w:rPr>
          <w:rFonts w:ascii="Times New Roman" w:hAnsi="Times New Roman"/>
          <w:sz w:val="24"/>
        </w:rPr>
        <w:t>е</w:t>
      </w:r>
      <w:r>
        <w:rPr>
          <w:rFonts w:ascii="Times New Roman" w:hAnsi="Times New Roman"/>
          <w:sz w:val="24"/>
        </w:rPr>
        <w:t>ского труда, занятий спортом, командировок.</w:t>
      </w:r>
    </w:p>
    <w:p w:rsidR="00527AEA" w:rsidRDefault="00527AEA">
      <w:pPr>
        <w:pStyle w:val="a7"/>
        <w:numPr>
          <w:ilvl w:val="0"/>
          <w:numId w:val="48"/>
        </w:numPr>
        <w:tabs>
          <w:tab w:val="clear" w:pos="360"/>
          <w:tab w:val="num" w:pos="1080"/>
        </w:tabs>
        <w:ind w:left="1080"/>
        <w:jc w:val="both"/>
        <w:rPr>
          <w:rFonts w:ascii="Times New Roman" w:hAnsi="Times New Roman"/>
          <w:sz w:val="24"/>
        </w:rPr>
      </w:pPr>
      <w:r>
        <w:rPr>
          <w:rFonts w:ascii="Times New Roman" w:hAnsi="Times New Roman"/>
          <w:sz w:val="24"/>
        </w:rPr>
        <w:t>Санаторно-курортное лечение через 6 мес. после заболевания.</w:t>
      </w:r>
    </w:p>
    <w:p w:rsidR="00527AEA" w:rsidRDefault="00527AEA">
      <w:pPr>
        <w:pStyle w:val="a7"/>
        <w:numPr>
          <w:ilvl w:val="0"/>
          <w:numId w:val="48"/>
        </w:numPr>
        <w:tabs>
          <w:tab w:val="clear" w:pos="360"/>
          <w:tab w:val="num" w:pos="1080"/>
        </w:tabs>
        <w:ind w:left="1080"/>
        <w:jc w:val="both"/>
        <w:rPr>
          <w:rFonts w:ascii="Times New Roman" w:hAnsi="Times New Roman"/>
          <w:sz w:val="24"/>
        </w:rPr>
      </w:pPr>
      <w:r>
        <w:rPr>
          <w:rFonts w:ascii="Times New Roman" w:hAnsi="Times New Roman"/>
          <w:sz w:val="24"/>
        </w:rPr>
        <w:t>Противопоказаны профилактические прививки в течение 6 мес., применение геп</w:t>
      </w:r>
      <w:r>
        <w:rPr>
          <w:rFonts w:ascii="Times New Roman" w:hAnsi="Times New Roman"/>
          <w:sz w:val="24"/>
        </w:rPr>
        <w:t>а</w:t>
      </w:r>
      <w:r>
        <w:rPr>
          <w:rFonts w:ascii="Times New Roman" w:hAnsi="Times New Roman"/>
          <w:sz w:val="24"/>
        </w:rPr>
        <w:t>тотоксических препаратов.</w:t>
      </w:r>
    </w:p>
    <w:p w:rsidR="00527AEA" w:rsidRDefault="00527AEA">
      <w:pPr>
        <w:ind w:firstLine="720"/>
        <w:jc w:val="both"/>
        <w:rPr>
          <w:sz w:val="24"/>
        </w:rPr>
      </w:pPr>
    </w:p>
    <w:p w:rsidR="00527AEA" w:rsidRDefault="00527AEA">
      <w:pPr>
        <w:ind w:firstLine="720"/>
        <w:jc w:val="both"/>
        <w:rPr>
          <w:sz w:val="24"/>
        </w:rPr>
      </w:pPr>
    </w:p>
    <w:p w:rsidR="00527AEA" w:rsidRDefault="00527AEA">
      <w:pPr>
        <w:ind w:firstLine="720"/>
        <w:jc w:val="both"/>
        <w:rPr>
          <w:sz w:val="24"/>
        </w:rPr>
      </w:pPr>
    </w:p>
    <w:p w:rsidR="00527AEA" w:rsidRDefault="00527AEA">
      <w:pPr>
        <w:ind w:firstLine="720"/>
        <w:jc w:val="right"/>
        <w:rPr>
          <w:sz w:val="24"/>
        </w:rPr>
      </w:pPr>
      <w:r>
        <w:rPr>
          <w:sz w:val="24"/>
        </w:rPr>
        <w:t>Подпись куратора __________________ /</w:t>
      </w:r>
      <w:r>
        <w:rPr>
          <w:b/>
          <w:sz w:val="24"/>
        </w:rPr>
        <w:t xml:space="preserve"> </w:t>
      </w:r>
      <w:r>
        <w:rPr>
          <w:sz w:val="24"/>
        </w:rPr>
        <w:t>/</w:t>
      </w:r>
    </w:p>
    <w:p w:rsidR="00527AEA" w:rsidRDefault="00527AEA">
      <w:pPr>
        <w:ind w:firstLine="720"/>
        <w:jc w:val="right"/>
        <w:rPr>
          <w:sz w:val="24"/>
        </w:rPr>
      </w:pPr>
    </w:p>
    <w:sectPr w:rsidR="00527AEA">
      <w:headerReference w:type="even" r:id="rId8"/>
      <w:headerReference w:type="default" r:id="rId9"/>
      <w:pgSz w:w="11907" w:h="16840" w:code="9"/>
      <w:pgMar w:top="709" w:right="851" w:bottom="1418" w:left="1418"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213" w:rsidRDefault="00395213">
      <w:r>
        <w:separator/>
      </w:r>
    </w:p>
  </w:endnote>
  <w:endnote w:type="continuationSeparator" w:id="0">
    <w:p w:rsidR="00395213" w:rsidRDefault="0039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213" w:rsidRDefault="00395213">
      <w:r>
        <w:separator/>
      </w:r>
    </w:p>
  </w:footnote>
  <w:footnote w:type="continuationSeparator" w:id="0">
    <w:p w:rsidR="00395213" w:rsidRDefault="0039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EA" w:rsidRDefault="00527AE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27AEA" w:rsidRDefault="00527AE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EA" w:rsidRDefault="00527AEA">
    <w:pPr>
      <w:pStyle w:val="a4"/>
      <w:framePr w:wrap="around" w:vAnchor="text" w:hAnchor="margin" w:xAlign="right" w:y="1"/>
      <w:jc w:val="right"/>
      <w:rPr>
        <w:rStyle w:val="a5"/>
        <w:b/>
        <w:sz w:val="24"/>
      </w:rPr>
    </w:pPr>
    <w:r>
      <w:rPr>
        <w:rStyle w:val="a5"/>
        <w:b/>
        <w:sz w:val="24"/>
      </w:rPr>
      <w:fldChar w:fldCharType="begin"/>
    </w:r>
    <w:r>
      <w:rPr>
        <w:rStyle w:val="a5"/>
        <w:b/>
        <w:sz w:val="24"/>
      </w:rPr>
      <w:instrText xml:space="preserve">PAGE  </w:instrText>
    </w:r>
    <w:r>
      <w:rPr>
        <w:rStyle w:val="a5"/>
        <w:b/>
        <w:sz w:val="24"/>
      </w:rPr>
      <w:fldChar w:fldCharType="separate"/>
    </w:r>
    <w:r w:rsidR="00C70103">
      <w:rPr>
        <w:rStyle w:val="a5"/>
        <w:b/>
        <w:noProof/>
        <w:sz w:val="24"/>
      </w:rPr>
      <w:t>2</w:t>
    </w:r>
    <w:r>
      <w:rPr>
        <w:rStyle w:val="a5"/>
        <w:b/>
        <w:sz w:val="24"/>
      </w:rPr>
      <w:fldChar w:fldCharType="end"/>
    </w:r>
  </w:p>
  <w:p w:rsidR="00527AEA" w:rsidRDefault="00527AEA">
    <w:pPr>
      <w:pStyle w:val="a4"/>
      <w:framePr w:wrap="around" w:vAnchor="text" w:hAnchor="margin" w:xAlign="right" w:y="1"/>
      <w:ind w:right="360"/>
      <w:rPr>
        <w:rStyle w:val="a5"/>
      </w:rPr>
    </w:pPr>
  </w:p>
  <w:p w:rsidR="00527AEA" w:rsidRDefault="00527AE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2A4E"/>
    <w:multiLevelType w:val="singleLevel"/>
    <w:tmpl w:val="FF587970"/>
    <w:lvl w:ilvl="0">
      <w:start w:val="1"/>
      <w:numFmt w:val="decimal"/>
      <w:lvlText w:val="%1."/>
      <w:lvlJc w:val="left"/>
      <w:pPr>
        <w:tabs>
          <w:tab w:val="num" w:pos="360"/>
        </w:tabs>
        <w:ind w:left="360" w:hanging="360"/>
      </w:pPr>
      <w:rPr>
        <w:rFonts w:hint="default"/>
      </w:rPr>
    </w:lvl>
  </w:abstractNum>
  <w:abstractNum w:abstractNumId="1">
    <w:nsid w:val="0A755B12"/>
    <w:multiLevelType w:val="singleLevel"/>
    <w:tmpl w:val="0419000F"/>
    <w:lvl w:ilvl="0">
      <w:start w:val="1"/>
      <w:numFmt w:val="decimal"/>
      <w:lvlText w:val="%1."/>
      <w:lvlJc w:val="left"/>
      <w:pPr>
        <w:tabs>
          <w:tab w:val="num" w:pos="360"/>
        </w:tabs>
        <w:ind w:left="360" w:hanging="360"/>
      </w:pPr>
    </w:lvl>
  </w:abstractNum>
  <w:abstractNum w:abstractNumId="2">
    <w:nsid w:val="0AB73DF2"/>
    <w:multiLevelType w:val="singleLevel"/>
    <w:tmpl w:val="5FE08E96"/>
    <w:lvl w:ilvl="0">
      <w:start w:val="1"/>
      <w:numFmt w:val="decimal"/>
      <w:lvlText w:val="%1)"/>
      <w:lvlJc w:val="left"/>
      <w:pPr>
        <w:tabs>
          <w:tab w:val="num" w:pos="1080"/>
        </w:tabs>
        <w:ind w:left="1080" w:hanging="360"/>
      </w:pPr>
      <w:rPr>
        <w:rFonts w:hint="default"/>
      </w:rPr>
    </w:lvl>
  </w:abstractNum>
  <w:abstractNum w:abstractNumId="3">
    <w:nsid w:val="0F50326B"/>
    <w:multiLevelType w:val="singleLevel"/>
    <w:tmpl w:val="FF587970"/>
    <w:lvl w:ilvl="0">
      <w:start w:val="1"/>
      <w:numFmt w:val="decimal"/>
      <w:lvlText w:val="%1."/>
      <w:lvlJc w:val="left"/>
      <w:pPr>
        <w:tabs>
          <w:tab w:val="num" w:pos="360"/>
        </w:tabs>
        <w:ind w:left="360" w:hanging="360"/>
      </w:pPr>
    </w:lvl>
  </w:abstractNum>
  <w:abstractNum w:abstractNumId="4">
    <w:nsid w:val="15A75C9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A0F683F"/>
    <w:multiLevelType w:val="singleLevel"/>
    <w:tmpl w:val="FE327ADC"/>
    <w:lvl w:ilvl="0">
      <w:start w:val="24"/>
      <w:numFmt w:val="bullet"/>
      <w:lvlText w:val="-"/>
      <w:lvlJc w:val="left"/>
      <w:pPr>
        <w:tabs>
          <w:tab w:val="num" w:pos="1080"/>
        </w:tabs>
        <w:ind w:left="1080" w:hanging="360"/>
      </w:pPr>
      <w:rPr>
        <w:rFonts w:hint="default"/>
      </w:rPr>
    </w:lvl>
  </w:abstractNum>
  <w:abstractNum w:abstractNumId="6">
    <w:nsid w:val="1C4948E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1F7F7660"/>
    <w:multiLevelType w:val="singleLevel"/>
    <w:tmpl w:val="FF587970"/>
    <w:lvl w:ilvl="0">
      <w:start w:val="1"/>
      <w:numFmt w:val="decimal"/>
      <w:lvlText w:val="%1."/>
      <w:lvlJc w:val="left"/>
      <w:pPr>
        <w:tabs>
          <w:tab w:val="num" w:pos="360"/>
        </w:tabs>
        <w:ind w:left="360" w:hanging="360"/>
      </w:pPr>
    </w:lvl>
  </w:abstractNum>
  <w:abstractNum w:abstractNumId="8">
    <w:nsid w:val="21197198"/>
    <w:multiLevelType w:val="singleLevel"/>
    <w:tmpl w:val="B0448EE0"/>
    <w:lvl w:ilvl="0">
      <w:start w:val="1"/>
      <w:numFmt w:val="bullet"/>
      <w:lvlText w:val=""/>
      <w:lvlJc w:val="left"/>
      <w:pPr>
        <w:tabs>
          <w:tab w:val="num" w:pos="360"/>
        </w:tabs>
        <w:ind w:left="360" w:hanging="360"/>
      </w:pPr>
      <w:rPr>
        <w:rFonts w:ascii="Symbol" w:hAnsi="Symbol" w:hint="default"/>
        <w:sz w:val="28"/>
      </w:rPr>
    </w:lvl>
  </w:abstractNum>
  <w:abstractNum w:abstractNumId="9">
    <w:nsid w:val="21AB6815"/>
    <w:multiLevelType w:val="singleLevel"/>
    <w:tmpl w:val="B0448EE0"/>
    <w:lvl w:ilvl="0">
      <w:start w:val="1"/>
      <w:numFmt w:val="bullet"/>
      <w:lvlText w:val=""/>
      <w:lvlJc w:val="left"/>
      <w:pPr>
        <w:tabs>
          <w:tab w:val="num" w:pos="360"/>
        </w:tabs>
        <w:ind w:left="360" w:hanging="360"/>
      </w:pPr>
      <w:rPr>
        <w:rFonts w:ascii="Symbol" w:hAnsi="Symbol" w:hint="default"/>
        <w:sz w:val="28"/>
      </w:rPr>
    </w:lvl>
  </w:abstractNum>
  <w:abstractNum w:abstractNumId="10">
    <w:nsid w:val="22D0329C"/>
    <w:multiLevelType w:val="singleLevel"/>
    <w:tmpl w:val="5D3C6158"/>
    <w:lvl w:ilvl="0">
      <w:start w:val="1"/>
      <w:numFmt w:val="decimal"/>
      <w:lvlText w:val="3.%1."/>
      <w:lvlJc w:val="left"/>
      <w:pPr>
        <w:tabs>
          <w:tab w:val="num" w:pos="1854"/>
        </w:tabs>
        <w:ind w:left="0" w:firstLine="1134"/>
      </w:pPr>
    </w:lvl>
  </w:abstractNum>
  <w:abstractNum w:abstractNumId="11">
    <w:nsid w:val="256E21E4"/>
    <w:multiLevelType w:val="singleLevel"/>
    <w:tmpl w:val="0419000F"/>
    <w:lvl w:ilvl="0">
      <w:start w:val="1"/>
      <w:numFmt w:val="decimal"/>
      <w:lvlText w:val="%1."/>
      <w:lvlJc w:val="left"/>
      <w:pPr>
        <w:tabs>
          <w:tab w:val="num" w:pos="360"/>
        </w:tabs>
        <w:ind w:left="360" w:hanging="360"/>
      </w:pPr>
    </w:lvl>
  </w:abstractNum>
  <w:abstractNum w:abstractNumId="12">
    <w:nsid w:val="276100D5"/>
    <w:multiLevelType w:val="singleLevel"/>
    <w:tmpl w:val="B0448EE0"/>
    <w:lvl w:ilvl="0">
      <w:start w:val="1"/>
      <w:numFmt w:val="bullet"/>
      <w:lvlText w:val=""/>
      <w:lvlJc w:val="left"/>
      <w:pPr>
        <w:tabs>
          <w:tab w:val="num" w:pos="360"/>
        </w:tabs>
        <w:ind w:left="360" w:hanging="360"/>
      </w:pPr>
      <w:rPr>
        <w:rFonts w:ascii="Symbol" w:hAnsi="Symbol" w:hint="default"/>
        <w:sz w:val="28"/>
      </w:rPr>
    </w:lvl>
  </w:abstractNum>
  <w:abstractNum w:abstractNumId="13">
    <w:nsid w:val="2C544A01"/>
    <w:multiLevelType w:val="singleLevel"/>
    <w:tmpl w:val="0419000F"/>
    <w:lvl w:ilvl="0">
      <w:start w:val="1"/>
      <w:numFmt w:val="decimal"/>
      <w:lvlText w:val="%1."/>
      <w:lvlJc w:val="left"/>
      <w:pPr>
        <w:tabs>
          <w:tab w:val="num" w:pos="360"/>
        </w:tabs>
        <w:ind w:left="360" w:hanging="360"/>
      </w:pPr>
    </w:lvl>
  </w:abstractNum>
  <w:abstractNum w:abstractNumId="14">
    <w:nsid w:val="314C709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319C7606"/>
    <w:multiLevelType w:val="singleLevel"/>
    <w:tmpl w:val="DEC00D24"/>
    <w:lvl w:ilvl="0">
      <w:start w:val="1"/>
      <w:numFmt w:val="decimal"/>
      <w:lvlText w:val="3.%1."/>
      <w:lvlJc w:val="left"/>
      <w:pPr>
        <w:tabs>
          <w:tab w:val="num" w:pos="1854"/>
        </w:tabs>
        <w:ind w:left="0" w:firstLine="1134"/>
      </w:pPr>
    </w:lvl>
  </w:abstractNum>
  <w:abstractNum w:abstractNumId="16">
    <w:nsid w:val="35780123"/>
    <w:multiLevelType w:val="singleLevel"/>
    <w:tmpl w:val="A1EEC9DE"/>
    <w:lvl w:ilvl="0">
      <w:start w:val="1"/>
      <w:numFmt w:val="bullet"/>
      <w:lvlText w:val="-"/>
      <w:lvlJc w:val="left"/>
      <w:pPr>
        <w:tabs>
          <w:tab w:val="num" w:pos="360"/>
        </w:tabs>
        <w:ind w:left="360" w:hanging="360"/>
      </w:pPr>
      <w:rPr>
        <w:rFonts w:hint="default"/>
      </w:rPr>
    </w:lvl>
  </w:abstractNum>
  <w:abstractNum w:abstractNumId="17">
    <w:nsid w:val="35FA743E"/>
    <w:multiLevelType w:val="singleLevel"/>
    <w:tmpl w:val="9C9819EE"/>
    <w:lvl w:ilvl="0">
      <w:start w:val="1"/>
      <w:numFmt w:val="decimal"/>
      <w:lvlText w:val="%1."/>
      <w:legacy w:legacy="1" w:legacySpace="0" w:legacyIndent="283"/>
      <w:lvlJc w:val="left"/>
      <w:pPr>
        <w:ind w:left="283" w:hanging="283"/>
      </w:pPr>
    </w:lvl>
  </w:abstractNum>
  <w:abstractNum w:abstractNumId="18">
    <w:nsid w:val="38AD0D1F"/>
    <w:multiLevelType w:val="singleLevel"/>
    <w:tmpl w:val="0419000F"/>
    <w:lvl w:ilvl="0">
      <w:start w:val="1"/>
      <w:numFmt w:val="decimal"/>
      <w:lvlText w:val="%1."/>
      <w:lvlJc w:val="left"/>
      <w:pPr>
        <w:tabs>
          <w:tab w:val="num" w:pos="360"/>
        </w:tabs>
        <w:ind w:left="360" w:hanging="360"/>
      </w:pPr>
    </w:lvl>
  </w:abstractNum>
  <w:abstractNum w:abstractNumId="19">
    <w:nsid w:val="40C46C9E"/>
    <w:multiLevelType w:val="singleLevel"/>
    <w:tmpl w:val="B0448EE0"/>
    <w:lvl w:ilvl="0">
      <w:start w:val="1"/>
      <w:numFmt w:val="bullet"/>
      <w:lvlText w:val=""/>
      <w:lvlJc w:val="left"/>
      <w:pPr>
        <w:tabs>
          <w:tab w:val="num" w:pos="360"/>
        </w:tabs>
        <w:ind w:left="360" w:hanging="360"/>
      </w:pPr>
      <w:rPr>
        <w:rFonts w:ascii="Symbol" w:hAnsi="Symbol" w:hint="default"/>
        <w:sz w:val="28"/>
      </w:rPr>
    </w:lvl>
  </w:abstractNum>
  <w:abstractNum w:abstractNumId="20">
    <w:nsid w:val="430429D1"/>
    <w:multiLevelType w:val="singleLevel"/>
    <w:tmpl w:val="0419000F"/>
    <w:lvl w:ilvl="0">
      <w:start w:val="1"/>
      <w:numFmt w:val="decimal"/>
      <w:lvlText w:val="%1."/>
      <w:lvlJc w:val="left"/>
      <w:pPr>
        <w:tabs>
          <w:tab w:val="num" w:pos="360"/>
        </w:tabs>
        <w:ind w:left="360" w:hanging="360"/>
      </w:pPr>
    </w:lvl>
  </w:abstractNum>
  <w:abstractNum w:abstractNumId="21">
    <w:nsid w:val="45C72578"/>
    <w:multiLevelType w:val="singleLevel"/>
    <w:tmpl w:val="26EC92B6"/>
    <w:lvl w:ilvl="0">
      <w:start w:val="1"/>
      <w:numFmt w:val="decimal"/>
      <w:lvlText w:val="%1."/>
      <w:lvlJc w:val="left"/>
      <w:pPr>
        <w:tabs>
          <w:tab w:val="num" w:pos="1080"/>
        </w:tabs>
        <w:ind w:left="1080" w:hanging="360"/>
      </w:pPr>
      <w:rPr>
        <w:rFonts w:hint="default"/>
      </w:rPr>
    </w:lvl>
  </w:abstractNum>
  <w:abstractNum w:abstractNumId="22">
    <w:nsid w:val="489304E8"/>
    <w:multiLevelType w:val="singleLevel"/>
    <w:tmpl w:val="26EC92B6"/>
    <w:lvl w:ilvl="0">
      <w:start w:val="1"/>
      <w:numFmt w:val="decimal"/>
      <w:lvlText w:val="%1."/>
      <w:lvlJc w:val="left"/>
      <w:pPr>
        <w:tabs>
          <w:tab w:val="num" w:pos="1080"/>
        </w:tabs>
        <w:ind w:left="1080" w:hanging="360"/>
      </w:pPr>
      <w:rPr>
        <w:rFonts w:hint="default"/>
      </w:rPr>
    </w:lvl>
  </w:abstractNum>
  <w:abstractNum w:abstractNumId="23">
    <w:nsid w:val="50132882"/>
    <w:multiLevelType w:val="singleLevel"/>
    <w:tmpl w:val="B0448EE0"/>
    <w:lvl w:ilvl="0">
      <w:start w:val="1"/>
      <w:numFmt w:val="bullet"/>
      <w:lvlText w:val=""/>
      <w:lvlJc w:val="left"/>
      <w:pPr>
        <w:tabs>
          <w:tab w:val="num" w:pos="360"/>
        </w:tabs>
        <w:ind w:left="360" w:hanging="360"/>
      </w:pPr>
      <w:rPr>
        <w:rFonts w:ascii="Symbol" w:hAnsi="Symbol" w:hint="default"/>
        <w:sz w:val="28"/>
      </w:rPr>
    </w:lvl>
  </w:abstractNum>
  <w:abstractNum w:abstractNumId="24">
    <w:nsid w:val="521D69DC"/>
    <w:multiLevelType w:val="singleLevel"/>
    <w:tmpl w:val="5FE08E96"/>
    <w:lvl w:ilvl="0">
      <w:start w:val="1"/>
      <w:numFmt w:val="decimal"/>
      <w:lvlText w:val="%1)"/>
      <w:lvlJc w:val="left"/>
      <w:pPr>
        <w:tabs>
          <w:tab w:val="num" w:pos="1080"/>
        </w:tabs>
        <w:ind w:left="1080" w:hanging="360"/>
      </w:pPr>
      <w:rPr>
        <w:rFonts w:hint="default"/>
      </w:rPr>
    </w:lvl>
  </w:abstractNum>
  <w:abstractNum w:abstractNumId="25">
    <w:nsid w:val="52AB3C70"/>
    <w:multiLevelType w:val="singleLevel"/>
    <w:tmpl w:val="87AA1712"/>
    <w:lvl w:ilvl="0">
      <w:start w:val="1"/>
      <w:numFmt w:val="decimal"/>
      <w:lvlText w:val="%1)"/>
      <w:lvlJc w:val="left"/>
      <w:pPr>
        <w:tabs>
          <w:tab w:val="num" w:pos="1080"/>
        </w:tabs>
        <w:ind w:left="1080" w:hanging="360"/>
      </w:pPr>
      <w:rPr>
        <w:rFonts w:hint="default"/>
      </w:rPr>
    </w:lvl>
  </w:abstractNum>
  <w:abstractNum w:abstractNumId="26">
    <w:nsid w:val="52B661B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473042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55FB48D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58061557"/>
    <w:multiLevelType w:val="singleLevel"/>
    <w:tmpl w:val="26EC92B6"/>
    <w:lvl w:ilvl="0">
      <w:start w:val="1"/>
      <w:numFmt w:val="decimal"/>
      <w:lvlText w:val="%1."/>
      <w:lvlJc w:val="left"/>
      <w:pPr>
        <w:tabs>
          <w:tab w:val="num" w:pos="1080"/>
        </w:tabs>
        <w:ind w:left="1080" w:hanging="360"/>
      </w:pPr>
      <w:rPr>
        <w:rFonts w:hint="default"/>
      </w:rPr>
    </w:lvl>
  </w:abstractNum>
  <w:abstractNum w:abstractNumId="30">
    <w:nsid w:val="5808785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5BCB37DC"/>
    <w:multiLevelType w:val="singleLevel"/>
    <w:tmpl w:val="F240071A"/>
    <w:lvl w:ilvl="0">
      <w:start w:val="1"/>
      <w:numFmt w:val="decimal"/>
      <w:lvlText w:val="%1)"/>
      <w:lvlJc w:val="left"/>
      <w:pPr>
        <w:tabs>
          <w:tab w:val="num" w:pos="1080"/>
        </w:tabs>
        <w:ind w:left="1080" w:hanging="360"/>
      </w:pPr>
      <w:rPr>
        <w:rFonts w:hint="default"/>
      </w:rPr>
    </w:lvl>
  </w:abstractNum>
  <w:abstractNum w:abstractNumId="32">
    <w:nsid w:val="626E6E64"/>
    <w:multiLevelType w:val="singleLevel"/>
    <w:tmpl w:val="FF587970"/>
    <w:lvl w:ilvl="0">
      <w:start w:val="9"/>
      <w:numFmt w:val="decimal"/>
      <w:lvlText w:val="%1."/>
      <w:lvlJc w:val="left"/>
      <w:pPr>
        <w:tabs>
          <w:tab w:val="num" w:pos="360"/>
        </w:tabs>
        <w:ind w:left="360" w:hanging="360"/>
      </w:pPr>
      <w:rPr>
        <w:rFonts w:hint="default"/>
      </w:rPr>
    </w:lvl>
  </w:abstractNum>
  <w:abstractNum w:abstractNumId="33">
    <w:nsid w:val="65703963"/>
    <w:multiLevelType w:val="singleLevel"/>
    <w:tmpl w:val="FF587970"/>
    <w:lvl w:ilvl="0">
      <w:start w:val="1"/>
      <w:numFmt w:val="decimal"/>
      <w:lvlText w:val="%1."/>
      <w:lvlJc w:val="left"/>
      <w:pPr>
        <w:tabs>
          <w:tab w:val="num" w:pos="360"/>
        </w:tabs>
        <w:ind w:left="360" w:hanging="360"/>
      </w:pPr>
    </w:lvl>
  </w:abstractNum>
  <w:abstractNum w:abstractNumId="34">
    <w:nsid w:val="65E301C7"/>
    <w:multiLevelType w:val="singleLevel"/>
    <w:tmpl w:val="0419000F"/>
    <w:lvl w:ilvl="0">
      <w:start w:val="1"/>
      <w:numFmt w:val="decimal"/>
      <w:lvlText w:val="%1."/>
      <w:lvlJc w:val="left"/>
      <w:pPr>
        <w:tabs>
          <w:tab w:val="num" w:pos="360"/>
        </w:tabs>
        <w:ind w:left="360" w:hanging="360"/>
      </w:pPr>
    </w:lvl>
  </w:abstractNum>
  <w:abstractNum w:abstractNumId="35">
    <w:nsid w:val="6874041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6">
    <w:nsid w:val="69D615B2"/>
    <w:multiLevelType w:val="singleLevel"/>
    <w:tmpl w:val="FF587970"/>
    <w:lvl w:ilvl="0">
      <w:start w:val="5"/>
      <w:numFmt w:val="decimal"/>
      <w:lvlText w:val="%1."/>
      <w:lvlJc w:val="left"/>
      <w:pPr>
        <w:tabs>
          <w:tab w:val="num" w:pos="360"/>
        </w:tabs>
        <w:ind w:left="360" w:hanging="360"/>
      </w:pPr>
      <w:rPr>
        <w:rFonts w:hint="default"/>
      </w:rPr>
    </w:lvl>
  </w:abstractNum>
  <w:abstractNum w:abstractNumId="37">
    <w:nsid w:val="6B323AC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704A27E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9">
    <w:nsid w:val="72D93FF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0">
    <w:nsid w:val="74471346"/>
    <w:multiLevelType w:val="singleLevel"/>
    <w:tmpl w:val="0D469E7C"/>
    <w:lvl w:ilvl="0">
      <w:start w:val="1"/>
      <w:numFmt w:val="decimal"/>
      <w:lvlText w:val="%1)"/>
      <w:lvlJc w:val="left"/>
      <w:pPr>
        <w:tabs>
          <w:tab w:val="num" w:pos="1080"/>
        </w:tabs>
        <w:ind w:left="1080" w:hanging="360"/>
      </w:pPr>
      <w:rPr>
        <w:rFonts w:hint="default"/>
      </w:rPr>
    </w:lvl>
  </w:abstractNum>
  <w:abstractNum w:abstractNumId="41">
    <w:nsid w:val="76C9584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7C546D4C"/>
    <w:multiLevelType w:val="singleLevel"/>
    <w:tmpl w:val="A61C0CEA"/>
    <w:lvl w:ilvl="0">
      <w:start w:val="1"/>
      <w:numFmt w:val="decimal"/>
      <w:lvlText w:val="%1."/>
      <w:lvlJc w:val="left"/>
      <w:pPr>
        <w:tabs>
          <w:tab w:val="num" w:pos="1080"/>
        </w:tabs>
        <w:ind w:left="1080" w:hanging="360"/>
      </w:pPr>
      <w:rPr>
        <w:rFonts w:hint="default"/>
      </w:rPr>
    </w:lvl>
  </w:abstractNum>
  <w:num w:numId="1">
    <w:abstractNumId w:val="18"/>
  </w:num>
  <w:num w:numId="2">
    <w:abstractNumId w:val="8"/>
  </w:num>
  <w:num w:numId="3">
    <w:abstractNumId w:val="21"/>
  </w:num>
  <w:num w:numId="4">
    <w:abstractNumId w:val="0"/>
  </w:num>
  <w:num w:numId="5">
    <w:abstractNumId w:val="16"/>
  </w:num>
  <w:num w:numId="6">
    <w:abstractNumId w:val="11"/>
  </w:num>
  <w:num w:numId="7">
    <w:abstractNumId w:val="7"/>
  </w:num>
  <w:num w:numId="8">
    <w:abstractNumId w:val="33"/>
  </w:num>
  <w:num w:numId="9">
    <w:abstractNumId w:val="25"/>
  </w:num>
  <w:num w:numId="10">
    <w:abstractNumId w:val="36"/>
  </w:num>
  <w:num w:numId="11">
    <w:abstractNumId w:val="3"/>
  </w:num>
  <w:num w:numId="12">
    <w:abstractNumId w:val="32"/>
  </w:num>
  <w:num w:numId="13">
    <w:abstractNumId w:val="42"/>
  </w:num>
  <w:num w:numId="14">
    <w:abstractNumId w:val="40"/>
  </w:num>
  <w:num w:numId="15">
    <w:abstractNumId w:val="17"/>
    <w:lvlOverride w:ilvl="0">
      <w:lvl w:ilvl="0">
        <w:start w:val="1"/>
        <w:numFmt w:val="decimal"/>
        <w:lvlText w:val="%1."/>
        <w:legacy w:legacy="1" w:legacySpace="0" w:legacyIndent="283"/>
        <w:lvlJc w:val="left"/>
        <w:pPr>
          <w:ind w:left="283" w:hanging="283"/>
        </w:pPr>
      </w:lvl>
    </w:lvlOverride>
  </w:num>
  <w:num w:numId="16">
    <w:abstractNumId w:val="17"/>
    <w:lvlOverride w:ilvl="0">
      <w:lvl w:ilvl="0">
        <w:start w:val="1"/>
        <w:numFmt w:val="decimal"/>
        <w:lvlText w:val="%1."/>
        <w:legacy w:legacy="1" w:legacySpace="0" w:legacyIndent="283"/>
        <w:lvlJc w:val="left"/>
        <w:pPr>
          <w:ind w:left="283" w:hanging="283"/>
        </w:pPr>
      </w:lvl>
    </w:lvlOverride>
  </w:num>
  <w:num w:numId="17">
    <w:abstractNumId w:val="17"/>
    <w:lvlOverride w:ilvl="0">
      <w:lvl w:ilvl="0">
        <w:start w:val="1"/>
        <w:numFmt w:val="decimal"/>
        <w:lvlText w:val="%1."/>
        <w:legacy w:legacy="1" w:legacySpace="0" w:legacyIndent="283"/>
        <w:lvlJc w:val="left"/>
        <w:pPr>
          <w:ind w:left="283" w:hanging="283"/>
        </w:pPr>
      </w:lvl>
    </w:lvlOverride>
  </w:num>
  <w:num w:numId="18">
    <w:abstractNumId w:val="2"/>
  </w:num>
  <w:num w:numId="19">
    <w:abstractNumId w:val="24"/>
  </w:num>
  <w:num w:numId="20">
    <w:abstractNumId w:val="10"/>
  </w:num>
  <w:num w:numId="21">
    <w:abstractNumId w:val="15"/>
  </w:num>
  <w:num w:numId="22">
    <w:abstractNumId w:val="5"/>
  </w:num>
  <w:num w:numId="23">
    <w:abstractNumId w:val="28"/>
  </w:num>
  <w:num w:numId="24">
    <w:abstractNumId w:val="13"/>
  </w:num>
  <w:num w:numId="25">
    <w:abstractNumId w:val="1"/>
  </w:num>
  <w:num w:numId="26">
    <w:abstractNumId w:val="34"/>
  </w:num>
  <w:num w:numId="27">
    <w:abstractNumId w:val="23"/>
  </w:num>
  <w:num w:numId="28">
    <w:abstractNumId w:val="12"/>
  </w:num>
  <w:num w:numId="29">
    <w:abstractNumId w:val="31"/>
  </w:num>
  <w:num w:numId="30">
    <w:abstractNumId w:val="9"/>
  </w:num>
  <w:num w:numId="31">
    <w:abstractNumId w:val="19"/>
  </w:num>
  <w:num w:numId="32">
    <w:abstractNumId w:val="20"/>
  </w:num>
  <w:num w:numId="33">
    <w:abstractNumId w:val="39"/>
  </w:num>
  <w:num w:numId="34">
    <w:abstractNumId w:val="4"/>
  </w:num>
  <w:num w:numId="35">
    <w:abstractNumId w:val="27"/>
  </w:num>
  <w:num w:numId="36">
    <w:abstractNumId w:val="41"/>
  </w:num>
  <w:num w:numId="37">
    <w:abstractNumId w:val="35"/>
  </w:num>
  <w:num w:numId="38">
    <w:abstractNumId w:val="17"/>
    <w:lvlOverride w:ilvl="0">
      <w:lvl w:ilvl="0">
        <w:start w:val="1"/>
        <w:numFmt w:val="decimal"/>
        <w:lvlText w:val="%1."/>
        <w:legacy w:legacy="1" w:legacySpace="0" w:legacyIndent="283"/>
        <w:lvlJc w:val="left"/>
        <w:pPr>
          <w:ind w:left="283" w:hanging="283"/>
        </w:pPr>
      </w:lvl>
    </w:lvlOverride>
  </w:num>
  <w:num w:numId="39">
    <w:abstractNumId w:val="17"/>
    <w:lvlOverride w:ilvl="0">
      <w:lvl w:ilvl="0">
        <w:start w:val="1"/>
        <w:numFmt w:val="decimal"/>
        <w:lvlText w:val="%1."/>
        <w:legacy w:legacy="1" w:legacySpace="0" w:legacyIndent="283"/>
        <w:lvlJc w:val="left"/>
        <w:pPr>
          <w:ind w:left="283" w:hanging="283"/>
        </w:pPr>
      </w:lvl>
    </w:lvlOverride>
  </w:num>
  <w:num w:numId="40">
    <w:abstractNumId w:val="17"/>
    <w:lvlOverride w:ilvl="0">
      <w:lvl w:ilvl="0">
        <w:start w:val="1"/>
        <w:numFmt w:val="decimal"/>
        <w:lvlText w:val="%1."/>
        <w:legacy w:legacy="1" w:legacySpace="0" w:legacyIndent="283"/>
        <w:lvlJc w:val="left"/>
        <w:pPr>
          <w:ind w:left="283" w:hanging="283"/>
        </w:pPr>
      </w:lvl>
    </w:lvlOverride>
  </w:num>
  <w:num w:numId="41">
    <w:abstractNumId w:val="22"/>
  </w:num>
  <w:num w:numId="42">
    <w:abstractNumId w:val="29"/>
  </w:num>
  <w:num w:numId="43">
    <w:abstractNumId w:val="6"/>
  </w:num>
  <w:num w:numId="44">
    <w:abstractNumId w:val="38"/>
  </w:num>
  <w:num w:numId="45">
    <w:abstractNumId w:val="14"/>
  </w:num>
  <w:num w:numId="46">
    <w:abstractNumId w:val="30"/>
  </w:num>
  <w:num w:numId="47">
    <w:abstractNumId w:val="37"/>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1B"/>
    <w:rsid w:val="0004351B"/>
    <w:rsid w:val="00395213"/>
    <w:rsid w:val="00527AEA"/>
    <w:rsid w:val="00C70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qFormat/>
    <w:pPr>
      <w:keepNext/>
      <w:tabs>
        <w:tab w:val="right" w:pos="12191"/>
      </w:tabs>
      <w:spacing w:before="240" w:after="60"/>
      <w:ind w:left="284" w:right="284" w:firstLine="851"/>
      <w:outlineLvl w:val="1"/>
    </w:pPr>
    <w:rPr>
      <w:rFonts w:ascii="Courier New" w:hAnsi="Courier New"/>
      <w:sz w:val="24"/>
    </w:rPr>
  </w:style>
  <w:style w:type="paragraph" w:styleId="9">
    <w:name w:val="heading 9"/>
    <w:basedOn w:val="a"/>
    <w:next w:val="a"/>
    <w:qFormat/>
    <w:pPr>
      <w:keepNext/>
      <w:jc w:val="center"/>
      <w:outlineLvl w:val="8"/>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left="4320"/>
      <w:jc w:val="center"/>
    </w:pPr>
    <w:rPr>
      <w:rFonts w:ascii="Arial" w:hAnsi="Arial"/>
      <w:b/>
      <w:i/>
      <w:sz w:val="36"/>
      <w:u w:val="single"/>
    </w:rPr>
  </w:style>
  <w:style w:type="paragraph" w:styleId="a3">
    <w:name w:val="Body Text Indent"/>
    <w:basedOn w:val="a"/>
    <w:semiHidden/>
    <w:pPr>
      <w:ind w:firstLine="720"/>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customStyle="1" w:styleId="Normal">
    <w:name w:val="Normal"/>
    <w:pPr>
      <w:spacing w:before="100" w:after="100"/>
    </w:pPr>
    <w:rPr>
      <w:snapToGrid w:val="0"/>
      <w:sz w:val="24"/>
    </w:rPr>
  </w:style>
  <w:style w:type="paragraph" w:styleId="a6">
    <w:name w:val="footer"/>
    <w:basedOn w:val="a"/>
    <w:semiHidden/>
    <w:pPr>
      <w:tabs>
        <w:tab w:val="center" w:pos="4153"/>
        <w:tab w:val="right" w:pos="8306"/>
      </w:tabs>
    </w:pPr>
  </w:style>
  <w:style w:type="paragraph" w:styleId="a7">
    <w:name w:val="Plain Text"/>
    <w:basedOn w:val="a"/>
    <w:semiHidden/>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qFormat/>
    <w:pPr>
      <w:keepNext/>
      <w:tabs>
        <w:tab w:val="right" w:pos="12191"/>
      </w:tabs>
      <w:spacing w:before="240" w:after="60"/>
      <w:ind w:left="284" w:right="284" w:firstLine="851"/>
      <w:outlineLvl w:val="1"/>
    </w:pPr>
    <w:rPr>
      <w:rFonts w:ascii="Courier New" w:hAnsi="Courier New"/>
      <w:sz w:val="24"/>
    </w:rPr>
  </w:style>
  <w:style w:type="paragraph" w:styleId="9">
    <w:name w:val="heading 9"/>
    <w:basedOn w:val="a"/>
    <w:next w:val="a"/>
    <w:qFormat/>
    <w:pPr>
      <w:keepNext/>
      <w:jc w:val="center"/>
      <w:outlineLvl w:val="8"/>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left="4320"/>
      <w:jc w:val="center"/>
    </w:pPr>
    <w:rPr>
      <w:rFonts w:ascii="Arial" w:hAnsi="Arial"/>
      <w:b/>
      <w:i/>
      <w:sz w:val="36"/>
      <w:u w:val="single"/>
    </w:rPr>
  </w:style>
  <w:style w:type="paragraph" w:styleId="a3">
    <w:name w:val="Body Text Indent"/>
    <w:basedOn w:val="a"/>
    <w:semiHidden/>
    <w:pPr>
      <w:ind w:firstLine="720"/>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customStyle="1" w:styleId="Normal">
    <w:name w:val="Normal"/>
    <w:pPr>
      <w:spacing w:before="100" w:after="100"/>
    </w:pPr>
    <w:rPr>
      <w:snapToGrid w:val="0"/>
      <w:sz w:val="24"/>
    </w:rPr>
  </w:style>
  <w:style w:type="paragraph" w:styleId="a6">
    <w:name w:val="footer"/>
    <w:basedOn w:val="a"/>
    <w:semiHidden/>
    <w:pPr>
      <w:tabs>
        <w:tab w:val="center" w:pos="4153"/>
        <w:tab w:val="right" w:pos="8306"/>
      </w:tabs>
    </w:pPr>
  </w:style>
  <w:style w:type="paragraph" w:styleId="a7">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4727</Words>
  <Characters>26950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I</vt:lpstr>
    </vt:vector>
  </TitlesOfParts>
  <Company>МГУ</Company>
  <LinksUpToDate>false</LinksUpToDate>
  <CharactersWithSpaces>31614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Гуляев И.В.</dc:creator>
  <cp:lastModifiedBy>Igor</cp:lastModifiedBy>
  <cp:revision>2</cp:revision>
  <cp:lastPrinted>2001-06-03T12:19:00Z</cp:lastPrinted>
  <dcterms:created xsi:type="dcterms:W3CDTF">2024-04-23T12:29:00Z</dcterms:created>
  <dcterms:modified xsi:type="dcterms:W3CDTF">2024-04-23T12:29:00Z</dcterms:modified>
</cp:coreProperties>
</file>