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33190">
        <w:rPr>
          <w:rFonts w:ascii="Times New Roman" w:hAnsi="Times New Roman"/>
          <w:sz w:val="28"/>
          <w:szCs w:val="28"/>
        </w:rPr>
        <w:t xml:space="preserve">Кальция </w:t>
      </w:r>
      <w:proofErr w:type="spellStart"/>
      <w:r w:rsidRPr="00233190">
        <w:rPr>
          <w:rFonts w:ascii="Times New Roman" w:hAnsi="Times New Roman"/>
          <w:sz w:val="28"/>
          <w:szCs w:val="28"/>
        </w:rPr>
        <w:t>пантотенат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— лекарственное средство, витамин В5, кальциевая соль пантотеновой кислоты.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Пантотеновая кислота по химической природе — дипептид, состоящий из остатков аминокислоты β-</w:t>
      </w:r>
      <w:proofErr w:type="spellStart"/>
      <w:r w:rsidRPr="00233190">
        <w:rPr>
          <w:rFonts w:ascii="Times New Roman" w:hAnsi="Times New Roman"/>
          <w:sz w:val="28"/>
          <w:szCs w:val="28"/>
        </w:rPr>
        <w:t>аланина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33190">
        <w:rPr>
          <w:rFonts w:ascii="Times New Roman" w:hAnsi="Times New Roman"/>
          <w:sz w:val="28"/>
          <w:szCs w:val="28"/>
        </w:rPr>
        <w:t>пантоевой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кислоты.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Пантотеновая кислота получила свое название от греческого «</w:t>
      </w:r>
      <w:proofErr w:type="spellStart"/>
      <w:r w:rsidRPr="00233190">
        <w:rPr>
          <w:rFonts w:ascii="Times New Roman" w:hAnsi="Times New Roman"/>
          <w:sz w:val="28"/>
          <w:szCs w:val="28"/>
        </w:rPr>
        <w:t>пантотен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», что означает «всюду», из-за чрезвычайно широкого её распространения. Пантотеновая кислота, попадая в организм, превращается в </w:t>
      </w:r>
      <w:proofErr w:type="spellStart"/>
      <w:r w:rsidRPr="00233190">
        <w:rPr>
          <w:rFonts w:ascii="Times New Roman" w:hAnsi="Times New Roman"/>
          <w:sz w:val="28"/>
          <w:szCs w:val="28"/>
        </w:rPr>
        <w:t>пантетин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, который входит в состав кофермента А, который играет важную роль в процессах окисления и </w:t>
      </w:r>
      <w:proofErr w:type="spellStart"/>
      <w:r w:rsidRPr="00233190">
        <w:rPr>
          <w:rFonts w:ascii="Times New Roman" w:hAnsi="Times New Roman"/>
          <w:sz w:val="28"/>
          <w:szCs w:val="28"/>
        </w:rPr>
        <w:t>ацетилирования</w:t>
      </w:r>
      <w:proofErr w:type="spellEnd"/>
      <w:r w:rsidRPr="00233190">
        <w:rPr>
          <w:rFonts w:ascii="Times New Roman" w:hAnsi="Times New Roman"/>
          <w:sz w:val="28"/>
          <w:szCs w:val="28"/>
        </w:rPr>
        <w:t>. Кофермент А — одно из немногих веществ в организме, участвующее в метаболизме и белков, и жиров, и углеводов.</w:t>
      </w:r>
    </w:p>
    <w:p w:rsidR="004316D4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Витамин В5 необходим для обмена жиров, углеводов, аминокислот, синтеза жизненно важных жирных кислот, холестерина, гистамина, ацетилхолина, гемоглобина. Пантотеновая кислота чувствительна к нагреванию, при термической обработке теряется почти 50 % витамина.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Участие в биохимических процессах.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В клетках животных и растений пантотеновая кислота входит в состав кофермента A (</w:t>
      </w:r>
      <w:proofErr w:type="spellStart"/>
      <w:r w:rsidRPr="00233190">
        <w:rPr>
          <w:rFonts w:ascii="Times New Roman" w:hAnsi="Times New Roman"/>
          <w:sz w:val="28"/>
          <w:szCs w:val="28"/>
        </w:rPr>
        <w:t>KoA</w:t>
      </w:r>
      <w:proofErr w:type="spellEnd"/>
      <w:r w:rsidRPr="00233190">
        <w:rPr>
          <w:rFonts w:ascii="Times New Roman" w:hAnsi="Times New Roman"/>
          <w:sz w:val="28"/>
          <w:szCs w:val="28"/>
        </w:rPr>
        <w:t>), принимающего участие в важнейших реакциях обмена веществ.</w:t>
      </w:r>
      <w:r w:rsidR="00BB6C56" w:rsidRPr="00BB6C56">
        <w:rPr>
          <w:rFonts w:ascii="Times New Roman" w:hAnsi="Times New Roman"/>
          <w:sz w:val="28"/>
        </w:rPr>
        <w:t xml:space="preserve"> </w:t>
      </w:r>
      <w:r w:rsidR="00BB6C56" w:rsidRPr="00BB6C56">
        <w:rPr>
          <w:rFonts w:ascii="Times New Roman" w:hAnsi="Times New Roman"/>
          <w:color w:val="FFFFFF"/>
          <w:sz w:val="28"/>
        </w:rPr>
        <w:t>пантотеновый кислота витамин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 xml:space="preserve">Важнейшим свойством витамин В5 является его способность стимулировать производство гормонов надпочечников — </w:t>
      </w:r>
      <w:proofErr w:type="spellStart"/>
      <w:r w:rsidRPr="00233190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, что делает его мощным средством для лечения таких заболеваний как артрит, колит, аллергия и болезни сердца. Он играет важную роль в формировании антител, способствует усвоению других витаминов, а также принимает участие в синтезе </w:t>
      </w:r>
      <w:proofErr w:type="spellStart"/>
      <w:r w:rsidRPr="00233190">
        <w:rPr>
          <w:rFonts w:ascii="Times New Roman" w:hAnsi="Times New Roman"/>
          <w:sz w:val="28"/>
          <w:szCs w:val="28"/>
        </w:rPr>
        <w:t>нейротрансмиттеров</w:t>
      </w:r>
      <w:proofErr w:type="spellEnd"/>
      <w:r w:rsidRPr="00233190">
        <w:rPr>
          <w:rFonts w:ascii="Times New Roman" w:hAnsi="Times New Roman"/>
          <w:sz w:val="28"/>
          <w:szCs w:val="28"/>
        </w:rPr>
        <w:t>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Пантотеновая кислота участвует в метаболизме жирных кислот. Она нормализует липидный обмен и активирует окислительно-восстановительные процессы в организме.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 xml:space="preserve">Пантотеновая кислота оказывает значительное </w:t>
      </w:r>
      <w:proofErr w:type="spellStart"/>
      <w:r w:rsidRPr="00233190">
        <w:rPr>
          <w:rFonts w:ascii="Times New Roman" w:hAnsi="Times New Roman"/>
          <w:sz w:val="28"/>
          <w:szCs w:val="28"/>
        </w:rPr>
        <w:t>гиполипидемическое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действие, обусловленное, </w:t>
      </w:r>
      <w:proofErr w:type="spellStart"/>
      <w:r w:rsidRPr="00233190">
        <w:rPr>
          <w:rFonts w:ascii="Times New Roman" w:hAnsi="Times New Roman"/>
          <w:sz w:val="28"/>
          <w:szCs w:val="28"/>
        </w:rPr>
        <w:t>повидимому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, ингибированием биосинтеза основных </w:t>
      </w:r>
      <w:r w:rsidRPr="00233190">
        <w:rPr>
          <w:rFonts w:ascii="Times New Roman" w:hAnsi="Times New Roman"/>
          <w:sz w:val="28"/>
          <w:szCs w:val="28"/>
        </w:rPr>
        <w:lastRenderedPageBreak/>
        <w:t>классов липидов, формирующих в печени липопротеины низкой и очень низкой плотности.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Источники пантотеновой кислоты.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Пантотеновая кислота [D(+)a, g-</w:t>
      </w:r>
      <w:proofErr w:type="spellStart"/>
      <w:r w:rsidRPr="00233190">
        <w:rPr>
          <w:rFonts w:ascii="Times New Roman" w:hAnsi="Times New Roman"/>
          <w:sz w:val="28"/>
          <w:szCs w:val="28"/>
        </w:rPr>
        <w:t>диокси</w:t>
      </w:r>
      <w:proofErr w:type="spellEnd"/>
      <w:r w:rsidRPr="00233190">
        <w:rPr>
          <w:rFonts w:ascii="Times New Roman" w:hAnsi="Times New Roman"/>
          <w:sz w:val="28"/>
          <w:szCs w:val="28"/>
        </w:rPr>
        <w:t>-b, b-</w:t>
      </w:r>
      <w:proofErr w:type="spellStart"/>
      <w:r w:rsidRPr="00233190">
        <w:rPr>
          <w:rFonts w:ascii="Times New Roman" w:hAnsi="Times New Roman"/>
          <w:sz w:val="28"/>
          <w:szCs w:val="28"/>
        </w:rPr>
        <w:t>диметилбутирил</w:t>
      </w:r>
      <w:proofErr w:type="spellEnd"/>
      <w:r w:rsidRPr="00233190">
        <w:rPr>
          <w:rFonts w:ascii="Times New Roman" w:hAnsi="Times New Roman"/>
          <w:sz w:val="28"/>
          <w:szCs w:val="28"/>
        </w:rPr>
        <w:t>-b-</w:t>
      </w:r>
      <w:proofErr w:type="spellStart"/>
      <w:r w:rsidRPr="00233190">
        <w:rPr>
          <w:rFonts w:ascii="Times New Roman" w:hAnsi="Times New Roman"/>
          <w:sz w:val="28"/>
          <w:szCs w:val="28"/>
        </w:rPr>
        <w:t>аланин</w:t>
      </w:r>
      <w:proofErr w:type="spellEnd"/>
      <w:r w:rsidRPr="00233190">
        <w:rPr>
          <w:rFonts w:ascii="Times New Roman" w:hAnsi="Times New Roman"/>
          <w:sz w:val="28"/>
          <w:szCs w:val="28"/>
        </w:rPr>
        <w:t>] широко распространена в природе. Суточная потребность человека в пантотеновой кислоте (5—10 мг) удовлетворяется при нормальном смешанном питании, так как пантотеновая кислота содержится в очень многих продуктах животного и растительного происхождения (дрожжи, икра рыб, яичный желток, зелёные части растений, молоко, морковь, капуста и т. д.). Пантотеновая кислота синтезируется также кишечной флорой.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Недостаток пантотеновой кислоты.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Недостаток пантотеновой кислоты в организме приводит к нарушениям обмена веществ, на основе которых развиваются дерматиты, депигментация и потеря волос, шерсти или перьев, прекращение роста, истощение, изменения в надпочечниках и нервной системе, а также расстройства координации движений, функций сердца и почек, желудка, кишечника.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 xml:space="preserve">Причиной дефицита витамина могут быть малое содержание в пище белков, жиров, витамина С, витаминов группы В, заболевания тонкого кишечника с синдромом </w:t>
      </w:r>
      <w:proofErr w:type="spellStart"/>
      <w:r w:rsidRPr="00233190">
        <w:rPr>
          <w:rFonts w:ascii="Times New Roman" w:hAnsi="Times New Roman"/>
          <w:sz w:val="28"/>
          <w:szCs w:val="28"/>
        </w:rPr>
        <w:t>малабсорбции</w:t>
      </w:r>
      <w:proofErr w:type="spellEnd"/>
      <w:r w:rsidRPr="00233190">
        <w:rPr>
          <w:rFonts w:ascii="Times New Roman" w:hAnsi="Times New Roman"/>
          <w:sz w:val="28"/>
          <w:szCs w:val="28"/>
        </w:rPr>
        <w:t>, а также длительное применение многих антибиотиков и сульфаниламидов.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Симптомы гиповитаминоза: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усталость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депрессия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расстройство сна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повышенная утомляемость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головные боли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тошнота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мышечные боли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жжение, покалывание, онемение пальцев ног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lastRenderedPageBreak/>
        <w:t>жгучие, мучительные боли в нижних конечностях, преимущественно по ночам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покраснение кожи стоп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диспепсические расстройства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язвы 12-перстной кишки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При пантотеновой недостаточности снижается сопротивляемость организма к инфекции, часто возникают острые респираторные заболевания.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Применение.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Пантотеновую кислоту применяют в медицине для устранения атонии кишечника после операций на желудочно-кишечном тракте, её кальциевую соль — для лечебных целей.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Показания.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 xml:space="preserve">Как лекарственное средство применяют кальция </w:t>
      </w:r>
      <w:proofErr w:type="spellStart"/>
      <w:r w:rsidRPr="00233190">
        <w:rPr>
          <w:rFonts w:ascii="Times New Roman" w:hAnsi="Times New Roman"/>
          <w:sz w:val="28"/>
          <w:szCs w:val="28"/>
        </w:rPr>
        <w:t>пантотенат</w:t>
      </w:r>
      <w:proofErr w:type="spellEnd"/>
      <w:r w:rsidRPr="00233190">
        <w:rPr>
          <w:rFonts w:ascii="Times New Roman" w:hAnsi="Times New Roman"/>
          <w:sz w:val="28"/>
          <w:szCs w:val="28"/>
        </w:rPr>
        <w:t>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Показаниями к приему являются: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различные патологические состояния, связанные с нарушениями обменных процессов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полиневриты, невралгии, парестезии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экзема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бронхиты (острые и хронические), бронхиальная астма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аллергические реакции (дерматиты, сенная лихорадка и др.)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трофические язвы, ожоги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токсикоз беременных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гипертиреоз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туберкулез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недостаточность кровообращения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хронические заболевания печени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хронический панкреатит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заболевания ЖКТ неинфекционной природы (гастродуоденит и др.)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3190">
        <w:rPr>
          <w:rFonts w:ascii="Times New Roman" w:hAnsi="Times New Roman"/>
          <w:sz w:val="28"/>
          <w:szCs w:val="28"/>
        </w:rPr>
        <w:t>гипомоторная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дискинезия кишечника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lastRenderedPageBreak/>
        <w:t xml:space="preserve">В хирургии </w:t>
      </w:r>
      <w:proofErr w:type="spellStart"/>
      <w:r w:rsidRPr="00233190">
        <w:rPr>
          <w:rFonts w:ascii="Times New Roman" w:hAnsi="Times New Roman"/>
          <w:sz w:val="28"/>
          <w:szCs w:val="28"/>
        </w:rPr>
        <w:t>пантотенат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кальция применяют для устранения атонии кишечника после операций на ЖКТ. </w:t>
      </w:r>
      <w:proofErr w:type="spellStart"/>
      <w:r w:rsidRPr="00233190">
        <w:rPr>
          <w:rFonts w:ascii="Times New Roman" w:hAnsi="Times New Roman"/>
          <w:sz w:val="28"/>
          <w:szCs w:val="28"/>
        </w:rPr>
        <w:t>Пантотенат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кальция применяется в комплексной терапии абстинентного синдрома у больных алкоголизмом. Витамин В5 показал свою эффективность в больших дозах (до </w:t>
      </w:r>
      <w:smartTag w:uri="urn:schemas-microsoft-com:office:smarttags" w:element="metricconverter">
        <w:smartTagPr>
          <w:attr w:name="ProductID" w:val="10 г"/>
        </w:smartTagPr>
        <w:r w:rsidRPr="00233190">
          <w:rPr>
            <w:rFonts w:ascii="Times New Roman" w:hAnsi="Times New Roman"/>
            <w:sz w:val="28"/>
            <w:szCs w:val="28"/>
          </w:rPr>
          <w:t>10 г</w:t>
        </w:r>
      </w:smartTag>
      <w:r w:rsidRPr="00233190">
        <w:rPr>
          <w:rFonts w:ascii="Times New Roman" w:hAnsi="Times New Roman"/>
          <w:sz w:val="28"/>
          <w:szCs w:val="28"/>
        </w:rPr>
        <w:t xml:space="preserve"> в сутки) при лечении </w:t>
      </w:r>
      <w:proofErr w:type="spellStart"/>
      <w:r w:rsidRPr="00233190">
        <w:rPr>
          <w:rFonts w:ascii="Times New Roman" w:hAnsi="Times New Roman"/>
          <w:sz w:val="28"/>
          <w:szCs w:val="28"/>
        </w:rPr>
        <w:t>акне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(угревой сыпи).</w:t>
      </w:r>
    </w:p>
    <w:p w:rsidR="00F5279C" w:rsidRPr="00233190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90">
        <w:rPr>
          <w:rFonts w:ascii="Times New Roman" w:hAnsi="Times New Roman"/>
          <w:sz w:val="28"/>
          <w:szCs w:val="28"/>
        </w:rPr>
        <w:t>Взаимодействие.</w:t>
      </w:r>
    </w:p>
    <w:p w:rsidR="00F5279C" w:rsidRDefault="00F5279C" w:rsidP="0023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3190">
        <w:rPr>
          <w:rFonts w:ascii="Times New Roman" w:hAnsi="Times New Roman"/>
          <w:sz w:val="28"/>
          <w:szCs w:val="28"/>
        </w:rPr>
        <w:t>Пантотенат</w:t>
      </w:r>
      <w:proofErr w:type="spellEnd"/>
      <w:r w:rsidRPr="00233190">
        <w:rPr>
          <w:rFonts w:ascii="Times New Roman" w:hAnsi="Times New Roman"/>
          <w:sz w:val="28"/>
          <w:szCs w:val="28"/>
        </w:rPr>
        <w:t xml:space="preserve"> кальция повышает эффективность сердечных гликозидов. Уменьшает токсическое действие стрептомицина и других противотуберкулезных препаратов. Витамин В5 необходим для нормального поглощения и метаболизма фолиевой кислоты. Витамин В1 (тиамин) повышает эффективность использования витамина В5 в метаболизме</w:t>
      </w:r>
    </w:p>
    <w:sectPr w:rsidR="00F5279C" w:rsidSect="002331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97" w:rsidRDefault="007C2E97" w:rsidP="00233190">
      <w:pPr>
        <w:spacing w:after="0" w:line="240" w:lineRule="auto"/>
      </w:pPr>
      <w:r>
        <w:separator/>
      </w:r>
    </w:p>
  </w:endnote>
  <w:endnote w:type="continuationSeparator" w:id="0">
    <w:p w:rsidR="007C2E97" w:rsidRDefault="007C2E97" w:rsidP="0023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97" w:rsidRDefault="007C2E97" w:rsidP="00233190">
      <w:pPr>
        <w:spacing w:after="0" w:line="240" w:lineRule="auto"/>
      </w:pPr>
      <w:r>
        <w:separator/>
      </w:r>
    </w:p>
  </w:footnote>
  <w:footnote w:type="continuationSeparator" w:id="0">
    <w:p w:rsidR="007C2E97" w:rsidRDefault="007C2E97" w:rsidP="0023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C"/>
    <w:rsid w:val="00091559"/>
    <w:rsid w:val="00233190"/>
    <w:rsid w:val="00247FE0"/>
    <w:rsid w:val="003B69ED"/>
    <w:rsid w:val="003C256C"/>
    <w:rsid w:val="004316D4"/>
    <w:rsid w:val="00583272"/>
    <w:rsid w:val="007C2E97"/>
    <w:rsid w:val="00982B4D"/>
    <w:rsid w:val="00A15F8A"/>
    <w:rsid w:val="00A95C42"/>
    <w:rsid w:val="00BB6C56"/>
    <w:rsid w:val="00D62D7B"/>
    <w:rsid w:val="00E83FDD"/>
    <w:rsid w:val="00EB4DAE"/>
    <w:rsid w:val="00ED0899"/>
    <w:rsid w:val="00F5279C"/>
    <w:rsid w:val="00F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C2542-8D07-4D62-91AA-B344DEEE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D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A95C42"/>
    <w:rPr>
      <w:rFonts w:cs="Times New Roman"/>
      <w:sz w:val="22"/>
      <w:szCs w:val="22"/>
    </w:rPr>
  </w:style>
  <w:style w:type="paragraph" w:styleId="a3">
    <w:name w:val="header"/>
    <w:basedOn w:val="a"/>
    <w:link w:val="a4"/>
    <w:semiHidden/>
    <w:rsid w:val="0023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233190"/>
    <w:rPr>
      <w:rFonts w:cs="Times New Roman"/>
    </w:rPr>
  </w:style>
  <w:style w:type="paragraph" w:styleId="a5">
    <w:name w:val="footer"/>
    <w:basedOn w:val="a"/>
    <w:link w:val="a6"/>
    <w:semiHidden/>
    <w:rsid w:val="0023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233190"/>
    <w:rPr>
      <w:rFonts w:cs="Times New Roman"/>
    </w:rPr>
  </w:style>
  <w:style w:type="character" w:styleId="a7">
    <w:name w:val="Hyperlink"/>
    <w:rsid w:val="002331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СОШ№2</vt:lpstr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СОШ№2</dc:title>
  <dc:subject/>
  <dc:creator>Сергей</dc:creator>
  <cp:keywords/>
  <dc:description/>
  <cp:lastModifiedBy>Тест</cp:lastModifiedBy>
  <cp:revision>2</cp:revision>
  <dcterms:created xsi:type="dcterms:W3CDTF">2024-05-27T21:34:00Z</dcterms:created>
  <dcterms:modified xsi:type="dcterms:W3CDTF">2024-05-27T21:34:00Z</dcterms:modified>
</cp:coreProperties>
</file>