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0E" w:rsidRDefault="00446867" w:rsidP="00446867">
      <w:pPr>
        <w:spacing w:line="360" w:lineRule="auto"/>
        <w:rPr>
          <w:bCs/>
          <w:sz w:val="28"/>
          <w:szCs w:val="28"/>
          <w:lang w:val="en-US"/>
        </w:rPr>
      </w:pPr>
      <w:bookmarkStart w:id="0" w:name="_GoBack"/>
      <w:bookmarkEnd w:id="0"/>
      <w:r>
        <w:rPr>
          <w:bCs/>
          <w:sz w:val="28"/>
          <w:szCs w:val="28"/>
        </w:rPr>
        <w:t>План:</w:t>
      </w:r>
    </w:p>
    <w:p w:rsidR="00446867" w:rsidRPr="00446867" w:rsidRDefault="00446867" w:rsidP="004468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446867" w:rsidRPr="00446867" w:rsidRDefault="00446867" w:rsidP="00446867">
      <w:pPr>
        <w:spacing w:line="360" w:lineRule="auto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 w:rsidRPr="00446867"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</w:t>
      </w:r>
      <w:r w:rsidRPr="00446867">
        <w:rPr>
          <w:rStyle w:val="mw-headline"/>
          <w:sz w:val="28"/>
          <w:szCs w:val="28"/>
        </w:rPr>
        <w:t>История</w:t>
      </w:r>
    </w:p>
    <w:p w:rsidR="00446867" w:rsidRPr="00446867" w:rsidRDefault="00446867" w:rsidP="004468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446867">
        <w:rPr>
          <w:bCs/>
          <w:sz w:val="28"/>
          <w:szCs w:val="28"/>
        </w:rPr>
        <w:t>.</w:t>
      </w:r>
      <w:r w:rsidR="00E53BF3">
        <w:rPr>
          <w:bCs/>
          <w:sz w:val="28"/>
          <w:szCs w:val="28"/>
        </w:rPr>
        <w:t xml:space="preserve"> Витамин Е</w:t>
      </w:r>
    </w:p>
    <w:p w:rsidR="00446867" w:rsidRDefault="00446867" w:rsidP="004468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446867" w:rsidRPr="00446867" w:rsidRDefault="00446867" w:rsidP="004468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446867" w:rsidRPr="00446867" w:rsidRDefault="00446867" w:rsidP="00446867">
      <w:pPr>
        <w:spacing w:line="360" w:lineRule="auto"/>
        <w:jc w:val="center"/>
        <w:rPr>
          <w:b/>
          <w:bCs/>
          <w:sz w:val="28"/>
          <w:szCs w:val="28"/>
        </w:rPr>
      </w:pPr>
      <w:r w:rsidRPr="00446867">
        <w:rPr>
          <w:b/>
          <w:bCs/>
          <w:sz w:val="28"/>
          <w:szCs w:val="28"/>
        </w:rPr>
        <w:t>Введение</w:t>
      </w:r>
    </w:p>
    <w:p w:rsidR="004F7609" w:rsidRPr="00A03C0E" w:rsidRDefault="004F7609" w:rsidP="00446867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A03C0E">
        <w:rPr>
          <w:b/>
          <w:bCs/>
          <w:sz w:val="28"/>
          <w:szCs w:val="28"/>
        </w:rPr>
        <w:t>Витами́ны</w:t>
      </w:r>
      <w:r w:rsidRPr="00A03C0E">
        <w:rPr>
          <w:sz w:val="28"/>
          <w:szCs w:val="28"/>
        </w:rPr>
        <w:t xml:space="preserve"> — группа низкомолекулярных органических соединений относительно простого строения и разнообразной химической природы. Это сборная, в химическом отношении, группа органических веществ, объединённая по признаку абсолютной необходимости их для </w:t>
      </w:r>
      <w:hyperlink r:id="rId6" w:tooltip="Гетеротрофные организмы" w:history="1">
        <w:r w:rsidRPr="00A03C0E">
          <w:rPr>
            <w:sz w:val="28"/>
            <w:szCs w:val="28"/>
          </w:rPr>
          <w:t>гетеротро</w:t>
        </w:r>
        <w:r w:rsidRPr="00A03C0E">
          <w:rPr>
            <w:sz w:val="28"/>
            <w:szCs w:val="28"/>
          </w:rPr>
          <w:t>ф</w:t>
        </w:r>
        <w:r w:rsidRPr="00A03C0E">
          <w:rPr>
            <w:sz w:val="28"/>
            <w:szCs w:val="28"/>
          </w:rPr>
          <w:t>ного организма</w:t>
        </w:r>
      </w:hyperlink>
      <w:r w:rsidRPr="00A03C0E">
        <w:rPr>
          <w:sz w:val="28"/>
          <w:szCs w:val="28"/>
        </w:rPr>
        <w:t xml:space="preserve"> в качестве составной части пищи. Витамины содержатся в пище в очень малых количествах, и поэтому относятся к </w:t>
      </w:r>
      <w:hyperlink r:id="rId7" w:tooltip="Микронутриенты" w:history="1">
        <w:r w:rsidRPr="00A03C0E">
          <w:rPr>
            <w:sz w:val="28"/>
            <w:szCs w:val="28"/>
          </w:rPr>
          <w:t>микронутриентам</w:t>
        </w:r>
      </w:hyperlink>
      <w:r w:rsidRPr="00A03C0E">
        <w:rPr>
          <w:sz w:val="28"/>
          <w:szCs w:val="28"/>
        </w:rPr>
        <w:t>.</w:t>
      </w:r>
    </w:p>
    <w:p w:rsidR="004F7609" w:rsidRPr="00A03C0E" w:rsidRDefault="004F7609" w:rsidP="00446867">
      <w:pPr>
        <w:spacing w:line="360" w:lineRule="auto"/>
        <w:jc w:val="both"/>
        <w:rPr>
          <w:sz w:val="28"/>
          <w:szCs w:val="28"/>
        </w:rPr>
      </w:pPr>
      <w:r w:rsidRPr="00A03C0E">
        <w:rPr>
          <w:sz w:val="28"/>
          <w:szCs w:val="28"/>
        </w:rPr>
        <w:t xml:space="preserve">Витамины участвуют во множестве биохимических реакций, выполняя каталитическую функцию в составе активных центров большого количества разнообразных </w:t>
      </w:r>
      <w:hyperlink r:id="rId8" w:tooltip="Ферменты" w:history="1">
        <w:r w:rsidRPr="00A03C0E">
          <w:rPr>
            <w:sz w:val="28"/>
            <w:szCs w:val="28"/>
          </w:rPr>
          <w:t>ферментов</w:t>
        </w:r>
      </w:hyperlink>
      <w:r w:rsidRPr="00A03C0E">
        <w:rPr>
          <w:sz w:val="28"/>
          <w:szCs w:val="28"/>
        </w:rPr>
        <w:t xml:space="preserve"> либо выступая информационными </w:t>
      </w:r>
      <w:hyperlink r:id="rId9" w:tooltip="Гуморальная регуляция (страница отсутствует)" w:history="1">
        <w:r w:rsidRPr="00A03C0E">
          <w:rPr>
            <w:sz w:val="28"/>
            <w:szCs w:val="28"/>
          </w:rPr>
          <w:t>регуляторными</w:t>
        </w:r>
      </w:hyperlink>
      <w:r w:rsidRPr="00A03C0E">
        <w:rPr>
          <w:sz w:val="28"/>
          <w:szCs w:val="28"/>
        </w:rPr>
        <w:t xml:space="preserve"> посредниками, выполняя сигнальные функции экзогенных прогормонов и </w:t>
      </w:r>
      <w:hyperlink r:id="rId10" w:tooltip="Гормоны" w:history="1">
        <w:r w:rsidRPr="00A03C0E">
          <w:rPr>
            <w:sz w:val="28"/>
            <w:szCs w:val="28"/>
          </w:rPr>
          <w:t>гормонов</w:t>
        </w:r>
      </w:hyperlink>
      <w:r w:rsidRPr="00A03C0E">
        <w:rPr>
          <w:sz w:val="28"/>
          <w:szCs w:val="28"/>
        </w:rPr>
        <w:t>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Они не являются для организма поставщиком энергии и не имеют существенного пластического значения. Однако витаминам отводится важнейшая роль в </w:t>
      </w:r>
      <w:hyperlink r:id="rId11" w:tooltip="Обмен веществ" w:history="1">
        <w:r w:rsidRPr="00A03C0E">
          <w:rPr>
            <w:sz w:val="28"/>
            <w:szCs w:val="28"/>
          </w:rPr>
          <w:t>обмене веществ</w:t>
        </w:r>
      </w:hyperlink>
      <w:r w:rsidRPr="00A03C0E">
        <w:rPr>
          <w:sz w:val="28"/>
          <w:szCs w:val="28"/>
        </w:rPr>
        <w:t>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Концентрация витаминов в тканях и суточная потребность в них невелики, но при недостаточном поступлении витаминов в организм наступают характерные и опасные патологические изменения.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Большинство витаминов не синтезируются в организме человека. Поэтому они должны регулярно и в достаточном количестве поступать в организм с пищей или в виде витаминно-минеральных комплексов и пищевых добавок.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С нарушением поступления витаминов в организм связаны три принципиальных патологических состояния: недостаток витамина — </w:t>
      </w:r>
      <w:hyperlink r:id="rId12" w:tooltip="Гиповитаминоз" w:history="1">
        <w:r w:rsidRPr="00A03C0E">
          <w:rPr>
            <w:sz w:val="28"/>
            <w:szCs w:val="28"/>
          </w:rPr>
          <w:t>гиповитаминоз</w:t>
        </w:r>
      </w:hyperlink>
      <w:r w:rsidRPr="00A03C0E">
        <w:rPr>
          <w:sz w:val="28"/>
          <w:szCs w:val="28"/>
        </w:rPr>
        <w:t xml:space="preserve">, отсутствие витамина — </w:t>
      </w:r>
      <w:hyperlink r:id="rId13" w:tooltip="Авитаминоз" w:history="1">
        <w:r w:rsidRPr="00A03C0E">
          <w:rPr>
            <w:sz w:val="28"/>
            <w:szCs w:val="28"/>
          </w:rPr>
          <w:t>авитаминоз</w:t>
        </w:r>
      </w:hyperlink>
      <w:r w:rsidRPr="00A03C0E">
        <w:rPr>
          <w:sz w:val="28"/>
          <w:szCs w:val="28"/>
        </w:rPr>
        <w:t xml:space="preserve">, и избыток витамина — </w:t>
      </w:r>
      <w:hyperlink r:id="rId14" w:tooltip="Гипервитаминоз" w:history="1">
        <w:r w:rsidRPr="00A03C0E">
          <w:rPr>
            <w:sz w:val="28"/>
            <w:szCs w:val="28"/>
          </w:rPr>
          <w:t>гипервитаминоз</w:t>
        </w:r>
      </w:hyperlink>
      <w:r w:rsidRPr="00A03C0E">
        <w:rPr>
          <w:sz w:val="28"/>
          <w:szCs w:val="28"/>
        </w:rPr>
        <w:t>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Известно около полутора десятков витаминов. Исходя из растворимости витамины делят на жирорастворимые — </w:t>
      </w:r>
      <w:hyperlink r:id="rId15" w:tooltip="Витамин A" w:history="1">
        <w:r w:rsidRPr="00A03C0E">
          <w:rPr>
            <w:sz w:val="28"/>
            <w:szCs w:val="28"/>
          </w:rPr>
          <w:t>A</w:t>
        </w:r>
      </w:hyperlink>
      <w:r w:rsidRPr="00A03C0E">
        <w:rPr>
          <w:sz w:val="28"/>
          <w:szCs w:val="28"/>
        </w:rPr>
        <w:t xml:space="preserve">, </w:t>
      </w:r>
      <w:hyperlink r:id="rId16" w:tooltip="Витамин D" w:history="1">
        <w:r w:rsidRPr="00A03C0E">
          <w:rPr>
            <w:sz w:val="28"/>
            <w:szCs w:val="28"/>
          </w:rPr>
          <w:t>D</w:t>
        </w:r>
      </w:hyperlink>
      <w:r w:rsidRPr="00A03C0E">
        <w:rPr>
          <w:sz w:val="28"/>
          <w:szCs w:val="28"/>
        </w:rPr>
        <w:t xml:space="preserve">, </w:t>
      </w:r>
      <w:hyperlink r:id="rId17" w:tooltip="Витамин E" w:history="1">
        <w:r w:rsidRPr="00A03C0E">
          <w:rPr>
            <w:sz w:val="28"/>
            <w:szCs w:val="28"/>
          </w:rPr>
          <w:t>E</w:t>
        </w:r>
      </w:hyperlink>
      <w:r w:rsidRPr="00A03C0E">
        <w:rPr>
          <w:sz w:val="28"/>
          <w:szCs w:val="28"/>
        </w:rPr>
        <w:t xml:space="preserve">, </w:t>
      </w:r>
      <w:hyperlink r:id="rId18" w:tooltip="Витамин F" w:history="1">
        <w:r w:rsidRPr="00A03C0E">
          <w:rPr>
            <w:sz w:val="28"/>
            <w:szCs w:val="28"/>
          </w:rPr>
          <w:t>F</w:t>
        </w:r>
      </w:hyperlink>
      <w:r w:rsidRPr="00A03C0E">
        <w:rPr>
          <w:sz w:val="28"/>
          <w:szCs w:val="28"/>
        </w:rPr>
        <w:t xml:space="preserve">, </w:t>
      </w:r>
      <w:hyperlink r:id="rId19" w:tooltip="Витамин K" w:history="1">
        <w:r w:rsidRPr="00A03C0E">
          <w:rPr>
            <w:sz w:val="28"/>
            <w:szCs w:val="28"/>
          </w:rPr>
          <w:t>K</w:t>
        </w:r>
      </w:hyperlink>
      <w:r w:rsidRPr="00A03C0E">
        <w:rPr>
          <w:sz w:val="28"/>
          <w:szCs w:val="28"/>
        </w:rPr>
        <w:t xml:space="preserve"> и водорастворимые — все остальные. Жирорастворимые витамины накапливаются в организме, причём их депо являются </w:t>
      </w:r>
      <w:hyperlink r:id="rId20" w:tooltip="Жировая ткань" w:history="1">
        <w:r w:rsidRPr="00A03C0E">
          <w:rPr>
            <w:sz w:val="28"/>
            <w:szCs w:val="28"/>
          </w:rPr>
          <w:t>жировая ткань</w:t>
        </w:r>
      </w:hyperlink>
      <w:r w:rsidRPr="00A03C0E">
        <w:rPr>
          <w:sz w:val="28"/>
          <w:szCs w:val="28"/>
        </w:rPr>
        <w:t xml:space="preserve"> и </w:t>
      </w:r>
      <w:hyperlink r:id="rId21" w:tooltip="Печень" w:history="1">
        <w:r w:rsidRPr="00A03C0E">
          <w:rPr>
            <w:sz w:val="28"/>
            <w:szCs w:val="28"/>
          </w:rPr>
          <w:t>печень</w:t>
        </w:r>
      </w:hyperlink>
      <w:r w:rsidRPr="00A03C0E">
        <w:rPr>
          <w:sz w:val="28"/>
          <w:szCs w:val="28"/>
        </w:rPr>
        <w:t>. Водорастворимые витамины в существенных количествах не депонируются, а при избытке выводятся. Это с одной стороны объясняет то, что довольно часто встречаются гиповитаминозы водорастворимых витаминов, а с другой — иногда наблюдаются гипервитаминозы жирорастворимых витаминов.</w:t>
      </w:r>
    </w:p>
    <w:p w:rsidR="00C1341E" w:rsidRDefault="00C1341E" w:rsidP="00446867">
      <w:pPr>
        <w:spacing w:line="360" w:lineRule="auto"/>
        <w:jc w:val="center"/>
        <w:rPr>
          <w:rStyle w:val="mw-headline"/>
          <w:b/>
          <w:sz w:val="28"/>
          <w:szCs w:val="28"/>
        </w:rPr>
      </w:pPr>
    </w:p>
    <w:p w:rsidR="004F7609" w:rsidRPr="00446867" w:rsidRDefault="004F7609" w:rsidP="00446867">
      <w:pPr>
        <w:spacing w:line="360" w:lineRule="auto"/>
        <w:jc w:val="center"/>
        <w:rPr>
          <w:b/>
          <w:sz w:val="28"/>
          <w:szCs w:val="28"/>
        </w:rPr>
      </w:pPr>
      <w:r w:rsidRPr="00446867">
        <w:rPr>
          <w:rStyle w:val="mw-headline"/>
          <w:b/>
          <w:sz w:val="28"/>
          <w:szCs w:val="28"/>
        </w:rPr>
        <w:t>История</w:t>
      </w:r>
    </w:p>
    <w:p w:rsidR="004F7609" w:rsidRPr="00A03C0E" w:rsidRDefault="004F7609" w:rsidP="00446867">
      <w:pPr>
        <w:spacing w:line="360" w:lineRule="auto"/>
        <w:ind w:firstLine="708"/>
        <w:rPr>
          <w:sz w:val="28"/>
          <w:szCs w:val="28"/>
        </w:rPr>
      </w:pPr>
      <w:r w:rsidRPr="00A03C0E">
        <w:rPr>
          <w:sz w:val="28"/>
          <w:szCs w:val="28"/>
        </w:rPr>
        <w:t xml:space="preserve">Важность некоторых видов еды для предотвращения определённых болезней была известна ещё в древности. Так, древние египтяне знали, что печень помогает от </w:t>
      </w:r>
      <w:hyperlink r:id="rId22" w:history="1">
        <w:r w:rsidRPr="00A03C0E">
          <w:rPr>
            <w:sz w:val="28"/>
            <w:szCs w:val="28"/>
          </w:rPr>
          <w:t>куриной слепоты</w:t>
        </w:r>
      </w:hyperlink>
      <w:r w:rsidRPr="00A03C0E">
        <w:rPr>
          <w:sz w:val="28"/>
          <w:szCs w:val="28"/>
        </w:rPr>
        <w:t xml:space="preserve">. Ныне известно, что куриная слепота может вызываться недостатком </w:t>
      </w:r>
      <w:hyperlink r:id="rId23" w:tooltip="Витамин A" w:history="1">
        <w:r w:rsidRPr="00A03C0E">
          <w:rPr>
            <w:sz w:val="28"/>
            <w:szCs w:val="28"/>
          </w:rPr>
          <w:t>витамина A</w:t>
        </w:r>
      </w:hyperlink>
      <w:r w:rsidRPr="00A03C0E">
        <w:rPr>
          <w:sz w:val="28"/>
          <w:szCs w:val="28"/>
        </w:rPr>
        <w:t xml:space="preserve">. В </w:t>
      </w:r>
      <w:hyperlink r:id="rId24" w:tooltip="1330 год" w:history="1">
        <w:r w:rsidRPr="00A03C0E">
          <w:rPr>
            <w:sz w:val="28"/>
            <w:szCs w:val="28"/>
          </w:rPr>
          <w:t>1330 году</w:t>
        </w:r>
      </w:hyperlink>
      <w:r w:rsidRPr="00A03C0E">
        <w:rPr>
          <w:sz w:val="28"/>
          <w:szCs w:val="28"/>
        </w:rPr>
        <w:t xml:space="preserve"> в </w:t>
      </w:r>
      <w:hyperlink r:id="rId25" w:tooltip="Пекин" w:history="1">
        <w:r w:rsidRPr="00A03C0E">
          <w:rPr>
            <w:sz w:val="28"/>
            <w:szCs w:val="28"/>
          </w:rPr>
          <w:t>Пекине</w:t>
        </w:r>
      </w:hyperlink>
      <w:r w:rsidRPr="00A03C0E">
        <w:rPr>
          <w:sz w:val="28"/>
          <w:szCs w:val="28"/>
        </w:rPr>
        <w:t xml:space="preserve"> монгол </w:t>
      </w:r>
      <w:hyperlink r:id="rId26" w:tooltip="Ху Сыхуэй" w:history="1">
        <w:r w:rsidRPr="00A03C0E">
          <w:rPr>
            <w:sz w:val="28"/>
            <w:szCs w:val="28"/>
          </w:rPr>
          <w:t>Ху Сыхуэй</w:t>
        </w:r>
      </w:hyperlink>
      <w:r w:rsidRPr="00A03C0E">
        <w:rPr>
          <w:sz w:val="28"/>
          <w:szCs w:val="28"/>
        </w:rPr>
        <w:t xml:space="preserve"> опубликовал трёхтомный труд «Важные принципы пищи и напитков», систематизировавший знания о терапевтической роли питания и утверждавший необходимость для здоровья комбинировать разнообразные продукты.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</w:t>
      </w:r>
      <w:hyperlink r:id="rId27" w:tooltip="1747" w:history="1">
        <w:r w:rsidRPr="00A03C0E">
          <w:rPr>
            <w:sz w:val="28"/>
            <w:szCs w:val="28"/>
          </w:rPr>
          <w:t>1747</w:t>
        </w:r>
      </w:hyperlink>
      <w:r w:rsidRPr="00A03C0E">
        <w:rPr>
          <w:sz w:val="28"/>
          <w:szCs w:val="28"/>
        </w:rPr>
        <w:t xml:space="preserve"> году шотландский врач </w:t>
      </w:r>
      <w:hyperlink r:id="rId28" w:tooltip="Линд, Джеймс (страница отсутствует)" w:history="1">
        <w:r w:rsidRPr="00A03C0E">
          <w:rPr>
            <w:sz w:val="28"/>
            <w:szCs w:val="28"/>
          </w:rPr>
          <w:t>Джеймс Линд</w:t>
        </w:r>
      </w:hyperlink>
      <w:r w:rsidRPr="00A03C0E">
        <w:rPr>
          <w:sz w:val="28"/>
          <w:szCs w:val="28"/>
        </w:rPr>
        <w:t xml:space="preserve"> открыл свойство цитрусовых предотвращать </w:t>
      </w:r>
      <w:hyperlink r:id="rId29" w:tooltip="Цинга" w:history="1">
        <w:r w:rsidRPr="00A03C0E">
          <w:rPr>
            <w:sz w:val="28"/>
            <w:szCs w:val="28"/>
          </w:rPr>
          <w:t>цингу</w:t>
        </w:r>
      </w:hyperlink>
      <w:r w:rsidRPr="00A03C0E">
        <w:rPr>
          <w:sz w:val="28"/>
          <w:szCs w:val="28"/>
        </w:rPr>
        <w:t xml:space="preserve">. В </w:t>
      </w:r>
      <w:hyperlink r:id="rId30" w:tooltip="1753" w:history="1">
        <w:r w:rsidRPr="00A03C0E">
          <w:rPr>
            <w:sz w:val="28"/>
            <w:szCs w:val="28"/>
          </w:rPr>
          <w:t>1753</w:t>
        </w:r>
      </w:hyperlink>
      <w:r w:rsidRPr="00A03C0E">
        <w:rPr>
          <w:sz w:val="28"/>
          <w:szCs w:val="28"/>
        </w:rPr>
        <w:t xml:space="preserve"> году он опубликовал трактат «Лечение цинги». Однако эти взгляды получили признание не сразу. Тем не менее </w:t>
      </w:r>
      <w:hyperlink r:id="rId31" w:tooltip="Кук, Джеймс" w:history="1">
        <w:r w:rsidRPr="00A03C0E">
          <w:rPr>
            <w:sz w:val="28"/>
            <w:szCs w:val="28"/>
          </w:rPr>
          <w:t>Джеймс Кук</w:t>
        </w:r>
      </w:hyperlink>
      <w:r w:rsidRPr="00A03C0E">
        <w:rPr>
          <w:sz w:val="28"/>
          <w:szCs w:val="28"/>
        </w:rPr>
        <w:t xml:space="preserve"> на практике доказал роль растительной пищи в предотвращении цинги, введя в корабельный рацион </w:t>
      </w:r>
      <w:hyperlink r:id="rId32" w:tooltip="Кислая капуста (страница отсутствует)" w:history="1">
        <w:r w:rsidRPr="00A03C0E">
          <w:rPr>
            <w:sz w:val="28"/>
            <w:szCs w:val="28"/>
          </w:rPr>
          <w:t>кислую капусту</w:t>
        </w:r>
      </w:hyperlink>
      <w:r w:rsidRPr="00A03C0E">
        <w:rPr>
          <w:sz w:val="28"/>
          <w:szCs w:val="28"/>
        </w:rPr>
        <w:t xml:space="preserve">. В результате он не потерял от цинги ни одного матроса — неслыханное достижение для того времени. В </w:t>
      </w:r>
      <w:hyperlink r:id="rId33" w:tooltip="1795" w:history="1">
        <w:r w:rsidRPr="00A03C0E">
          <w:rPr>
            <w:sz w:val="28"/>
            <w:szCs w:val="28"/>
          </w:rPr>
          <w:t>1795</w:t>
        </w:r>
      </w:hyperlink>
      <w:r w:rsidRPr="00A03C0E">
        <w:rPr>
          <w:sz w:val="28"/>
          <w:szCs w:val="28"/>
        </w:rPr>
        <w:t xml:space="preserve"> лимоны и другие цитрусовые стали стандартной добавкой к рациону британских моряков. Это послужило появлением крайне обидной клички для матросов</w:t>
      </w:r>
      <w:r w:rsidR="001C1861">
        <w:rPr>
          <w:sz w:val="28"/>
          <w:szCs w:val="28"/>
          <w:lang w:val="en-US"/>
        </w:rPr>
        <w:t xml:space="preserve"> </w:t>
      </w:r>
      <w:r w:rsidRPr="00A03C0E">
        <w:rPr>
          <w:sz w:val="28"/>
          <w:szCs w:val="28"/>
        </w:rPr>
        <w:t>-</w:t>
      </w:r>
      <w:r w:rsidR="001C1861">
        <w:rPr>
          <w:sz w:val="28"/>
          <w:szCs w:val="28"/>
          <w:lang w:val="en-US"/>
        </w:rPr>
        <w:t xml:space="preserve"> </w:t>
      </w:r>
      <w:r w:rsidRPr="00A03C0E">
        <w:rPr>
          <w:sz w:val="28"/>
          <w:szCs w:val="28"/>
        </w:rPr>
        <w:t>лимонник. Известны т.н. лимонные бунты: матросы выбрасывали за борт бочки с лимонным соком.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lastRenderedPageBreak/>
        <w:t xml:space="preserve">В </w:t>
      </w:r>
      <w:hyperlink r:id="rId34" w:tooltip="1880" w:history="1">
        <w:r w:rsidRPr="00A03C0E">
          <w:rPr>
            <w:sz w:val="28"/>
            <w:szCs w:val="28"/>
          </w:rPr>
          <w:t>1880</w:t>
        </w:r>
      </w:hyperlink>
      <w:r w:rsidRPr="00A03C0E">
        <w:rPr>
          <w:sz w:val="28"/>
          <w:szCs w:val="28"/>
        </w:rPr>
        <w:t xml:space="preserve"> году русский биолог </w:t>
      </w:r>
      <w:hyperlink r:id="rId35" w:history="1">
        <w:r w:rsidRPr="00A03C0E">
          <w:rPr>
            <w:sz w:val="28"/>
            <w:szCs w:val="28"/>
          </w:rPr>
          <w:t>Николай Лунин</w:t>
        </w:r>
      </w:hyperlink>
      <w:r w:rsidRPr="00A03C0E">
        <w:rPr>
          <w:sz w:val="28"/>
          <w:szCs w:val="28"/>
        </w:rPr>
        <w:t xml:space="preserve"> из </w:t>
      </w:r>
      <w:hyperlink r:id="rId36" w:tooltip="Тартуский университет" w:history="1">
        <w:r w:rsidRPr="00A03C0E">
          <w:rPr>
            <w:sz w:val="28"/>
            <w:szCs w:val="28"/>
          </w:rPr>
          <w:t>Тартуского университета</w:t>
        </w:r>
      </w:hyperlink>
      <w:r w:rsidRPr="00A03C0E">
        <w:rPr>
          <w:sz w:val="28"/>
          <w:szCs w:val="28"/>
        </w:rPr>
        <w:t xml:space="preserve"> скармливал подопытным мышам по отдельности все известные элементы, из которых состоит коровье молоко: сахар, белки, жиры, углеводы, соли. Мыши погибли. В то же время мыши, которых кормили молоком, нормально развивались. В своей диссертационной (дипломной) работе Лунин сделал вывод о существовании какого-то неизвестного вещества, необходимого для жизни в небольших количествах. Вывод Лунина был принят в штыки научным сообществом. Другие учёные не смогли воспроизвести его результаты. Одна из причин была в том, что Лунин использовал </w:t>
      </w:r>
      <w:hyperlink r:id="rId37" w:tooltip="Сахароза" w:history="1">
        <w:r w:rsidRPr="00A03C0E">
          <w:rPr>
            <w:sz w:val="28"/>
            <w:szCs w:val="28"/>
          </w:rPr>
          <w:t>тростниковый сахар</w:t>
        </w:r>
      </w:hyperlink>
      <w:r w:rsidRPr="00A03C0E">
        <w:rPr>
          <w:sz w:val="28"/>
          <w:szCs w:val="28"/>
        </w:rPr>
        <w:t xml:space="preserve">, в то время как другие исследователи использовали </w:t>
      </w:r>
      <w:hyperlink r:id="rId38" w:tooltip="Лактоза" w:history="1">
        <w:r w:rsidRPr="00A03C0E">
          <w:rPr>
            <w:sz w:val="28"/>
            <w:szCs w:val="28"/>
          </w:rPr>
          <w:t>молочный сахар</w:t>
        </w:r>
      </w:hyperlink>
      <w:r w:rsidRPr="00A03C0E">
        <w:rPr>
          <w:sz w:val="28"/>
          <w:szCs w:val="28"/>
        </w:rPr>
        <w:t xml:space="preserve">, плохо очищенный и содержащий некоторое количество витамина B. 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последующие годы накапливались данные, свидетельствующие о существовании витаминов. Так, в </w:t>
      </w:r>
      <w:hyperlink r:id="rId39" w:tooltip="1889" w:history="1">
        <w:r w:rsidRPr="00A03C0E">
          <w:rPr>
            <w:sz w:val="28"/>
            <w:szCs w:val="28"/>
          </w:rPr>
          <w:t>1889</w:t>
        </w:r>
      </w:hyperlink>
      <w:r w:rsidRPr="00A03C0E">
        <w:rPr>
          <w:sz w:val="28"/>
          <w:szCs w:val="28"/>
        </w:rPr>
        <w:t xml:space="preserve"> году </w:t>
      </w:r>
      <w:hyperlink r:id="rId40" w:history="1">
        <w:r w:rsidRPr="00A03C0E">
          <w:rPr>
            <w:sz w:val="28"/>
            <w:szCs w:val="28"/>
          </w:rPr>
          <w:t>голландский</w:t>
        </w:r>
      </w:hyperlink>
      <w:r w:rsidRPr="00A03C0E">
        <w:rPr>
          <w:sz w:val="28"/>
          <w:szCs w:val="28"/>
        </w:rPr>
        <w:t xml:space="preserve"> врач </w:t>
      </w:r>
      <w:hyperlink r:id="rId41" w:tooltip="Эйкман, Христиан" w:history="1">
        <w:r w:rsidRPr="00A03C0E">
          <w:rPr>
            <w:sz w:val="28"/>
            <w:szCs w:val="28"/>
          </w:rPr>
          <w:t>Христиан Эйкман</w:t>
        </w:r>
      </w:hyperlink>
      <w:r w:rsidRPr="00A03C0E">
        <w:rPr>
          <w:sz w:val="28"/>
          <w:szCs w:val="28"/>
        </w:rPr>
        <w:t xml:space="preserve"> обнаружил, что куры при питании варёным белым рисом заболевают </w:t>
      </w:r>
      <w:hyperlink r:id="rId42" w:tooltip="Бери-бери" w:history="1">
        <w:r w:rsidRPr="00A03C0E">
          <w:rPr>
            <w:sz w:val="28"/>
            <w:szCs w:val="28"/>
          </w:rPr>
          <w:t>бери-бери</w:t>
        </w:r>
      </w:hyperlink>
      <w:r w:rsidRPr="00A03C0E">
        <w:rPr>
          <w:sz w:val="28"/>
          <w:szCs w:val="28"/>
        </w:rPr>
        <w:t xml:space="preserve">, а при добавлении в пищу рисовых отрубей — излечиваются. Роль неочищенного риса в предотвращении бери-бери у людей открыта в </w:t>
      </w:r>
      <w:hyperlink r:id="rId43" w:tooltip="1905" w:history="1">
        <w:r w:rsidRPr="00A03C0E">
          <w:rPr>
            <w:sz w:val="28"/>
            <w:szCs w:val="28"/>
          </w:rPr>
          <w:t>1905</w:t>
        </w:r>
      </w:hyperlink>
      <w:r w:rsidRPr="00A03C0E">
        <w:rPr>
          <w:sz w:val="28"/>
          <w:szCs w:val="28"/>
        </w:rPr>
        <w:t xml:space="preserve"> году </w:t>
      </w:r>
      <w:hyperlink r:id="rId44" w:tooltip="Флетчер, Уильям (страница отсутствует)" w:history="1">
        <w:r w:rsidRPr="00A03C0E">
          <w:rPr>
            <w:sz w:val="28"/>
            <w:szCs w:val="28"/>
          </w:rPr>
          <w:t>Уильямом Флетчером</w:t>
        </w:r>
      </w:hyperlink>
      <w:r w:rsidRPr="00A03C0E">
        <w:rPr>
          <w:sz w:val="28"/>
          <w:szCs w:val="28"/>
        </w:rPr>
        <w:t xml:space="preserve">. В </w:t>
      </w:r>
      <w:hyperlink r:id="rId45" w:tooltip="1906" w:history="1">
        <w:r w:rsidRPr="00A03C0E">
          <w:rPr>
            <w:sz w:val="28"/>
            <w:szCs w:val="28"/>
          </w:rPr>
          <w:t>1906</w:t>
        </w:r>
      </w:hyperlink>
      <w:r w:rsidRPr="00A03C0E">
        <w:rPr>
          <w:sz w:val="28"/>
          <w:szCs w:val="28"/>
        </w:rPr>
        <w:t xml:space="preserve"> году </w:t>
      </w:r>
      <w:hyperlink r:id="rId46" w:tooltip="Хопкинс, Фредерик" w:history="1">
        <w:r w:rsidRPr="00A03C0E">
          <w:rPr>
            <w:sz w:val="28"/>
            <w:szCs w:val="28"/>
          </w:rPr>
          <w:t>Фредерик Хопкинс</w:t>
        </w:r>
      </w:hyperlink>
      <w:r w:rsidRPr="00A03C0E">
        <w:rPr>
          <w:sz w:val="28"/>
          <w:szCs w:val="28"/>
        </w:rPr>
        <w:t xml:space="preserve"> предположил, что помимо белков, жиров, углеводов и т. д. пища содержит ещё какие-то вещества, необходимые для человеческого организма, которые он назвал «accessory factors». Последний шаг был сделан в </w:t>
      </w:r>
      <w:hyperlink r:id="rId47" w:tooltip="1911" w:history="1">
        <w:r w:rsidRPr="00A03C0E">
          <w:rPr>
            <w:sz w:val="28"/>
            <w:szCs w:val="28"/>
          </w:rPr>
          <w:t>1911</w:t>
        </w:r>
      </w:hyperlink>
      <w:r w:rsidRPr="00A03C0E">
        <w:rPr>
          <w:sz w:val="28"/>
          <w:szCs w:val="28"/>
        </w:rPr>
        <w:t xml:space="preserve"> году </w:t>
      </w:r>
      <w:hyperlink r:id="rId48" w:history="1">
        <w:r w:rsidRPr="00A03C0E">
          <w:rPr>
            <w:sz w:val="28"/>
            <w:szCs w:val="28"/>
          </w:rPr>
          <w:t>польским</w:t>
        </w:r>
      </w:hyperlink>
      <w:r w:rsidRPr="00A03C0E">
        <w:rPr>
          <w:sz w:val="28"/>
          <w:szCs w:val="28"/>
        </w:rPr>
        <w:t xml:space="preserve"> учёным </w:t>
      </w:r>
      <w:hyperlink r:id="rId49" w:tooltip="Функ, Казимир (страница отсутствует)" w:history="1">
        <w:r w:rsidRPr="00A03C0E">
          <w:rPr>
            <w:sz w:val="28"/>
            <w:szCs w:val="28"/>
          </w:rPr>
          <w:t>Казимиром Функом</w:t>
        </w:r>
      </w:hyperlink>
      <w:r w:rsidRPr="00A03C0E">
        <w:rPr>
          <w:sz w:val="28"/>
          <w:szCs w:val="28"/>
        </w:rPr>
        <w:t xml:space="preserve">, работавшим в </w:t>
      </w:r>
      <w:hyperlink r:id="rId50" w:tooltip="Лондон" w:history="1">
        <w:r w:rsidRPr="00A03C0E">
          <w:rPr>
            <w:sz w:val="28"/>
            <w:szCs w:val="28"/>
          </w:rPr>
          <w:t>Лондоне</w:t>
        </w:r>
      </w:hyperlink>
      <w:r w:rsidRPr="00A03C0E">
        <w:rPr>
          <w:sz w:val="28"/>
          <w:szCs w:val="28"/>
        </w:rPr>
        <w:t xml:space="preserve">. Он выделил кристаллический препарат, небольшое количество которого излечивало бери-бери. Препарат был назван «Витамайн» (Vitamine), от латинского vita — жизнь и английского amine — амин, азотсодержащее соединение. Функ высказал предположение, что и другие болезни — </w:t>
      </w:r>
      <w:hyperlink r:id="rId51" w:tooltip="Цинга" w:history="1">
        <w:r w:rsidRPr="00A03C0E">
          <w:rPr>
            <w:sz w:val="28"/>
            <w:szCs w:val="28"/>
          </w:rPr>
          <w:t>цинга</w:t>
        </w:r>
      </w:hyperlink>
      <w:r w:rsidRPr="00A03C0E">
        <w:rPr>
          <w:sz w:val="28"/>
          <w:szCs w:val="28"/>
        </w:rPr>
        <w:t xml:space="preserve">, </w:t>
      </w:r>
      <w:hyperlink r:id="rId52" w:tooltip="Пеллагра" w:history="1">
        <w:r w:rsidRPr="00A03C0E">
          <w:rPr>
            <w:sz w:val="28"/>
            <w:szCs w:val="28"/>
          </w:rPr>
          <w:t>пеллагра</w:t>
        </w:r>
      </w:hyperlink>
      <w:r w:rsidRPr="00A03C0E">
        <w:rPr>
          <w:sz w:val="28"/>
          <w:szCs w:val="28"/>
        </w:rPr>
        <w:t xml:space="preserve">, </w:t>
      </w:r>
      <w:hyperlink r:id="rId53" w:tooltip="Рахит" w:history="1">
        <w:r w:rsidRPr="00A03C0E">
          <w:rPr>
            <w:sz w:val="28"/>
            <w:szCs w:val="28"/>
          </w:rPr>
          <w:t>рахит</w:t>
        </w:r>
      </w:hyperlink>
      <w:r w:rsidRPr="00A03C0E">
        <w:rPr>
          <w:sz w:val="28"/>
          <w:szCs w:val="28"/>
        </w:rPr>
        <w:t xml:space="preserve"> — тоже могут вызываться недостатком каких-то веществ.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</w:t>
      </w:r>
      <w:hyperlink r:id="rId54" w:tooltip="1920" w:history="1">
        <w:r w:rsidRPr="00A03C0E">
          <w:rPr>
            <w:sz w:val="28"/>
            <w:szCs w:val="28"/>
          </w:rPr>
          <w:t>1920</w:t>
        </w:r>
      </w:hyperlink>
      <w:r w:rsidRPr="00A03C0E">
        <w:rPr>
          <w:sz w:val="28"/>
          <w:szCs w:val="28"/>
        </w:rPr>
        <w:t xml:space="preserve"> году Джек Сесиль Драммонд предложил убрать «e» из слова «vitamine», потому что недавно открытый витамин C не содержал аминовой компоненты. Так витамайны стали витаминами.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lastRenderedPageBreak/>
        <w:t xml:space="preserve">В </w:t>
      </w:r>
      <w:hyperlink r:id="rId55" w:tooltip="1929" w:history="1">
        <w:r w:rsidRPr="00A03C0E">
          <w:rPr>
            <w:sz w:val="28"/>
            <w:szCs w:val="28"/>
          </w:rPr>
          <w:t>1929</w:t>
        </w:r>
      </w:hyperlink>
      <w:r w:rsidRPr="00A03C0E">
        <w:rPr>
          <w:sz w:val="28"/>
          <w:szCs w:val="28"/>
        </w:rPr>
        <w:t xml:space="preserve"> году Хопкинс и Эйкман за открытие витаминов получили </w:t>
      </w:r>
      <w:hyperlink r:id="rId56" w:history="1">
        <w:r w:rsidRPr="00A03C0E">
          <w:rPr>
            <w:sz w:val="28"/>
            <w:szCs w:val="28"/>
          </w:rPr>
          <w:t>Нобелевскую премию</w:t>
        </w:r>
      </w:hyperlink>
      <w:r w:rsidRPr="00A03C0E">
        <w:rPr>
          <w:sz w:val="28"/>
          <w:szCs w:val="28"/>
        </w:rPr>
        <w:t xml:space="preserve">, а Лунин и Функ — не получили. Лунин стал педиатром, и его роль в открытии витаминов была надолго забыта. В </w:t>
      </w:r>
      <w:hyperlink r:id="rId57" w:tooltip="1934" w:history="1">
        <w:r w:rsidRPr="00A03C0E">
          <w:rPr>
            <w:sz w:val="28"/>
            <w:szCs w:val="28"/>
          </w:rPr>
          <w:t>1934</w:t>
        </w:r>
      </w:hyperlink>
      <w:r w:rsidRPr="00A03C0E">
        <w:rPr>
          <w:sz w:val="28"/>
          <w:szCs w:val="28"/>
        </w:rPr>
        <w:t xml:space="preserve"> году в </w:t>
      </w:r>
      <w:hyperlink r:id="rId58" w:tooltip="Ленинград" w:history="1">
        <w:r w:rsidRPr="00A03C0E">
          <w:rPr>
            <w:sz w:val="28"/>
            <w:szCs w:val="28"/>
          </w:rPr>
          <w:t>Ленинграде</w:t>
        </w:r>
      </w:hyperlink>
      <w:r w:rsidRPr="00A03C0E">
        <w:rPr>
          <w:sz w:val="28"/>
          <w:szCs w:val="28"/>
        </w:rPr>
        <w:t xml:space="preserve"> состоялась Первая всесоюзная конференция по витаминам, на которую Лунин (ленинградец) не был приглашён.</w:t>
      </w: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</w:t>
      </w:r>
      <w:hyperlink r:id="rId59" w:tooltip="1910-е" w:history="1">
        <w:r w:rsidRPr="00A03C0E">
          <w:rPr>
            <w:sz w:val="28"/>
            <w:szCs w:val="28"/>
          </w:rPr>
          <w:t>1910-е</w:t>
        </w:r>
      </w:hyperlink>
      <w:r w:rsidRPr="00A03C0E">
        <w:rPr>
          <w:sz w:val="28"/>
          <w:szCs w:val="28"/>
        </w:rPr>
        <w:t xml:space="preserve">, </w:t>
      </w:r>
      <w:hyperlink r:id="rId60" w:tooltip="1920-е" w:history="1">
        <w:r w:rsidRPr="00A03C0E">
          <w:rPr>
            <w:sz w:val="28"/>
            <w:szCs w:val="28"/>
          </w:rPr>
          <w:t>1920-е</w:t>
        </w:r>
      </w:hyperlink>
      <w:r w:rsidRPr="00A03C0E">
        <w:rPr>
          <w:sz w:val="28"/>
          <w:szCs w:val="28"/>
        </w:rPr>
        <w:t xml:space="preserve"> и </w:t>
      </w:r>
      <w:hyperlink r:id="rId61" w:tooltip="1930" w:history="1">
        <w:r w:rsidRPr="00A03C0E">
          <w:rPr>
            <w:sz w:val="28"/>
            <w:szCs w:val="28"/>
          </w:rPr>
          <w:t>1930</w:t>
        </w:r>
      </w:hyperlink>
      <w:r w:rsidRPr="00A03C0E">
        <w:rPr>
          <w:sz w:val="28"/>
          <w:szCs w:val="28"/>
        </w:rPr>
        <w:t xml:space="preserve"> годы были открыты и другие витамины. В </w:t>
      </w:r>
      <w:hyperlink r:id="rId62" w:tooltip="1940" w:history="1">
        <w:r w:rsidRPr="00A03C0E">
          <w:rPr>
            <w:sz w:val="28"/>
            <w:szCs w:val="28"/>
          </w:rPr>
          <w:t>1940</w:t>
        </w:r>
      </w:hyperlink>
      <w:r w:rsidRPr="00A03C0E">
        <w:rPr>
          <w:sz w:val="28"/>
          <w:szCs w:val="28"/>
        </w:rPr>
        <w:t xml:space="preserve"> годы была расшифрована химическая структура витаминов.</w:t>
      </w:r>
    </w:p>
    <w:p w:rsidR="004F7609" w:rsidRPr="00A03C0E" w:rsidRDefault="004F7609" w:rsidP="00446867">
      <w:pPr>
        <w:pStyle w:val="a4"/>
        <w:spacing w:line="360" w:lineRule="auto"/>
        <w:rPr>
          <w:sz w:val="28"/>
          <w:szCs w:val="28"/>
        </w:rPr>
      </w:pPr>
      <w:hyperlink r:id="rId63" w:tooltip="Антивитамины" w:history="1">
        <w:r w:rsidRPr="00A03C0E">
          <w:rPr>
            <w:sz w:val="28"/>
            <w:szCs w:val="28"/>
          </w:rPr>
          <w:t>Антивитамины</w:t>
        </w:r>
      </w:hyperlink>
      <w:r w:rsidRPr="00A03C0E">
        <w:rPr>
          <w:sz w:val="28"/>
          <w:szCs w:val="28"/>
        </w:rPr>
        <w:t xml:space="preserve"> (</w:t>
      </w:r>
      <w:hyperlink r:id="rId64" w:tooltip="Греческий язык" w:history="1">
        <w:r w:rsidRPr="00A03C0E">
          <w:rPr>
            <w:sz w:val="28"/>
            <w:szCs w:val="28"/>
          </w:rPr>
          <w:t>греч.</w:t>
        </w:r>
      </w:hyperlink>
      <w:r w:rsidRPr="00A03C0E">
        <w:rPr>
          <w:sz w:val="28"/>
          <w:szCs w:val="28"/>
        </w:rPr>
        <w:t xml:space="preserve"> </w:t>
      </w:r>
      <w:r w:rsidRPr="00A03C0E">
        <w:rPr>
          <w:rFonts w:ascii="Tahoma" w:hAnsi="Tahoma" w:cs="Tahoma"/>
          <w:sz w:val="28"/>
          <w:szCs w:val="28"/>
        </w:rPr>
        <w:t>ἀ</w:t>
      </w:r>
      <w:r w:rsidRPr="00A03C0E">
        <w:rPr>
          <w:sz w:val="28"/>
          <w:szCs w:val="28"/>
        </w:rPr>
        <w:t xml:space="preserve">ντί — против, </w:t>
      </w:r>
      <w:hyperlink r:id="rId65" w:tooltip="Латинский язык" w:history="1">
        <w:r w:rsidRPr="00A03C0E">
          <w:rPr>
            <w:sz w:val="28"/>
            <w:szCs w:val="28"/>
          </w:rPr>
          <w:t>лат.</w:t>
        </w:r>
      </w:hyperlink>
      <w:r w:rsidRPr="00A03C0E">
        <w:rPr>
          <w:sz w:val="28"/>
          <w:szCs w:val="28"/>
        </w:rPr>
        <w:t xml:space="preserve"> vita — жизнь) — группа </w:t>
      </w:r>
      <w:hyperlink r:id="rId66" w:tooltip="Органические соединения" w:history="1">
        <w:r w:rsidRPr="00A03C0E">
          <w:rPr>
            <w:sz w:val="28"/>
            <w:szCs w:val="28"/>
          </w:rPr>
          <w:t>органических соединений</w:t>
        </w:r>
      </w:hyperlink>
      <w:r w:rsidRPr="00A03C0E">
        <w:rPr>
          <w:sz w:val="28"/>
          <w:szCs w:val="28"/>
        </w:rPr>
        <w:t xml:space="preserve">, подавляющих биологическую активность </w:t>
      </w:r>
      <w:r w:rsidRPr="00E53BF3">
        <w:rPr>
          <w:rStyle w:val="a6"/>
          <w:b w:val="0"/>
          <w:sz w:val="28"/>
          <w:szCs w:val="28"/>
        </w:rPr>
        <w:t>витаминов</w:t>
      </w:r>
      <w:r w:rsidRPr="00A03C0E">
        <w:rPr>
          <w:sz w:val="28"/>
          <w:szCs w:val="28"/>
        </w:rPr>
        <w:t>.</w:t>
      </w:r>
      <w:r w:rsidR="00E53BF3">
        <w:rPr>
          <w:sz w:val="28"/>
          <w:szCs w:val="28"/>
        </w:rPr>
        <w:t xml:space="preserve"> Эт</w:t>
      </w:r>
      <w:r w:rsidRPr="00A03C0E">
        <w:rPr>
          <w:sz w:val="28"/>
          <w:szCs w:val="28"/>
        </w:rPr>
        <w:t>о соединения, близкие к витаминам по химическому строению, но обладающие противоположным биологическим действием. При попадании в организм антивитамины включаются вместо витаминов в реакции обмена веществ и тормозят или нарушают их нормальное течение. Это ведёт к витаминной недостаточности даже в тех случаях, когда соответствующий витамин поступает с пищей в достаточном количестве или образуется в самом организме. Антивитамины известны почти для всех витаминов. Например, антивитамином витамина B1 (тиамина) является пиритиамин, вызывающий явления полиневрита.</w:t>
      </w:r>
    </w:p>
    <w:p w:rsidR="009D5DA1" w:rsidRPr="00A03C0E" w:rsidRDefault="009D5DA1" w:rsidP="0044686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A03C0E">
        <w:rPr>
          <w:sz w:val="28"/>
          <w:szCs w:val="28"/>
        </w:rPr>
        <w:br w:type="page"/>
      </w:r>
      <w:r w:rsidRPr="00A03C0E">
        <w:rPr>
          <w:b/>
          <w:sz w:val="28"/>
          <w:szCs w:val="28"/>
        </w:rPr>
        <w:lastRenderedPageBreak/>
        <w:t>Витамин Е</w:t>
      </w:r>
    </w:p>
    <w:p w:rsidR="009E29F7" w:rsidRPr="00A03C0E" w:rsidRDefault="009E29F7" w:rsidP="00446867">
      <w:pPr>
        <w:pStyle w:val="a4"/>
        <w:spacing w:line="360" w:lineRule="auto"/>
        <w:jc w:val="center"/>
        <w:rPr>
          <w:color w:val="003399"/>
          <w:sz w:val="28"/>
          <w:szCs w:val="28"/>
        </w:rPr>
      </w:pPr>
      <w:r w:rsidRPr="00A03C0E">
        <w:rPr>
          <w:color w:val="003399"/>
          <w:sz w:val="28"/>
          <w:szCs w:val="28"/>
        </w:rPr>
        <w:t>6-Ацетокси-2-метил-2-(4,8,12-триметилтридецил)-хроман</w:t>
      </w:r>
    </w:p>
    <w:p w:rsidR="009E29F7" w:rsidRPr="00A03C0E" w:rsidRDefault="00D53269" w:rsidP="00446867">
      <w:pPr>
        <w:pStyle w:val="a4"/>
        <w:spacing w:line="360" w:lineRule="auto"/>
        <w:jc w:val="center"/>
        <w:rPr>
          <w:color w:val="003399"/>
          <w:sz w:val="28"/>
          <w:szCs w:val="28"/>
        </w:rPr>
      </w:pPr>
      <w:r>
        <w:rPr>
          <w:noProof/>
          <w:color w:val="003399"/>
          <w:sz w:val="28"/>
          <w:szCs w:val="28"/>
        </w:rPr>
        <w:drawing>
          <wp:inline distT="0" distB="0" distL="0" distR="0">
            <wp:extent cx="3657600" cy="822960"/>
            <wp:effectExtent l="0" t="0" r="0" b="0"/>
            <wp:docPr id="1" name="Рисунок 1" descr="vit_e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_e1-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F7" w:rsidRPr="00A03C0E" w:rsidRDefault="009E29F7" w:rsidP="00446867">
      <w:pPr>
        <w:spacing w:line="360" w:lineRule="auto"/>
        <w:jc w:val="center"/>
        <w:rPr>
          <w:b/>
          <w:sz w:val="28"/>
          <w:szCs w:val="28"/>
        </w:rPr>
      </w:pPr>
    </w:p>
    <w:p w:rsidR="009D5DA1" w:rsidRPr="00A03C0E" w:rsidRDefault="009D5DA1" w:rsidP="00446867">
      <w:pPr>
        <w:spacing w:line="360" w:lineRule="auto"/>
        <w:ind w:firstLine="708"/>
        <w:rPr>
          <w:sz w:val="28"/>
          <w:szCs w:val="28"/>
        </w:rPr>
      </w:pPr>
      <w:r w:rsidRPr="00A03C0E">
        <w:rPr>
          <w:sz w:val="28"/>
          <w:szCs w:val="28"/>
        </w:rPr>
        <w:t>Токоферол объединяет ряд ненасыщенных спиртов-токоферолов, из которых наиболее активным является альфа-токоферол.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Впервые выявили роль витамина Е в репродуктивном процессе в </w:t>
      </w:r>
      <w:smartTag w:uri="urn:schemas-microsoft-com:office:smarttags" w:element="metricconverter">
        <w:smartTagPr>
          <w:attr w:name="ProductID" w:val="1920 г"/>
        </w:smartTagPr>
        <w:r w:rsidRPr="00A03C0E">
          <w:rPr>
            <w:sz w:val="28"/>
            <w:szCs w:val="28"/>
          </w:rPr>
          <w:t>1920 г</w:t>
        </w:r>
      </w:smartTag>
      <w:r w:rsidRPr="00A03C0E">
        <w:rPr>
          <w:sz w:val="28"/>
          <w:szCs w:val="28"/>
        </w:rPr>
        <w:t>. У белой крысы, обычно очень плодовитой, было отмечено прекращение размножения при длительной молочной диете (снятое молоко) с развитием авитаминоза Е.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A03C0E">
          <w:rPr>
            <w:sz w:val="28"/>
            <w:szCs w:val="28"/>
          </w:rPr>
          <w:t>1922 г</w:t>
        </w:r>
      </w:smartTag>
      <w:r w:rsidRPr="00A03C0E">
        <w:rPr>
          <w:sz w:val="28"/>
          <w:szCs w:val="28"/>
        </w:rPr>
        <w:t>. Эванс и Бишоп установили, что при нормальных овуляции и зачатии, у беременных самок крыс происходила гибель плода при исключении из рациона жирорастворимого пищевого фактора, имеющегося в зеленых листьях и зародышах зерна. Авитаминоз Е у самцов крыс вызывал изменения семянного эпителия.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 1936 году получены первые препараты витамина Е путем экстракции из масел ростков зерна.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Синтез витамина Е осуществлен в </w:t>
      </w:r>
      <w:smartTag w:uri="urn:schemas-microsoft-com:office:smarttags" w:element="metricconverter">
        <w:smartTagPr>
          <w:attr w:name="ProductID" w:val="1938 г"/>
        </w:smartTagPr>
        <w:r w:rsidRPr="00A03C0E">
          <w:rPr>
            <w:sz w:val="28"/>
            <w:szCs w:val="28"/>
          </w:rPr>
          <w:t>1938 г</w:t>
        </w:r>
      </w:smartTag>
      <w:r w:rsidRPr="00A03C0E">
        <w:rPr>
          <w:sz w:val="28"/>
          <w:szCs w:val="28"/>
        </w:rPr>
        <w:t>. Каррером.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При дальнейших исследованиях выявилось, что роль витамина Е не ограничивается только контролем за репродуктивной функцией (В.Е. Романовский, Е.А. Синькова "Витамины и витаминотерапия").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Витамин Е также улучшает циркуляцию крови, необходим для регенерации тканей, полезен при предменструальном синдроме и лечении фиброзных заболевания груди. Он обеспечивает нормальную свертываемость крови и заживление; снижает возможность образования шрамов от некоторых ран; снижает кровяное давление; способствует предупреждению катаракт; </w:t>
      </w:r>
      <w:r w:rsidRPr="00A03C0E">
        <w:rPr>
          <w:sz w:val="28"/>
          <w:szCs w:val="28"/>
        </w:rPr>
        <w:lastRenderedPageBreak/>
        <w:t>улучшает атлетические достижения; снимает судороги ног; поддерживает здоровье нервов и мускулов; укрепляя стенки капилляров; предотвращает анемию.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 качестве антиоксиданта витамин Е защищает клетки от повреждения, замедляя окисление липидов (жиров) и формирование свободных радикалов. Он защищает другие растворимые жирами витамины от разрушения кислородом, способствует усвоению витамина А и защищает его от кислорода. Витамин Е замедляет старение, может предотвращать появление старческой пигментации.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Витамин Е участвует также в формировании коллагеновых и эластичных волокон межклеточного вещества. Токоферол предотвращает повышенную свертываемость крови, благоприятно влияет на периферическое кровообращение, участвует в биосинтезе гема и белков, пролиферации клеток, образовании гонадотропинов, развитии плаценты.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 1997 году была показана способность витамина Е облегчать болезнь Альцгеймера и диабет, а также улучшать иммунную функцию организма.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О благотворном действии витамина Е при опустошающей мозг болезни Альцгеймера, которую до этого считали совершенно не поддающейся лечению, сообщал престижный Медицинский Журнал Новой Англии; эта новость также широко освещалась в прессе. Ежедневные дозы порядка 2000 межд. ед. витамина Е в заметной степени препятствовали развитию.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Однако следует помнить, что витамин E играет профилактическую роль - он не может восстановить уже имеющееся повреждение. Участники некоторых исследований, в которых не было обнаружено какой-либо противораковой эффективности витамина Е, на протяжении многих лет курили или безответственно относились к здоровому питанию. Ни лекарство, ни витамин не способны обратить вспять разрушение тканей, вызванные десятилетиями нездорового образа жизни. К примеру, ежедневный прием 400 межд. ед. витамина Е может предотвращать превращение нитритов (определенных веществ, присутствующих в копченых и маринованных продуктах) в </w:t>
      </w:r>
      <w:r w:rsidRPr="00A03C0E">
        <w:rPr>
          <w:sz w:val="28"/>
          <w:szCs w:val="28"/>
        </w:rPr>
        <w:lastRenderedPageBreak/>
        <w:t>канцерогенные нитрозамины; однако он не приведет к обратной реакции превращения нитрозаминов в нитриты.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Вдобавок к этому эффективность витамина Е повышается в присутствии других питательных веществ-антиоксидантов. Его противораковое защитное действие особенно заметно повышает витамин С.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Итак, основные функции, которые выполняет в организме витамин Е, можно сформулировать следующим образом: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защищает клеточные структуры от разрушения свободными радикалами (действует как антиоксидант); 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участвует в биосинтезе гема; 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препятствует тромбообразованию; 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участвует в синтезе гормонов; 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поддерживает иммунитет; 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обладает антиканцерогенным эффектом; </w:t>
      </w:r>
    </w:p>
    <w:p w:rsidR="009D5DA1" w:rsidRPr="00A03C0E" w:rsidRDefault="009D5DA1" w:rsidP="0044686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обеспечивает нормальное функционирование мускулатуры. 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bookmarkStart w:id="1" w:name="Units"/>
      <w:bookmarkEnd w:id="1"/>
    </w:p>
    <w:p w:rsidR="009D5DA1" w:rsidRPr="00A03C0E" w:rsidRDefault="009D5DA1" w:rsidP="00834D01">
      <w:pPr>
        <w:spacing w:line="360" w:lineRule="auto"/>
        <w:jc w:val="center"/>
        <w:rPr>
          <w:sz w:val="28"/>
          <w:szCs w:val="28"/>
        </w:rPr>
      </w:pPr>
      <w:r w:rsidRPr="00A03C0E">
        <w:rPr>
          <w:sz w:val="28"/>
          <w:szCs w:val="28"/>
        </w:rPr>
        <w:t>Единицы измерения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Количество витамина E обычно измеряется в международных единицах (МЕ).</w:t>
      </w:r>
    </w:p>
    <w:tbl>
      <w:tblPr>
        <w:tblW w:w="3000" w:type="dxa"/>
        <w:jc w:val="center"/>
        <w:tblCellSpacing w:w="0" w:type="dxa"/>
        <w:shd w:val="clear" w:color="auto" w:fill="146CB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4"/>
      </w:tblGrid>
      <w:tr w:rsidR="009D5DA1" w:rsidRPr="00A03C0E">
        <w:trPr>
          <w:tblCellSpacing w:w="0" w:type="dxa"/>
          <w:jc w:val="center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pPr w:leftFromText="180" w:rightFromText="180" w:horzAnchor="margin" w:tblpY="-13986"/>
              <w:tblOverlap w:val="never"/>
              <w:tblW w:w="5000" w:type="pct"/>
              <w:tblCellSpacing w:w="7" w:type="dxa"/>
              <w:shd w:val="clear" w:color="auto" w:fill="146CB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1553"/>
              <w:gridCol w:w="1560"/>
            </w:tblGrid>
            <w:tr w:rsidR="009D5DA1" w:rsidRPr="00A03C0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0,67 мг a-токоферола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мг a-токоферола ацетата</w:t>
                  </w:r>
                </w:p>
              </w:tc>
            </w:tr>
            <w:tr w:rsidR="009D5DA1" w:rsidRPr="00A03C0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1,49 МЕ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мг a-токоферола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1,49 мг a-токоферола ацетата</w:t>
                  </w:r>
                </w:p>
              </w:tc>
            </w:tr>
          </w:tbl>
          <w:p w:rsidR="009D5DA1" w:rsidRPr="00A03C0E" w:rsidRDefault="009D5DA1" w:rsidP="004468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D5DA1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Для обозначения профилактических доз витамина также используется термин «эквиваленты токоферола» или ЭТ (TE)</w:t>
      </w:r>
    </w:p>
    <w:p w:rsidR="00E53BF3" w:rsidRPr="00A03C0E" w:rsidRDefault="00E53BF3" w:rsidP="00446867">
      <w:pPr>
        <w:spacing w:line="360" w:lineRule="auto"/>
        <w:rPr>
          <w:sz w:val="28"/>
          <w:szCs w:val="28"/>
        </w:rPr>
      </w:pPr>
    </w:p>
    <w:tbl>
      <w:tblPr>
        <w:tblW w:w="3000" w:type="dxa"/>
        <w:jc w:val="center"/>
        <w:tblCellSpacing w:w="0" w:type="dxa"/>
        <w:shd w:val="clear" w:color="auto" w:fill="146CB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</w:tblGrid>
      <w:tr w:rsidR="009D5DA1" w:rsidRPr="00A03C0E">
        <w:trPr>
          <w:tblCellSpacing w:w="0" w:type="dxa"/>
          <w:jc w:val="center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jc w:val="center"/>
              <w:tblCellSpacing w:w="7" w:type="dxa"/>
              <w:shd w:val="clear" w:color="auto" w:fill="146CB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57"/>
              <w:gridCol w:w="2143"/>
            </w:tblGrid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lastRenderedPageBreak/>
                    <w:t>1 мг 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мг a-токоферола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0,5 мг 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мг b-токоферола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0,1 мг 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мг g-токоферола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0,3 мг 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 мг a-токотриенола</w:t>
                  </w:r>
                </w:p>
              </w:tc>
            </w:tr>
          </w:tbl>
          <w:p w:rsidR="009D5DA1" w:rsidRPr="00A03C0E" w:rsidRDefault="009D5DA1" w:rsidP="004468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D5DA1" w:rsidRPr="00A03C0E" w:rsidRDefault="009D5DA1" w:rsidP="00446867">
      <w:pPr>
        <w:spacing w:line="360" w:lineRule="auto"/>
        <w:jc w:val="center"/>
        <w:rPr>
          <w:b/>
          <w:sz w:val="28"/>
          <w:szCs w:val="28"/>
        </w:rPr>
      </w:pPr>
      <w:bookmarkStart w:id="2" w:name="Sources"/>
      <w:bookmarkEnd w:id="2"/>
    </w:p>
    <w:p w:rsidR="009D5DA1" w:rsidRPr="00E53BF3" w:rsidRDefault="009D5DA1" w:rsidP="00E53BF3">
      <w:pPr>
        <w:spacing w:line="360" w:lineRule="auto"/>
        <w:jc w:val="center"/>
        <w:rPr>
          <w:sz w:val="28"/>
          <w:szCs w:val="28"/>
        </w:rPr>
      </w:pPr>
      <w:r w:rsidRPr="00E53BF3">
        <w:rPr>
          <w:sz w:val="28"/>
          <w:szCs w:val="28"/>
        </w:rPr>
        <w:t>Источники</w:t>
      </w:r>
    </w:p>
    <w:p w:rsidR="009D5DA1" w:rsidRPr="00A03C0E" w:rsidRDefault="009D5DA1" w:rsidP="00446867">
      <w:pPr>
        <w:spacing w:line="360" w:lineRule="auto"/>
        <w:ind w:firstLine="708"/>
        <w:rPr>
          <w:sz w:val="28"/>
          <w:szCs w:val="28"/>
        </w:rPr>
      </w:pPr>
      <w:r w:rsidRPr="00A03C0E">
        <w:rPr>
          <w:sz w:val="28"/>
          <w:szCs w:val="28"/>
        </w:rPr>
        <w:t>Растительные масла: подсолнечное, хлопковое, кукурузное; семечки яблок, орехи (миндаль, арахис), турнепс, зеленые листовые овощи, злаковые, бобовые, яичный желток, печень, молоко, овсянка, соя, пшеница и ее проростки.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Травы, богатые витамином Е: одуванчик, люцерна, льняное семя, крапива, овес, лист малины, плоды шиповника.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Содержание токоферолов (в мг на </w:t>
      </w:r>
      <w:smartTag w:uri="urn:schemas-microsoft-com:office:smarttags" w:element="metricconverter">
        <w:smartTagPr>
          <w:attr w:name="ProductID" w:val="100 г"/>
        </w:smartTagPr>
        <w:r w:rsidRPr="00A03C0E">
          <w:rPr>
            <w:sz w:val="28"/>
            <w:szCs w:val="28"/>
          </w:rPr>
          <w:t>100 г</w:t>
        </w:r>
      </w:smartTag>
      <w:r w:rsidRPr="00A03C0E">
        <w:rPr>
          <w:sz w:val="28"/>
          <w:szCs w:val="28"/>
        </w:rPr>
        <w:t xml:space="preserve">) в растительных маслах и некоторых пищевых продуктах (R.H. Bunnell, 1965; W.H. Senrell, 1972) </w:t>
      </w:r>
    </w:p>
    <w:tbl>
      <w:tblPr>
        <w:tblW w:w="5000" w:type="pct"/>
        <w:tblCellSpacing w:w="0" w:type="dxa"/>
        <w:shd w:val="clear" w:color="auto" w:fill="146CB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9D5DA1" w:rsidRPr="00A03C0E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jc w:val="center"/>
              <w:tblCellSpacing w:w="7" w:type="dxa"/>
              <w:shd w:val="clear" w:color="auto" w:fill="146CB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40"/>
              <w:gridCol w:w="2804"/>
              <w:gridCol w:w="2811"/>
            </w:tblGrid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Название продукта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Общее содержание токоферолов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Содержание a-токоферола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Масла: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из пшеничных зародышей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100-400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84,8-209,3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Подсолнечное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40-70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23-46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Хлопковое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50-100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10-54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lastRenderedPageBreak/>
                    <w:t>Кукурузное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40-80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14,7-23,6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Соевое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50-160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6,4-24,2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Оливковое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4,5-7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3,0-7,2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Масло сливочное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Печень говяжья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0,63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Горох свежий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0,55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Сало свиное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0,53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Фасоль сухая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1,68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0,47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Говядина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0,37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Яблоки свежие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0,31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Хлеб белый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Молоко цельное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0,093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0,036</w:t>
                  </w:r>
                </w:p>
              </w:tc>
            </w:tr>
          </w:tbl>
          <w:p w:rsidR="009D5DA1" w:rsidRPr="00A03C0E" w:rsidRDefault="009D5DA1" w:rsidP="004468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bookmarkStart w:id="3" w:name="DailyNecessity"/>
      <w:bookmarkEnd w:id="3"/>
      <w:r w:rsidRPr="00A03C0E">
        <w:rPr>
          <w:sz w:val="28"/>
          <w:szCs w:val="28"/>
        </w:rPr>
        <w:lastRenderedPageBreak/>
        <w:t>Суточная потребность</w:t>
      </w:r>
    </w:p>
    <w:tbl>
      <w:tblPr>
        <w:tblW w:w="5000" w:type="pct"/>
        <w:tblCellSpacing w:w="0" w:type="dxa"/>
        <w:shd w:val="clear" w:color="auto" w:fill="146CB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9D5DA1" w:rsidRPr="00A03C0E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jc w:val="center"/>
              <w:tblCellSpacing w:w="7" w:type="dxa"/>
              <w:shd w:val="clear" w:color="auto" w:fill="146CB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40"/>
              <w:gridCol w:w="2804"/>
              <w:gridCol w:w="2811"/>
            </w:tblGrid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Категория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Возраст (лет)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Витамин Е (МЕ)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Грудные дети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0-0.5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0.5-1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Дети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1-3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7-10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Лица мужского пола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11-14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15-18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19-24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25-50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51 и старше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Лица женского пола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11-14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15-18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19-24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25-50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51 и старше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в период беременности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5DA1" w:rsidRPr="00A03C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в период лактации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9D5DA1" w:rsidRPr="00A03C0E" w:rsidRDefault="009D5DA1" w:rsidP="004468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3C0E">
                    <w:rPr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9D5DA1" w:rsidRPr="00A03C0E" w:rsidRDefault="009D5DA1" w:rsidP="004468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lastRenderedPageBreak/>
        <w:t>Или можно воспользоваться формулой: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Суточная потребность = дети до 1 года жизни - 0,5 мг/кг (обычно полностью получают с молоком матери), взрослые - 0,3 мг/кг.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Фактором, повышающим потребность организма человека в витамине Е, является повышенное потребление с пищей полиненасыщенных жирных кислот.</w:t>
      </w:r>
    </w:p>
    <w:p w:rsidR="009D5DA1" w:rsidRPr="00A03C0E" w:rsidRDefault="009D5DA1" w:rsidP="00E53BF3">
      <w:pPr>
        <w:spacing w:line="360" w:lineRule="auto"/>
        <w:jc w:val="center"/>
        <w:rPr>
          <w:sz w:val="28"/>
          <w:szCs w:val="28"/>
        </w:rPr>
      </w:pPr>
      <w:bookmarkStart w:id="4" w:name="HypovitaminosisSymptom"/>
      <w:bookmarkEnd w:id="4"/>
      <w:r w:rsidRPr="00A03C0E">
        <w:rPr>
          <w:sz w:val="28"/>
          <w:szCs w:val="28"/>
        </w:rPr>
        <w:t>Симптомы гиповитаминоза</w:t>
      </w:r>
    </w:p>
    <w:p w:rsidR="009D5DA1" w:rsidRPr="00A03C0E" w:rsidRDefault="009D5DA1" w:rsidP="00834D01">
      <w:pPr>
        <w:spacing w:line="360" w:lineRule="auto"/>
        <w:ind w:firstLine="708"/>
        <w:rPr>
          <w:sz w:val="28"/>
          <w:szCs w:val="28"/>
        </w:rPr>
      </w:pPr>
      <w:r w:rsidRPr="00A03C0E">
        <w:rPr>
          <w:sz w:val="28"/>
          <w:szCs w:val="28"/>
        </w:rPr>
        <w:t>Первым и наиболее ранним признаком, проявляющимся довольно быстро при недостаточном поступлении с пищей витамина Е и избыточном поступлении ненасыщенных жирных кислот, является мышечная дистрофия. Дистрофия скелетных мышц считается наиболее универсальным проявлением авитаминоза Е. Наиболее тяжелые поражения отмечаются в диафрагме. Мышечные волокна подвергаются распаду, а в некротизированных волокнах откладываются соли кальция.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 печени при авитаминозе Е описаны некрозы, жировая дистрофия, расширение синусоидов, уменьшение содержания гликогена.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Недостаточность также может провоцировать сокращение длительности жизни красных кровяных клеток (эритроцитов). Исследования на животных </w:t>
      </w:r>
      <w:r w:rsidRPr="00A03C0E">
        <w:rPr>
          <w:sz w:val="28"/>
          <w:szCs w:val="28"/>
        </w:rPr>
        <w:lastRenderedPageBreak/>
        <w:t>доказывают, что при дефиците витамина Е могут также страдать сердечная мышца и репродуктивные функции организма.</w:t>
      </w:r>
    </w:p>
    <w:p w:rsidR="009D5DA1" w:rsidRPr="00E53BF3" w:rsidRDefault="009D5DA1" w:rsidP="00446867">
      <w:pPr>
        <w:spacing w:line="360" w:lineRule="auto"/>
        <w:jc w:val="center"/>
        <w:rPr>
          <w:sz w:val="28"/>
          <w:szCs w:val="28"/>
        </w:rPr>
      </w:pPr>
      <w:bookmarkStart w:id="5" w:name="Symptoms"/>
      <w:bookmarkEnd w:id="5"/>
      <w:r w:rsidRPr="00E53BF3">
        <w:rPr>
          <w:sz w:val="28"/>
          <w:szCs w:val="28"/>
        </w:rPr>
        <w:t>Показания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гиповитаминоз,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высокая физическая нагрузка,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нарушение менструального цикла,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угроза прерывания беременности,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климактерические вегетативные нарушения,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нарушение функции половых желез у мужчин,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неврастения при переутомлении,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астенический синдром,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амиотрофический боковой синдром,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первичная мышечная дистрофия,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посттравматическая вторичная миопатия,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заболевания связочного аппарата и мышц,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дегенеративные и пролиферативные изменения суставов и связочного аппарата позвоночника и крупных суставов,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дерматомиозиты,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некоторые дерматозы,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псориаз,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период реконвалесценсии при заболеваниях, протекающих с лихорадкой,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герантологии (пожилой возраст),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спазм периферических сосудов,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при эпилепсии (для повышения эффективности противосудорожных средств), </w:t>
      </w:r>
    </w:p>
    <w:p w:rsidR="009D5DA1" w:rsidRPr="00A03C0E" w:rsidRDefault="009D5DA1" w:rsidP="0044686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в комплексном лечении при многих заболеваниях (как антиоксидант). 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 педиатрии применяется:</w:t>
      </w:r>
    </w:p>
    <w:p w:rsidR="009D5DA1" w:rsidRPr="00A03C0E" w:rsidRDefault="009D5DA1" w:rsidP="0044686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при гипотрофии, </w:t>
      </w:r>
    </w:p>
    <w:p w:rsidR="009D5DA1" w:rsidRPr="00A03C0E" w:rsidRDefault="009D5DA1" w:rsidP="0044686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lastRenderedPageBreak/>
        <w:t xml:space="preserve">при склеродермии и других заболеваниях. </w:t>
      </w:r>
    </w:p>
    <w:p w:rsidR="009D5DA1" w:rsidRPr="00E53BF3" w:rsidRDefault="009D5DA1" w:rsidP="00446867">
      <w:pPr>
        <w:spacing w:line="360" w:lineRule="auto"/>
        <w:jc w:val="center"/>
        <w:rPr>
          <w:sz w:val="28"/>
          <w:szCs w:val="28"/>
        </w:rPr>
      </w:pPr>
      <w:r w:rsidRPr="00E53BF3">
        <w:rPr>
          <w:sz w:val="28"/>
          <w:szCs w:val="28"/>
        </w:rPr>
        <w:t>Хранение</w:t>
      </w:r>
    </w:p>
    <w:p w:rsidR="009D5DA1" w:rsidRPr="00A03C0E" w:rsidRDefault="009D5DA1" w:rsidP="00521C83">
      <w:pPr>
        <w:spacing w:line="360" w:lineRule="auto"/>
        <w:ind w:firstLine="708"/>
        <w:rPr>
          <w:sz w:val="28"/>
          <w:szCs w:val="28"/>
        </w:rPr>
      </w:pPr>
      <w:r w:rsidRPr="00A03C0E">
        <w:rPr>
          <w:sz w:val="28"/>
          <w:szCs w:val="28"/>
        </w:rPr>
        <w:t>Все препараты токоферола хранят в хорошо упакованной посуде и защищенном от света месте, чтобы солнечные лучи не разрушали витамин Е.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Витамин Е преимущественно используется в комплексном лечении при различных заболеваниях.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Токоферол ацетат входит в состав комбинированных (поливитаминных) препаратов: Аевит, Ундевит, современного французского поливитаминного препарата Алвитил и др. комлексов.</w:t>
      </w:r>
    </w:p>
    <w:p w:rsidR="009D5DA1" w:rsidRPr="00E53BF3" w:rsidRDefault="009D5DA1" w:rsidP="00446867">
      <w:pPr>
        <w:spacing w:line="360" w:lineRule="auto"/>
        <w:jc w:val="center"/>
        <w:rPr>
          <w:sz w:val="28"/>
          <w:szCs w:val="28"/>
        </w:rPr>
      </w:pPr>
      <w:bookmarkStart w:id="6" w:name="Safety"/>
      <w:bookmarkEnd w:id="6"/>
      <w:r w:rsidRPr="00E53BF3">
        <w:rPr>
          <w:sz w:val="28"/>
          <w:szCs w:val="28"/>
        </w:rPr>
        <w:t>Безопасность</w:t>
      </w:r>
    </w:p>
    <w:p w:rsidR="009D5DA1" w:rsidRPr="00A03C0E" w:rsidRDefault="009D5DA1" w:rsidP="00446867">
      <w:pPr>
        <w:spacing w:line="360" w:lineRule="auto"/>
        <w:ind w:firstLine="708"/>
        <w:rPr>
          <w:sz w:val="28"/>
          <w:szCs w:val="28"/>
        </w:rPr>
      </w:pPr>
      <w:r w:rsidRPr="00A03C0E">
        <w:rPr>
          <w:sz w:val="28"/>
          <w:szCs w:val="28"/>
        </w:rPr>
        <w:t>Дополнительный прием токоферола может вызвать увеличение кровяного давления и сывороточных триглицеридов и может уменьшить потребность в инсулине у инсулинзависимых диабетиков. Поэтому важно регулярно контролировать сахар в крови, если пациент с диабетом начинает принимать витамин Е, потому что, возможно, ему потребуется уменьшить обычную инсулиновую дозу. Также важно, начиная дополнительно принимать этот витамин, увеличивать дозы постепенно, начиная с небольших.</w:t>
      </w:r>
    </w:p>
    <w:p w:rsidR="009D5DA1" w:rsidRPr="00521C83" w:rsidRDefault="009D5DA1" w:rsidP="00446867">
      <w:pPr>
        <w:spacing w:line="360" w:lineRule="auto"/>
        <w:jc w:val="center"/>
        <w:rPr>
          <w:sz w:val="28"/>
          <w:szCs w:val="28"/>
        </w:rPr>
      </w:pPr>
      <w:r w:rsidRPr="00521C83">
        <w:rPr>
          <w:sz w:val="28"/>
          <w:szCs w:val="28"/>
        </w:rPr>
        <w:t>Противопоказания:</w:t>
      </w:r>
    </w:p>
    <w:p w:rsidR="009D5DA1" w:rsidRPr="00A03C0E" w:rsidRDefault="009D5DA1" w:rsidP="0044686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повышенная чувствительность к препарату. </w:t>
      </w:r>
    </w:p>
    <w:p w:rsidR="009D5DA1" w:rsidRPr="00521C83" w:rsidRDefault="009D5DA1" w:rsidP="00446867">
      <w:pPr>
        <w:spacing w:line="360" w:lineRule="auto"/>
        <w:jc w:val="center"/>
        <w:rPr>
          <w:sz w:val="28"/>
          <w:szCs w:val="28"/>
        </w:rPr>
      </w:pPr>
      <w:r w:rsidRPr="00521C83">
        <w:rPr>
          <w:sz w:val="28"/>
          <w:szCs w:val="28"/>
        </w:rPr>
        <w:t>Побочные действия:</w:t>
      </w:r>
    </w:p>
    <w:p w:rsidR="009D5DA1" w:rsidRPr="00A03C0E" w:rsidRDefault="009D5DA1" w:rsidP="0044686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аллергические реакции, </w:t>
      </w:r>
    </w:p>
    <w:p w:rsidR="009D5DA1" w:rsidRPr="00A03C0E" w:rsidRDefault="009D5DA1" w:rsidP="0044686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при приеме больших доз возможны диарея и боли в эпигастральной области. </w:t>
      </w:r>
    </w:p>
    <w:p w:rsidR="009D5DA1" w:rsidRPr="00521C83" w:rsidRDefault="009D5DA1" w:rsidP="00446867">
      <w:pPr>
        <w:spacing w:line="360" w:lineRule="auto"/>
        <w:jc w:val="center"/>
        <w:rPr>
          <w:sz w:val="28"/>
          <w:szCs w:val="28"/>
        </w:rPr>
      </w:pPr>
      <w:r w:rsidRPr="00521C83">
        <w:rPr>
          <w:sz w:val="28"/>
          <w:szCs w:val="28"/>
        </w:rPr>
        <w:t>Особые указания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>Следует с осторожностью применять:</w:t>
      </w:r>
    </w:p>
    <w:p w:rsidR="009D5DA1" w:rsidRPr="00A03C0E" w:rsidRDefault="009D5DA1" w:rsidP="004468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при тяжелом кардиосклерозе, </w:t>
      </w:r>
    </w:p>
    <w:p w:rsidR="009D5DA1" w:rsidRPr="00A03C0E" w:rsidRDefault="009D5DA1" w:rsidP="004468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при инфаркте миокарда, </w:t>
      </w:r>
    </w:p>
    <w:p w:rsidR="009D5DA1" w:rsidRPr="00A03C0E" w:rsidRDefault="009D5DA1" w:rsidP="004468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t xml:space="preserve">при повышенном риске развития тромбоэмболии. </w:t>
      </w:r>
    </w:p>
    <w:p w:rsidR="009D5DA1" w:rsidRPr="00A03C0E" w:rsidRDefault="009D5DA1" w:rsidP="004468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bookmarkStart w:id="7" w:name="HypervitaminosisSymptom"/>
      <w:bookmarkEnd w:id="7"/>
      <w:r w:rsidRPr="00A03C0E">
        <w:rPr>
          <w:sz w:val="28"/>
          <w:szCs w:val="28"/>
        </w:rPr>
        <w:t>Признаки гипервитаминоза</w:t>
      </w:r>
    </w:p>
    <w:p w:rsidR="009D5DA1" w:rsidRPr="00A03C0E" w:rsidRDefault="009D5DA1" w:rsidP="004468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lastRenderedPageBreak/>
        <w:t>Витамин Е относительно нетоксичен. Обзор более 10 тысяч случаев дополнительного приема витамина Е в высоких дозах (от 200 до 3000 МЕ в день) в течение нескольких лет показал, что каких-либо серьезных побочных эффектов не было. При высоких дозах может развиться проходящая тошнота, метеоризм, диарея, может подниматься кровяное давление.</w:t>
      </w:r>
    </w:p>
    <w:p w:rsidR="009D5DA1" w:rsidRPr="00A03C0E" w:rsidRDefault="009D5DA1" w:rsidP="00446867">
      <w:pPr>
        <w:spacing w:line="360" w:lineRule="auto"/>
        <w:rPr>
          <w:sz w:val="28"/>
          <w:szCs w:val="28"/>
        </w:rPr>
      </w:pP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  <w:r w:rsidRPr="00A03C0E">
        <w:rPr>
          <w:sz w:val="28"/>
          <w:szCs w:val="28"/>
        </w:rPr>
        <w:br w:type="page"/>
      </w:r>
      <w:r w:rsidRPr="00A03C0E">
        <w:rPr>
          <w:sz w:val="28"/>
          <w:szCs w:val="28"/>
        </w:rPr>
        <w:lastRenderedPageBreak/>
        <w:t>Список литературы:</w:t>
      </w:r>
    </w:p>
    <w:p w:rsidR="004F7609" w:rsidRPr="00A03C0E" w:rsidRDefault="004F7609" w:rsidP="00446867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03C0E">
        <w:rPr>
          <w:i/>
          <w:iCs/>
          <w:sz w:val="28"/>
          <w:szCs w:val="28"/>
        </w:rPr>
        <w:t>Кристофер Хоббс, Элсон Хаас</w:t>
      </w:r>
      <w:r w:rsidR="00521C83">
        <w:rPr>
          <w:i/>
          <w:iCs/>
          <w:sz w:val="28"/>
          <w:szCs w:val="28"/>
        </w:rPr>
        <w:t>,</w:t>
      </w:r>
      <w:r w:rsidRPr="00A03C0E">
        <w:rPr>
          <w:sz w:val="28"/>
          <w:szCs w:val="28"/>
        </w:rPr>
        <w:t xml:space="preserve"> Витамины для «чайников»</w:t>
      </w:r>
      <w:r w:rsidR="009D5DA1" w:rsidRPr="00A03C0E">
        <w:rPr>
          <w:sz w:val="28"/>
          <w:szCs w:val="28"/>
        </w:rPr>
        <w:t>,</w:t>
      </w:r>
      <w:r w:rsidRPr="00A03C0E">
        <w:rPr>
          <w:sz w:val="28"/>
          <w:szCs w:val="28"/>
        </w:rPr>
        <w:t xml:space="preserve"> </w:t>
      </w:r>
      <w:r w:rsidR="00521C83">
        <w:rPr>
          <w:sz w:val="28"/>
          <w:szCs w:val="28"/>
        </w:rPr>
        <w:t xml:space="preserve">- </w:t>
      </w:r>
      <w:r w:rsidRPr="00A03C0E">
        <w:rPr>
          <w:sz w:val="28"/>
          <w:szCs w:val="28"/>
        </w:rPr>
        <w:t xml:space="preserve">М.: </w:t>
      </w:r>
      <w:hyperlink r:id="rId68" w:tooltip="Диалектика (издательство)" w:history="1">
        <w:r w:rsidRPr="00A03C0E">
          <w:rPr>
            <w:sz w:val="28"/>
            <w:szCs w:val="28"/>
          </w:rPr>
          <w:t>Диалектика</w:t>
        </w:r>
      </w:hyperlink>
      <w:r w:rsidRPr="00A03C0E">
        <w:rPr>
          <w:sz w:val="28"/>
          <w:szCs w:val="28"/>
        </w:rPr>
        <w:t>, 2005</w:t>
      </w:r>
    </w:p>
    <w:p w:rsidR="009D5DA1" w:rsidRDefault="00521C83" w:rsidP="00446867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Смирнов М.И., Витамины , - М.: Медицина, 1974</w:t>
      </w:r>
    </w:p>
    <w:p w:rsidR="00521C83" w:rsidRDefault="00521C83" w:rsidP="00521C83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Добрынина В.И., Биологическая химия, - М.: Медицина, 1976</w:t>
      </w:r>
    </w:p>
    <w:p w:rsidR="00521C83" w:rsidRDefault="00521C83" w:rsidP="00521C83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Бременер С.М., Витамины и их химические применения, М.: Медицина, 1966</w:t>
      </w:r>
    </w:p>
    <w:p w:rsidR="00521C83" w:rsidRDefault="00521C83" w:rsidP="00521C83">
      <w:pPr>
        <w:pStyle w:val="a4"/>
        <w:spacing w:line="360" w:lineRule="auto"/>
        <w:ind w:left="360"/>
        <w:rPr>
          <w:sz w:val="28"/>
          <w:szCs w:val="28"/>
        </w:rPr>
      </w:pPr>
    </w:p>
    <w:p w:rsidR="00521C83" w:rsidRPr="00A03C0E" w:rsidRDefault="00521C83" w:rsidP="00521C83">
      <w:pPr>
        <w:pStyle w:val="a4"/>
        <w:spacing w:line="360" w:lineRule="auto"/>
        <w:ind w:left="360"/>
        <w:rPr>
          <w:sz w:val="28"/>
          <w:szCs w:val="28"/>
        </w:rPr>
      </w:pPr>
    </w:p>
    <w:p w:rsidR="004F7609" w:rsidRPr="00A03C0E" w:rsidRDefault="004F7609" w:rsidP="00446867">
      <w:pPr>
        <w:spacing w:line="360" w:lineRule="auto"/>
        <w:rPr>
          <w:sz w:val="28"/>
          <w:szCs w:val="28"/>
        </w:rPr>
      </w:pPr>
    </w:p>
    <w:sectPr w:rsidR="004F7609" w:rsidRPr="00A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F5"/>
    <w:multiLevelType w:val="hybridMultilevel"/>
    <w:tmpl w:val="D7BE3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05947"/>
    <w:multiLevelType w:val="multilevel"/>
    <w:tmpl w:val="8304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264CF"/>
    <w:multiLevelType w:val="multilevel"/>
    <w:tmpl w:val="479E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46926"/>
    <w:multiLevelType w:val="multilevel"/>
    <w:tmpl w:val="467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D3346"/>
    <w:multiLevelType w:val="hybridMultilevel"/>
    <w:tmpl w:val="F7DA1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67444"/>
    <w:multiLevelType w:val="hybridMultilevel"/>
    <w:tmpl w:val="58202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543377"/>
    <w:multiLevelType w:val="hybridMultilevel"/>
    <w:tmpl w:val="469AE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D1060"/>
    <w:multiLevelType w:val="hybridMultilevel"/>
    <w:tmpl w:val="B6B8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C7ED9"/>
    <w:multiLevelType w:val="multilevel"/>
    <w:tmpl w:val="597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850A3"/>
    <w:multiLevelType w:val="multilevel"/>
    <w:tmpl w:val="9288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37265"/>
    <w:multiLevelType w:val="multilevel"/>
    <w:tmpl w:val="9D1C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E6BC9"/>
    <w:multiLevelType w:val="hybridMultilevel"/>
    <w:tmpl w:val="74542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09"/>
    <w:rsid w:val="001C1861"/>
    <w:rsid w:val="00446867"/>
    <w:rsid w:val="004F7609"/>
    <w:rsid w:val="00521C83"/>
    <w:rsid w:val="00834D01"/>
    <w:rsid w:val="009D5DA1"/>
    <w:rsid w:val="009E29F7"/>
    <w:rsid w:val="00A03C0E"/>
    <w:rsid w:val="00BA3E02"/>
    <w:rsid w:val="00C1341E"/>
    <w:rsid w:val="00D53269"/>
    <w:rsid w:val="00E53BF3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5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F7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D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F7609"/>
    <w:rPr>
      <w:color w:val="0000FF"/>
      <w:u w:val="single"/>
    </w:rPr>
  </w:style>
  <w:style w:type="paragraph" w:styleId="a4">
    <w:name w:val="Normal (Web)"/>
    <w:basedOn w:val="a"/>
    <w:rsid w:val="004F7609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4F7609"/>
  </w:style>
  <w:style w:type="character" w:customStyle="1" w:styleId="mw-headline">
    <w:name w:val="mw-headline"/>
    <w:basedOn w:val="a0"/>
    <w:rsid w:val="004F7609"/>
  </w:style>
  <w:style w:type="character" w:styleId="a5">
    <w:name w:val="FollowedHyperlink"/>
    <w:rsid w:val="004F7609"/>
    <w:rPr>
      <w:color w:val="800080"/>
      <w:u w:val="single"/>
    </w:rPr>
  </w:style>
  <w:style w:type="character" w:styleId="a6">
    <w:name w:val="Strong"/>
    <w:qFormat/>
    <w:rsid w:val="004F7609"/>
    <w:rPr>
      <w:b/>
      <w:bCs/>
    </w:rPr>
  </w:style>
  <w:style w:type="character" w:customStyle="1" w:styleId="pathway">
    <w:name w:val="pathway"/>
    <w:basedOn w:val="a0"/>
    <w:rsid w:val="009D5DA1"/>
  </w:style>
  <w:style w:type="character" w:customStyle="1" w:styleId="symbol1">
    <w:name w:val="symbol1"/>
    <w:rsid w:val="009D5DA1"/>
    <w:rPr>
      <w:rFonts w:ascii="Symbol" w:hAnsi="Symbol" w:hint="default"/>
    </w:rPr>
  </w:style>
  <w:style w:type="character" w:customStyle="1" w:styleId="blueheader1">
    <w:name w:val="blueheader1"/>
    <w:rsid w:val="009D5DA1"/>
    <w:rPr>
      <w:color w:val="146C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5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F7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D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F7609"/>
    <w:rPr>
      <w:color w:val="0000FF"/>
      <w:u w:val="single"/>
    </w:rPr>
  </w:style>
  <w:style w:type="paragraph" w:styleId="a4">
    <w:name w:val="Normal (Web)"/>
    <w:basedOn w:val="a"/>
    <w:rsid w:val="004F7609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4F7609"/>
  </w:style>
  <w:style w:type="character" w:customStyle="1" w:styleId="mw-headline">
    <w:name w:val="mw-headline"/>
    <w:basedOn w:val="a0"/>
    <w:rsid w:val="004F7609"/>
  </w:style>
  <w:style w:type="character" w:styleId="a5">
    <w:name w:val="FollowedHyperlink"/>
    <w:rsid w:val="004F7609"/>
    <w:rPr>
      <w:color w:val="800080"/>
      <w:u w:val="single"/>
    </w:rPr>
  </w:style>
  <w:style w:type="character" w:styleId="a6">
    <w:name w:val="Strong"/>
    <w:qFormat/>
    <w:rsid w:val="004F7609"/>
    <w:rPr>
      <w:b/>
      <w:bCs/>
    </w:rPr>
  </w:style>
  <w:style w:type="character" w:customStyle="1" w:styleId="pathway">
    <w:name w:val="pathway"/>
    <w:basedOn w:val="a0"/>
    <w:rsid w:val="009D5DA1"/>
  </w:style>
  <w:style w:type="character" w:customStyle="1" w:styleId="symbol1">
    <w:name w:val="symbol1"/>
    <w:rsid w:val="009D5DA1"/>
    <w:rPr>
      <w:rFonts w:ascii="Symbol" w:hAnsi="Symbol" w:hint="default"/>
    </w:rPr>
  </w:style>
  <w:style w:type="character" w:customStyle="1" w:styleId="blueheader1">
    <w:name w:val="blueheader1"/>
    <w:rsid w:val="009D5DA1"/>
    <w:rPr>
      <w:color w:val="146C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&#208;&#144;&#208;&#178;&#208;&#184;&#209;&#130;&#208;&#176;&#208;&#188;&#208;&#184;&#208;&#189;&#208;&#190;&#208;&#183;" TargetMode="External"/><Relationship Id="rId18" Type="http://schemas.openxmlformats.org/officeDocument/2006/relationships/hyperlink" Target="http://ru.wikipedia.org/wiki/&#208;&#146;&#208;&#184;&#209;&#130;&#208;&#176;&#208;&#188;&#208;&#184;&#208;&#189;_F" TargetMode="External"/><Relationship Id="rId26" Type="http://schemas.openxmlformats.org/officeDocument/2006/relationships/hyperlink" Target="http://ru.wikipedia.org/wiki/&#208;&#165;&#209;&#131;_&#208;&#161;&#209;&#139;&#209;&#133;&#209;&#131;&#209;&#141;&#208;&#185;" TargetMode="External"/><Relationship Id="rId39" Type="http://schemas.openxmlformats.org/officeDocument/2006/relationships/hyperlink" Target="http://ru.wikipedia.org/wiki/1889" TargetMode="External"/><Relationship Id="rId21" Type="http://schemas.openxmlformats.org/officeDocument/2006/relationships/hyperlink" Target="http://ru.wikipedia.org/wiki/&#208;&#159;&#208;&#181;&#209;&#135;&#208;&#181;&#208;&#189;&#209;&#140;" TargetMode="External"/><Relationship Id="rId34" Type="http://schemas.openxmlformats.org/officeDocument/2006/relationships/hyperlink" Target="http://ru.wikipedia.org/wiki/1880" TargetMode="External"/><Relationship Id="rId42" Type="http://schemas.openxmlformats.org/officeDocument/2006/relationships/hyperlink" Target="http://ru.wikipedia.org/wiki/&#208;&#145;&#208;&#181;&#209;&#128;&#208;&#184;-&#208;&#177;&#208;&#181;&#209;&#128;&#208;&#184;" TargetMode="External"/><Relationship Id="rId47" Type="http://schemas.openxmlformats.org/officeDocument/2006/relationships/hyperlink" Target="http://ru.wikipedia.org/wiki/1911" TargetMode="External"/><Relationship Id="rId50" Type="http://schemas.openxmlformats.org/officeDocument/2006/relationships/hyperlink" Target="http://ru.wikipedia.org/wiki/&#208;&#155;&#208;&#190;&#208;&#189;&#208;&#180;&#208;&#190;&#208;&#189;" TargetMode="External"/><Relationship Id="rId55" Type="http://schemas.openxmlformats.org/officeDocument/2006/relationships/hyperlink" Target="http://ru.wikipedia.org/wiki/1929" TargetMode="External"/><Relationship Id="rId63" Type="http://schemas.openxmlformats.org/officeDocument/2006/relationships/hyperlink" Target="http://ru.wikipedia.org/wiki/&#208;&#144;&#208;&#189;&#209;&#130;&#208;&#184;&#208;&#178;&#208;&#184;&#209;&#130;&#208;&#176;&#208;&#188;&#208;&#184;&#208;&#189;&#209;&#139;" TargetMode="External"/><Relationship Id="rId68" Type="http://schemas.openxmlformats.org/officeDocument/2006/relationships/hyperlink" Target="http://ru.wikipedia.org/wiki/&#208;&#148;&#208;&#184;&#208;&#176;&#208;" TargetMode="External"/><Relationship Id="rId7" Type="http://schemas.openxmlformats.org/officeDocument/2006/relationships/hyperlink" Target="http://ru.wikipedia.org/wiki/&#208;&#156;&#208;&#184;&#208;&#186;&#209;&#128;&#208;&#190;&#208;&#189;&#209;&#131;&#209;&#130;&#209;&#128;&#208;&#184;&#208;&#181;&#208;&#189;&#209;&#130;&#209;&#139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208;&#146;&#208;&#184;&#209;&#130;&#208;&#176;&#208;&#188;&#208;&#184;&#208;&#189;_D" TargetMode="External"/><Relationship Id="rId29" Type="http://schemas.openxmlformats.org/officeDocument/2006/relationships/hyperlink" Target="http://ru.wikipedia.org/wiki/&#208;&#166;&#208;&#184;&#208;&#189;&#208;&#179;&#208;&#176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208;&#147;&#208;&#181;&#209;&#130;&#208;&#181;&#209;&#128;&#208;&#190;&#209;&#130;&#209;&#128;&#208;&#190;&#209;&#132;&#208;&#189;&#209;&#139;&#208;&#181;_&#208;&#190;&#209;&#128;&#208;&#179;&#208;&#176;&#208;&#189;&#208;&#184;&#208;&#183;&#208;&#188;&#209;&#139;" TargetMode="External"/><Relationship Id="rId11" Type="http://schemas.openxmlformats.org/officeDocument/2006/relationships/hyperlink" Target="http://ru.wikipedia.org/wiki/&#208;&#158;&#208;&#177;&#208;&#188;&#208;&#181;&#208;&#189;_&#208;&#178;&#208;&#181;&#209;&#137;&#208;&#181;&#209;&#129;&#209;&#130;&#208;&#178;" TargetMode="External"/><Relationship Id="rId24" Type="http://schemas.openxmlformats.org/officeDocument/2006/relationships/hyperlink" Target="http://ru.wikipedia.org/wiki/1330_&#208;&#179;&#208;&#190;&#208;&#180;" TargetMode="External"/><Relationship Id="rId32" Type="http://schemas.openxmlformats.org/officeDocument/2006/relationships/hyperlink" Target="http://ru.wikipedia.org/w/index.php?title=%D0%9A%D0%B8%D1%81%D0%BB%D0%B0%D1%8F_%D0%BA%D0%B0%D0%BF%D1%83%D1%81%D1%82%D0%B0&amp;action=edit&amp;redlink=1" TargetMode="External"/><Relationship Id="rId37" Type="http://schemas.openxmlformats.org/officeDocument/2006/relationships/hyperlink" Target="http://ru.wikipedia.org/wiki/&#208;&#161;&#208;&#176;&#209;&#133;&#208;&#176;&#209;&#128;&#208;&#190;&#208;&#183;&#208;&#176;" TargetMode="External"/><Relationship Id="rId40" Type="http://schemas.openxmlformats.org/officeDocument/2006/relationships/hyperlink" Target="http://ru.wikipedia.org/wiki/&#208;&#157;&#208;&#184;&#208;&#180;&#208;&#181;&#209;&#128;&#208;" TargetMode="External"/><Relationship Id="rId45" Type="http://schemas.openxmlformats.org/officeDocument/2006/relationships/hyperlink" Target="http://ru.wikipedia.org/wiki/1906" TargetMode="External"/><Relationship Id="rId53" Type="http://schemas.openxmlformats.org/officeDocument/2006/relationships/hyperlink" Target="http://ru.wikipedia.org/wiki/&#208;&#160;&#208;&#176;&#209;&#133;&#208;&#184;&#209;&#130;" TargetMode="External"/><Relationship Id="rId58" Type="http://schemas.openxmlformats.org/officeDocument/2006/relationships/hyperlink" Target="http://ru.wikipedia.org/wiki/&#208;&#155;&#208;&#181;&#208;&#189;&#208;&#184;&#208;&#189;&#208;&#179;&#209;&#128;&#208;&#176;&#208;&#180;" TargetMode="External"/><Relationship Id="rId66" Type="http://schemas.openxmlformats.org/officeDocument/2006/relationships/hyperlink" Target="http://ru.wikipedia.org/wiki/&#208;&#158;&#209;&#128;&#208;&#179;&#208;&#176;&#208;&#189;&#208;&#184;&#209;&#135;&#208;&#181;&#209;&#129;&#208;&#186;&#208;&#184;&#208;&#181;_&#209;&#129;&#208;&#190;&#208;&#181;&#208;&#180;&#208;&#184;&#208;&#189;&#208;&#181;&#208;&#189;&#208;&#184;&#209;&#14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208;&#146;&#208;&#184;&#209;&#130;&#208;&#176;&#208;&#188;&#208;&#184;&#208;&#189;_A" TargetMode="External"/><Relationship Id="rId23" Type="http://schemas.openxmlformats.org/officeDocument/2006/relationships/hyperlink" Target="http://ru.wikipedia.org/wiki/&#208;&#146;&#208;&#184;&#209;&#130;&#208;&#176;&#208;&#188;&#208;&#184;&#208;&#189;_A" TargetMode="External"/><Relationship Id="rId28" Type="http://schemas.openxmlformats.org/officeDocument/2006/relationships/hyperlink" Target="http://ru.wikipedia.org/w/index.php?title=%D0%9B%D0%B8%D0%BD%D0%B4,_%D0%94%D0%B6%D0%B5%D0%B9%D0%BC%D1%81&amp;action=edit&amp;redlink=1" TargetMode="External"/><Relationship Id="rId36" Type="http://schemas.openxmlformats.org/officeDocument/2006/relationships/hyperlink" Target="http://ru.wikipedia.org/wiki/&#208;&#162;&#208;&#176;&#209;&#128;&#209;&#130;&#209;&#131;&#209;&#129;&#208;&#186;&#208;&#184;&#208;&#185;_&#209;&#131;&#208;&#189;&#208;&#184;&#208;&#178;&#208;&#181;&#209;&#128;&#209;&#129;&#208;&#184;&#209;&#130;&#208;&#181;&#209;&#130;" TargetMode="External"/><Relationship Id="rId49" Type="http://schemas.openxmlformats.org/officeDocument/2006/relationships/hyperlink" Target="http://ru.wikipedia.org/w/index.php?title=%D0%A4%D1%83%D0%BD%D0%BA,_%D0%9A%D0%B0%D0%B7%D0%B8%D0%BC%D0%B8%D1%80&amp;action=edit&amp;redlink=1" TargetMode="External"/><Relationship Id="rId57" Type="http://schemas.openxmlformats.org/officeDocument/2006/relationships/hyperlink" Target="http://ru.wikipedia.org/wiki/1934" TargetMode="External"/><Relationship Id="rId61" Type="http://schemas.openxmlformats.org/officeDocument/2006/relationships/hyperlink" Target="http://ru.wikipedia.org/wiki/1930" TargetMode="External"/><Relationship Id="rId10" Type="http://schemas.openxmlformats.org/officeDocument/2006/relationships/hyperlink" Target="http://ru.wikipedia.org/wiki/&#208;&#147;&#208;&#190;&#209;&#128;&#208;&#188;&#208;&#190;&#208;&#189;&#209;&#139;" TargetMode="External"/><Relationship Id="rId19" Type="http://schemas.openxmlformats.org/officeDocument/2006/relationships/hyperlink" Target="http://ru.wikipedia.org/wiki/&#208;&#146;&#208;&#184;&#209;&#130;&#208;&#176;&#208;&#188;&#208;&#184;&#208;&#189;_K" TargetMode="External"/><Relationship Id="rId31" Type="http://schemas.openxmlformats.org/officeDocument/2006/relationships/hyperlink" Target="http://ru.wikipedia.org/wiki/&#208;&#154;&#209;&#131;&#208;&#186;,_&#208;&#148;&#208;&#182;&#208;&#181;&#208;&#185;&#208;&#188;&#209;&#129;" TargetMode="External"/><Relationship Id="rId44" Type="http://schemas.openxmlformats.org/officeDocument/2006/relationships/hyperlink" Target="http://ru.wikipedia.org/w/index.php?title=%D0%A4%D0%BB%D0%B5%D1%82%D1%87%D0%B5%D1%80,_%D0%A3%D0%B8%D0%BB%D1%8C%D1%8F%D0%BC&amp;action=edit&amp;redlink=1" TargetMode="External"/><Relationship Id="rId52" Type="http://schemas.openxmlformats.org/officeDocument/2006/relationships/hyperlink" Target="http://ru.wikipedia.org/wiki/&#208;&#159;&#208;&#181;&#208;" TargetMode="External"/><Relationship Id="rId60" Type="http://schemas.openxmlformats.org/officeDocument/2006/relationships/hyperlink" Target="http://ru.wikipedia.org/wiki/1920-&#208;&#181;" TargetMode="External"/><Relationship Id="rId65" Type="http://schemas.openxmlformats.org/officeDocument/2006/relationships/hyperlink" Target="http://ru.wikipedia.org/wiki/&#208;&#155;&#208;&#176;&#209;&#130;&#208;&#184;&#208;&#189;&#209;&#129;&#208;&#186;&#208;&#184;&#208;&#185;_&#209;&#143;&#208;&#183;&#209;&#139;&#208;&#1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3%D1%83%D0%BC%D0%BE%D1%80%D0%B0%D0%BB%D1%8C%D0%BD%D0%B0%D1%8F_%D1%80%D0%B5%D0%B3%D1%83%D0%BB%D1%8F%D1%86%D0%B8%D1%8F&amp;action=edit&amp;redlink=1" TargetMode="External"/><Relationship Id="rId14" Type="http://schemas.openxmlformats.org/officeDocument/2006/relationships/hyperlink" Target="http://ru.wikipedia.org/wiki/&#208;&#147;&#208;&#184;&#208;&#191;&#208;&#181;&#209;&#128;&#208;&#178;&#208;&#184;&#209;&#130;&#208;&#176;&#208;&#188;&#208;&#184;&#208;&#189;&#208;&#190;&#208;&#183;" TargetMode="External"/><Relationship Id="rId22" Type="http://schemas.openxmlformats.org/officeDocument/2006/relationships/hyperlink" Target="http://ru.wikipedia.org/wiki/&#208;&#154;&#209;&#131;&#209;&#128;&#208;&#184;&#208;&#189;&#208;&#176;&#209;&#143;_&#209;&#129;&#208;" TargetMode="External"/><Relationship Id="rId27" Type="http://schemas.openxmlformats.org/officeDocument/2006/relationships/hyperlink" Target="http://ru.wikipedia.org/wiki/1747" TargetMode="External"/><Relationship Id="rId30" Type="http://schemas.openxmlformats.org/officeDocument/2006/relationships/hyperlink" Target="http://ru.wikipedia.org/wiki/1753" TargetMode="External"/><Relationship Id="rId35" Type="http://schemas.openxmlformats.org/officeDocument/2006/relationships/hyperlink" Target="http://ru.wikipedia.org/wiki/&#208;&#155;&#209;&#131;&#208;&#189;&#208;&#184;&#208;&#189;,_&#208;&#157;&#208;&#184;&#208;&#186;&#208;&#190;&#208;" TargetMode="External"/><Relationship Id="rId43" Type="http://schemas.openxmlformats.org/officeDocument/2006/relationships/hyperlink" Target="http://ru.wikipedia.org/wiki/1905" TargetMode="External"/><Relationship Id="rId48" Type="http://schemas.openxmlformats.org/officeDocument/2006/relationships/hyperlink" Target="http://ru.wikipedia.org/wiki/&#208;&#159;&#208;&#190;&#208;" TargetMode="External"/><Relationship Id="rId56" Type="http://schemas.openxmlformats.org/officeDocument/2006/relationships/hyperlink" Target="http://ru.wikipedia.org/wiki/&#208;&#157;&#208;&#190;&#208;&#177;&#208;&#181;&#208;" TargetMode="External"/><Relationship Id="rId64" Type="http://schemas.openxmlformats.org/officeDocument/2006/relationships/hyperlink" Target="http://ru.wikipedia.org/wiki/&#208;&#147;&#209;&#128;&#208;&#181;&#209;&#135;&#208;&#181;&#209;&#129;&#208;&#186;&#208;&#184;&#208;&#185;_&#209;&#143;&#208;&#183;&#209;&#139;&#208;&#186;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ru.wikipedia.org/wiki/&#208;&#164;&#208;&#181;&#209;&#128;&#208;&#188;&#208;&#181;&#208;&#189;&#209;&#130;&#209;&#139;" TargetMode="External"/><Relationship Id="rId51" Type="http://schemas.openxmlformats.org/officeDocument/2006/relationships/hyperlink" Target="http://ru.wikipedia.org/wiki/&#208;&#166;&#208;&#184;&#208;&#189;&#208;&#179;&#208;&#176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&#208;&#147;&#208;&#184;&#208;&#191;&#208;&#190;&#208;&#178;&#208;&#184;&#209;&#130;&#208;&#176;&#208;&#188;&#208;&#184;&#208;&#189;&#208;&#190;&#208;&#183;" TargetMode="External"/><Relationship Id="rId17" Type="http://schemas.openxmlformats.org/officeDocument/2006/relationships/hyperlink" Target="http://ru.wikipedia.org/wiki/&#208;&#146;&#208;&#184;&#209;&#130;&#208;&#176;&#208;&#188;&#208;&#184;&#208;&#189;_E" TargetMode="External"/><Relationship Id="rId25" Type="http://schemas.openxmlformats.org/officeDocument/2006/relationships/hyperlink" Target="http://ru.wikipedia.org/wiki/&#208;&#159;&#208;&#181;&#208;&#186;&#208;&#184;&#208;&#189;" TargetMode="External"/><Relationship Id="rId33" Type="http://schemas.openxmlformats.org/officeDocument/2006/relationships/hyperlink" Target="http://ru.wikipedia.org/wiki/1795" TargetMode="External"/><Relationship Id="rId38" Type="http://schemas.openxmlformats.org/officeDocument/2006/relationships/hyperlink" Target="http://ru.wikipedia.org/wiki/&#208;&#155;&#208;&#176;&#208;&#186;&#209;&#130;&#208;&#190;&#208;&#183;&#208;&#176;" TargetMode="External"/><Relationship Id="rId46" Type="http://schemas.openxmlformats.org/officeDocument/2006/relationships/hyperlink" Target="http://ru.wikipedia.org/wiki/&#208;&#165;&#208;&#190;&#208;&#191;&#208;&#186;&#208;&#184;&#208;&#189;&#209;&#129;,_&#208;&#164;&#209;&#128;&#208;&#181;&#208;&#180;&#208;&#181;&#209;&#128;&#208;&#184;&#208;&#186;" TargetMode="External"/><Relationship Id="rId59" Type="http://schemas.openxmlformats.org/officeDocument/2006/relationships/hyperlink" Target="http://ru.wikipedia.org/wiki/1910-&#208;&#181;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ru.wikipedia.org/wiki/&#208;&#150;&#208;&#184;&#209;&#128;&#208;&#190;&#208;&#178;&#208;&#176;&#209;&#143;_&#209;&#130;&#208;&#186;&#208;&#176;&#208;&#189;&#209;&#140;" TargetMode="External"/><Relationship Id="rId41" Type="http://schemas.openxmlformats.org/officeDocument/2006/relationships/hyperlink" Target="http://ru.wikipedia.org/wiki/&#208;&#173;&#208;&#185;&#208;&#186;&#208;&#188;&#208;&#176;&#208;&#189;,_&#208;&#165;&#209;&#128;&#208;&#184;&#209;&#129;&#209;&#130;&#208;&#184;&#208;&#176;&#208;&#189;" TargetMode="External"/><Relationship Id="rId54" Type="http://schemas.openxmlformats.org/officeDocument/2006/relationships/hyperlink" Target="http://ru.wikipedia.org/wiki/1920" TargetMode="External"/><Relationship Id="rId62" Type="http://schemas.openxmlformats.org/officeDocument/2006/relationships/hyperlink" Target="http://ru.wikipedia.org/wiki/194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Витами́ны — группа низкомолекулярных органических соединений относительно простого строения и разнообразной химической природы</vt:lpstr>
    </vt:vector>
  </TitlesOfParts>
  <Company>СтГМА</Company>
  <LinksUpToDate>false</LinksUpToDate>
  <CharactersWithSpaces>21325</CharactersWithSpaces>
  <SharedDoc>false</SharedDoc>
  <HLinks>
    <vt:vector size="372" baseType="variant">
      <vt:variant>
        <vt:i4>524466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http://ru.wikipedia.org/wiki/ÐÐ¸Ð°Ð</vt:lpwstr>
      </vt:variant>
      <vt:variant>
        <vt:lpwstr/>
      </vt:variant>
      <vt:variant>
        <vt:i4>5374002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http://ru.wikipedia.org/wiki/ÐÑÐ³Ð°Ð½Ð¸ÑÐµÑÐºÐ¸Ðµ_ÑÐ¾ÐµÐ´Ð¸Ð½ÐµÐ½Ð¸Ñ</vt:lpwstr>
      </vt:variant>
      <vt:variant>
        <vt:lpwstr/>
      </vt:variant>
      <vt:variant>
        <vt:i4>11403448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http://ru.wikipedia.org/wiki/ÐÐ°ÑÐ¸Ð½ÑÐºÐ¸Ð¹_ÑÐ·ÑÐº</vt:lpwstr>
      </vt:variant>
      <vt:variant>
        <vt:lpwstr/>
      </vt:variant>
      <vt:variant>
        <vt:i4>11468928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http://ru.wikipedia.org/wiki/ÐÑÐµÑÐµÑÐºÐ¸Ð¹_ÑÐ·ÑÐº</vt:lpwstr>
      </vt:variant>
      <vt:variant>
        <vt:lpwstr/>
      </vt:variant>
      <vt:variant>
        <vt:i4>590008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http://ru.wikipedia.org/wiki/ÐÐ½ÑÐ¸Ð²Ð¸ÑÐ°Ð¼Ð¸Ð½Ñ</vt:lpwstr>
      </vt:variant>
      <vt:variant>
        <vt:lpwstr/>
      </vt:variant>
      <vt:variant>
        <vt:i4>851991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http://ru.wikipedia.org/wiki/1940</vt:lpwstr>
      </vt:variant>
      <vt:variant>
        <vt:lpwstr/>
      </vt:variant>
      <vt:variant>
        <vt:i4>655383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http://ru.wikipedia.org/wiki/1930</vt:lpwstr>
      </vt:variant>
      <vt:variant>
        <vt:lpwstr/>
      </vt:variant>
      <vt:variant>
        <vt:i4>9634007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http://ru.wikipedia.org/wiki/1920-Ðµ</vt:lpwstr>
      </vt:variant>
      <vt:variant>
        <vt:lpwstr/>
      </vt:variant>
      <vt:variant>
        <vt:i4>9437399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http://ru.wikipedia.org/wiki/1910-Ðµ</vt:lpwstr>
      </vt:variant>
      <vt:variant>
        <vt:lpwstr/>
      </vt:variant>
      <vt:variant>
        <vt:i4>16318523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http://ru.wikipedia.org/wiki/ÐÐµÐ½Ð¸Ð½Ð³ÑÐ°Ð´</vt:lpwstr>
      </vt:variant>
      <vt:variant>
        <vt:lpwstr/>
      </vt:variant>
      <vt:variant>
        <vt:i4>655383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http://ru.wikipedia.org/wiki/1934</vt:lpwstr>
      </vt:variant>
      <vt:variant>
        <vt:lpwstr/>
      </vt:variant>
      <vt:variant>
        <vt:i4>16252937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http://ru.wikipedia.org/wiki/ÐÐ¾Ð±ÐµÐ</vt:lpwstr>
      </vt:variant>
      <vt:variant>
        <vt:lpwstr/>
      </vt:variant>
      <vt:variant>
        <vt:i4>720919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http://ru.wikipedia.org/wiki/1929</vt:lpwstr>
      </vt:variant>
      <vt:variant>
        <vt:lpwstr/>
      </vt:variant>
      <vt:variant>
        <vt:i4>720919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http://ru.wikipedia.org/wiki/1920</vt:lpwstr>
      </vt:variant>
      <vt:variant>
        <vt:lpwstr/>
      </vt:variant>
      <vt:variant>
        <vt:i4>16252931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http://ru.wikipedia.org/wiki/Ð Ð°ÑÐ¸Ñ</vt:lpwstr>
      </vt:variant>
      <vt:variant>
        <vt:lpwstr/>
      </vt:variant>
      <vt:variant>
        <vt:i4>16252932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http://ru.wikipedia.org/wiki/ÐÐµÐ</vt:lpwstr>
      </vt:variant>
      <vt:variant>
        <vt:lpwstr/>
      </vt:variant>
      <vt:variant>
        <vt:i4>16252990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http://ru.wikipedia.org/wiki/Ð¦Ð¸Ð½Ð³Ð°</vt:lpwstr>
      </vt:variant>
      <vt:variant>
        <vt:lpwstr/>
      </vt:variant>
      <vt:variant>
        <vt:i4>524476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http://ru.wikipedia.org/wiki/ÐÐ¾Ð½Ð´Ð¾Ð½</vt:lpwstr>
      </vt:variant>
      <vt:variant>
        <vt:lpwstr/>
      </vt:variant>
      <vt:variant>
        <vt:i4>3539019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http://ru.wikipedia.org/w/index.php?title=%D0%A4%D1%83%D0%BD%D0%BA,_%D0%9A%D0%B0%D0%B7%D0%B8%D0%BC%D0%B8%D1%80&amp;action=edit&amp;redlink=1</vt:lpwstr>
      </vt:variant>
      <vt:variant>
        <vt:lpwstr/>
      </vt:variant>
      <vt:variant>
        <vt:i4>16252943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http://ru.wikipedia.org/wiki/ÐÐ¾Ð</vt:lpwstr>
      </vt:variant>
      <vt:variant>
        <vt:lpwstr/>
      </vt:variant>
      <vt:variant>
        <vt:i4>524311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http://ru.wikipedia.org/wiki/1911</vt:lpwstr>
      </vt:variant>
      <vt:variant>
        <vt:lpwstr/>
      </vt:variant>
      <vt:variant>
        <vt:i4>13959235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http://ru.wikipedia.org/wiki/Ð¥Ð¾Ð¿ÐºÐ¸Ð½Ñ,_Ð¤ÑÐµÐ´ÐµÑÐ¸Ðº</vt:lpwstr>
      </vt:variant>
      <vt:variant>
        <vt:lpwstr/>
      </vt:variant>
      <vt:variant>
        <vt:i4>589847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http://ru.wikipedia.org/wiki/1906</vt:lpwstr>
      </vt:variant>
      <vt:variant>
        <vt:lpwstr/>
      </vt:variant>
      <vt:variant>
        <vt:i4>7143496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http://ru.wikipedia.org/w/index.php?title=%D0%A4%D0%BB%D0%B5%D1%82%D1%87%D0%B5%D1%80,_%D0%A3%D0%B8%D0%BB%D1%8C%D1%8F%D0%BC&amp;action=edit&amp;redlink=1</vt:lpwstr>
      </vt:variant>
      <vt:variant>
        <vt:lpwstr/>
      </vt:variant>
      <vt:variant>
        <vt:i4>589847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http://ru.wikipedia.org/wiki/1905</vt:lpwstr>
      </vt:variant>
      <vt:variant>
        <vt:lpwstr/>
      </vt:variant>
      <vt:variant>
        <vt:i4>1572915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http://ru.wikipedia.org/wiki/ÐÐµÑÐ¸-Ð±ÐµÑÐ¸</vt:lpwstr>
      </vt:variant>
      <vt:variant>
        <vt:lpwstr/>
      </vt:variant>
      <vt:variant>
        <vt:i4>2425080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http://ru.wikipedia.org/wiki/Ð­Ð¹ÐºÐ¼Ð°Ð½,_Ð¥ÑÐ¸ÑÑÐ¸Ð°Ð½</vt:lpwstr>
      </vt:variant>
      <vt:variant>
        <vt:lpwstr/>
      </vt:variant>
      <vt:variant>
        <vt:i4>589962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http://ru.wikipedia.org/wiki/ÐÐ¸Ð´ÐµÑÐ</vt:lpwstr>
      </vt:variant>
      <vt:variant>
        <vt:lpwstr/>
      </vt:variant>
      <vt:variant>
        <vt:i4>65558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http://ru.wikipedia.org/wiki/1889</vt:lpwstr>
      </vt:variant>
      <vt:variant>
        <vt:lpwstr/>
      </vt:variant>
      <vt:variant>
        <vt:i4>16318516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http://ru.wikipedia.org/wiki/ÐÐ°ÐºÑÐ¾Ð·Ð°</vt:lpwstr>
      </vt:variant>
      <vt:variant>
        <vt:lpwstr/>
      </vt:variant>
      <vt:variant>
        <vt:i4>524419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http://ru.wikipedia.org/wiki/Ð¡Ð°ÑÐ°ÑÐ¾Ð·Ð°</vt:lpwstr>
      </vt:variant>
      <vt:variant>
        <vt:lpwstr/>
      </vt:variant>
      <vt:variant>
        <vt:i4>2752630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http://ru.wikipedia.org/wiki/Ð¢Ð°ÑÑÑÑÐºÐ¸Ð¹_ÑÐ½Ð¸Ð²ÐµÑÑÐ¸ÑÐµÑ</vt:lpwstr>
      </vt:variant>
      <vt:variant>
        <vt:lpwstr/>
      </vt:variant>
      <vt:variant>
        <vt:i4>2425072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http://ru.wikipedia.org/wiki/ÐÑÐ½Ð¸Ð½,_ÐÐ¸ÐºÐ¾Ð</vt:lpwstr>
      </vt:variant>
      <vt:variant>
        <vt:lpwstr/>
      </vt:variant>
      <vt:variant>
        <vt:i4>65558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http://ru.wikipedia.org/wiki/1880</vt:lpwstr>
      </vt:variant>
      <vt:variant>
        <vt:lpwstr/>
      </vt:variant>
      <vt:variant>
        <vt:i4>25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http://ru.wikipedia.org/wiki/1795</vt:lpwstr>
      </vt:variant>
      <vt:variant>
        <vt:lpwstr/>
      </vt:variant>
      <vt:variant>
        <vt:i4>3080267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http://ru.wikipedia.org/w/index.php?title=%D0%9A%D0%B8%D1%81%D0%BB%D0%B0%D1%8F_%D0%BA%D0%B0%D0%BF%D1%83%D1%81%D1%82%D0%B0&amp;action=edit&amp;redlink=1</vt:lpwstr>
      </vt:variant>
      <vt:variant>
        <vt:lpwstr/>
      </vt:variant>
      <vt:variant>
        <vt:i4>13893696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http://ru.wikipedia.org/wiki/ÐÑÐº,_ÐÐ¶ÐµÐ¹Ð¼Ñ</vt:lpwstr>
      </vt:variant>
      <vt:variant>
        <vt:lpwstr/>
      </vt:variant>
      <vt:variant>
        <vt:i4>786457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http://ru.wikipedia.org/wiki/1753</vt:lpwstr>
      </vt:variant>
      <vt:variant>
        <vt:lpwstr/>
      </vt:variant>
      <vt:variant>
        <vt:i4>16252990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http://ru.wikipedia.org/wiki/Ð¦Ð¸Ð½Ð³Ð°</vt:lpwstr>
      </vt:variant>
      <vt:variant>
        <vt:lpwstr/>
      </vt:variant>
      <vt:variant>
        <vt:i4>1441855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http://ru.wikipedia.org/w/index.php?title=%D0%9B%D0%B8%D0%BD%D0%B4,_%D0%94%D0%B6%D0%B5%D0%B9%D0%BC%D1%81&amp;action=edit&amp;redlink=1</vt:lpwstr>
      </vt:variant>
      <vt:variant>
        <vt:lpwstr/>
      </vt:variant>
      <vt:variant>
        <vt:i4>851993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http://ru.wikipedia.org/wiki/1747</vt:lpwstr>
      </vt:variant>
      <vt:variant>
        <vt:lpwstr/>
      </vt:variant>
      <vt:variant>
        <vt:i4>5111816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http://ru.wikipedia.org/wiki/Ð¥Ñ_Ð¡ÑÑÑÑÐ¹</vt:lpwstr>
      </vt:variant>
      <vt:variant>
        <vt:lpwstr/>
      </vt:variant>
      <vt:variant>
        <vt:i4>16252934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http://ru.wikipedia.org/wiki/ÐÐµÐºÐ¸Ð½</vt:lpwstr>
      </vt:variant>
      <vt:variant>
        <vt:lpwstr/>
      </vt:variant>
      <vt:variant>
        <vt:i4>15466717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http://ru.wikipedia.org/wiki/1330_Ð³Ð¾Ð´</vt:lpwstr>
      </vt:variant>
      <vt:variant>
        <vt:lpwstr/>
      </vt:variant>
      <vt:variant>
        <vt:i4>10879119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http://ru.wikipedia.org/wiki/ÐÐ¸ÑÐ°Ð¼Ð¸Ð½_A</vt:lpwstr>
      </vt:variant>
      <vt:variant>
        <vt:lpwstr/>
      </vt:variant>
      <vt:variant>
        <vt:i4>2556028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http://ru.wikipedia.org/wiki/ÐÑÑÐ¸Ð½Ð°Ñ_ÑÐ</vt:lpwstr>
      </vt:variant>
      <vt:variant>
        <vt:lpwstr/>
      </vt:variant>
      <vt:variant>
        <vt:i4>524427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http://ru.wikipedia.org/wiki/ÐÐµÑÐµÐ½Ñ</vt:lpwstr>
      </vt:variant>
      <vt:variant>
        <vt:lpwstr/>
      </vt:variant>
      <vt:variant>
        <vt:i4>1966147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http://ru.wikipedia.org/wiki/ÐÐ¸ÑÐ¾Ð²Ð°Ñ_ÑÐºÐ°Ð½Ñ</vt:lpwstr>
      </vt:variant>
      <vt:variant>
        <vt:lpwstr/>
      </vt:variant>
      <vt:variant>
        <vt:i4>10879119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http://ru.wikipedia.org/wiki/ÐÐ¸ÑÐ°Ð¼Ð¸Ð½_K</vt:lpwstr>
      </vt:variant>
      <vt:variant>
        <vt:lpwstr/>
      </vt:variant>
      <vt:variant>
        <vt:i4>10879119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http://ru.wikipedia.org/wiki/ÐÐ¸ÑÐ°Ð¼Ð¸Ð½_F</vt:lpwstr>
      </vt:variant>
      <vt:variant>
        <vt:lpwstr/>
      </vt:variant>
      <vt:variant>
        <vt:i4>10879119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http://ru.wikipedia.org/wiki/ÐÐ¸ÑÐ°Ð¼Ð¸Ð½_E</vt:lpwstr>
      </vt:variant>
      <vt:variant>
        <vt:lpwstr/>
      </vt:variant>
      <vt:variant>
        <vt:i4>10879119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http://ru.wikipedia.org/wiki/ÐÐ¸ÑÐ°Ð¼Ð¸Ð½_D</vt:lpwstr>
      </vt:variant>
      <vt:variant>
        <vt:lpwstr/>
      </vt:variant>
      <vt:variant>
        <vt:i4>10879119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http://ru.wikipedia.org/wiki/ÐÐ¸ÑÐ°Ð¼Ð¸Ð½_A</vt:lpwstr>
      </vt:variant>
      <vt:variant>
        <vt:lpwstr/>
      </vt:variant>
      <vt:variant>
        <vt:i4>524464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http://ru.wikipedia.org/wiki/ÐÐ¸Ð¿ÐµÑÐ²Ð¸ÑÐ°Ð¼Ð¸Ð½Ð¾Ð·</vt:lpwstr>
      </vt:variant>
      <vt:variant>
        <vt:lpwstr/>
      </vt:variant>
      <vt:variant>
        <vt:i4>589953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http://ru.wikipedia.org/wiki/ÐÐ²Ð¸ÑÐ°Ð¼Ð¸Ð½Ð¾Ð·</vt:lpwstr>
      </vt:variant>
      <vt:variant>
        <vt:lpwstr/>
      </vt:variant>
      <vt:variant>
        <vt:i4>16318523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http://ru.wikipedia.org/wiki/ÐÐ¸Ð¿Ð¾Ð²Ð¸ÑÐ°Ð¼Ð¸Ð½Ð¾Ð·</vt:lpwstr>
      </vt:variant>
      <vt:variant>
        <vt:lpwstr/>
      </vt:variant>
      <vt:variant>
        <vt:i4>2949188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http://ru.wikipedia.org/wiki/ÐÐ±Ð¼ÐµÐ½_Ð²ÐµÑÐµÑÑÐ²</vt:lpwstr>
      </vt:variant>
      <vt:variant>
        <vt:lpwstr/>
      </vt:variant>
      <vt:variant>
        <vt:i4>16252988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http://ru.wikipedia.org/wiki/ÐÐ¾ÑÐ¼Ð¾Ð½Ñ</vt:lpwstr>
      </vt:variant>
      <vt:variant>
        <vt:lpwstr/>
      </vt:variant>
      <vt:variant>
        <vt:i4>458850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http://ru.wikipedia.org/w/index.php?title=%D0%93%D1%83%D0%BC%D0%BE%D1%80%D0%B0%D0%BB%D1%8C%D0%BD%D0%B0%D1%8F_%D1%80%D0%B5%D0%B3%D1%83%D0%BB%D1%8F%D1%86%D0%B8%D1%8F&amp;action=edit&amp;redlink=1</vt:lpwstr>
      </vt:variant>
      <vt:variant>
        <vt:lpwstr/>
      </vt:variant>
      <vt:variant>
        <vt:i4>589961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http://ru.wikipedia.org/wiki/Ð¤ÐµÑÐ¼ÐµÐ½ÑÑ</vt:lpwstr>
      </vt:variant>
      <vt:variant>
        <vt:lpwstr/>
      </vt:variant>
      <vt:variant>
        <vt:i4>524416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http://ru.wikipedia.org/wiki/ÐÐ¸ÐºÑÐ¾Ð½ÑÑÑÐ¸ÐµÐ½ÑÑ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http://ru.wikipedia.org/wiki/ÐÐµÑÐµÑÐ¾ÑÑÐ¾ÑÐ½ÑÐµ_Ð¾ÑÐ³Ð°Ð½Ð¸Ð·Ð¼Ñ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Витами́ны — группа низкомолекулярных органических соединений относительно простого строения и разнообразной химической природы</dc:title>
  <dc:creator>Халилова</dc:creator>
  <cp:lastModifiedBy>Igor</cp:lastModifiedBy>
  <cp:revision>2</cp:revision>
  <dcterms:created xsi:type="dcterms:W3CDTF">2024-06-01T13:04:00Z</dcterms:created>
  <dcterms:modified xsi:type="dcterms:W3CDTF">2024-06-01T13:04:00Z</dcterms:modified>
</cp:coreProperties>
</file>