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D5E2D" w:rsidRDefault="002D5E2D">
      <w:pPr>
        <w:pStyle w:val="1"/>
        <w:tabs>
          <w:tab w:val="right" w:leader="dot" w:pos="9911"/>
        </w:tabs>
        <w:rPr>
          <w:rFonts w:ascii="Times New Roman" w:hAnsi="Times New Roman"/>
          <w:noProof/>
          <w:sz w:val="24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\t "Часть;1;Стиль1;2" </w:instrText>
      </w:r>
      <w:r>
        <w:rPr>
          <w:b/>
          <w:bCs/>
        </w:rPr>
        <w:fldChar w:fldCharType="separate"/>
      </w:r>
      <w:hyperlink w:anchor="_Toc71390224" w:history="1">
        <w:r>
          <w:rPr>
            <w:rStyle w:val="a7"/>
            <w:noProof/>
            <w:szCs w:val="36"/>
          </w:rPr>
          <w:t>Введение. Сече</w:t>
        </w:r>
        <w:r>
          <w:rPr>
            <w:rStyle w:val="a7"/>
            <w:noProof/>
            <w:szCs w:val="36"/>
          </w:rPr>
          <w:t>н</w:t>
        </w:r>
        <w:r>
          <w:rPr>
            <w:rStyle w:val="a7"/>
            <w:noProof/>
            <w:szCs w:val="36"/>
          </w:rPr>
          <w:t>ов и современная нейрофизиология.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_Toc71390224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D5E2D" w:rsidRDefault="002D5E2D">
      <w:pPr>
        <w:pStyle w:val="1"/>
        <w:tabs>
          <w:tab w:val="right" w:leader="dot" w:pos="9911"/>
        </w:tabs>
        <w:rPr>
          <w:rFonts w:ascii="Times New Roman" w:hAnsi="Times New Roman"/>
          <w:noProof/>
          <w:sz w:val="24"/>
        </w:rPr>
      </w:pPr>
      <w:hyperlink w:anchor="_Toc71390225" w:history="1">
        <w:r>
          <w:rPr>
            <w:rStyle w:val="a7"/>
            <w:noProof/>
            <w:szCs w:val="36"/>
            <w:lang w:val="en-US"/>
          </w:rPr>
          <w:t>I</w:t>
        </w:r>
        <w:r>
          <w:rPr>
            <w:rStyle w:val="a7"/>
            <w:noProof/>
            <w:szCs w:val="36"/>
          </w:rPr>
          <w:t xml:space="preserve"> Часть. Биография.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_Toc71390225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D5E2D" w:rsidRDefault="002D5E2D">
      <w:pPr>
        <w:pStyle w:val="1"/>
        <w:tabs>
          <w:tab w:val="right" w:leader="dot" w:pos="9911"/>
        </w:tabs>
        <w:rPr>
          <w:rFonts w:ascii="Times New Roman" w:hAnsi="Times New Roman"/>
          <w:noProof/>
          <w:sz w:val="24"/>
        </w:rPr>
      </w:pPr>
      <w:hyperlink w:anchor="_Toc71390226" w:history="1">
        <w:r>
          <w:rPr>
            <w:rStyle w:val="a7"/>
            <w:noProof/>
            <w:szCs w:val="36"/>
            <w:lang w:val="en-US"/>
          </w:rPr>
          <w:t>II</w:t>
        </w:r>
        <w:r>
          <w:rPr>
            <w:rStyle w:val="a7"/>
            <w:noProof/>
            <w:szCs w:val="36"/>
          </w:rPr>
          <w:t xml:space="preserve"> Часть Сеченов и физиология головного мозга.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_Toc71390226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D5E2D" w:rsidRDefault="002D5E2D">
      <w:pPr>
        <w:pStyle w:val="20"/>
        <w:tabs>
          <w:tab w:val="right" w:leader="dot" w:pos="9911"/>
        </w:tabs>
        <w:rPr>
          <w:rFonts w:ascii="Times New Roman" w:hAnsi="Times New Roman"/>
          <w:noProof/>
          <w:sz w:val="24"/>
        </w:rPr>
      </w:pPr>
      <w:hyperlink w:anchor="_Toc71390227" w:history="1">
        <w:r>
          <w:rPr>
            <w:rStyle w:val="a7"/>
            <w:noProof/>
            <w:szCs w:val="28"/>
          </w:rPr>
          <w:t>1. Открытие центрального торможения.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_Toc71390227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2D5E2D" w:rsidRDefault="002D5E2D">
      <w:pPr>
        <w:pStyle w:val="20"/>
        <w:tabs>
          <w:tab w:val="right" w:leader="dot" w:pos="9911"/>
        </w:tabs>
        <w:rPr>
          <w:rFonts w:ascii="Times New Roman" w:hAnsi="Times New Roman"/>
          <w:noProof/>
          <w:sz w:val="24"/>
        </w:rPr>
      </w:pPr>
      <w:hyperlink w:anchor="_Toc71390228" w:history="1">
        <w:r>
          <w:rPr>
            <w:rStyle w:val="a7"/>
            <w:noProof/>
            <w:szCs w:val="28"/>
          </w:rPr>
          <w:t>2. Принцип "машинности мозга".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_Toc71390228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2D5E2D" w:rsidRDefault="002D5E2D">
      <w:pPr>
        <w:pStyle w:val="20"/>
        <w:tabs>
          <w:tab w:val="right" w:leader="dot" w:pos="9911"/>
        </w:tabs>
        <w:rPr>
          <w:rFonts w:ascii="Times New Roman" w:hAnsi="Times New Roman"/>
          <w:noProof/>
          <w:sz w:val="24"/>
        </w:rPr>
      </w:pPr>
      <w:hyperlink w:anchor="_Toc71390229" w:history="1">
        <w:r>
          <w:rPr>
            <w:rStyle w:val="a7"/>
            <w:noProof/>
            <w:szCs w:val="28"/>
          </w:rPr>
          <w:t>3. Функции "мозговой машины".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_Toc71390229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2D5E2D" w:rsidRDefault="002D5E2D">
      <w:pPr>
        <w:pStyle w:val="1"/>
        <w:tabs>
          <w:tab w:val="right" w:leader="dot" w:pos="9911"/>
        </w:tabs>
        <w:rPr>
          <w:rFonts w:ascii="Times New Roman" w:hAnsi="Times New Roman"/>
          <w:noProof/>
          <w:sz w:val="24"/>
        </w:rPr>
      </w:pPr>
      <w:hyperlink w:anchor="_Toc71390230" w:history="1">
        <w:r>
          <w:rPr>
            <w:rStyle w:val="a7"/>
            <w:noProof/>
            <w:szCs w:val="36"/>
          </w:rPr>
          <w:t>Заключение.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_Toc71390230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2D5E2D" w:rsidRDefault="002D5E2D">
      <w:pPr>
        <w:pStyle w:val="1"/>
        <w:tabs>
          <w:tab w:val="right" w:leader="dot" w:pos="9911"/>
        </w:tabs>
        <w:rPr>
          <w:rFonts w:ascii="Times New Roman" w:hAnsi="Times New Roman"/>
          <w:noProof/>
          <w:sz w:val="24"/>
        </w:rPr>
      </w:pPr>
      <w:hyperlink w:anchor="_Toc71390231" w:history="1">
        <w:r>
          <w:rPr>
            <w:rStyle w:val="a7"/>
            <w:noProof/>
            <w:szCs w:val="36"/>
          </w:rPr>
          <w:t>Литер</w:t>
        </w:r>
        <w:r>
          <w:rPr>
            <w:rStyle w:val="a7"/>
            <w:noProof/>
            <w:szCs w:val="36"/>
          </w:rPr>
          <w:t>а</w:t>
        </w:r>
        <w:r>
          <w:rPr>
            <w:rStyle w:val="a7"/>
            <w:noProof/>
            <w:szCs w:val="36"/>
          </w:rPr>
          <w:t>т</w:t>
        </w:r>
        <w:r>
          <w:rPr>
            <w:rStyle w:val="a7"/>
            <w:noProof/>
            <w:szCs w:val="36"/>
          </w:rPr>
          <w:t>у</w:t>
        </w:r>
        <w:r>
          <w:rPr>
            <w:rStyle w:val="a7"/>
            <w:noProof/>
            <w:szCs w:val="36"/>
          </w:rPr>
          <w:t>ра.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_Toc71390231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2D5E2D" w:rsidRDefault="002D5E2D">
      <w:pPr>
        <w:pStyle w:val="a3"/>
        <w:spacing w:line="360" w:lineRule="auto"/>
      </w:pPr>
      <w:r>
        <w:rPr>
          <w:b w:val="0"/>
          <w:bCs w:val="0"/>
          <w:sz w:val="28"/>
        </w:rPr>
        <w:fldChar w:fldCharType="end"/>
      </w:r>
      <w:r>
        <w:br w:type="page"/>
      </w:r>
      <w:bookmarkStart w:id="1" w:name="_Toc71390224"/>
      <w:r>
        <w:lastRenderedPageBreak/>
        <w:t>Введение.</w:t>
      </w:r>
      <w:r>
        <w:br w:type="textWrapping" w:clear="all"/>
        <w:t>Сеченов и современная нейрофизиология.</w:t>
      </w:r>
      <w:bookmarkEnd w:id="1"/>
    </w:p>
    <w:p w:rsidR="002D5E2D" w:rsidRDefault="002D5E2D">
      <w:pPr>
        <w:spacing w:line="360" w:lineRule="auto"/>
        <w:rPr>
          <w:spacing w:val="5"/>
        </w:rPr>
      </w:pPr>
    </w:p>
    <w:p w:rsidR="002D5E2D" w:rsidRDefault="002D5E2D">
      <w:pPr>
        <w:spacing w:line="360" w:lineRule="auto"/>
      </w:pPr>
      <w:r>
        <w:rPr>
          <w:spacing w:val="5"/>
        </w:rPr>
        <w:t>Выдающиеся работы И.М. Сече</w:t>
      </w:r>
      <w:r>
        <w:rPr>
          <w:spacing w:val="5"/>
        </w:rPr>
        <w:softHyphen/>
      </w:r>
      <w:r>
        <w:t>нова, заложившие о</w:t>
      </w:r>
      <w:r>
        <w:t>с</w:t>
      </w:r>
      <w:r>
        <w:t>новы экспериментальной физиологии в нашей стра</w:t>
      </w:r>
      <w:r>
        <w:softHyphen/>
        <w:t>не, имели вместе с тем огромное влияние на посл</w:t>
      </w:r>
      <w:r>
        <w:t>е</w:t>
      </w:r>
      <w:r>
        <w:t xml:space="preserve">дующее развитие </w:t>
      </w:r>
      <w:r>
        <w:rPr>
          <w:spacing w:val="4"/>
        </w:rPr>
        <w:t>физиологии центральной нервной системы во всем мире. Недаром, оц</w:t>
      </w:r>
      <w:r>
        <w:rPr>
          <w:spacing w:val="4"/>
        </w:rPr>
        <w:t>е</w:t>
      </w:r>
      <w:r>
        <w:rPr>
          <w:spacing w:val="4"/>
        </w:rPr>
        <w:t>ни</w:t>
      </w:r>
      <w:r>
        <w:rPr>
          <w:spacing w:val="4"/>
        </w:rPr>
        <w:softHyphen/>
      </w:r>
      <w:r>
        <w:rPr>
          <w:spacing w:val="11"/>
        </w:rPr>
        <w:t xml:space="preserve">вая вклад И.М. Сеченова в эту область физиологии, И. П. Павлов </w:t>
      </w:r>
      <w:r>
        <w:rPr>
          <w:spacing w:val="3"/>
        </w:rPr>
        <w:t xml:space="preserve">писал: "Одно только беспристрастие заставляет нас признать, что Иван </w:t>
      </w:r>
      <w:r>
        <w:t>Михайлович з</w:t>
      </w:r>
      <w:r>
        <w:t>а</w:t>
      </w:r>
      <w:r>
        <w:t>ложил поистине краеугольные камни в учение о механиз</w:t>
      </w:r>
      <w:r>
        <w:softHyphen/>
        <w:t>ме центральной нервной системы... ".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zCs w:val="28"/>
        </w:rPr>
        <w:t xml:space="preserve">Первым из этих краеугольных камней были опубликованные в 1863 г. </w:t>
      </w:r>
      <w:r>
        <w:rPr>
          <w:color w:val="000000"/>
          <w:spacing w:val="3"/>
          <w:szCs w:val="28"/>
        </w:rPr>
        <w:t xml:space="preserve">в журнале "Медицинский вестник" сообщения "Исследование центров, </w:t>
      </w:r>
      <w:r>
        <w:rPr>
          <w:color w:val="000000"/>
          <w:spacing w:val="7"/>
          <w:szCs w:val="28"/>
        </w:rPr>
        <w:t>задерживающих о</w:t>
      </w:r>
      <w:r>
        <w:rPr>
          <w:color w:val="000000"/>
          <w:spacing w:val="7"/>
          <w:szCs w:val="28"/>
        </w:rPr>
        <w:t>т</w:t>
      </w:r>
      <w:r>
        <w:rPr>
          <w:color w:val="000000"/>
          <w:spacing w:val="7"/>
          <w:szCs w:val="28"/>
        </w:rPr>
        <w:t>раженные движения в мозгу лягушки" и "Прибавле</w:t>
      </w:r>
      <w:r>
        <w:rPr>
          <w:color w:val="000000"/>
          <w:spacing w:val="7"/>
          <w:szCs w:val="28"/>
        </w:rPr>
        <w:softHyphen/>
        <w:t>ние к учению о нервных це</w:t>
      </w:r>
      <w:r>
        <w:rPr>
          <w:color w:val="000000"/>
          <w:spacing w:val="7"/>
          <w:szCs w:val="28"/>
        </w:rPr>
        <w:t>н</w:t>
      </w:r>
      <w:r>
        <w:rPr>
          <w:color w:val="000000"/>
          <w:spacing w:val="7"/>
          <w:szCs w:val="28"/>
        </w:rPr>
        <w:t>трах, задерживающих отраженные движе</w:t>
      </w:r>
      <w:r>
        <w:rPr>
          <w:color w:val="000000"/>
          <w:spacing w:val="7"/>
          <w:szCs w:val="28"/>
        </w:rPr>
        <w:softHyphen/>
      </w:r>
      <w:r>
        <w:rPr>
          <w:color w:val="000000"/>
          <w:spacing w:val="4"/>
          <w:szCs w:val="28"/>
        </w:rPr>
        <w:t xml:space="preserve">ния", открывшие </w:t>
      </w:r>
      <w:r>
        <w:rPr>
          <w:i/>
          <w:iCs/>
          <w:color w:val="000000"/>
          <w:spacing w:val="4"/>
          <w:szCs w:val="28"/>
        </w:rPr>
        <w:t>наличие в центральной нервной системе специального тормозящего (задерживающего) процесса</w:t>
      </w:r>
      <w:r>
        <w:rPr>
          <w:color w:val="000000"/>
          <w:spacing w:val="4"/>
          <w:szCs w:val="28"/>
        </w:rPr>
        <w:t>. Прекрасной хара</w:t>
      </w:r>
      <w:r>
        <w:rPr>
          <w:color w:val="000000"/>
          <w:spacing w:val="4"/>
          <w:szCs w:val="28"/>
        </w:rPr>
        <w:t>к</w:t>
      </w:r>
      <w:r>
        <w:rPr>
          <w:color w:val="000000"/>
          <w:spacing w:val="4"/>
          <w:szCs w:val="28"/>
        </w:rPr>
        <w:t xml:space="preserve">теристикой значения этого открытия являются слова И. П. Павлова, считавшего его </w:t>
      </w:r>
      <w:r>
        <w:rPr>
          <w:color w:val="000000"/>
          <w:spacing w:val="2"/>
          <w:szCs w:val="28"/>
        </w:rPr>
        <w:t>"первой победой русской мысли в области физиологии, пе</w:t>
      </w:r>
      <w:r>
        <w:rPr>
          <w:color w:val="000000"/>
          <w:spacing w:val="2"/>
          <w:szCs w:val="28"/>
        </w:rPr>
        <w:t>р</w:t>
      </w:r>
      <w:r>
        <w:rPr>
          <w:color w:val="000000"/>
          <w:spacing w:val="2"/>
          <w:szCs w:val="28"/>
        </w:rPr>
        <w:t>вой самостоя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pacing w:val="6"/>
          <w:szCs w:val="28"/>
        </w:rPr>
        <w:t xml:space="preserve">тельной, оригинальной работой, сразу внесшей важный материал в </w:t>
      </w:r>
      <w:r>
        <w:rPr>
          <w:color w:val="000000"/>
          <w:szCs w:val="28"/>
        </w:rPr>
        <w:t>физиол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гию"</w:t>
      </w:r>
      <w:r>
        <w:rPr>
          <w:i/>
          <w:iCs/>
          <w:color w:val="000000"/>
          <w:szCs w:val="28"/>
        </w:rPr>
        <w:t>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9"/>
          <w:szCs w:val="28"/>
        </w:rPr>
        <w:t xml:space="preserve">Установленный И.М. Сеченовым факт сразу же привлек к себе </w:t>
      </w:r>
      <w:r>
        <w:rPr>
          <w:color w:val="000000"/>
          <w:spacing w:val="4"/>
          <w:szCs w:val="28"/>
        </w:rPr>
        <w:t>внимание крупнейших физиологов Европы; он был полностью подтверж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5"/>
          <w:szCs w:val="28"/>
        </w:rPr>
        <w:t>ден, и в результате в ряде лабораторий начались исследования, повто</w:t>
      </w:r>
      <w:r>
        <w:rPr>
          <w:color w:val="000000"/>
          <w:spacing w:val="5"/>
          <w:szCs w:val="28"/>
        </w:rPr>
        <w:softHyphen/>
      </w:r>
      <w:r>
        <w:rPr>
          <w:color w:val="000000"/>
          <w:spacing w:val="4"/>
          <w:szCs w:val="28"/>
        </w:rPr>
        <w:t>ряющие опыты Сеченова и ра</w:t>
      </w:r>
      <w:r>
        <w:rPr>
          <w:color w:val="000000"/>
          <w:spacing w:val="4"/>
          <w:szCs w:val="28"/>
        </w:rPr>
        <w:t>з</w:t>
      </w:r>
      <w:r>
        <w:rPr>
          <w:color w:val="000000"/>
          <w:spacing w:val="4"/>
          <w:szCs w:val="28"/>
        </w:rPr>
        <w:t>вивающие дальше его идею.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3"/>
          <w:szCs w:val="28"/>
        </w:rPr>
        <w:t xml:space="preserve">Пять лет спустя появилось новое научное сообщение И.М. Сеченова, </w:t>
      </w:r>
      <w:r>
        <w:rPr>
          <w:color w:val="000000"/>
          <w:spacing w:val="4"/>
          <w:szCs w:val="28"/>
        </w:rPr>
        <w:t>ставшее вторым краеугольным камнем в дальнейшем развитии нейро</w:t>
      </w:r>
      <w:r>
        <w:rPr>
          <w:color w:val="000000"/>
          <w:spacing w:val="4"/>
          <w:szCs w:val="28"/>
        </w:rPr>
        <w:softHyphen/>
        <w:t>физиологии. Оно называлось "Об электрическом и химическом раздраже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zCs w:val="28"/>
        </w:rPr>
        <w:t>нии чувствующих спинн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мо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>говых нервов лягушки"</w:t>
      </w:r>
      <w:r>
        <w:rPr>
          <w:i/>
          <w:iCs/>
          <w:color w:val="000000"/>
          <w:szCs w:val="28"/>
        </w:rPr>
        <w:t xml:space="preserve">. </w:t>
      </w:r>
      <w:r>
        <w:rPr>
          <w:color w:val="000000"/>
          <w:szCs w:val="28"/>
        </w:rPr>
        <w:t>Основной вывод работ о том, что нервные центры могут "суммировать чувствительные, поодиночке недействительные раздражения... до и</w:t>
      </w:r>
      <w:r>
        <w:rPr>
          <w:color w:val="000000"/>
          <w:szCs w:val="28"/>
        </w:rPr>
        <w:t>м</w:t>
      </w:r>
      <w:r>
        <w:rPr>
          <w:color w:val="000000"/>
          <w:szCs w:val="28"/>
        </w:rPr>
        <w:t>пульса, дающего дви</w:t>
      </w:r>
      <w:r>
        <w:rPr>
          <w:color w:val="000000"/>
          <w:szCs w:val="28"/>
        </w:rPr>
        <w:softHyphen/>
      </w:r>
      <w:r>
        <w:rPr>
          <w:color w:val="000000"/>
          <w:spacing w:val="3"/>
          <w:szCs w:val="28"/>
        </w:rPr>
        <w:t xml:space="preserve">жение, если эти раздражения достаточно часто следуют друг за другом", </w:t>
      </w:r>
      <w:r>
        <w:rPr>
          <w:color w:val="000000"/>
          <w:spacing w:val="1"/>
          <w:szCs w:val="28"/>
        </w:rPr>
        <w:t xml:space="preserve">дал исследователям "возможность измерять никем не початое </w:t>
      </w:r>
      <w:r>
        <w:rPr>
          <w:i/>
          <w:iCs/>
          <w:color w:val="000000"/>
          <w:spacing w:val="1"/>
          <w:szCs w:val="28"/>
        </w:rPr>
        <w:t xml:space="preserve">свойство </w:t>
      </w:r>
      <w:r>
        <w:rPr>
          <w:i/>
          <w:iCs/>
          <w:color w:val="000000"/>
          <w:szCs w:val="28"/>
        </w:rPr>
        <w:t>нер</w:t>
      </w:r>
      <w:r>
        <w:rPr>
          <w:i/>
          <w:iCs/>
          <w:color w:val="000000"/>
          <w:szCs w:val="28"/>
        </w:rPr>
        <w:t>в</w:t>
      </w:r>
      <w:r>
        <w:rPr>
          <w:i/>
          <w:iCs/>
          <w:color w:val="000000"/>
          <w:szCs w:val="28"/>
        </w:rPr>
        <w:t>ных центров, суммировать отдельные возбуждающие толчки</w:t>
      </w:r>
      <w:r>
        <w:rPr>
          <w:color w:val="000000"/>
          <w:szCs w:val="28"/>
        </w:rPr>
        <w:t>".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zCs w:val="28"/>
        </w:rPr>
        <w:lastRenderedPageBreak/>
        <w:t>Это открытие также сразу получило общее признание; рядом исследо</w:t>
      </w:r>
      <w:r>
        <w:rPr>
          <w:color w:val="000000"/>
          <w:szCs w:val="28"/>
        </w:rPr>
        <w:softHyphen/>
      </w:r>
      <w:r>
        <w:rPr>
          <w:color w:val="000000"/>
          <w:spacing w:val="3"/>
          <w:szCs w:val="28"/>
        </w:rPr>
        <w:t xml:space="preserve">вателей было установлено, что явления суммации характерны для всех </w:t>
      </w:r>
      <w:r>
        <w:rPr>
          <w:color w:val="000000"/>
          <w:spacing w:val="5"/>
          <w:szCs w:val="28"/>
        </w:rPr>
        <w:t>отделов мозга и и</w:t>
      </w:r>
      <w:r>
        <w:rPr>
          <w:color w:val="000000"/>
          <w:spacing w:val="5"/>
          <w:szCs w:val="28"/>
        </w:rPr>
        <w:t>г</w:t>
      </w:r>
      <w:r>
        <w:rPr>
          <w:color w:val="000000"/>
          <w:spacing w:val="5"/>
          <w:szCs w:val="28"/>
        </w:rPr>
        <w:t>рают важнейшую роль в его рефлекторной деятель</w:t>
      </w:r>
      <w:r>
        <w:rPr>
          <w:color w:val="000000"/>
          <w:spacing w:val="5"/>
          <w:szCs w:val="28"/>
        </w:rPr>
        <w:softHyphen/>
      </w:r>
      <w:r>
        <w:rPr>
          <w:color w:val="000000"/>
          <w:spacing w:val="-5"/>
          <w:szCs w:val="28"/>
        </w:rPr>
        <w:t>ности.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2"/>
          <w:szCs w:val="28"/>
        </w:rPr>
        <w:t>Третьим фундаментальным открытием И.М. Сеченова было обнару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pacing w:val="3"/>
          <w:szCs w:val="28"/>
        </w:rPr>
        <w:t xml:space="preserve">жение в </w:t>
      </w:r>
      <w:r>
        <w:rPr>
          <w:i/>
          <w:iCs/>
          <w:color w:val="000000"/>
          <w:spacing w:val="3"/>
          <w:szCs w:val="28"/>
        </w:rPr>
        <w:t>д</w:t>
      </w:r>
      <w:r>
        <w:rPr>
          <w:i/>
          <w:iCs/>
          <w:color w:val="000000"/>
          <w:spacing w:val="3"/>
          <w:szCs w:val="28"/>
        </w:rPr>
        <w:t>е</w:t>
      </w:r>
      <w:r>
        <w:rPr>
          <w:i/>
          <w:iCs/>
          <w:color w:val="000000"/>
          <w:spacing w:val="3"/>
          <w:szCs w:val="28"/>
        </w:rPr>
        <w:t>ятельности центральной нервной системы явления последей</w:t>
      </w:r>
      <w:r>
        <w:rPr>
          <w:i/>
          <w:iCs/>
          <w:color w:val="000000"/>
          <w:spacing w:val="3"/>
          <w:szCs w:val="28"/>
        </w:rPr>
        <w:softHyphen/>
      </w:r>
      <w:r>
        <w:rPr>
          <w:i/>
          <w:iCs/>
          <w:color w:val="000000"/>
          <w:spacing w:val="1"/>
          <w:szCs w:val="28"/>
        </w:rPr>
        <w:t>ствия</w:t>
      </w:r>
      <w:r>
        <w:rPr>
          <w:color w:val="000000"/>
          <w:spacing w:val="1"/>
          <w:szCs w:val="28"/>
        </w:rPr>
        <w:t xml:space="preserve">. Оно состояло в том, что, пока сильная тетанизация продолжается, </w:t>
      </w:r>
      <w:r>
        <w:rPr>
          <w:color w:val="000000"/>
          <w:spacing w:val="3"/>
          <w:szCs w:val="28"/>
        </w:rPr>
        <w:t>движения угнетены, а как только раздр</w:t>
      </w:r>
      <w:r>
        <w:rPr>
          <w:color w:val="000000"/>
          <w:spacing w:val="3"/>
          <w:szCs w:val="28"/>
        </w:rPr>
        <w:t>а</w:t>
      </w:r>
      <w:r>
        <w:rPr>
          <w:color w:val="000000"/>
          <w:spacing w:val="3"/>
          <w:szCs w:val="28"/>
        </w:rPr>
        <w:t xml:space="preserve">жение прекращается, движения </w:t>
      </w:r>
      <w:r>
        <w:rPr>
          <w:color w:val="000000"/>
          <w:spacing w:val="2"/>
          <w:szCs w:val="28"/>
        </w:rPr>
        <w:t>проявляются в усиленной степени. Более подро</w:t>
      </w:r>
      <w:r>
        <w:rPr>
          <w:color w:val="000000"/>
          <w:spacing w:val="2"/>
          <w:szCs w:val="28"/>
        </w:rPr>
        <w:t>б</w:t>
      </w:r>
      <w:r>
        <w:rPr>
          <w:color w:val="000000"/>
          <w:spacing w:val="2"/>
          <w:szCs w:val="28"/>
        </w:rPr>
        <w:t>ное описание последей</w:t>
      </w:r>
      <w:r>
        <w:rPr>
          <w:color w:val="000000"/>
          <w:szCs w:val="28"/>
        </w:rPr>
        <w:t>ствия было дано И.М. Сеченовым в 1882 г. в "Гальван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ческих явлениях </w:t>
      </w:r>
      <w:r>
        <w:rPr>
          <w:color w:val="000000"/>
          <w:spacing w:val="1"/>
          <w:szCs w:val="28"/>
        </w:rPr>
        <w:t xml:space="preserve">на продолговатом мозгу лягушки". В этой работе он показал, что основа </w:t>
      </w:r>
      <w:r>
        <w:rPr>
          <w:color w:val="000000"/>
          <w:szCs w:val="28"/>
        </w:rPr>
        <w:t>такого последействия – возникновение усиленной электрической актив</w:t>
      </w:r>
      <w:r>
        <w:rPr>
          <w:color w:val="000000"/>
          <w:szCs w:val="28"/>
        </w:rPr>
        <w:softHyphen/>
        <w:t>ности мозга.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3"/>
          <w:szCs w:val="28"/>
        </w:rPr>
        <w:t>Последействие, или "рефлекс Сеченова", также вскоре стало предме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1"/>
          <w:szCs w:val="28"/>
        </w:rPr>
        <w:t>том ш</w:t>
      </w:r>
      <w:r>
        <w:rPr>
          <w:color w:val="000000"/>
          <w:spacing w:val="1"/>
          <w:szCs w:val="28"/>
        </w:rPr>
        <w:t>и</w:t>
      </w:r>
      <w:r>
        <w:rPr>
          <w:color w:val="000000"/>
          <w:spacing w:val="1"/>
          <w:szCs w:val="28"/>
        </w:rPr>
        <w:t xml:space="preserve">рокого изучения в ведущих лабораториях мира, нередко, нужно </w:t>
      </w:r>
      <w:r>
        <w:rPr>
          <w:color w:val="000000"/>
          <w:spacing w:val="2"/>
          <w:szCs w:val="28"/>
        </w:rPr>
        <w:t>отметить, без уп</w:t>
      </w:r>
      <w:r>
        <w:rPr>
          <w:color w:val="000000"/>
          <w:spacing w:val="2"/>
          <w:szCs w:val="28"/>
        </w:rPr>
        <w:t>о</w:t>
      </w:r>
      <w:r>
        <w:rPr>
          <w:color w:val="000000"/>
          <w:spacing w:val="2"/>
          <w:szCs w:val="28"/>
        </w:rPr>
        <w:t>минания о месте и времени его открытия.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2"/>
          <w:szCs w:val="28"/>
        </w:rPr>
        <w:t>Все три отмеченных выше фундаментальных нервных явления, откры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zCs w:val="28"/>
        </w:rPr>
        <w:t>тых С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ченовым, – суммация возбуждений, торможение и последействие – были оценены самим И.М. Сеченовым как основа всех форм </w:t>
      </w:r>
      <w:r>
        <w:rPr>
          <w:color w:val="000000"/>
          <w:spacing w:val="1"/>
          <w:szCs w:val="28"/>
        </w:rPr>
        <w:t>мозговой деятельности. Это велича</w:t>
      </w:r>
      <w:r>
        <w:rPr>
          <w:color w:val="000000"/>
          <w:spacing w:val="1"/>
          <w:szCs w:val="28"/>
        </w:rPr>
        <w:t>й</w:t>
      </w:r>
      <w:r>
        <w:rPr>
          <w:color w:val="000000"/>
          <w:spacing w:val="1"/>
          <w:szCs w:val="28"/>
        </w:rPr>
        <w:t>шее обобщение, сделанное на заре развития экспериментальных исследований мо</w:t>
      </w:r>
      <w:r>
        <w:rPr>
          <w:color w:val="000000"/>
          <w:spacing w:val="1"/>
          <w:szCs w:val="28"/>
        </w:rPr>
        <w:t>з</w:t>
      </w:r>
      <w:r>
        <w:rPr>
          <w:color w:val="000000"/>
          <w:spacing w:val="1"/>
          <w:szCs w:val="28"/>
        </w:rPr>
        <w:t>га, действительно пред</w:t>
      </w:r>
      <w:r>
        <w:rPr>
          <w:color w:val="000000"/>
          <w:spacing w:val="5"/>
          <w:szCs w:val="28"/>
        </w:rPr>
        <w:t>ставляет собой гениальный взлет человеческой мысли. В</w:t>
      </w:r>
      <w:r>
        <w:rPr>
          <w:color w:val="000000"/>
          <w:spacing w:val="5"/>
          <w:szCs w:val="28"/>
        </w:rPr>
        <w:t>е</w:t>
      </w:r>
      <w:r>
        <w:rPr>
          <w:color w:val="000000"/>
          <w:spacing w:val="5"/>
          <w:szCs w:val="28"/>
        </w:rPr>
        <w:t xml:space="preserve">личие этого </w:t>
      </w:r>
      <w:r>
        <w:rPr>
          <w:color w:val="000000"/>
          <w:spacing w:val="3"/>
          <w:szCs w:val="28"/>
        </w:rPr>
        <w:t>взлета становится тем очевиднее, чем больше времени о</w:t>
      </w:r>
      <w:r>
        <w:rPr>
          <w:color w:val="000000"/>
          <w:spacing w:val="3"/>
          <w:szCs w:val="28"/>
        </w:rPr>
        <w:t>т</w:t>
      </w:r>
      <w:r>
        <w:rPr>
          <w:color w:val="000000"/>
          <w:spacing w:val="3"/>
          <w:szCs w:val="28"/>
        </w:rPr>
        <w:t xml:space="preserve">деляет нас от </w:t>
      </w:r>
      <w:r>
        <w:rPr>
          <w:color w:val="000000"/>
          <w:spacing w:val="5"/>
          <w:szCs w:val="28"/>
        </w:rPr>
        <w:t>момента его свершения и чем обширнее и глубже становятся наши зна</w:t>
      </w:r>
      <w:r>
        <w:rPr>
          <w:color w:val="000000"/>
          <w:spacing w:val="5"/>
          <w:szCs w:val="28"/>
        </w:rPr>
        <w:softHyphen/>
      </w:r>
      <w:r>
        <w:rPr>
          <w:color w:val="000000"/>
          <w:spacing w:val="3"/>
          <w:szCs w:val="28"/>
        </w:rPr>
        <w:t>ния о кл</w:t>
      </w:r>
      <w:r>
        <w:rPr>
          <w:color w:val="000000"/>
          <w:spacing w:val="3"/>
          <w:szCs w:val="28"/>
        </w:rPr>
        <w:t>е</w:t>
      </w:r>
      <w:r>
        <w:rPr>
          <w:color w:val="000000"/>
          <w:spacing w:val="3"/>
          <w:szCs w:val="28"/>
        </w:rPr>
        <w:t xml:space="preserve">точных механизмах мозговой активности. Несмотря на прогресс </w:t>
      </w:r>
      <w:r>
        <w:rPr>
          <w:color w:val="000000"/>
          <w:spacing w:val="1"/>
          <w:szCs w:val="28"/>
        </w:rPr>
        <w:t>в понимании с</w:t>
      </w:r>
      <w:r>
        <w:rPr>
          <w:color w:val="000000"/>
          <w:spacing w:val="1"/>
          <w:szCs w:val="28"/>
        </w:rPr>
        <w:t>а</w:t>
      </w:r>
      <w:r>
        <w:rPr>
          <w:color w:val="000000"/>
          <w:spacing w:val="1"/>
          <w:szCs w:val="28"/>
        </w:rPr>
        <w:t>мых сокровенных явлений, происходящих в нервных клет</w:t>
      </w:r>
      <w:r>
        <w:rPr>
          <w:color w:val="000000"/>
          <w:spacing w:val="1"/>
          <w:szCs w:val="28"/>
        </w:rPr>
        <w:softHyphen/>
      </w:r>
      <w:r>
        <w:rPr>
          <w:color w:val="000000"/>
          <w:spacing w:val="4"/>
          <w:szCs w:val="28"/>
        </w:rPr>
        <w:t>ках при их деятельн</w:t>
      </w:r>
      <w:r>
        <w:rPr>
          <w:color w:val="000000"/>
          <w:spacing w:val="4"/>
          <w:szCs w:val="28"/>
        </w:rPr>
        <w:t>о</w:t>
      </w:r>
      <w:r>
        <w:rPr>
          <w:color w:val="000000"/>
          <w:spacing w:val="4"/>
          <w:szCs w:val="28"/>
        </w:rPr>
        <w:t xml:space="preserve">сти, говоря об этих явлениях в общих чертах, мы </w:t>
      </w:r>
      <w:r>
        <w:rPr>
          <w:color w:val="000000"/>
          <w:szCs w:val="28"/>
        </w:rPr>
        <w:t xml:space="preserve">можем лишь присоединиться к тому, что сформулировано почти 150 лет </w:t>
      </w:r>
      <w:r>
        <w:rPr>
          <w:color w:val="000000"/>
          <w:spacing w:val="-1"/>
          <w:szCs w:val="28"/>
        </w:rPr>
        <w:t xml:space="preserve">тому назад И.М. Сеченовым. Именно процессы суммации подпороговых </w:t>
      </w:r>
      <w:r>
        <w:rPr>
          <w:color w:val="000000"/>
          <w:szCs w:val="28"/>
        </w:rPr>
        <w:t>возбуждений и торможение, отличающееся более знач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>тельной длитель</w:t>
      </w:r>
      <w:r>
        <w:rPr>
          <w:color w:val="000000"/>
          <w:szCs w:val="28"/>
        </w:rPr>
        <w:softHyphen/>
        <w:t>ностью, чем распространяющийся импульс, – основные механи</w:t>
      </w:r>
      <w:r>
        <w:rPr>
          <w:color w:val="000000"/>
          <w:szCs w:val="28"/>
        </w:rPr>
        <w:t>з</w:t>
      </w:r>
      <w:r>
        <w:rPr>
          <w:color w:val="000000"/>
          <w:szCs w:val="28"/>
        </w:rPr>
        <w:t xml:space="preserve">мы всех </w:t>
      </w:r>
      <w:r>
        <w:rPr>
          <w:color w:val="000000"/>
          <w:spacing w:val="2"/>
          <w:szCs w:val="28"/>
        </w:rPr>
        <w:t>форм рефлекторной деятельности; других элементарных процессов в моз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zCs w:val="28"/>
        </w:rPr>
        <w:t>ге не обнаружено. Конечно, представления о природе этих осно</w:t>
      </w:r>
      <w:r>
        <w:rPr>
          <w:color w:val="000000"/>
          <w:szCs w:val="28"/>
        </w:rPr>
        <w:t>в</w:t>
      </w:r>
      <w:r>
        <w:rPr>
          <w:color w:val="000000"/>
          <w:szCs w:val="28"/>
        </w:rPr>
        <w:t>ных меха</w:t>
      </w:r>
      <w:r>
        <w:rPr>
          <w:color w:val="000000"/>
          <w:szCs w:val="28"/>
        </w:rPr>
        <w:softHyphen/>
      </w:r>
      <w:r>
        <w:rPr>
          <w:color w:val="000000"/>
          <w:spacing w:val="2"/>
          <w:szCs w:val="28"/>
        </w:rPr>
        <w:t>низмов прошли сложный и нередко противоречивый путь развития, одна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pacing w:val="7"/>
          <w:szCs w:val="28"/>
        </w:rPr>
        <w:t>ко это не поколебало и</w:t>
      </w:r>
      <w:r>
        <w:rPr>
          <w:color w:val="000000"/>
          <w:spacing w:val="7"/>
          <w:szCs w:val="28"/>
        </w:rPr>
        <w:t>с</w:t>
      </w:r>
      <w:r>
        <w:rPr>
          <w:color w:val="000000"/>
          <w:spacing w:val="7"/>
          <w:szCs w:val="28"/>
        </w:rPr>
        <w:t xml:space="preserve">ходного положения о них как о фундаменте </w:t>
      </w:r>
      <w:r>
        <w:rPr>
          <w:color w:val="000000"/>
          <w:spacing w:val="-1"/>
          <w:szCs w:val="28"/>
        </w:rPr>
        <w:t xml:space="preserve">мозговой активности. </w:t>
      </w:r>
      <w:r>
        <w:rPr>
          <w:color w:val="000000"/>
          <w:spacing w:val="4"/>
          <w:szCs w:val="28"/>
        </w:rPr>
        <w:t>Если просл</w:t>
      </w:r>
      <w:r>
        <w:rPr>
          <w:color w:val="000000"/>
          <w:spacing w:val="4"/>
          <w:szCs w:val="28"/>
        </w:rPr>
        <w:t>е</w:t>
      </w:r>
      <w:r>
        <w:rPr>
          <w:color w:val="000000"/>
          <w:spacing w:val="4"/>
          <w:szCs w:val="28"/>
        </w:rPr>
        <w:t>дить развитие представлений о природе основных нерв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5"/>
          <w:szCs w:val="28"/>
        </w:rPr>
        <w:t>ных проце</w:t>
      </w:r>
      <w:r>
        <w:rPr>
          <w:color w:val="000000"/>
          <w:spacing w:val="5"/>
          <w:szCs w:val="28"/>
        </w:rPr>
        <w:t>с</w:t>
      </w:r>
      <w:r>
        <w:rPr>
          <w:color w:val="000000"/>
          <w:spacing w:val="5"/>
          <w:szCs w:val="28"/>
        </w:rPr>
        <w:t xml:space="preserve">сов со времени И.М. Сеченова до наших дней, то можно </w:t>
      </w:r>
      <w:r>
        <w:rPr>
          <w:color w:val="000000"/>
          <w:spacing w:val="2"/>
          <w:szCs w:val="28"/>
        </w:rPr>
        <w:t>убедиться в удивител</w:t>
      </w:r>
      <w:r>
        <w:rPr>
          <w:color w:val="000000"/>
          <w:spacing w:val="2"/>
          <w:szCs w:val="28"/>
        </w:rPr>
        <w:t>ь</w:t>
      </w:r>
      <w:r>
        <w:rPr>
          <w:color w:val="000000"/>
          <w:spacing w:val="2"/>
          <w:szCs w:val="28"/>
        </w:rPr>
        <w:t xml:space="preserve">ном предвидении, </w:t>
      </w:r>
      <w:r>
        <w:rPr>
          <w:color w:val="000000"/>
          <w:spacing w:val="2"/>
          <w:szCs w:val="28"/>
        </w:rPr>
        <w:lastRenderedPageBreak/>
        <w:t>позволившем ученому предуга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zCs w:val="28"/>
        </w:rPr>
        <w:t xml:space="preserve">дать истину задолго до появления точных методов анализа деятельности </w:t>
      </w:r>
      <w:r>
        <w:rPr>
          <w:color w:val="000000"/>
          <w:spacing w:val="1"/>
          <w:szCs w:val="28"/>
        </w:rPr>
        <w:t>нервных клеток.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3"/>
          <w:szCs w:val="28"/>
        </w:rPr>
        <w:t>Пожалуй, наиболее четко эта черта творчества И.М. Сеченова видна при ра</w:t>
      </w:r>
      <w:r>
        <w:rPr>
          <w:color w:val="000000"/>
          <w:spacing w:val="3"/>
          <w:szCs w:val="28"/>
        </w:rPr>
        <w:t>с</w:t>
      </w:r>
      <w:r>
        <w:rPr>
          <w:color w:val="000000"/>
          <w:spacing w:val="3"/>
          <w:szCs w:val="28"/>
        </w:rPr>
        <w:t>смотрении развития в нейрофизиологии выдвинутых им положе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1"/>
          <w:szCs w:val="28"/>
        </w:rPr>
        <w:t>ний о централ</w:t>
      </w:r>
      <w:r>
        <w:rPr>
          <w:color w:val="000000"/>
          <w:spacing w:val="1"/>
          <w:szCs w:val="28"/>
        </w:rPr>
        <w:t>ь</w:t>
      </w:r>
      <w:r>
        <w:rPr>
          <w:color w:val="000000"/>
          <w:spacing w:val="1"/>
          <w:szCs w:val="28"/>
        </w:rPr>
        <w:t>ном торможении. Основой взглядов И.М. Сеченова на это была мысль о специфи</w:t>
      </w:r>
      <w:r>
        <w:rPr>
          <w:color w:val="000000"/>
          <w:spacing w:val="1"/>
          <w:szCs w:val="28"/>
        </w:rPr>
        <w:t>ч</w:t>
      </w:r>
      <w:r>
        <w:rPr>
          <w:color w:val="000000"/>
          <w:spacing w:val="1"/>
          <w:szCs w:val="28"/>
        </w:rPr>
        <w:t xml:space="preserve">ности нервных структур, производящих при их </w:t>
      </w:r>
      <w:r>
        <w:rPr>
          <w:color w:val="000000"/>
          <w:spacing w:val="2"/>
          <w:szCs w:val="28"/>
        </w:rPr>
        <w:t xml:space="preserve">раздражении тормозящий эффект на рефлекторную деятельность. 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zCs w:val="28"/>
        </w:rPr>
        <w:t>Благодаря последующим экспериментальным исследованиям, проведенными последователями, идея И.М. Сеченова о существовании в мозге спе</w:t>
      </w:r>
      <w:r>
        <w:rPr>
          <w:color w:val="000000"/>
          <w:szCs w:val="28"/>
        </w:rPr>
        <w:softHyphen/>
      </w:r>
      <w:r>
        <w:rPr>
          <w:color w:val="000000"/>
          <w:spacing w:val="3"/>
          <w:szCs w:val="28"/>
        </w:rPr>
        <w:t>циализированных задерж</w:t>
      </w:r>
      <w:r>
        <w:rPr>
          <w:color w:val="000000"/>
          <w:spacing w:val="3"/>
          <w:szCs w:val="28"/>
        </w:rPr>
        <w:t>и</w:t>
      </w:r>
      <w:r>
        <w:rPr>
          <w:color w:val="000000"/>
          <w:spacing w:val="3"/>
          <w:szCs w:val="28"/>
        </w:rPr>
        <w:t xml:space="preserve">вающих структур полностью подтвердилось. </w:t>
      </w:r>
      <w:r>
        <w:rPr>
          <w:color w:val="000000"/>
          <w:spacing w:val="1"/>
          <w:szCs w:val="28"/>
        </w:rPr>
        <w:t xml:space="preserve">Сейчас не вызывает никакого сомнения то, что центральное торможение </w:t>
      </w:r>
      <w:r>
        <w:rPr>
          <w:color w:val="000000"/>
          <w:szCs w:val="28"/>
        </w:rPr>
        <w:t xml:space="preserve">создается особыми тормозящими нейронами, имеющими своеобразный тип </w:t>
      </w:r>
      <w:r>
        <w:rPr>
          <w:color w:val="000000"/>
          <w:spacing w:val="3"/>
          <w:szCs w:val="28"/>
        </w:rPr>
        <w:t>обмена веществ, позвол</w:t>
      </w:r>
      <w:r>
        <w:rPr>
          <w:color w:val="000000"/>
          <w:spacing w:val="3"/>
          <w:szCs w:val="28"/>
        </w:rPr>
        <w:t>я</w:t>
      </w:r>
      <w:r>
        <w:rPr>
          <w:color w:val="000000"/>
          <w:spacing w:val="3"/>
          <w:szCs w:val="28"/>
        </w:rPr>
        <w:t>ющий им продуцировать тормозящие медиаторные</w:t>
      </w:r>
      <w:r>
        <w:rPr>
          <w:color w:val="000000"/>
          <w:spacing w:val="1"/>
          <w:szCs w:val="28"/>
        </w:rPr>
        <w:t xml:space="preserve"> вещества. Содержание торм</w:t>
      </w:r>
      <w:r>
        <w:rPr>
          <w:color w:val="000000"/>
          <w:spacing w:val="1"/>
          <w:szCs w:val="28"/>
        </w:rPr>
        <w:t>о</w:t>
      </w:r>
      <w:r>
        <w:rPr>
          <w:color w:val="000000"/>
          <w:spacing w:val="1"/>
          <w:szCs w:val="28"/>
        </w:rPr>
        <w:t xml:space="preserve">зящих нейронов в различных мозговых </w:t>
      </w:r>
      <w:r>
        <w:rPr>
          <w:color w:val="000000"/>
          <w:spacing w:val="6"/>
          <w:szCs w:val="28"/>
        </w:rPr>
        <w:t xml:space="preserve">структурах может быть неодинаковым; в случае их преобладания в </w:t>
      </w:r>
      <w:r>
        <w:rPr>
          <w:color w:val="000000"/>
          <w:spacing w:val="1"/>
          <w:szCs w:val="28"/>
        </w:rPr>
        <w:t>какой-либо структуре прямое раздражение последней б</w:t>
      </w:r>
      <w:r>
        <w:rPr>
          <w:color w:val="000000"/>
          <w:spacing w:val="1"/>
          <w:szCs w:val="28"/>
        </w:rPr>
        <w:t>у</w:t>
      </w:r>
      <w:r>
        <w:rPr>
          <w:color w:val="000000"/>
          <w:spacing w:val="1"/>
          <w:szCs w:val="28"/>
        </w:rPr>
        <w:t xml:space="preserve">дет оказывать </w:t>
      </w:r>
      <w:r>
        <w:rPr>
          <w:color w:val="000000"/>
          <w:spacing w:val="5"/>
          <w:szCs w:val="28"/>
        </w:rPr>
        <w:t>преимущественно тормозящее влияние на другие мозговые образ</w:t>
      </w:r>
      <w:r>
        <w:rPr>
          <w:color w:val="000000"/>
          <w:spacing w:val="5"/>
          <w:szCs w:val="28"/>
        </w:rPr>
        <w:t>о</w:t>
      </w:r>
      <w:r>
        <w:rPr>
          <w:color w:val="000000"/>
          <w:spacing w:val="5"/>
          <w:szCs w:val="28"/>
        </w:rPr>
        <w:t xml:space="preserve">вания; </w:t>
      </w:r>
      <w:r>
        <w:rPr>
          <w:color w:val="000000"/>
          <w:spacing w:val="4"/>
          <w:szCs w:val="28"/>
        </w:rPr>
        <w:t xml:space="preserve">в таком случае есть все основания, как это и сделал Сеченов, называть </w:t>
      </w:r>
      <w:r>
        <w:rPr>
          <w:color w:val="000000"/>
          <w:spacing w:val="1"/>
          <w:szCs w:val="28"/>
        </w:rPr>
        <w:t>т</w:t>
      </w:r>
      <w:r>
        <w:rPr>
          <w:color w:val="000000"/>
          <w:spacing w:val="1"/>
          <w:szCs w:val="28"/>
        </w:rPr>
        <w:t>а</w:t>
      </w:r>
      <w:r>
        <w:rPr>
          <w:color w:val="000000"/>
          <w:spacing w:val="1"/>
          <w:szCs w:val="28"/>
        </w:rPr>
        <w:t xml:space="preserve">кую мозговую структуру тормозящей. Исследования последних лет обнаружили в центральной нервной системе ряд образований, которые </w:t>
      </w:r>
      <w:r>
        <w:rPr>
          <w:color w:val="000000"/>
          <w:spacing w:val="2"/>
          <w:szCs w:val="28"/>
        </w:rPr>
        <w:t>практически целиком с</w:t>
      </w:r>
      <w:r>
        <w:rPr>
          <w:color w:val="000000"/>
          <w:spacing w:val="2"/>
          <w:szCs w:val="28"/>
        </w:rPr>
        <w:t>о</w:t>
      </w:r>
      <w:r>
        <w:rPr>
          <w:color w:val="000000"/>
          <w:spacing w:val="2"/>
          <w:szCs w:val="28"/>
        </w:rPr>
        <w:t xml:space="preserve">стоят из тормозящих нейронов и имеют поэтому </w:t>
      </w:r>
      <w:r>
        <w:rPr>
          <w:color w:val="000000"/>
          <w:spacing w:val="3"/>
          <w:szCs w:val="28"/>
        </w:rPr>
        <w:t xml:space="preserve">чисто тормозящую функцию. Сюда относится, например, слой клеток </w:t>
      </w:r>
      <w:r>
        <w:rPr>
          <w:color w:val="000000"/>
          <w:spacing w:val="1"/>
          <w:szCs w:val="28"/>
        </w:rPr>
        <w:t>Пуркинье мозжечка и некоторые ядра р</w:t>
      </w:r>
      <w:r>
        <w:rPr>
          <w:color w:val="000000"/>
          <w:spacing w:val="1"/>
          <w:szCs w:val="28"/>
        </w:rPr>
        <w:t>е</w:t>
      </w:r>
      <w:r>
        <w:rPr>
          <w:color w:val="000000"/>
          <w:spacing w:val="1"/>
          <w:szCs w:val="28"/>
        </w:rPr>
        <w:t xml:space="preserve">тикулярной формации мозгового </w:t>
      </w:r>
      <w:r>
        <w:rPr>
          <w:color w:val="000000"/>
          <w:spacing w:val="5"/>
          <w:szCs w:val="28"/>
        </w:rPr>
        <w:t xml:space="preserve">ствола. Последние, по-видимому, и раздражал И.М. Сеченов в своих </w:t>
      </w:r>
      <w:r>
        <w:rPr>
          <w:color w:val="000000"/>
          <w:spacing w:val="4"/>
          <w:szCs w:val="28"/>
        </w:rPr>
        <w:t>опытах, прикладывая кристаллик поваренной соли к срезу зрител</w:t>
      </w:r>
      <w:r>
        <w:rPr>
          <w:color w:val="000000"/>
          <w:spacing w:val="4"/>
          <w:szCs w:val="28"/>
        </w:rPr>
        <w:t>ь</w:t>
      </w:r>
      <w:r>
        <w:rPr>
          <w:color w:val="000000"/>
          <w:spacing w:val="4"/>
          <w:szCs w:val="28"/>
        </w:rPr>
        <w:t xml:space="preserve">ных </w:t>
      </w:r>
      <w:r>
        <w:rPr>
          <w:color w:val="000000"/>
          <w:spacing w:val="-5"/>
          <w:szCs w:val="28"/>
        </w:rPr>
        <w:t>бугров.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7"/>
          <w:szCs w:val="28"/>
        </w:rPr>
        <w:t xml:space="preserve">Представления И.М. Сеченова о суммации возбуждения как одном </w:t>
      </w:r>
      <w:r>
        <w:rPr>
          <w:color w:val="000000"/>
          <w:spacing w:val="2"/>
          <w:szCs w:val="28"/>
        </w:rPr>
        <w:t>из о</w:t>
      </w:r>
      <w:r>
        <w:rPr>
          <w:color w:val="000000"/>
          <w:spacing w:val="2"/>
          <w:szCs w:val="28"/>
        </w:rPr>
        <w:t>с</w:t>
      </w:r>
      <w:r>
        <w:rPr>
          <w:color w:val="000000"/>
          <w:spacing w:val="2"/>
          <w:szCs w:val="28"/>
        </w:rPr>
        <w:t>новных механизмов мозговой деятельности также прошли сложный путь развития, х</w:t>
      </w:r>
      <w:r>
        <w:rPr>
          <w:color w:val="000000"/>
          <w:spacing w:val="2"/>
          <w:szCs w:val="28"/>
        </w:rPr>
        <w:t>о</w:t>
      </w:r>
      <w:r>
        <w:rPr>
          <w:color w:val="000000"/>
          <w:spacing w:val="2"/>
          <w:szCs w:val="28"/>
        </w:rPr>
        <w:t>тя в этой области и не было такой борьбы противопо</w:t>
      </w:r>
      <w:r>
        <w:rPr>
          <w:color w:val="000000"/>
          <w:spacing w:val="12"/>
          <w:szCs w:val="28"/>
        </w:rPr>
        <w:t xml:space="preserve">ложных точек зрения, как на пути выяснения природы торможения. </w:t>
      </w:r>
      <w:r>
        <w:rPr>
          <w:color w:val="000000"/>
          <w:spacing w:val="4"/>
          <w:szCs w:val="28"/>
        </w:rPr>
        <w:t>На протяжении длительного времени после выхода в свет работ Сечено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1"/>
          <w:szCs w:val="28"/>
        </w:rPr>
        <w:t>ва явления суммации вновь описывались под др</w:t>
      </w:r>
      <w:r>
        <w:rPr>
          <w:color w:val="000000"/>
          <w:spacing w:val="1"/>
          <w:szCs w:val="28"/>
        </w:rPr>
        <w:t>у</w:t>
      </w:r>
      <w:r>
        <w:rPr>
          <w:color w:val="000000"/>
          <w:spacing w:val="1"/>
          <w:szCs w:val="28"/>
        </w:rPr>
        <w:t>гими терминами (облег</w:t>
      </w:r>
      <w:r>
        <w:rPr>
          <w:color w:val="000000"/>
          <w:spacing w:val="1"/>
          <w:szCs w:val="28"/>
        </w:rPr>
        <w:softHyphen/>
      </w:r>
      <w:r>
        <w:rPr>
          <w:color w:val="000000"/>
          <w:szCs w:val="28"/>
        </w:rPr>
        <w:t>чение, подкрепление); подразумевалось, что в их основе л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жит скрытое</w:t>
      </w:r>
      <w:r>
        <w:rPr>
          <w:color w:val="000000"/>
          <w:spacing w:val="1"/>
          <w:szCs w:val="28"/>
        </w:rPr>
        <w:t xml:space="preserve"> состояние возбуждения (Ч. Шеррингтон его назвал "центральным воз</w:t>
      </w:r>
      <w:r>
        <w:rPr>
          <w:color w:val="000000"/>
          <w:spacing w:val="1"/>
          <w:szCs w:val="28"/>
        </w:rPr>
        <w:softHyphen/>
        <w:t>бужденным состоянием"). Как и в случае изучения центрального тормо</w:t>
      </w:r>
      <w:r>
        <w:rPr>
          <w:color w:val="000000"/>
          <w:spacing w:val="1"/>
          <w:szCs w:val="28"/>
        </w:rPr>
        <w:softHyphen/>
      </w:r>
      <w:r>
        <w:rPr>
          <w:color w:val="000000"/>
          <w:spacing w:val="7"/>
          <w:szCs w:val="28"/>
        </w:rPr>
        <w:t>жения, пе</w:t>
      </w:r>
      <w:r>
        <w:rPr>
          <w:color w:val="000000"/>
          <w:spacing w:val="7"/>
          <w:szCs w:val="28"/>
        </w:rPr>
        <w:t>р</w:t>
      </w:r>
      <w:r>
        <w:rPr>
          <w:color w:val="000000"/>
          <w:spacing w:val="7"/>
          <w:szCs w:val="28"/>
        </w:rPr>
        <w:lastRenderedPageBreak/>
        <w:t xml:space="preserve">вые точные измерения этого состояния стали возможными </w:t>
      </w:r>
      <w:r>
        <w:rPr>
          <w:color w:val="000000"/>
          <w:spacing w:val="3"/>
          <w:szCs w:val="28"/>
        </w:rPr>
        <w:t>после разработки м</w:t>
      </w:r>
      <w:r>
        <w:rPr>
          <w:color w:val="000000"/>
          <w:spacing w:val="3"/>
          <w:szCs w:val="28"/>
        </w:rPr>
        <w:t>е</w:t>
      </w:r>
      <w:r>
        <w:rPr>
          <w:color w:val="000000"/>
          <w:spacing w:val="3"/>
          <w:szCs w:val="28"/>
        </w:rPr>
        <w:t>тодики электрофизиологического изучения спиральной</w:t>
      </w:r>
      <w:r>
        <w:rPr>
          <w:color w:val="000000"/>
          <w:spacing w:val="6"/>
          <w:szCs w:val="28"/>
        </w:rPr>
        <w:t xml:space="preserve"> двухнейронной рефле</w:t>
      </w:r>
      <w:r>
        <w:rPr>
          <w:color w:val="000000"/>
          <w:spacing w:val="6"/>
          <w:szCs w:val="28"/>
        </w:rPr>
        <w:t>к</w:t>
      </w:r>
      <w:r>
        <w:rPr>
          <w:color w:val="000000"/>
          <w:spacing w:val="6"/>
          <w:szCs w:val="28"/>
        </w:rPr>
        <w:t xml:space="preserve">торной дуги. Благодаря отсутствию в такой </w:t>
      </w:r>
      <w:r>
        <w:rPr>
          <w:color w:val="000000"/>
          <w:spacing w:val="1"/>
          <w:szCs w:val="28"/>
        </w:rPr>
        <w:t>дуге вставочных нейронов и конве</w:t>
      </w:r>
      <w:r>
        <w:rPr>
          <w:color w:val="000000"/>
          <w:spacing w:val="1"/>
          <w:szCs w:val="28"/>
        </w:rPr>
        <w:t>р</w:t>
      </w:r>
      <w:r>
        <w:rPr>
          <w:color w:val="000000"/>
          <w:spacing w:val="1"/>
          <w:szCs w:val="28"/>
        </w:rPr>
        <w:t>генции афферентных волокон из раз</w:t>
      </w:r>
      <w:r>
        <w:rPr>
          <w:color w:val="000000"/>
          <w:spacing w:val="1"/>
          <w:szCs w:val="28"/>
        </w:rPr>
        <w:softHyphen/>
      </w:r>
      <w:r>
        <w:rPr>
          <w:color w:val="000000"/>
          <w:szCs w:val="28"/>
        </w:rPr>
        <w:t xml:space="preserve">личных периферических нервов к одним и тем же двигательным клеткам </w:t>
      </w:r>
      <w:r>
        <w:rPr>
          <w:color w:val="000000"/>
          <w:spacing w:val="2"/>
          <w:szCs w:val="28"/>
        </w:rPr>
        <w:t xml:space="preserve">появилась возможность при помощи простой техники нанесения двух </w:t>
      </w:r>
      <w:r>
        <w:rPr>
          <w:color w:val="000000"/>
          <w:spacing w:val="4"/>
          <w:szCs w:val="28"/>
        </w:rPr>
        <w:t>одиночных стимулов с различным интервалом времени между н</w:t>
      </w:r>
      <w:r>
        <w:rPr>
          <w:color w:val="000000"/>
          <w:spacing w:val="4"/>
          <w:szCs w:val="28"/>
        </w:rPr>
        <w:t>и</w:t>
      </w:r>
      <w:r>
        <w:rPr>
          <w:color w:val="000000"/>
          <w:spacing w:val="4"/>
          <w:szCs w:val="28"/>
        </w:rPr>
        <w:t>ми точно</w:t>
      </w:r>
      <w:r>
        <w:rPr>
          <w:color w:val="000000"/>
          <w:spacing w:val="-1"/>
          <w:szCs w:val="28"/>
        </w:rPr>
        <w:t xml:space="preserve"> определить длительность того скрытого возбудительного процесса, ко</w:t>
      </w:r>
      <w:r>
        <w:rPr>
          <w:color w:val="000000"/>
          <w:spacing w:val="-1"/>
          <w:szCs w:val="28"/>
        </w:rPr>
        <w:softHyphen/>
      </w:r>
      <w:r>
        <w:rPr>
          <w:color w:val="000000"/>
          <w:szCs w:val="28"/>
        </w:rPr>
        <w:t>торый создается в мотонейронах одиночной афферентной волной.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5"/>
          <w:szCs w:val="28"/>
        </w:rPr>
        <w:t xml:space="preserve"> </w:t>
      </w:r>
      <w:r>
        <w:rPr>
          <w:color w:val="000000"/>
          <w:szCs w:val="28"/>
        </w:rPr>
        <w:t>Пожалуй, менее успешно осуществляется в современной нейрофизио</w:t>
      </w:r>
      <w:r>
        <w:rPr>
          <w:color w:val="000000"/>
          <w:szCs w:val="28"/>
        </w:rPr>
        <w:softHyphen/>
      </w:r>
      <w:r>
        <w:rPr>
          <w:color w:val="000000"/>
          <w:spacing w:val="5"/>
          <w:szCs w:val="28"/>
        </w:rPr>
        <w:t>логии разработка третьей фундаментальной проблемы, поднятой в рабо</w:t>
      </w:r>
      <w:r>
        <w:rPr>
          <w:color w:val="000000"/>
          <w:spacing w:val="2"/>
          <w:szCs w:val="28"/>
        </w:rPr>
        <w:t>тах И.М. Сеч</w:t>
      </w:r>
      <w:r>
        <w:rPr>
          <w:color w:val="000000"/>
          <w:spacing w:val="2"/>
          <w:szCs w:val="28"/>
        </w:rPr>
        <w:t>е</w:t>
      </w:r>
      <w:r>
        <w:rPr>
          <w:color w:val="000000"/>
          <w:spacing w:val="2"/>
          <w:szCs w:val="28"/>
        </w:rPr>
        <w:t>нова, – явлении последействия в центральной нервной систе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pacing w:val="3"/>
          <w:szCs w:val="28"/>
        </w:rPr>
        <w:t>ме. Феноменологич</w:t>
      </w:r>
      <w:r>
        <w:rPr>
          <w:color w:val="000000"/>
          <w:spacing w:val="3"/>
          <w:szCs w:val="28"/>
        </w:rPr>
        <w:t>е</w:t>
      </w:r>
      <w:r>
        <w:rPr>
          <w:color w:val="000000"/>
          <w:spacing w:val="3"/>
          <w:szCs w:val="28"/>
        </w:rPr>
        <w:t xml:space="preserve">ски они были предметом подробного изучения; она </w:t>
      </w:r>
      <w:r>
        <w:rPr>
          <w:color w:val="000000"/>
          <w:spacing w:val="5"/>
          <w:szCs w:val="28"/>
        </w:rPr>
        <w:t>описывались как "последов</w:t>
      </w:r>
      <w:r>
        <w:rPr>
          <w:color w:val="000000"/>
          <w:spacing w:val="5"/>
          <w:szCs w:val="28"/>
        </w:rPr>
        <w:t>а</w:t>
      </w:r>
      <w:r>
        <w:rPr>
          <w:color w:val="000000"/>
          <w:spacing w:val="5"/>
          <w:szCs w:val="28"/>
        </w:rPr>
        <w:t>тельная индукция" в работах Ч. Шеррингто</w:t>
      </w:r>
      <w:r>
        <w:rPr>
          <w:color w:val="000000"/>
          <w:spacing w:val="4"/>
          <w:szCs w:val="28"/>
        </w:rPr>
        <w:t>на по рефлекторной деятельности спинного мозга. И. П. Павлов широко использовал последний термин для об</w:t>
      </w:r>
      <w:r>
        <w:rPr>
          <w:color w:val="000000"/>
          <w:spacing w:val="4"/>
          <w:szCs w:val="28"/>
        </w:rPr>
        <w:t>о</w:t>
      </w:r>
      <w:r>
        <w:rPr>
          <w:color w:val="000000"/>
          <w:spacing w:val="4"/>
          <w:szCs w:val="28"/>
        </w:rPr>
        <w:t>значения последействия в высшей нервной деятельн</w:t>
      </w:r>
      <w:r>
        <w:rPr>
          <w:color w:val="000000"/>
          <w:spacing w:val="4"/>
          <w:szCs w:val="28"/>
        </w:rPr>
        <w:t>о</w:t>
      </w:r>
      <w:r>
        <w:rPr>
          <w:color w:val="000000"/>
          <w:spacing w:val="4"/>
          <w:szCs w:val="28"/>
        </w:rPr>
        <w:t>сти. Однако при переходе на уровень анализа элемен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7"/>
          <w:szCs w:val="28"/>
        </w:rPr>
        <w:t>тарных процессов, разыгрывающихся в отдельных нер</w:t>
      </w:r>
      <w:r>
        <w:rPr>
          <w:color w:val="000000"/>
          <w:spacing w:val="7"/>
          <w:szCs w:val="28"/>
        </w:rPr>
        <w:t>в</w:t>
      </w:r>
      <w:r>
        <w:rPr>
          <w:color w:val="000000"/>
          <w:spacing w:val="7"/>
          <w:szCs w:val="28"/>
        </w:rPr>
        <w:t xml:space="preserve">ных клетках, </w:t>
      </w:r>
      <w:r>
        <w:rPr>
          <w:color w:val="000000"/>
          <w:spacing w:val="5"/>
          <w:szCs w:val="28"/>
        </w:rPr>
        <w:t>отыскать какие-либо корреляты этих явлений не удалось. Если с</w:t>
      </w:r>
      <w:r>
        <w:rPr>
          <w:color w:val="000000"/>
          <w:spacing w:val="5"/>
          <w:szCs w:val="28"/>
        </w:rPr>
        <w:t>и</w:t>
      </w:r>
      <w:r>
        <w:rPr>
          <w:color w:val="000000"/>
          <w:spacing w:val="5"/>
          <w:szCs w:val="28"/>
        </w:rPr>
        <w:t>напти</w:t>
      </w:r>
      <w:r>
        <w:rPr>
          <w:color w:val="000000"/>
          <w:spacing w:val="4"/>
          <w:szCs w:val="28"/>
        </w:rPr>
        <w:t>ческое возбуждение или синаптическое торможение вызываются в и</w:t>
      </w:r>
      <w:r>
        <w:rPr>
          <w:color w:val="000000"/>
          <w:spacing w:val="4"/>
          <w:szCs w:val="28"/>
        </w:rPr>
        <w:t>с</w:t>
      </w:r>
      <w:r>
        <w:rPr>
          <w:color w:val="000000"/>
          <w:spacing w:val="4"/>
          <w:szCs w:val="28"/>
        </w:rPr>
        <w:t>сле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3"/>
          <w:szCs w:val="28"/>
        </w:rPr>
        <w:t>дуемом нейроне действительно в элементарном виде, т. е. возбуждением синопт</w:t>
      </w:r>
      <w:r>
        <w:rPr>
          <w:color w:val="000000"/>
          <w:spacing w:val="3"/>
          <w:szCs w:val="28"/>
        </w:rPr>
        <w:t>и</w:t>
      </w:r>
      <w:r>
        <w:rPr>
          <w:color w:val="000000"/>
          <w:spacing w:val="3"/>
          <w:szCs w:val="28"/>
        </w:rPr>
        <w:t xml:space="preserve">ческих окончаний только одного типа, то они не переходят после </w:t>
      </w:r>
      <w:r>
        <w:rPr>
          <w:color w:val="000000"/>
          <w:spacing w:val="4"/>
          <w:szCs w:val="28"/>
        </w:rPr>
        <w:t>окончания св</w:t>
      </w:r>
      <w:r>
        <w:rPr>
          <w:color w:val="000000"/>
          <w:spacing w:val="4"/>
          <w:szCs w:val="28"/>
        </w:rPr>
        <w:t>о</w:t>
      </w:r>
      <w:r>
        <w:rPr>
          <w:color w:val="000000"/>
          <w:spacing w:val="4"/>
          <w:szCs w:val="28"/>
        </w:rPr>
        <w:t>ей основной фазы в процесс противоположной н</w:t>
      </w:r>
      <w:r>
        <w:rPr>
          <w:color w:val="000000"/>
          <w:spacing w:val="4"/>
          <w:szCs w:val="28"/>
        </w:rPr>
        <w:t>а</w:t>
      </w:r>
      <w:r>
        <w:rPr>
          <w:color w:val="000000"/>
          <w:spacing w:val="4"/>
          <w:szCs w:val="28"/>
        </w:rPr>
        <w:t>правлен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1"/>
          <w:szCs w:val="28"/>
        </w:rPr>
        <w:t>ности.</w:t>
      </w:r>
    </w:p>
    <w:p w:rsidR="002D5E2D" w:rsidRDefault="002D5E2D">
      <w:pPr>
        <w:spacing w:line="360" w:lineRule="auto"/>
        <w:rPr>
          <w:szCs w:val="28"/>
        </w:rPr>
      </w:pPr>
      <w:r>
        <w:rPr>
          <w:color w:val="000000"/>
          <w:spacing w:val="4"/>
          <w:szCs w:val="28"/>
        </w:rPr>
        <w:t>Поскольку проведенные к настоящему времени исследования не обна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5"/>
          <w:szCs w:val="28"/>
        </w:rPr>
        <w:t xml:space="preserve">ружили существования в одной нервной клетке длительных следовых </w:t>
      </w:r>
      <w:r>
        <w:rPr>
          <w:color w:val="000000"/>
          <w:spacing w:val="4"/>
          <w:szCs w:val="28"/>
        </w:rPr>
        <w:t xml:space="preserve">процессов, которые изменяли бы характер ее ответов на поступление </w:t>
      </w:r>
      <w:r>
        <w:rPr>
          <w:color w:val="000000"/>
          <w:spacing w:val="6"/>
          <w:szCs w:val="28"/>
        </w:rPr>
        <w:t>последующих сигналов, то б</w:t>
      </w:r>
      <w:r>
        <w:rPr>
          <w:color w:val="000000"/>
          <w:spacing w:val="6"/>
          <w:szCs w:val="28"/>
        </w:rPr>
        <w:t>о</w:t>
      </w:r>
      <w:r>
        <w:rPr>
          <w:color w:val="000000"/>
          <w:spacing w:val="6"/>
          <w:szCs w:val="28"/>
        </w:rPr>
        <w:t xml:space="preserve">лее вероятно представление о том, что </w:t>
      </w:r>
      <w:r>
        <w:rPr>
          <w:color w:val="000000"/>
          <w:spacing w:val="3"/>
          <w:szCs w:val="28"/>
        </w:rPr>
        <w:t>механизмы последействия представляют собой не элементарные, а систем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4"/>
          <w:szCs w:val="28"/>
        </w:rPr>
        <w:t>ные процессы, возникающие при взаимодейс</w:t>
      </w:r>
      <w:r>
        <w:rPr>
          <w:color w:val="000000"/>
          <w:spacing w:val="4"/>
          <w:szCs w:val="28"/>
        </w:rPr>
        <w:t>т</w:t>
      </w:r>
      <w:r>
        <w:rPr>
          <w:color w:val="000000"/>
          <w:spacing w:val="4"/>
          <w:szCs w:val="28"/>
        </w:rPr>
        <w:t xml:space="preserve">вии ряда возбуждающих и </w:t>
      </w:r>
      <w:r>
        <w:rPr>
          <w:color w:val="000000"/>
          <w:spacing w:val="3"/>
          <w:szCs w:val="28"/>
        </w:rPr>
        <w:t xml:space="preserve">тормозящих нейронов, соединенных между собой таким образом, что </w:t>
      </w:r>
      <w:r>
        <w:rPr>
          <w:color w:val="000000"/>
          <w:spacing w:val="4"/>
          <w:szCs w:val="28"/>
        </w:rPr>
        <w:t>возбуждающие и тормозящие влияния могут поступать к в</w:t>
      </w:r>
      <w:r>
        <w:rPr>
          <w:color w:val="000000"/>
          <w:spacing w:val="4"/>
          <w:szCs w:val="28"/>
        </w:rPr>
        <w:t>ы</w:t>
      </w:r>
      <w:r>
        <w:rPr>
          <w:color w:val="000000"/>
          <w:spacing w:val="4"/>
          <w:szCs w:val="28"/>
        </w:rPr>
        <w:t>ходным ней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6"/>
          <w:szCs w:val="28"/>
        </w:rPr>
        <w:t>ронам с различной временной задержкой и дисперсией. Сейчас подроб</w:t>
      </w:r>
      <w:r>
        <w:rPr>
          <w:color w:val="000000"/>
          <w:spacing w:val="6"/>
          <w:szCs w:val="28"/>
        </w:rPr>
        <w:softHyphen/>
        <w:t xml:space="preserve">ные исследования таких систем нейронов лишь начинаются. Большой </w:t>
      </w:r>
      <w:r>
        <w:rPr>
          <w:color w:val="000000"/>
          <w:spacing w:val="4"/>
          <w:szCs w:val="28"/>
        </w:rPr>
        <w:t>инт</w:t>
      </w:r>
      <w:r>
        <w:rPr>
          <w:color w:val="000000"/>
          <w:spacing w:val="4"/>
          <w:szCs w:val="28"/>
        </w:rPr>
        <w:t>е</w:t>
      </w:r>
      <w:r>
        <w:rPr>
          <w:color w:val="000000"/>
          <w:spacing w:val="4"/>
          <w:szCs w:val="28"/>
        </w:rPr>
        <w:t>рес в этом отношении представляет, например, система вставочных нейронов спинного мо</w:t>
      </w:r>
      <w:r>
        <w:rPr>
          <w:color w:val="000000"/>
          <w:spacing w:val="4"/>
          <w:szCs w:val="28"/>
        </w:rPr>
        <w:t>з</w:t>
      </w:r>
      <w:r>
        <w:rPr>
          <w:color w:val="000000"/>
          <w:spacing w:val="4"/>
          <w:szCs w:val="28"/>
        </w:rPr>
        <w:t>га, которая способна даже в отсутствие афферент</w:t>
      </w:r>
      <w:r>
        <w:rPr>
          <w:color w:val="000000"/>
          <w:spacing w:val="4"/>
          <w:szCs w:val="28"/>
        </w:rPr>
        <w:softHyphen/>
        <w:t>ных сигналов дл</w:t>
      </w:r>
      <w:r>
        <w:rPr>
          <w:color w:val="000000"/>
          <w:spacing w:val="4"/>
          <w:szCs w:val="28"/>
        </w:rPr>
        <w:t>и</w:t>
      </w:r>
      <w:r>
        <w:rPr>
          <w:color w:val="000000"/>
          <w:spacing w:val="4"/>
          <w:szCs w:val="28"/>
        </w:rPr>
        <w:t xml:space="preserve">тельное время </w:t>
      </w:r>
      <w:r>
        <w:rPr>
          <w:color w:val="000000"/>
          <w:spacing w:val="4"/>
          <w:szCs w:val="28"/>
        </w:rPr>
        <w:lastRenderedPageBreak/>
        <w:t>генерировать перемежающееся возбужде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3"/>
          <w:szCs w:val="28"/>
        </w:rPr>
        <w:t>ние сгибательных и разгибательных м</w:t>
      </w:r>
      <w:r>
        <w:rPr>
          <w:color w:val="000000"/>
          <w:spacing w:val="3"/>
          <w:szCs w:val="28"/>
        </w:rPr>
        <w:t>о</w:t>
      </w:r>
      <w:r>
        <w:rPr>
          <w:color w:val="000000"/>
          <w:spacing w:val="3"/>
          <w:szCs w:val="28"/>
        </w:rPr>
        <w:t>тонейронов конечности (т. е. осу</w:t>
      </w:r>
      <w:r>
        <w:rPr>
          <w:color w:val="000000"/>
          <w:spacing w:val="3"/>
          <w:szCs w:val="28"/>
        </w:rPr>
        <w:softHyphen/>
      </w:r>
      <w:r>
        <w:rPr>
          <w:color w:val="000000"/>
          <w:spacing w:val="4"/>
          <w:szCs w:val="28"/>
        </w:rPr>
        <w:t>ществлять программу основных локомоторных движений). Микроэлект</w:t>
      </w:r>
      <w:r>
        <w:rPr>
          <w:color w:val="000000"/>
          <w:spacing w:val="4"/>
          <w:szCs w:val="28"/>
        </w:rPr>
        <w:softHyphen/>
      </w:r>
      <w:r>
        <w:rPr>
          <w:color w:val="000000"/>
          <w:spacing w:val="5"/>
          <w:szCs w:val="28"/>
        </w:rPr>
        <w:t>родные отведения активности отдельных нейронов этой системы пока</w:t>
      </w:r>
      <w:r>
        <w:rPr>
          <w:color w:val="000000"/>
          <w:spacing w:val="5"/>
          <w:szCs w:val="28"/>
        </w:rPr>
        <w:softHyphen/>
        <w:t>зывают наличие в их активности четких явлений п</w:t>
      </w:r>
      <w:r>
        <w:rPr>
          <w:color w:val="000000"/>
          <w:spacing w:val="5"/>
          <w:szCs w:val="28"/>
        </w:rPr>
        <w:t>о</w:t>
      </w:r>
      <w:r>
        <w:rPr>
          <w:color w:val="000000"/>
          <w:spacing w:val="5"/>
          <w:szCs w:val="28"/>
        </w:rPr>
        <w:t>следействия, вы</w:t>
      </w:r>
      <w:r>
        <w:rPr>
          <w:color w:val="000000"/>
          <w:spacing w:val="5"/>
          <w:szCs w:val="28"/>
        </w:rPr>
        <w:softHyphen/>
      </w:r>
      <w:r>
        <w:rPr>
          <w:color w:val="000000"/>
          <w:spacing w:val="4"/>
          <w:szCs w:val="28"/>
        </w:rPr>
        <w:t>ражающихся в возникновении чередующихся фаз разряда и подавления активн</w:t>
      </w:r>
      <w:r>
        <w:rPr>
          <w:color w:val="000000"/>
          <w:spacing w:val="4"/>
          <w:szCs w:val="28"/>
        </w:rPr>
        <w:t>о</w:t>
      </w:r>
      <w:r>
        <w:rPr>
          <w:color w:val="000000"/>
          <w:spacing w:val="4"/>
          <w:szCs w:val="28"/>
        </w:rPr>
        <w:t xml:space="preserve">сти (Г. Н. Орловский, К. В. Баев). Хотя такие исследования уже </w:t>
      </w:r>
      <w:r>
        <w:rPr>
          <w:color w:val="000000"/>
          <w:spacing w:val="5"/>
          <w:szCs w:val="28"/>
        </w:rPr>
        <w:t>позволяют п</w:t>
      </w:r>
      <w:r>
        <w:rPr>
          <w:color w:val="000000"/>
          <w:spacing w:val="5"/>
          <w:szCs w:val="28"/>
        </w:rPr>
        <w:t>о</w:t>
      </w:r>
      <w:r>
        <w:rPr>
          <w:color w:val="000000"/>
          <w:spacing w:val="5"/>
          <w:szCs w:val="28"/>
        </w:rPr>
        <w:t>строить характеристики поведения целой популяции нейро</w:t>
      </w:r>
      <w:r>
        <w:rPr>
          <w:color w:val="000000"/>
          <w:spacing w:val="3"/>
          <w:szCs w:val="28"/>
        </w:rPr>
        <w:t>нов, они все же пока не могут раскрыть принцип внутрисистемной орга</w:t>
      </w:r>
      <w:r>
        <w:rPr>
          <w:color w:val="000000"/>
          <w:spacing w:val="3"/>
          <w:szCs w:val="28"/>
        </w:rPr>
        <w:softHyphen/>
        <w:t>низации ме</w:t>
      </w:r>
      <w:r>
        <w:rPr>
          <w:color w:val="000000"/>
          <w:spacing w:val="3"/>
          <w:szCs w:val="28"/>
        </w:rPr>
        <w:t>ж</w:t>
      </w:r>
      <w:r>
        <w:rPr>
          <w:color w:val="000000"/>
          <w:spacing w:val="3"/>
          <w:szCs w:val="28"/>
        </w:rPr>
        <w:t xml:space="preserve">нейронных связей, позволяющих всей системе пребывать в </w:t>
      </w:r>
      <w:r>
        <w:rPr>
          <w:color w:val="000000"/>
          <w:spacing w:val="5"/>
          <w:szCs w:val="28"/>
        </w:rPr>
        <w:t>состоянии длительной колебательной а</w:t>
      </w:r>
      <w:r>
        <w:rPr>
          <w:color w:val="000000"/>
          <w:spacing w:val="5"/>
          <w:szCs w:val="28"/>
        </w:rPr>
        <w:t>к</w:t>
      </w:r>
      <w:r>
        <w:rPr>
          <w:color w:val="000000"/>
          <w:spacing w:val="5"/>
          <w:szCs w:val="28"/>
        </w:rPr>
        <w:t>тивности. Возможно, определен</w:t>
      </w:r>
      <w:r>
        <w:rPr>
          <w:color w:val="000000"/>
          <w:spacing w:val="5"/>
          <w:szCs w:val="28"/>
        </w:rPr>
        <w:softHyphen/>
      </w:r>
      <w:r>
        <w:rPr>
          <w:color w:val="000000"/>
          <w:spacing w:val="3"/>
          <w:szCs w:val="28"/>
        </w:rPr>
        <w:t xml:space="preserve">ную помощь в решении этой важной проблемы окажут исследования на </w:t>
      </w:r>
      <w:r>
        <w:rPr>
          <w:color w:val="000000"/>
          <w:spacing w:val="4"/>
          <w:szCs w:val="28"/>
        </w:rPr>
        <w:t>физических или математических моделях нейронных с</w:t>
      </w:r>
      <w:r>
        <w:rPr>
          <w:color w:val="000000"/>
          <w:spacing w:val="4"/>
          <w:szCs w:val="28"/>
        </w:rPr>
        <w:t>е</w:t>
      </w:r>
      <w:r>
        <w:rPr>
          <w:color w:val="000000"/>
          <w:spacing w:val="4"/>
          <w:szCs w:val="28"/>
        </w:rPr>
        <w:t xml:space="preserve">тей, допускающих </w:t>
      </w:r>
      <w:r>
        <w:rPr>
          <w:color w:val="000000"/>
          <w:spacing w:val="3"/>
          <w:szCs w:val="28"/>
        </w:rPr>
        <w:t>произвольную модификацию принципов объединения ее эл</w:t>
      </w:r>
      <w:r>
        <w:rPr>
          <w:color w:val="000000"/>
          <w:spacing w:val="3"/>
          <w:szCs w:val="28"/>
        </w:rPr>
        <w:t>е</w:t>
      </w:r>
      <w:r>
        <w:rPr>
          <w:color w:val="000000"/>
          <w:spacing w:val="3"/>
          <w:szCs w:val="28"/>
        </w:rPr>
        <w:t>ментов и оцен</w:t>
      </w:r>
      <w:r>
        <w:rPr>
          <w:color w:val="000000"/>
          <w:spacing w:val="7"/>
          <w:szCs w:val="28"/>
        </w:rPr>
        <w:t>ки возникающих при этом изменений в пов</w:t>
      </w:r>
      <w:r>
        <w:rPr>
          <w:color w:val="000000"/>
          <w:spacing w:val="7"/>
          <w:szCs w:val="28"/>
        </w:rPr>
        <w:t>е</w:t>
      </w:r>
      <w:r>
        <w:rPr>
          <w:color w:val="000000"/>
          <w:spacing w:val="7"/>
          <w:szCs w:val="28"/>
        </w:rPr>
        <w:t xml:space="preserve">дении всей системы. Хотя </w:t>
      </w:r>
      <w:r>
        <w:rPr>
          <w:color w:val="000000"/>
          <w:spacing w:val="2"/>
          <w:szCs w:val="28"/>
        </w:rPr>
        <w:t>такие модельные элементы сами по себе не могут р</w:t>
      </w:r>
      <w:r>
        <w:rPr>
          <w:color w:val="000000"/>
          <w:spacing w:val="2"/>
          <w:szCs w:val="28"/>
        </w:rPr>
        <w:t>е</w:t>
      </w:r>
      <w:r>
        <w:rPr>
          <w:color w:val="000000"/>
          <w:spacing w:val="2"/>
          <w:szCs w:val="28"/>
        </w:rPr>
        <w:t>шить вопрос об орга</w:t>
      </w:r>
      <w:r>
        <w:rPr>
          <w:color w:val="000000"/>
          <w:spacing w:val="2"/>
          <w:szCs w:val="28"/>
        </w:rPr>
        <w:softHyphen/>
      </w:r>
      <w:r>
        <w:rPr>
          <w:color w:val="000000"/>
          <w:spacing w:val="3"/>
          <w:szCs w:val="28"/>
        </w:rPr>
        <w:t>низации реальной нейронной системы, они могут помочь определить наи</w:t>
      </w:r>
      <w:r>
        <w:rPr>
          <w:color w:val="000000"/>
          <w:spacing w:val="3"/>
          <w:szCs w:val="28"/>
        </w:rPr>
        <w:softHyphen/>
        <w:t xml:space="preserve">более реальные гипотезы о такой организации и тем самым облегчить </w:t>
      </w:r>
      <w:r>
        <w:rPr>
          <w:color w:val="000000"/>
          <w:spacing w:val="6"/>
          <w:szCs w:val="28"/>
        </w:rPr>
        <w:t>дальнейший морфологический и электрофизиологический ее анализ.</w:t>
      </w:r>
    </w:p>
    <w:p w:rsidR="002D5E2D" w:rsidRDefault="002D5E2D">
      <w:pPr>
        <w:spacing w:line="360" w:lineRule="auto"/>
        <w:rPr>
          <w:color w:val="000000"/>
          <w:spacing w:val="5"/>
          <w:szCs w:val="28"/>
        </w:rPr>
      </w:pPr>
      <w:r>
        <w:rPr>
          <w:color w:val="000000"/>
          <w:spacing w:val="4"/>
          <w:szCs w:val="28"/>
        </w:rPr>
        <w:t xml:space="preserve">Все изложенное достаточно убедительно показывает, насколько велик </w:t>
      </w:r>
      <w:r>
        <w:rPr>
          <w:color w:val="000000"/>
          <w:spacing w:val="13"/>
          <w:szCs w:val="28"/>
        </w:rPr>
        <w:t xml:space="preserve">тот след, который своими экспериментальными работами оставил </w:t>
      </w:r>
      <w:r>
        <w:rPr>
          <w:color w:val="000000"/>
          <w:spacing w:val="5"/>
          <w:szCs w:val="28"/>
        </w:rPr>
        <w:t>И.М. Сеченов в м</w:t>
      </w:r>
      <w:r>
        <w:rPr>
          <w:color w:val="000000"/>
          <w:spacing w:val="5"/>
          <w:szCs w:val="28"/>
        </w:rPr>
        <w:t>и</w:t>
      </w:r>
      <w:r>
        <w:rPr>
          <w:color w:val="000000"/>
          <w:spacing w:val="5"/>
          <w:szCs w:val="28"/>
        </w:rPr>
        <w:t>ровой нейрофизиологии.</w:t>
      </w:r>
    </w:p>
    <w:p w:rsidR="00001B62" w:rsidRDefault="00001B62">
      <w:pPr>
        <w:pStyle w:val="a3"/>
        <w:ind w:firstLine="0"/>
      </w:pPr>
      <w:bookmarkStart w:id="2" w:name="_Toc71390225"/>
    </w:p>
    <w:p w:rsidR="002D5E2D" w:rsidRDefault="002D5E2D">
      <w:pPr>
        <w:pStyle w:val="a3"/>
        <w:ind w:firstLine="0"/>
      </w:pPr>
      <w:r>
        <w:rPr>
          <w:lang w:val="en-US"/>
        </w:rPr>
        <w:t>I</w:t>
      </w:r>
      <w:r>
        <w:t xml:space="preserve"> Часть.</w:t>
      </w:r>
      <w:r>
        <w:br w:type="textWrapping" w:clear="all"/>
        <w:t>Биография.</w:t>
      </w:r>
      <w:bookmarkEnd w:id="2"/>
    </w:p>
    <w:p w:rsidR="002D5E2D" w:rsidRDefault="002D5E2D">
      <w:pPr>
        <w:spacing w:line="360" w:lineRule="auto"/>
        <w:rPr>
          <w:rFonts w:eastAsia="MS Mincho"/>
        </w:rPr>
      </w:pP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(13) августа 1829 г. в деревне Теплый Стан (ныне Сеченово) в семье мелкоп</w:t>
      </w:r>
      <w:r>
        <w:rPr>
          <w:rFonts w:eastAsia="MS Mincho"/>
        </w:rPr>
        <w:t>о</w:t>
      </w:r>
      <w:r>
        <w:rPr>
          <w:rFonts w:eastAsia="MS Mincho"/>
        </w:rPr>
        <w:t>местного помещика Михаила Алексеевича Сеченова и его бывшей крепостной Ан</w:t>
      </w:r>
      <w:r>
        <w:rPr>
          <w:rFonts w:eastAsia="MS Mincho"/>
        </w:rPr>
        <w:t>и</w:t>
      </w:r>
      <w:r>
        <w:rPr>
          <w:rFonts w:eastAsia="MS Mincho"/>
        </w:rPr>
        <w:t>сьи Егоровны родился последний сын Иван. Свои первые шаги ученичества он вм</w:t>
      </w:r>
      <w:r>
        <w:rPr>
          <w:rFonts w:eastAsia="MS Mincho"/>
        </w:rPr>
        <w:t>е</w:t>
      </w:r>
      <w:r>
        <w:rPr>
          <w:rFonts w:eastAsia="MS Mincho"/>
        </w:rPr>
        <w:t>сте с младшими сестрами проходил дома, поскольку после смерти отца средств в с</w:t>
      </w:r>
      <w:r>
        <w:rPr>
          <w:rFonts w:eastAsia="MS Mincho"/>
        </w:rPr>
        <w:t>е</w:t>
      </w:r>
      <w:r>
        <w:rPr>
          <w:rFonts w:eastAsia="MS Mincho"/>
        </w:rPr>
        <w:t>мье не хватало. Арифметику, русский и математику преподавал детям священник, а французский и немецкий – гувернантка. Впоследствии прекрасное знание европе</w:t>
      </w:r>
      <w:r>
        <w:rPr>
          <w:rFonts w:eastAsia="MS Mincho"/>
        </w:rPr>
        <w:t>й</w:t>
      </w:r>
      <w:r>
        <w:rPr>
          <w:rFonts w:eastAsia="MS Mincho"/>
        </w:rPr>
        <w:t>ских языков помогло Сеченову познакомиться со многими выдающимися физиол</w:t>
      </w:r>
      <w:r>
        <w:rPr>
          <w:rFonts w:eastAsia="MS Mincho"/>
        </w:rPr>
        <w:t>о</w:t>
      </w:r>
      <w:r>
        <w:rPr>
          <w:rFonts w:eastAsia="MS Mincho"/>
        </w:rPr>
        <w:t xml:space="preserve">гами того времени.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lastRenderedPageBreak/>
        <w:t>В 1843 г. Иван по совету старшего брата поступает в Главное инженерное уч</w:t>
      </w:r>
      <w:r>
        <w:rPr>
          <w:rFonts w:eastAsia="MS Mincho"/>
        </w:rPr>
        <w:t>и</w:t>
      </w:r>
      <w:r>
        <w:rPr>
          <w:rFonts w:eastAsia="MS Mincho"/>
        </w:rPr>
        <w:t>лище в Петербурге, в котором тогда преподавали талантливые педагоги, в том числе известный математик М.В. Остроградский. После окончания низших классов из-за далеко не примерного поведения Сеченова направили на службу в Киев во второй резервный саперный батальон. Тягостное впечатление от службы стало причиной его ухода из армии в 1850 г. Тогда же Сеченов приезжает в Москву с твердым нам</w:t>
      </w:r>
      <w:r>
        <w:rPr>
          <w:rFonts w:eastAsia="MS Mincho"/>
        </w:rPr>
        <w:t>е</w:t>
      </w:r>
      <w:r>
        <w:rPr>
          <w:rFonts w:eastAsia="MS Mincho"/>
        </w:rPr>
        <w:t>рением продолжить образование. Он становится вольнослушателем медицинского факультета Московского университета. За один год он в совершенстве овладевает л</w:t>
      </w:r>
      <w:r>
        <w:rPr>
          <w:rFonts w:eastAsia="MS Mincho"/>
        </w:rPr>
        <w:t>а</w:t>
      </w:r>
      <w:r>
        <w:rPr>
          <w:rFonts w:eastAsia="MS Mincho"/>
        </w:rPr>
        <w:t>тинским языком, столь необходимым для медика, и в 1851 г. его зачисляют на пе</w:t>
      </w:r>
      <w:r>
        <w:rPr>
          <w:rFonts w:eastAsia="MS Mincho"/>
        </w:rPr>
        <w:t>р</w:t>
      </w:r>
      <w:r>
        <w:rPr>
          <w:rFonts w:eastAsia="MS Mincho"/>
        </w:rPr>
        <w:t xml:space="preserve">вый курс.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Из всех многочисленных дисциплин Сеченов избрал физиологию. В практич</w:t>
      </w:r>
      <w:r>
        <w:rPr>
          <w:rFonts w:eastAsia="MS Mincho"/>
        </w:rPr>
        <w:t>е</w:t>
      </w:r>
      <w:r>
        <w:rPr>
          <w:rFonts w:eastAsia="MS Mincho"/>
        </w:rPr>
        <w:t>ской медицине он разочаровался с первых лет учебы. "Виной моей измены мед</w:t>
      </w:r>
      <w:r>
        <w:rPr>
          <w:rFonts w:eastAsia="MS Mincho"/>
        </w:rPr>
        <w:t>и</w:t>
      </w:r>
      <w:r>
        <w:rPr>
          <w:rFonts w:eastAsia="MS Mincho"/>
        </w:rPr>
        <w:t>цине, – писал он, – было то, что я не нашел в ней, чего ожидал, – вместо теории г</w:t>
      </w:r>
      <w:r>
        <w:rPr>
          <w:rFonts w:eastAsia="MS Mincho"/>
        </w:rPr>
        <w:t>о</w:t>
      </w:r>
      <w:r>
        <w:rPr>
          <w:rFonts w:eastAsia="MS Mincho"/>
        </w:rPr>
        <w:t>лый эмпиризм. Болезни, по их загадочности, не возбуждали во мне ни малейшего инт</w:t>
      </w:r>
      <w:r>
        <w:rPr>
          <w:rFonts w:eastAsia="MS Mincho"/>
        </w:rPr>
        <w:t>е</w:t>
      </w:r>
      <w:r>
        <w:rPr>
          <w:rFonts w:eastAsia="MS Mincho"/>
        </w:rPr>
        <w:t xml:space="preserve">реса, так как ключа к пониманию их смысла не было".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Время, однако, показало, что, не занимаясь практической медициной, Сеченов сделал для нее значительно больше, чем многие из его современников-медиков, не считая, пожалуй, С.П. Боткина. Теоретические физиологические исследования и о</w:t>
      </w:r>
      <w:r>
        <w:rPr>
          <w:rFonts w:eastAsia="MS Mincho"/>
        </w:rPr>
        <w:t>т</w:t>
      </w:r>
      <w:r>
        <w:rPr>
          <w:rFonts w:eastAsia="MS Mincho"/>
        </w:rPr>
        <w:t>крытия Сеченова – яркий пример того, что нет ничего более практичного, чем гл</w:t>
      </w:r>
      <w:r>
        <w:rPr>
          <w:rFonts w:eastAsia="MS Mincho"/>
        </w:rPr>
        <w:t>у</w:t>
      </w:r>
      <w:r>
        <w:rPr>
          <w:rFonts w:eastAsia="MS Mincho"/>
        </w:rPr>
        <w:t xml:space="preserve">бокая теория.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конце университетского курса Сеченов сдает вместе с двумя другими студе</w:t>
      </w:r>
      <w:r>
        <w:rPr>
          <w:rFonts w:eastAsia="MS Mincho"/>
        </w:rPr>
        <w:t>н</w:t>
      </w:r>
      <w:r>
        <w:rPr>
          <w:rFonts w:eastAsia="MS Mincho"/>
        </w:rPr>
        <w:t>тами (будущим офтальмологом Э.А. Юнге и физиологом П.П. Эйнбродтом) сло</w:t>
      </w:r>
      <w:r>
        <w:rPr>
          <w:rFonts w:eastAsia="MS Mincho"/>
        </w:rPr>
        <w:t>ж</w:t>
      </w:r>
      <w:r>
        <w:rPr>
          <w:rFonts w:eastAsia="MS Mincho"/>
        </w:rPr>
        <w:t>ные экзамены, позволяющие защищать докторскую диссертацию. Однако на загр</w:t>
      </w:r>
      <w:r>
        <w:rPr>
          <w:rFonts w:eastAsia="MS Mincho"/>
        </w:rPr>
        <w:t>а</w:t>
      </w:r>
      <w:r>
        <w:rPr>
          <w:rFonts w:eastAsia="MS Mincho"/>
        </w:rPr>
        <w:t>ничную стажировку, столь необходимую для продолжения профессионального о</w:t>
      </w:r>
      <w:r>
        <w:rPr>
          <w:rFonts w:eastAsia="MS Mincho"/>
        </w:rPr>
        <w:t>б</w:t>
      </w:r>
      <w:r>
        <w:rPr>
          <w:rFonts w:eastAsia="MS Mincho"/>
        </w:rPr>
        <w:t>разования, нужны были деньги. Помогли братья, выделив Сеченову из наследства матери 6 тыс. руб. Без сожаления отказа</w:t>
      </w:r>
      <w:r>
        <w:rPr>
          <w:rFonts w:eastAsia="MS Mincho"/>
        </w:rPr>
        <w:t>в</w:t>
      </w:r>
      <w:r>
        <w:rPr>
          <w:rFonts w:eastAsia="MS Mincho"/>
        </w:rPr>
        <w:t xml:space="preserve">шись от своих "помещичьих" прав, он уехал в Германию.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Берлинском университете Сеченов слушает лекции И. Мюллера и Э. Д</w:t>
      </w:r>
      <w:r>
        <w:rPr>
          <w:rFonts w:eastAsia="MS Mincho"/>
        </w:rPr>
        <w:t>ю</w:t>
      </w:r>
      <w:r>
        <w:rPr>
          <w:rFonts w:eastAsia="MS Mincho"/>
        </w:rPr>
        <w:t>буа-Реймона по физиологии, а также по физике, гистологии и аналитической химии, изучает качественный анализ, занимается в лаборатории и не гнушается никакой р</w:t>
      </w:r>
      <w:r>
        <w:rPr>
          <w:rFonts w:eastAsia="MS Mincho"/>
        </w:rPr>
        <w:t>а</w:t>
      </w:r>
      <w:r>
        <w:rPr>
          <w:rFonts w:eastAsia="MS Mincho"/>
        </w:rPr>
        <w:t>боты. Затем в лаборатории профессора Функе он изучает влияние алкоголя на аз</w:t>
      </w:r>
      <w:r>
        <w:rPr>
          <w:rFonts w:eastAsia="MS Mincho"/>
        </w:rPr>
        <w:t>о</w:t>
      </w:r>
      <w:r>
        <w:rPr>
          <w:rFonts w:eastAsia="MS Mincho"/>
        </w:rPr>
        <w:t>тистый обмен в организме, на мышцы и нервную систему. Во время этих исследов</w:t>
      </w:r>
      <w:r>
        <w:rPr>
          <w:rFonts w:eastAsia="MS Mincho"/>
        </w:rPr>
        <w:t>а</w:t>
      </w:r>
      <w:r>
        <w:rPr>
          <w:rFonts w:eastAsia="MS Mincho"/>
        </w:rPr>
        <w:lastRenderedPageBreak/>
        <w:t>ний находит ошибку, допущенную в опытах знаменитого фра</w:t>
      </w:r>
      <w:r>
        <w:rPr>
          <w:rFonts w:eastAsia="MS Mincho"/>
        </w:rPr>
        <w:t>н</w:t>
      </w:r>
      <w:r>
        <w:rPr>
          <w:rFonts w:eastAsia="MS Mincho"/>
        </w:rPr>
        <w:t>цузского физиолога Клода Бернара, который показал, что введенный под кожу лягушки роданистый к</w:t>
      </w:r>
      <w:r>
        <w:rPr>
          <w:rFonts w:eastAsia="MS Mincho"/>
        </w:rPr>
        <w:t>а</w:t>
      </w:r>
      <w:r>
        <w:rPr>
          <w:rFonts w:eastAsia="MS Mincho"/>
        </w:rPr>
        <w:t>лий вызывает паралич мышц при сохранении чувств</w:t>
      </w:r>
      <w:r>
        <w:rPr>
          <w:rFonts w:eastAsia="MS Mincho"/>
        </w:rPr>
        <w:t>и</w:t>
      </w:r>
      <w:r>
        <w:rPr>
          <w:rFonts w:eastAsia="MS Mincho"/>
        </w:rPr>
        <w:t>тельности кожи. Повторив эти опыты, Сеченов обнаружил, что на самом деле исчезает чувствительность кожи, а д</w:t>
      </w:r>
      <w:r>
        <w:rPr>
          <w:rFonts w:eastAsia="MS Mincho"/>
        </w:rPr>
        <w:t>е</w:t>
      </w:r>
      <w:r>
        <w:rPr>
          <w:rFonts w:eastAsia="MS Mincho"/>
        </w:rPr>
        <w:t>ятельность мышц сохраняется. Публикация данной работы сразу принесла извес</w:t>
      </w:r>
      <w:r>
        <w:rPr>
          <w:rFonts w:eastAsia="MS Mincho"/>
        </w:rPr>
        <w:t>т</w:t>
      </w:r>
      <w:r>
        <w:rPr>
          <w:rFonts w:eastAsia="MS Mincho"/>
        </w:rPr>
        <w:t>ность молодому физиологу среди европейских коллег. Бернар же, как подобает и</w:t>
      </w:r>
      <w:r>
        <w:rPr>
          <w:rFonts w:eastAsia="MS Mincho"/>
        </w:rPr>
        <w:t>с</w:t>
      </w:r>
      <w:r>
        <w:rPr>
          <w:rFonts w:eastAsia="MS Mincho"/>
        </w:rPr>
        <w:t xml:space="preserve">тинному ученому, признал свою ошибку.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Весной 1858 г. Сеченов работает у знаменитого физиолога К. Людвига, а з</w:t>
      </w:r>
      <w:r>
        <w:rPr>
          <w:rFonts w:eastAsia="MS Mincho"/>
        </w:rPr>
        <w:t>а</w:t>
      </w:r>
      <w:r>
        <w:rPr>
          <w:rFonts w:eastAsia="MS Mincho"/>
        </w:rPr>
        <w:t>тем по его рекомендации едет к Г. Гельмгольцу и Р. Бунзену в Гейдельберг. И</w:t>
      </w:r>
      <w:r>
        <w:rPr>
          <w:rFonts w:eastAsia="MS Mincho"/>
        </w:rPr>
        <w:t>с</w:t>
      </w:r>
      <w:r>
        <w:rPr>
          <w:rFonts w:eastAsia="MS Mincho"/>
        </w:rPr>
        <w:t>следуя там функции зрительной системы, он открывает феномен флуоресценции хруст</w:t>
      </w:r>
      <w:r>
        <w:rPr>
          <w:rFonts w:eastAsia="MS Mincho"/>
        </w:rPr>
        <w:t>а</w:t>
      </w:r>
      <w:r>
        <w:rPr>
          <w:rFonts w:eastAsia="MS Mincho"/>
        </w:rPr>
        <w:t xml:space="preserve">лика.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Во время стажировки Сеченов встречается с однокашником и другом, впосле</w:t>
      </w:r>
      <w:r>
        <w:rPr>
          <w:rFonts w:eastAsia="MS Mincho"/>
        </w:rPr>
        <w:t>д</w:t>
      </w:r>
      <w:r>
        <w:rPr>
          <w:rFonts w:eastAsia="MS Mincho"/>
        </w:rPr>
        <w:t>ствии знаменитым терапевтом, С.П. Боткиным, а также с друзьями Д.И. Менделе</w:t>
      </w:r>
      <w:r>
        <w:rPr>
          <w:rFonts w:eastAsia="MS Mincho"/>
        </w:rPr>
        <w:t>е</w:t>
      </w:r>
      <w:r>
        <w:rPr>
          <w:rFonts w:eastAsia="MS Mincho"/>
        </w:rPr>
        <w:t>вым, А.П. Бородиным и А.Н. Бекетовым. Они вместе путешес</w:t>
      </w:r>
      <w:r>
        <w:rPr>
          <w:rFonts w:eastAsia="MS Mincho"/>
        </w:rPr>
        <w:t>т</w:t>
      </w:r>
      <w:r>
        <w:rPr>
          <w:rFonts w:eastAsia="MS Mincho"/>
        </w:rPr>
        <w:t>вуют по Швейцарии, Испании и Франции. Такие совместные поездки во время летних каникул знач</w:t>
      </w:r>
      <w:r>
        <w:rPr>
          <w:rFonts w:eastAsia="MS Mincho"/>
        </w:rPr>
        <w:t>и</w:t>
      </w:r>
      <w:r>
        <w:rPr>
          <w:rFonts w:eastAsia="MS Mincho"/>
        </w:rPr>
        <w:t>тельно расширили кругозор Сеченова. Особое впечатление оставила Италия – л</w:t>
      </w:r>
      <w:r>
        <w:rPr>
          <w:rFonts w:eastAsia="MS Mincho"/>
        </w:rPr>
        <w:t>ю</w:t>
      </w:r>
      <w:r>
        <w:rPr>
          <w:rFonts w:eastAsia="MS Mincho"/>
        </w:rPr>
        <w:t xml:space="preserve">бимая музыка, красивая речь, великолепные пейзажи. Он посетил Милан, Венецию, Рим, где побывал в мастерской А. Иванова и увидел почти законченное полотно "Явление Христа народу" и многочисленные этюды к этой картине.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эти годы формируется главное научное кредо ученого – анализ физиологич</w:t>
      </w:r>
      <w:r>
        <w:rPr>
          <w:rFonts w:eastAsia="MS Mincho"/>
        </w:rPr>
        <w:t>е</w:t>
      </w:r>
      <w:r>
        <w:rPr>
          <w:rFonts w:eastAsia="MS Mincho"/>
        </w:rPr>
        <w:t>ских функций организма при помощи физико-химических методов и понятий. Именно с таких позиций он изучает физиологию острого алкогольного отравл</w:t>
      </w:r>
      <w:r>
        <w:rPr>
          <w:rFonts w:eastAsia="MS Mincho"/>
        </w:rPr>
        <w:t>е</w:t>
      </w:r>
      <w:r>
        <w:rPr>
          <w:rFonts w:eastAsia="MS Mincho"/>
        </w:rPr>
        <w:t>ния. В этой работе, ставшей потом его докторской диссертацией, впервые доказано, что основная часть алкоголя не разрушается в желудке, а поступает в кровь, циркулируя там долгое время. Для изучения влияния алкоголя на газы крови Сеченов сконстру</w:t>
      </w:r>
      <w:r>
        <w:rPr>
          <w:rFonts w:eastAsia="MS Mincho"/>
        </w:rPr>
        <w:t>и</w:t>
      </w:r>
      <w:r>
        <w:rPr>
          <w:rFonts w:eastAsia="MS Mincho"/>
        </w:rPr>
        <w:t>ровал новый прибор – "кровяной насос", который высоко оценил Людвиг и кот</w:t>
      </w:r>
      <w:r>
        <w:rPr>
          <w:rFonts w:eastAsia="MS Mincho"/>
        </w:rPr>
        <w:t>о</w:t>
      </w:r>
      <w:r>
        <w:rPr>
          <w:rFonts w:eastAsia="MS Mincho"/>
        </w:rPr>
        <w:t>рым впоследствии пользовались многие физиологи. (Оригинальный сеченовский "кровяной насос" в рабочем состоянии хранится в музее кафедры общей физиол</w:t>
      </w:r>
      <w:r>
        <w:rPr>
          <w:rFonts w:eastAsia="MS Mincho"/>
        </w:rPr>
        <w:t>о</w:t>
      </w:r>
      <w:r>
        <w:rPr>
          <w:rFonts w:eastAsia="MS Mincho"/>
        </w:rPr>
        <w:t>гии Санкт-Петербургского университета.) Изучив газы крови и температуру во мн</w:t>
      </w:r>
      <w:r>
        <w:rPr>
          <w:rFonts w:eastAsia="MS Mincho"/>
        </w:rPr>
        <w:t>о</w:t>
      </w:r>
      <w:r>
        <w:rPr>
          <w:rFonts w:eastAsia="MS Mincho"/>
        </w:rPr>
        <w:t>гих органах, Сеченов пришел к выводу, что алкоголь подавляет химические проце</w:t>
      </w:r>
      <w:r>
        <w:rPr>
          <w:rFonts w:eastAsia="MS Mincho"/>
        </w:rPr>
        <w:t>с</w:t>
      </w:r>
      <w:r>
        <w:rPr>
          <w:rFonts w:eastAsia="MS Mincho"/>
        </w:rPr>
        <w:t>сы в тканях, вызывает учащение дыхания и сердечной деятельности, изменяет фун</w:t>
      </w:r>
      <w:r>
        <w:rPr>
          <w:rFonts w:eastAsia="MS Mincho"/>
        </w:rPr>
        <w:t>к</w:t>
      </w:r>
      <w:r>
        <w:rPr>
          <w:rFonts w:eastAsia="MS Mincho"/>
        </w:rPr>
        <w:t>ции многих органов. Он опроверг существовавшее тогда мнение о том, что алкоголь якобы стимулирует кровоснабжение мозга. В оп</w:t>
      </w:r>
      <w:r>
        <w:rPr>
          <w:rFonts w:eastAsia="MS Mincho"/>
        </w:rPr>
        <w:t>ы</w:t>
      </w:r>
      <w:r>
        <w:rPr>
          <w:rFonts w:eastAsia="MS Mincho"/>
        </w:rPr>
        <w:t xml:space="preserve">тах на самом себе Сеченов показал, </w:t>
      </w:r>
      <w:r>
        <w:rPr>
          <w:rFonts w:eastAsia="MS Mincho"/>
        </w:rPr>
        <w:lastRenderedPageBreak/>
        <w:t xml:space="preserve">что алкоголь не только меняет деятельность разных систем организма, но наряду с этим еще и усиливает выделение воды.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Диссертация Сеченова стала первым в истории фундаментальным исследован</w:t>
      </w:r>
      <w:r>
        <w:rPr>
          <w:rFonts w:eastAsia="MS Mincho"/>
        </w:rPr>
        <w:t>и</w:t>
      </w:r>
      <w:r>
        <w:rPr>
          <w:rFonts w:eastAsia="MS Mincho"/>
        </w:rPr>
        <w:t>ем влияния алкоголя на орг</w:t>
      </w:r>
      <w:r>
        <w:rPr>
          <w:rFonts w:eastAsia="MS Mincho"/>
        </w:rPr>
        <w:t>а</w:t>
      </w:r>
      <w:r>
        <w:rPr>
          <w:rFonts w:eastAsia="MS Mincho"/>
        </w:rPr>
        <w:t>низм. Не говоря здесь о ее практическом значении (что совершенно ясно), необходимо обратить внимание на сформулированные в ней общефизиологические положения и выводы: во-первых, "все движения, н</w:t>
      </w:r>
      <w:r>
        <w:rPr>
          <w:rFonts w:eastAsia="MS Mincho"/>
        </w:rPr>
        <w:t>о</w:t>
      </w:r>
      <w:r>
        <w:rPr>
          <w:rFonts w:eastAsia="MS Mincho"/>
        </w:rPr>
        <w:t>сящие в физиологии название произвольных, суть в строгом смысле рефлекти</w:t>
      </w:r>
      <w:r>
        <w:rPr>
          <w:rFonts w:eastAsia="MS Mincho"/>
        </w:rPr>
        <w:t>в</w:t>
      </w:r>
      <w:r>
        <w:rPr>
          <w:rFonts w:eastAsia="MS Mincho"/>
        </w:rPr>
        <w:t>ные"; во-вторых, "самый общий характер нормальной деятельности головного мозга (п</w:t>
      </w:r>
      <w:r>
        <w:rPr>
          <w:rFonts w:eastAsia="MS Mincho"/>
        </w:rPr>
        <w:t>о</w:t>
      </w:r>
      <w:r>
        <w:rPr>
          <w:rFonts w:eastAsia="MS Mincho"/>
        </w:rPr>
        <w:t>скольку она выражается движением) есть несоответствие между возбуждением и в</w:t>
      </w:r>
      <w:r>
        <w:rPr>
          <w:rFonts w:eastAsia="MS Mincho"/>
        </w:rPr>
        <w:t>ы</w:t>
      </w:r>
      <w:r>
        <w:rPr>
          <w:rFonts w:eastAsia="MS Mincho"/>
        </w:rPr>
        <w:t>зываемым им действием – движением"; И наконец, "рефлекторная деятельность г</w:t>
      </w:r>
      <w:r>
        <w:rPr>
          <w:rFonts w:eastAsia="MS Mincho"/>
        </w:rPr>
        <w:t>о</w:t>
      </w:r>
      <w:r>
        <w:rPr>
          <w:rFonts w:eastAsia="MS Mincho"/>
        </w:rPr>
        <w:t>ловного мозга о</w:t>
      </w:r>
      <w:r>
        <w:rPr>
          <w:rFonts w:eastAsia="MS Mincho"/>
        </w:rPr>
        <w:t>б</w:t>
      </w:r>
      <w:r>
        <w:rPr>
          <w:rFonts w:eastAsia="MS Mincho"/>
        </w:rPr>
        <w:t>ширнее, чем спинного".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Более того, некоторые выводы диссертации, такие как: "При настоящем состо</w:t>
      </w:r>
      <w:r>
        <w:rPr>
          <w:rFonts w:eastAsia="MS Mincho"/>
        </w:rPr>
        <w:t>я</w:t>
      </w:r>
      <w:r>
        <w:rPr>
          <w:rFonts w:eastAsia="MS Mincho"/>
        </w:rPr>
        <w:t>нии естественных наук единственный возможный принцип патологии есть молек</w:t>
      </w:r>
      <w:r>
        <w:rPr>
          <w:rFonts w:eastAsia="MS Mincho"/>
        </w:rPr>
        <w:t>у</w:t>
      </w:r>
      <w:r>
        <w:rPr>
          <w:rFonts w:eastAsia="MS Mincho"/>
        </w:rPr>
        <w:t>лярный", – не только не потеряли своего значения, а напр</w:t>
      </w:r>
      <w:r>
        <w:rPr>
          <w:rFonts w:eastAsia="MS Mincho"/>
        </w:rPr>
        <w:t>о</w:t>
      </w:r>
      <w:r>
        <w:rPr>
          <w:rFonts w:eastAsia="MS Mincho"/>
        </w:rPr>
        <w:t>тив, сегодня приобретают все больший и больший вес в изучении функций живого организма. Важно по</w:t>
      </w:r>
      <w:r>
        <w:rPr>
          <w:rFonts w:eastAsia="MS Mincho"/>
        </w:rPr>
        <w:t>д</w:t>
      </w:r>
      <w:r>
        <w:rPr>
          <w:rFonts w:eastAsia="MS Mincho"/>
        </w:rPr>
        <w:t>черкнуть еще одно обстоятельство. Сформулированные отдельные положения этой работы послужили толчком для дальнейшего теоретического (Сеченов) и экспер</w:t>
      </w:r>
      <w:r>
        <w:rPr>
          <w:rFonts w:eastAsia="MS Mincho"/>
        </w:rPr>
        <w:t>и</w:t>
      </w:r>
      <w:r>
        <w:rPr>
          <w:rFonts w:eastAsia="MS Mincho"/>
        </w:rPr>
        <w:t>ментального (Па</w:t>
      </w:r>
      <w:r>
        <w:rPr>
          <w:rFonts w:eastAsia="MS Mincho"/>
        </w:rPr>
        <w:t>в</w:t>
      </w:r>
      <w:r>
        <w:rPr>
          <w:rFonts w:eastAsia="MS Mincho"/>
        </w:rPr>
        <w:t xml:space="preserve">лов) доказательств рефлекторной теории.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После трех с половиной лет зарубежной стажировки Сеченов возвращается в Россию. Не получив в Московском университете освободившейся вакансии на к</w:t>
      </w:r>
      <w:r>
        <w:rPr>
          <w:rFonts w:eastAsia="MS Mincho"/>
        </w:rPr>
        <w:t>а</w:t>
      </w:r>
      <w:r>
        <w:rPr>
          <w:rFonts w:eastAsia="MS Mincho"/>
        </w:rPr>
        <w:t>федру физиологии (ее получил Эйнбродт, сокурсник Сеченова), он едет в П</w:t>
      </w:r>
      <w:r>
        <w:rPr>
          <w:rFonts w:eastAsia="MS Mincho"/>
        </w:rPr>
        <w:t>е</w:t>
      </w:r>
      <w:r>
        <w:rPr>
          <w:rFonts w:eastAsia="MS Mincho"/>
        </w:rPr>
        <w:t>тербург по приглашению своего учителя И.Т. Глебова, тогда вице-президента М</w:t>
      </w:r>
      <w:r>
        <w:rPr>
          <w:rFonts w:eastAsia="MS Mincho"/>
        </w:rPr>
        <w:t>е</w:t>
      </w:r>
      <w:r>
        <w:rPr>
          <w:rFonts w:eastAsia="MS Mincho"/>
        </w:rPr>
        <w:t>дико-хирургиче</w:t>
      </w:r>
      <w:r>
        <w:rPr>
          <w:rFonts w:eastAsia="MS Mincho"/>
        </w:rPr>
        <w:softHyphen/>
        <w:t>ской академии (МХА). 5 марта 1860 г. там состоялась защита его докто</w:t>
      </w:r>
      <w:r>
        <w:rPr>
          <w:rFonts w:eastAsia="MS Mincho"/>
        </w:rPr>
        <w:t>р</w:t>
      </w:r>
      <w:r>
        <w:rPr>
          <w:rFonts w:eastAsia="MS Mincho"/>
        </w:rPr>
        <w:t>ской диссертации, о которой все уже знали. Позднее Сеченов вспоминал: "Диссе</w:t>
      </w:r>
      <w:r>
        <w:rPr>
          <w:rFonts w:eastAsia="MS Mincho"/>
        </w:rPr>
        <w:t>р</w:t>
      </w:r>
      <w:r>
        <w:rPr>
          <w:rFonts w:eastAsia="MS Mincho"/>
        </w:rPr>
        <w:t>тацию я никому не представлял, взял рукопись у меня в своем кабинете Глебов, без всякой просьбы с моей стороны она была напечатана даром в "Вое</w:t>
      </w:r>
      <w:r>
        <w:rPr>
          <w:rFonts w:eastAsia="MS Mincho"/>
        </w:rPr>
        <w:t>н</w:t>
      </w:r>
      <w:r>
        <w:rPr>
          <w:rFonts w:eastAsia="MS Mincho"/>
        </w:rPr>
        <w:t>но-медицинском журнале" и защищена мной не более как через месяц по приезде в Петербург".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Первый приватный курс адъюнкт-профессора физиологии был посвящен "ж</w:t>
      </w:r>
      <w:r>
        <w:rPr>
          <w:rFonts w:eastAsia="MS Mincho"/>
        </w:rPr>
        <w:t>и</w:t>
      </w:r>
      <w:r>
        <w:rPr>
          <w:rFonts w:eastAsia="MS Mincho"/>
        </w:rPr>
        <w:t>вотному электричеству". После публикации в "Военно-медицинском журнале" эти лекции составили самостоятельную книгу с тем же названием. Выводы, сд</w:t>
      </w:r>
      <w:r>
        <w:rPr>
          <w:rFonts w:eastAsia="MS Mincho"/>
        </w:rPr>
        <w:t>е</w:t>
      </w:r>
      <w:r>
        <w:rPr>
          <w:rFonts w:eastAsia="MS Mincho"/>
        </w:rPr>
        <w:t>ланные в ней, звучат вполне современно, будто они только что написаны: "Акт нервного во</w:t>
      </w:r>
      <w:r>
        <w:rPr>
          <w:rFonts w:eastAsia="MS Mincho"/>
        </w:rPr>
        <w:t>з</w:t>
      </w:r>
      <w:r>
        <w:rPr>
          <w:rFonts w:eastAsia="MS Mincho"/>
        </w:rPr>
        <w:t xml:space="preserve">буждения есть акт по природе электрический; закон возбуждения в мышечной ткани </w:t>
      </w:r>
      <w:r>
        <w:rPr>
          <w:rFonts w:eastAsia="MS Mincho"/>
        </w:rPr>
        <w:lastRenderedPageBreak/>
        <w:t>такой же, как в нерве; акт мышечного возбуждения можно н</w:t>
      </w:r>
      <w:r>
        <w:rPr>
          <w:rFonts w:eastAsia="MS Mincho"/>
        </w:rPr>
        <w:t>а</w:t>
      </w:r>
      <w:r>
        <w:rPr>
          <w:rFonts w:eastAsia="MS Mincho"/>
        </w:rPr>
        <w:t>звать электрическим, как и процесс нервного возбуждения". За эту работу Сеченов получил Демидовскую премию. В дальнейших лекциях он высказывает тезис о тесном взаимодействии о</w:t>
      </w:r>
      <w:r>
        <w:rPr>
          <w:rFonts w:eastAsia="MS Mincho"/>
        </w:rPr>
        <w:t>р</w:t>
      </w:r>
      <w:r>
        <w:rPr>
          <w:rFonts w:eastAsia="MS Mincho"/>
        </w:rPr>
        <w:t>ганизма и окружающей среды, указывая, в частности, что организм без внешней ср</w:t>
      </w:r>
      <w:r>
        <w:rPr>
          <w:rFonts w:eastAsia="MS Mincho"/>
        </w:rPr>
        <w:t>е</w:t>
      </w:r>
      <w:r>
        <w:rPr>
          <w:rFonts w:eastAsia="MS Mincho"/>
        </w:rPr>
        <w:t>ды, поддерживающей его существование, невозможен, поэтому в научное определ</w:t>
      </w:r>
      <w:r>
        <w:rPr>
          <w:rFonts w:eastAsia="MS Mincho"/>
        </w:rPr>
        <w:t>е</w:t>
      </w:r>
      <w:r>
        <w:rPr>
          <w:rFonts w:eastAsia="MS Mincho"/>
        </w:rPr>
        <w:t>ние организма непременно должна входить и влия</w:t>
      </w:r>
      <w:r>
        <w:rPr>
          <w:rFonts w:eastAsia="MS Mincho"/>
        </w:rPr>
        <w:t>ю</w:t>
      </w:r>
      <w:r>
        <w:rPr>
          <w:rFonts w:eastAsia="MS Mincho"/>
        </w:rPr>
        <w:t xml:space="preserve">щая на него среда.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Ясные и убедительные лекции 30-летнего доктора медицины, сопровожда</w:t>
      </w:r>
      <w:r>
        <w:rPr>
          <w:rFonts w:eastAsia="MS Mincho"/>
        </w:rPr>
        <w:t>е</w:t>
      </w:r>
      <w:r>
        <w:rPr>
          <w:rFonts w:eastAsia="MS Mincho"/>
        </w:rPr>
        <w:t>мые опытами на животных, привлекали не только студентов, но и представителей пер</w:t>
      </w:r>
      <w:r>
        <w:rPr>
          <w:rFonts w:eastAsia="MS Mincho"/>
        </w:rPr>
        <w:t>е</w:t>
      </w:r>
      <w:r>
        <w:rPr>
          <w:rFonts w:eastAsia="MS Mincho"/>
        </w:rPr>
        <w:t>довой интеллигенции. Их посещали И.С. Тургенев, Н.Г. Чернышевский и многие другие. Интересно, что современники считали Сеченова прототипом Кирсанова в романе Че</w:t>
      </w:r>
      <w:r>
        <w:rPr>
          <w:rFonts w:eastAsia="MS Mincho"/>
        </w:rPr>
        <w:t>р</w:t>
      </w:r>
      <w:r>
        <w:rPr>
          <w:rFonts w:eastAsia="MS Mincho"/>
        </w:rPr>
        <w:t>нышевского "Что делать?" и Базарова в романе Тургенева "Отцы и дети". Дружба с Чернышевским и прогрессивно настроенной интеллигенцией послужила причиной отказа Сеченова баллотироваться в 1861 г. на выб</w:t>
      </w:r>
      <w:r>
        <w:rPr>
          <w:rFonts w:eastAsia="MS Mincho"/>
        </w:rPr>
        <w:t>о</w:t>
      </w:r>
      <w:r>
        <w:rPr>
          <w:rFonts w:eastAsia="MS Mincho"/>
        </w:rPr>
        <w:t>рах в Академию наук.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декабре того же года Петербургский университет закрыли из-за студенческих волнений. Отправлен в ссылку профессор П.В. Павлов, а в июле 1862 г. заточен в Петропавловскую крепость Чернышевский. Атмосфера становится тяжелой, и Сеч</w:t>
      </w:r>
      <w:r>
        <w:rPr>
          <w:rFonts w:eastAsia="MS Mincho"/>
        </w:rPr>
        <w:t>е</w:t>
      </w:r>
      <w:r>
        <w:rPr>
          <w:rFonts w:eastAsia="MS Mincho"/>
        </w:rPr>
        <w:t>нов снова уезжает за границу. Он работает в Париже в лаборатории Бернара по так называемому центральному торможению – механизму снижения или полного угн</w:t>
      </w:r>
      <w:r>
        <w:rPr>
          <w:rFonts w:eastAsia="MS Mincho"/>
        </w:rPr>
        <w:t>е</w:t>
      </w:r>
      <w:r>
        <w:rPr>
          <w:rFonts w:eastAsia="MS Mincho"/>
        </w:rPr>
        <w:t>тения рефлексов. Перерезая мозг лягушки на различных уровнях и раздражая его физическими (электрическими) или химическими агентами, а также используя ф</w:t>
      </w:r>
      <w:r>
        <w:rPr>
          <w:rFonts w:eastAsia="MS Mincho"/>
        </w:rPr>
        <w:t>и</w:t>
      </w:r>
      <w:r>
        <w:rPr>
          <w:rFonts w:eastAsia="MS Mincho"/>
        </w:rPr>
        <w:t>зиологические способы возбуждения нервных структур, он обнаружил в зрительных буграх мозга задерживающие центры. Это очередное и, пожалуй, одно из самых зн</w:t>
      </w:r>
      <w:r>
        <w:rPr>
          <w:rFonts w:eastAsia="MS Mincho"/>
        </w:rPr>
        <w:t>а</w:t>
      </w:r>
      <w:r>
        <w:rPr>
          <w:rFonts w:eastAsia="MS Mincho"/>
        </w:rPr>
        <w:t>чимых открытий Сеченова получило в физиологии название "сеченовское тормож</w:t>
      </w:r>
      <w:r>
        <w:rPr>
          <w:rFonts w:eastAsia="MS Mincho"/>
        </w:rPr>
        <w:t>е</w:t>
      </w:r>
      <w:r>
        <w:rPr>
          <w:rFonts w:eastAsia="MS Mincho"/>
        </w:rPr>
        <w:t>ние". После открытия центрального торможения стало очевидным, что деятельность нервной системы складывается из двух процессов – возбуждения и торможения. "В беспрерывном процессе уравн</w:t>
      </w:r>
      <w:r>
        <w:rPr>
          <w:rFonts w:eastAsia="MS Mincho"/>
        </w:rPr>
        <w:t>о</w:t>
      </w:r>
      <w:r>
        <w:rPr>
          <w:rFonts w:eastAsia="MS Mincho"/>
        </w:rPr>
        <w:t>вешивания организма с внешним миром принимают участие оба процесса: как раздражительный, так и тормозной", – позднее напишет Павлов.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конце 1863 г. Сеченов, еще будучи за границей, по предложению Н.А. Некр</w:t>
      </w:r>
      <w:r>
        <w:rPr>
          <w:rFonts w:eastAsia="MS Mincho"/>
        </w:rPr>
        <w:t>а</w:t>
      </w:r>
      <w:r>
        <w:rPr>
          <w:rFonts w:eastAsia="MS Mincho"/>
        </w:rPr>
        <w:t>сова, тогда редактора журнала "Современник", подготовил статью под названием "Попытка ввести физиологические основы в психические процессы". Царская це</w:t>
      </w:r>
      <w:r>
        <w:rPr>
          <w:rFonts w:eastAsia="MS Mincho"/>
        </w:rPr>
        <w:t>н</w:t>
      </w:r>
      <w:r>
        <w:rPr>
          <w:rFonts w:eastAsia="MS Mincho"/>
        </w:rPr>
        <w:t>зура запретила эту публикацию, узрев в ней посягательства на "святая святых" чел</w:t>
      </w:r>
      <w:r>
        <w:rPr>
          <w:rFonts w:eastAsia="MS Mincho"/>
        </w:rPr>
        <w:t>о</w:t>
      </w:r>
      <w:r>
        <w:rPr>
          <w:rFonts w:eastAsia="MS Mincho"/>
        </w:rPr>
        <w:lastRenderedPageBreak/>
        <w:t>века – его психическую деятельность. Но через некоторое время статья все же вышла в журнале "Медицинский вестник" под другим, еще более "материалистическим" названием – "Рефлексы головного мозга". Лейтмотив работы – утверждение, что все акты сознательной и бессознательной жизни по способу происхождения суть р</w:t>
      </w:r>
      <w:r>
        <w:rPr>
          <w:rFonts w:eastAsia="MS Mincho"/>
        </w:rPr>
        <w:t>е</w:t>
      </w:r>
      <w:r>
        <w:rPr>
          <w:rFonts w:eastAsia="MS Mincho"/>
        </w:rPr>
        <w:t xml:space="preserve">флексы.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Сеченов определял декартовский "рефлекс" не более как ответную реакцию на возбуждение рецепторов, информация от которых поступает в центры спинного и головного мозга. В мозге полученная информация анализируется, затем формируе</w:t>
      </w:r>
      <w:r>
        <w:rPr>
          <w:rFonts w:eastAsia="MS Mincho"/>
        </w:rPr>
        <w:t>т</w:t>
      </w:r>
      <w:r>
        <w:rPr>
          <w:rFonts w:eastAsia="MS Mincho"/>
        </w:rPr>
        <w:t>ся "приказ", который передается на эффекторы, или исполнительные органы. Таким образом, впервые был поставлен вопрос о рефлекторном характере психической д</w:t>
      </w:r>
      <w:r>
        <w:rPr>
          <w:rFonts w:eastAsia="MS Mincho"/>
        </w:rPr>
        <w:t>е</w:t>
      </w:r>
      <w:r>
        <w:rPr>
          <w:rFonts w:eastAsia="MS Mincho"/>
        </w:rPr>
        <w:t>ятельности человека и о рефлексах его мозга. Указывалось также, что любая рефле</w:t>
      </w:r>
      <w:r>
        <w:rPr>
          <w:rFonts w:eastAsia="MS Mincho"/>
        </w:rPr>
        <w:t>к</w:t>
      </w:r>
      <w:r>
        <w:rPr>
          <w:rFonts w:eastAsia="MS Mincho"/>
        </w:rPr>
        <w:t>торная реакция в организме в конце концов завершается двигательным актом. Сеч</w:t>
      </w:r>
      <w:r>
        <w:rPr>
          <w:rFonts w:eastAsia="MS Mincho"/>
        </w:rPr>
        <w:t>е</w:t>
      </w:r>
      <w:r>
        <w:rPr>
          <w:rFonts w:eastAsia="MS Mincho"/>
        </w:rPr>
        <w:t>нов писал: "Смеется ли ребенок при виде игрушки, улыбается ли Гарибальди, когда его гонят за излишнюю любовь к Родине, дрожит ли девушка при первой мысли о любви, создает ли Ньютон мировые законы и пишет их на бумаге – везде оконч</w:t>
      </w:r>
      <w:r>
        <w:rPr>
          <w:rFonts w:eastAsia="MS Mincho"/>
        </w:rPr>
        <w:t>а</w:t>
      </w:r>
      <w:r>
        <w:rPr>
          <w:rFonts w:eastAsia="MS Mincho"/>
        </w:rPr>
        <w:t>тельным фактором является мышечное движ</w:t>
      </w:r>
      <w:r>
        <w:rPr>
          <w:rFonts w:eastAsia="MS Mincho"/>
        </w:rPr>
        <w:t>е</w:t>
      </w:r>
      <w:r>
        <w:rPr>
          <w:rFonts w:eastAsia="MS Mincho"/>
        </w:rPr>
        <w:t>ние...".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основе невольных (непроизвольных) движений, указывал Сеченов, лежит прежде всего отражательный механизм, усиливающий или задерживающий рефле</w:t>
      </w:r>
      <w:r>
        <w:rPr>
          <w:rFonts w:eastAsia="MS Mincho"/>
        </w:rPr>
        <w:t>к</w:t>
      </w:r>
      <w:r>
        <w:rPr>
          <w:rFonts w:eastAsia="MS Mincho"/>
        </w:rPr>
        <w:t>сы. Произвольные движения не имеют чувственного возбуждения. Психическим ра</w:t>
      </w:r>
      <w:r>
        <w:rPr>
          <w:rFonts w:eastAsia="MS Mincho"/>
        </w:rPr>
        <w:t>з</w:t>
      </w:r>
      <w:r>
        <w:rPr>
          <w:rFonts w:eastAsia="MS Mincho"/>
        </w:rPr>
        <w:t>витием человека управляет внешняя среда за счет способности органов чувств во</w:t>
      </w:r>
      <w:r>
        <w:rPr>
          <w:rFonts w:eastAsia="MS Mincho"/>
        </w:rPr>
        <w:t>с</w:t>
      </w:r>
      <w:r>
        <w:rPr>
          <w:rFonts w:eastAsia="MS Mincho"/>
        </w:rPr>
        <w:t>принимать ее влияния в виде ощущений, анализа их в пространстве и времени, соч</w:t>
      </w:r>
      <w:r>
        <w:rPr>
          <w:rFonts w:eastAsia="MS Mincho"/>
        </w:rPr>
        <w:t>е</w:t>
      </w:r>
      <w:r>
        <w:rPr>
          <w:rFonts w:eastAsia="MS Mincho"/>
        </w:rPr>
        <w:t>тания или группировки в центральной нервной системе. В насто</w:t>
      </w:r>
      <w:r>
        <w:rPr>
          <w:rFonts w:eastAsia="MS Mincho"/>
        </w:rPr>
        <w:t>я</w:t>
      </w:r>
      <w:r>
        <w:rPr>
          <w:rFonts w:eastAsia="MS Mincho"/>
        </w:rPr>
        <w:t>щее время хорошо известно, что многие проявления деятельности организма зависят не только от внешней среды, но и от наследственности. Сеченов говорил, что рефлекс лежит и в основе памяти. Это означает, что все произвольные (сознательные) движения в стр</w:t>
      </w:r>
      <w:r>
        <w:rPr>
          <w:rFonts w:eastAsia="MS Mincho"/>
        </w:rPr>
        <w:t>о</w:t>
      </w:r>
      <w:r>
        <w:rPr>
          <w:rFonts w:eastAsia="MS Mincho"/>
        </w:rPr>
        <w:t>гом смысле отраженные, т. е. рефлекторные. Следовательно, умение группировать движения человек приобретает повторением соединяющихся (ассоциированных) рефлексов. Теми же рефлексами он задерживает эти движения, что и лежит в основе явлений, при которых психическая деятельность остается в форме мысли, желания, намерения, размышления. "Мысль, – по Сеченову, – есть первые две трети психол</w:t>
      </w:r>
      <w:r>
        <w:rPr>
          <w:rFonts w:eastAsia="MS Mincho"/>
        </w:rPr>
        <w:t>о</w:t>
      </w:r>
      <w:r>
        <w:rPr>
          <w:rFonts w:eastAsia="MS Mincho"/>
        </w:rPr>
        <w:t>гическ</w:t>
      </w:r>
      <w:r>
        <w:rPr>
          <w:rFonts w:eastAsia="MS Mincho"/>
        </w:rPr>
        <w:t>о</w:t>
      </w:r>
      <w:r>
        <w:rPr>
          <w:rFonts w:eastAsia="MS Mincho"/>
        </w:rPr>
        <w:t>го рефлекса".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lastRenderedPageBreak/>
        <w:t>Учение Сеченова о рефлексах головного мозга Павлов назвал "гениальным взмахом русской научной жизни". Публикация статьи не прошла незамеченной. Вскоре против ее автора министр внутренних дел П.А. Валуев возбудил судебное преследование, узрев в этом сочинении пропаганду "крайнего материализма". На з</w:t>
      </w:r>
      <w:r>
        <w:rPr>
          <w:rFonts w:eastAsia="MS Mincho"/>
        </w:rPr>
        <w:t>а</w:t>
      </w:r>
      <w:r>
        <w:rPr>
          <w:rFonts w:eastAsia="MS Mincho"/>
        </w:rPr>
        <w:t>боту друзей об адвокате Сеченов отвечал: "Зачем мне адвокат? Я возьму в суд лягу</w:t>
      </w:r>
      <w:r>
        <w:rPr>
          <w:rFonts w:eastAsia="MS Mincho"/>
        </w:rPr>
        <w:t>ш</w:t>
      </w:r>
      <w:r>
        <w:rPr>
          <w:rFonts w:eastAsia="MS Mincho"/>
        </w:rPr>
        <w:t>ку и проделаю перед судьями все мои опыты: пускай тогда прокурор опровергает м</w:t>
      </w:r>
      <w:r>
        <w:rPr>
          <w:rFonts w:eastAsia="MS Mincho"/>
        </w:rPr>
        <w:t>е</w:t>
      </w:r>
      <w:r>
        <w:rPr>
          <w:rFonts w:eastAsia="MS Mincho"/>
        </w:rPr>
        <w:t>ня". После вмешательства передовых людей России, а также герценовского "Колок</w:t>
      </w:r>
      <w:r>
        <w:rPr>
          <w:rFonts w:eastAsia="MS Mincho"/>
        </w:rPr>
        <w:t>о</w:t>
      </w:r>
      <w:r>
        <w:rPr>
          <w:rFonts w:eastAsia="MS Mincho"/>
        </w:rPr>
        <w:t>ла" министерство юстиции дело прекратило, однако ярлык "политически неблаг</w:t>
      </w:r>
      <w:r>
        <w:rPr>
          <w:rFonts w:eastAsia="MS Mincho"/>
        </w:rPr>
        <w:t>о</w:t>
      </w:r>
      <w:r>
        <w:rPr>
          <w:rFonts w:eastAsia="MS Mincho"/>
        </w:rPr>
        <w:t>надежного" оста</w:t>
      </w:r>
      <w:r>
        <w:rPr>
          <w:rFonts w:eastAsia="MS Mincho"/>
        </w:rPr>
        <w:t>л</w:t>
      </w:r>
      <w:r>
        <w:rPr>
          <w:rFonts w:eastAsia="MS Mincho"/>
        </w:rPr>
        <w:t xml:space="preserve">ся за автором "Рефлексов…" на всю жизнь.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1866 г. вышло руководство "Физиология нервной системы", в котором Сеч</w:t>
      </w:r>
      <w:r>
        <w:rPr>
          <w:rFonts w:eastAsia="MS Mincho"/>
        </w:rPr>
        <w:t>е</w:t>
      </w:r>
      <w:r>
        <w:rPr>
          <w:rFonts w:eastAsia="MS Mincho"/>
        </w:rPr>
        <w:t>нов обобщил свой опыт. Анализируя механизм атаксии (заболевания, при котором происходит выключение чувствительности кожи и мышц, влекущее нарушение но</w:t>
      </w:r>
      <w:r>
        <w:rPr>
          <w:rFonts w:eastAsia="MS Mincho"/>
        </w:rPr>
        <w:t>р</w:t>
      </w:r>
      <w:r>
        <w:rPr>
          <w:rFonts w:eastAsia="MS Mincho"/>
        </w:rPr>
        <w:t>мальных координационных движений), он пришел к выводу, что человек может по</w:t>
      </w:r>
      <w:r>
        <w:rPr>
          <w:rFonts w:eastAsia="MS Mincho"/>
        </w:rPr>
        <w:t>д</w:t>
      </w:r>
      <w:r>
        <w:rPr>
          <w:rFonts w:eastAsia="MS Mincho"/>
        </w:rPr>
        <w:t>сознательно ощущать свои мышцы, и назвал это ощущение "темным мышечным чувством". Мысль о том, что именно "мышечное чувство" вместе с кожными и зр</w:t>
      </w:r>
      <w:r>
        <w:rPr>
          <w:rFonts w:eastAsia="MS Mincho"/>
        </w:rPr>
        <w:t>и</w:t>
      </w:r>
      <w:r>
        <w:rPr>
          <w:rFonts w:eastAsia="MS Mincho"/>
        </w:rPr>
        <w:t>тельными ощущениями позволяет сознательно координировать движения, пре</w:t>
      </w:r>
      <w:r>
        <w:rPr>
          <w:rFonts w:eastAsia="MS Mincho"/>
        </w:rPr>
        <w:t>д</w:t>
      </w:r>
      <w:r>
        <w:rPr>
          <w:rFonts w:eastAsia="MS Mincho"/>
        </w:rPr>
        <w:t>определила появление и развитие большого и важного раздела физиологии – уч</w:t>
      </w:r>
      <w:r>
        <w:rPr>
          <w:rFonts w:eastAsia="MS Mincho"/>
        </w:rPr>
        <w:t>е</w:t>
      </w:r>
      <w:r>
        <w:rPr>
          <w:rFonts w:eastAsia="MS Mincho"/>
        </w:rPr>
        <w:t>ния о проприореце</w:t>
      </w:r>
      <w:r>
        <w:rPr>
          <w:rFonts w:eastAsia="MS Mincho"/>
        </w:rPr>
        <w:t>п</w:t>
      </w:r>
      <w:r>
        <w:rPr>
          <w:rFonts w:eastAsia="MS Mincho"/>
        </w:rPr>
        <w:t xml:space="preserve">ции.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Еще летом 1865 г., отдыхая в Сорренто, Сеченов познакомился с И.И. Мечн</w:t>
      </w:r>
      <w:r>
        <w:rPr>
          <w:rFonts w:eastAsia="MS Mincho"/>
        </w:rPr>
        <w:t>и</w:t>
      </w:r>
      <w:r>
        <w:rPr>
          <w:rFonts w:eastAsia="MS Mincho"/>
        </w:rPr>
        <w:t>ковым, тогда мало известным молодым биологом. Между ними завязалась тесная и крепкая дружба. Спустя два года, вернувшись в Россию, Сеченов попытался пригл</w:t>
      </w:r>
      <w:r>
        <w:rPr>
          <w:rFonts w:eastAsia="MS Mincho"/>
        </w:rPr>
        <w:t>а</w:t>
      </w:r>
      <w:r>
        <w:rPr>
          <w:rFonts w:eastAsia="MS Mincho"/>
        </w:rPr>
        <w:t>сить своего молодого друга на освободившуюся вакансию по кафедре сравнител</w:t>
      </w:r>
      <w:r>
        <w:rPr>
          <w:rFonts w:eastAsia="MS Mincho"/>
        </w:rPr>
        <w:t>ь</w:t>
      </w:r>
      <w:r>
        <w:rPr>
          <w:rFonts w:eastAsia="MS Mincho"/>
        </w:rPr>
        <w:t>ной анат</w:t>
      </w:r>
      <w:r>
        <w:rPr>
          <w:rFonts w:eastAsia="MS Mincho"/>
        </w:rPr>
        <w:t>о</w:t>
      </w:r>
      <w:r>
        <w:rPr>
          <w:rFonts w:eastAsia="MS Mincho"/>
        </w:rPr>
        <w:t>мии в Медико-хирургической академии. Этому желанию не суждено было осуществиться. В том же году Мечников стал приват-доцентом кафедры зоологии Новороссийского университета, который находился в Одессе. В 1869 г. Сеченов предложил кандидатуру Мечникова на должность ординарного профессора кафедры зоологии Медико-хирургической академии, нисколько не сомневаясь в успехе: его поддерживали Боткин и Грубер, а, кроме того, претендента уже хорошо знали в научных кругах. Однако в результате интриг сеченовский кандидат получил только 12 избирательных голосов и 13 против. Увы, дар провидения дан не всем, и Мечн</w:t>
      </w:r>
      <w:r>
        <w:rPr>
          <w:rFonts w:eastAsia="MS Mincho"/>
        </w:rPr>
        <w:t>и</w:t>
      </w:r>
      <w:r>
        <w:rPr>
          <w:rFonts w:eastAsia="MS Mincho"/>
        </w:rPr>
        <w:t>кову отказали. Так в двери МХА стучался будущий обладатель второй (из двух пол</w:t>
      </w:r>
      <w:r>
        <w:rPr>
          <w:rFonts w:eastAsia="MS Mincho"/>
        </w:rPr>
        <w:t>у</w:t>
      </w:r>
      <w:r>
        <w:rPr>
          <w:rFonts w:eastAsia="MS Mincho"/>
        </w:rPr>
        <w:t xml:space="preserve">ченных российскими учеными по физиологии и медицине) Нобелевской премии. </w:t>
      </w:r>
      <w:r>
        <w:rPr>
          <w:rFonts w:eastAsia="MS Mincho"/>
        </w:rPr>
        <w:lastRenderedPageBreak/>
        <w:t>Сеченов обиделся. Когда его совету не вняли второй раз (он представлял А.П. Гол</w:t>
      </w:r>
      <w:r>
        <w:rPr>
          <w:rFonts w:eastAsia="MS Mincho"/>
        </w:rPr>
        <w:t>у</w:t>
      </w:r>
      <w:r>
        <w:rPr>
          <w:rFonts w:eastAsia="MS Mincho"/>
        </w:rPr>
        <w:t>бева на кафедру гистологии и истории развития), Иван Михайлович оскорбился окончательно и заявил об уходе "по домашним обстоятельствам", после чего пок</w:t>
      </w:r>
      <w:r>
        <w:rPr>
          <w:rFonts w:eastAsia="MS Mincho"/>
        </w:rPr>
        <w:t>и</w:t>
      </w:r>
      <w:r>
        <w:rPr>
          <w:rFonts w:eastAsia="MS Mincho"/>
        </w:rPr>
        <w:t>нул академию. Так он невольно заложил еще одну "традицию": после Сеченова р</w:t>
      </w:r>
      <w:r>
        <w:rPr>
          <w:rFonts w:eastAsia="MS Mincho"/>
        </w:rPr>
        <w:t>у</w:t>
      </w:r>
      <w:r>
        <w:rPr>
          <w:rFonts w:eastAsia="MS Mincho"/>
        </w:rPr>
        <w:t>ководители кафедры физиологии на протяжении посл</w:t>
      </w:r>
      <w:r>
        <w:rPr>
          <w:rFonts w:eastAsia="MS Mincho"/>
        </w:rPr>
        <w:t>е</w:t>
      </w:r>
      <w:r>
        <w:rPr>
          <w:rFonts w:eastAsia="MS Mincho"/>
        </w:rPr>
        <w:t xml:space="preserve">дующих 80 лет будут уходить из академии при очень разных обстоятельствах, но всегда с обидой.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январе 1870 г. Сеченова избрали членом-корреспондентом Академии наук, что, однако, не обеспечивало ему рабочего места в этой системе. 27 апреля Мечн</w:t>
      </w:r>
      <w:r>
        <w:rPr>
          <w:rFonts w:eastAsia="MS Mincho"/>
        </w:rPr>
        <w:t>и</w:t>
      </w:r>
      <w:r>
        <w:rPr>
          <w:rFonts w:eastAsia="MS Mincho"/>
        </w:rPr>
        <w:t>ков представляет кандидатуру Сеченова на место ординарного профессора по к</w:t>
      </w:r>
      <w:r>
        <w:rPr>
          <w:rFonts w:eastAsia="MS Mincho"/>
        </w:rPr>
        <w:t>а</w:t>
      </w:r>
      <w:r>
        <w:rPr>
          <w:rFonts w:eastAsia="MS Mincho"/>
        </w:rPr>
        <w:t>федре зоологии физико-математического факультета Новороссийского университ</w:t>
      </w:r>
      <w:r>
        <w:rPr>
          <w:rFonts w:eastAsia="MS Mincho"/>
        </w:rPr>
        <w:t>е</w:t>
      </w:r>
      <w:r>
        <w:rPr>
          <w:rFonts w:eastAsia="MS Mincho"/>
        </w:rPr>
        <w:t xml:space="preserve">та.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Однако Министерство просвещения не спешило с утверждением Сеченова в этой должности, и он приезжает в Одессу только в августе. Здесь помимо обычных занятий со студентами, к которым он всегда относился ответственно, продолжается научная работа. Его интересует дыхательная функция крови. Сконструир</w:t>
      </w:r>
      <w:r>
        <w:rPr>
          <w:rFonts w:eastAsia="MS Mincho"/>
        </w:rPr>
        <w:t>о</w:t>
      </w:r>
      <w:r>
        <w:rPr>
          <w:rFonts w:eastAsia="MS Mincho"/>
        </w:rPr>
        <w:t>вав новый прибор для анализа газов крови, Сеченов с помощью этого воздушного насоса уст</w:t>
      </w:r>
      <w:r>
        <w:rPr>
          <w:rFonts w:eastAsia="MS Mincho"/>
        </w:rPr>
        <w:t>а</w:t>
      </w:r>
      <w:r>
        <w:rPr>
          <w:rFonts w:eastAsia="MS Mincho"/>
        </w:rPr>
        <w:t>новил, что гемоглобин эритроцитов химически связывает только 15% СО</w:t>
      </w:r>
      <w:r>
        <w:rPr>
          <w:rFonts w:eastAsia="MS Mincho"/>
          <w:vertAlign w:val="subscript"/>
        </w:rPr>
        <w:t>2</w:t>
      </w:r>
      <w:r>
        <w:rPr>
          <w:rFonts w:eastAsia="MS Mincho"/>
        </w:rPr>
        <w:t xml:space="preserve"> и связь эта слабее, чем связь с кислородом. Такая особенность обмена газов крови обусло</w:t>
      </w:r>
      <w:r>
        <w:rPr>
          <w:rFonts w:eastAsia="MS Mincho"/>
        </w:rPr>
        <w:t>в</w:t>
      </w:r>
      <w:r>
        <w:rPr>
          <w:rFonts w:eastAsia="MS Mincho"/>
        </w:rPr>
        <w:t>лена их разным напряжением в легких, крови и тканях организма. Это открытие С</w:t>
      </w:r>
      <w:r>
        <w:rPr>
          <w:rFonts w:eastAsia="MS Mincho"/>
        </w:rPr>
        <w:t>е</w:t>
      </w:r>
      <w:r>
        <w:rPr>
          <w:rFonts w:eastAsia="MS Mincho"/>
        </w:rPr>
        <w:t>ченова признали лишь спустя 50 лет, когда обнаружили соединение гемоглобина с оксидом углерода – карбомидогемоглобин. Продолжаются работы по нейрофизи</w:t>
      </w:r>
      <w:r>
        <w:rPr>
          <w:rFonts w:eastAsia="MS Mincho"/>
        </w:rPr>
        <w:t>о</w:t>
      </w:r>
      <w:r>
        <w:rPr>
          <w:rFonts w:eastAsia="MS Mincho"/>
        </w:rPr>
        <w:t>логии. Вместе с Мечниковым Сеченов обнаружил тормозящее действие блуждающ</w:t>
      </w:r>
      <w:r>
        <w:rPr>
          <w:rFonts w:eastAsia="MS Mincho"/>
        </w:rPr>
        <w:t>е</w:t>
      </w:r>
      <w:r>
        <w:rPr>
          <w:rFonts w:eastAsia="MS Mincho"/>
        </w:rPr>
        <w:t>го нерва на сердце черепахи. Оказалось, что при сильном раздражении чувствител</w:t>
      </w:r>
      <w:r>
        <w:rPr>
          <w:rFonts w:eastAsia="MS Mincho"/>
        </w:rPr>
        <w:t>ь</w:t>
      </w:r>
      <w:r>
        <w:rPr>
          <w:rFonts w:eastAsia="MS Mincho"/>
        </w:rPr>
        <w:t>ных нервов возникают активные двигательные ре</w:t>
      </w:r>
      <w:r>
        <w:rPr>
          <w:rFonts w:eastAsia="MS Mincho"/>
        </w:rPr>
        <w:t>ф</w:t>
      </w:r>
      <w:r>
        <w:rPr>
          <w:rFonts w:eastAsia="MS Mincho"/>
        </w:rPr>
        <w:t>лексы, которые вскоре сменяются полным угнетением рефлекторной деятельн</w:t>
      </w:r>
      <w:r>
        <w:rPr>
          <w:rFonts w:eastAsia="MS Mincho"/>
        </w:rPr>
        <w:t>о</w:t>
      </w:r>
      <w:r>
        <w:rPr>
          <w:rFonts w:eastAsia="MS Mincho"/>
        </w:rPr>
        <w:t>сти. Эту закономерность крупнейший физиолог Н.Е. Введенский, ученик Сеченова, предложил назвать рефлексом Сеч</w:t>
      </w:r>
      <w:r>
        <w:rPr>
          <w:rFonts w:eastAsia="MS Mincho"/>
        </w:rPr>
        <w:t>е</w:t>
      </w:r>
      <w:r>
        <w:rPr>
          <w:rFonts w:eastAsia="MS Mincho"/>
        </w:rPr>
        <w:t>нова. В 1873 г. Сеченова в третий раз выдвигают в академики (в 1860 г. он сам снял свою кандидатуру, в 1868 г. его не избрали, поскольку против выступил президент Академии, имевший по уставу два голоса). Но он снова не стал академиком: отдел</w:t>
      </w:r>
      <w:r>
        <w:rPr>
          <w:rFonts w:eastAsia="MS Mincho"/>
        </w:rPr>
        <w:t>е</w:t>
      </w:r>
      <w:r>
        <w:rPr>
          <w:rFonts w:eastAsia="MS Mincho"/>
        </w:rPr>
        <w:t>ние физиологии проголосовало "за", но общее собрание не утвердило кандидатуру.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 xml:space="preserve">Тогда же Сеченов публикует статью "Кому и как разрабатывать психологию", в которой называет эту важнейшую область знаний родной сестрой физиологии. По </w:t>
      </w:r>
      <w:r>
        <w:rPr>
          <w:rFonts w:eastAsia="MS Mincho"/>
        </w:rPr>
        <w:lastRenderedPageBreak/>
        <w:t>его мнению, психологию должны разрабатывать естествоиспытатели-физиологи, а простые психические акты также следует изучать на животных. Открытое им ранее центральное торможение он также относил к психическим процессам. Не видя ме</w:t>
      </w:r>
      <w:r>
        <w:rPr>
          <w:rFonts w:eastAsia="MS Mincho"/>
        </w:rPr>
        <w:t>ж</w:t>
      </w:r>
      <w:r>
        <w:rPr>
          <w:rFonts w:eastAsia="MS Mincho"/>
        </w:rPr>
        <w:t>ду психическими явлениями и нервными процессами большой разницы, Сеченов считал, что нач</w:t>
      </w:r>
      <w:r>
        <w:rPr>
          <w:rFonts w:eastAsia="MS Mincho"/>
        </w:rPr>
        <w:t>а</w:t>
      </w:r>
      <w:r>
        <w:rPr>
          <w:rFonts w:eastAsia="MS Mincho"/>
        </w:rPr>
        <w:t>лом отдельных психических актов служит чувственное возбуждение, серединой – "сознательное", или "психическое", и ко</w:t>
      </w:r>
      <w:r>
        <w:rPr>
          <w:rFonts w:eastAsia="MS Mincho"/>
        </w:rPr>
        <w:t>н</w:t>
      </w:r>
      <w:r>
        <w:rPr>
          <w:rFonts w:eastAsia="MS Mincho"/>
        </w:rPr>
        <w:t>цом – внешнее проявление и двигательная реакция. Зимой 1876 г. совет Пете</w:t>
      </w:r>
      <w:r>
        <w:rPr>
          <w:rFonts w:eastAsia="MS Mincho"/>
        </w:rPr>
        <w:t>р</w:t>
      </w:r>
      <w:r>
        <w:rPr>
          <w:rFonts w:eastAsia="MS Mincho"/>
        </w:rPr>
        <w:t>бургского университета единогласно избирает Сеченова на должность ординарного профессора кафедры физиологии. На этот раз Министерство народного образования без промедления утверждает его на эту должность. Годы работы в Петербургском университете сам Сеченов вспом</w:t>
      </w:r>
      <w:r>
        <w:rPr>
          <w:rFonts w:eastAsia="MS Mincho"/>
        </w:rPr>
        <w:t>и</w:t>
      </w:r>
      <w:r>
        <w:rPr>
          <w:rFonts w:eastAsia="MS Mincho"/>
        </w:rPr>
        <w:t>нает очень тепло: "... к его физико-математическому факультету в особенности я преисполнен по сие время великого уважения. Не говоря о том, что сидеть рядом с такими людьми, как Чебышев, Менделеев и Бутлеров, было для меня большой ч</w:t>
      </w:r>
      <w:r>
        <w:rPr>
          <w:rFonts w:eastAsia="MS Mincho"/>
        </w:rPr>
        <w:t>е</w:t>
      </w:r>
      <w:r>
        <w:rPr>
          <w:rFonts w:eastAsia="MS Mincho"/>
        </w:rPr>
        <w:t>стью, – университетская колл</w:t>
      </w:r>
      <w:r>
        <w:rPr>
          <w:rFonts w:eastAsia="MS Mincho"/>
        </w:rPr>
        <w:t>е</w:t>
      </w:r>
      <w:r>
        <w:rPr>
          <w:rFonts w:eastAsia="MS Mincho"/>
        </w:rPr>
        <w:t>гия того времени представляла поразительный пример дружного единодушия по всем вопросам университетской жизни. Посещая аккура</w:t>
      </w:r>
      <w:r>
        <w:rPr>
          <w:rFonts w:eastAsia="MS Mincho"/>
        </w:rPr>
        <w:t>т</w:t>
      </w:r>
      <w:r>
        <w:rPr>
          <w:rFonts w:eastAsia="MS Mincho"/>
        </w:rPr>
        <w:t>но заседания факультета и совета, я за все 11 лет не был свидетелем ни там, ни здесь ни единого вражде</w:t>
      </w:r>
      <w:r>
        <w:rPr>
          <w:rFonts w:eastAsia="MS Mincho"/>
        </w:rPr>
        <w:t>б</w:t>
      </w:r>
      <w:r>
        <w:rPr>
          <w:rFonts w:eastAsia="MS Mincho"/>
        </w:rPr>
        <w:t>ного столкновения, ни единого грубого слова".</w:t>
      </w:r>
    </w:p>
    <w:p w:rsidR="002D5E2D" w:rsidRDefault="002D5E2D">
      <w:pPr>
        <w:pStyle w:val="2"/>
        <w:spacing w:line="0" w:lineRule="atLeast"/>
        <w:ind w:firstLine="539"/>
        <w:rPr>
          <w:sz w:val="2"/>
        </w:rPr>
      </w:pPr>
      <w:r>
        <w:t>Помимо чтения лекций и проведения практических занятий со студентами С</w:t>
      </w:r>
      <w:r>
        <w:t>е</w:t>
      </w:r>
      <w:r>
        <w:t>ченов продолжает научную работу. В этот период он развивает взгляды о мы</w:t>
      </w:r>
      <w:r>
        <w:t>ш</w:t>
      </w:r>
      <w:r>
        <w:t>лении, характеризуя его как сложнейшую функцию психики. В своей статье "Элементы мысли" (1878) Сеченов заложил основы для изучения отвлеченного, или абстрактн</w:t>
      </w:r>
      <w:r>
        <w:t>о</w:t>
      </w:r>
      <w:r>
        <w:t>го, мышления, которые в развернутом виде представлены в книге того же названия (1903).</w:t>
      </w:r>
      <w:r>
        <w:cr/>
      </w:r>
    </w:p>
    <w:p w:rsidR="002D5E2D" w:rsidRDefault="002D5E2D">
      <w:pPr>
        <w:pStyle w:val="2"/>
      </w:pPr>
      <w:r>
        <w:t>Итак, установив рефлекторную природу психической деятельности, Сеченов дал подробное толкование таких фундаментальных понятий психологии, как ощ</w:t>
      </w:r>
      <w:r>
        <w:t>у</w:t>
      </w:r>
      <w:r>
        <w:t>щения и восприятия, ассоциации, память, мышление, двигательные акты, развитие психики у детей. Впервые показал, что вся познавательная деятельность человека н</w:t>
      </w:r>
      <w:r>
        <w:t>о</w:t>
      </w:r>
      <w:r>
        <w:t>сит аналитико-синтетический характер. Это учение Сеченова продолжили В.М. Бе</w:t>
      </w:r>
      <w:r>
        <w:t>х</w:t>
      </w:r>
      <w:r>
        <w:t>терев, П.Ф. Лесгафт, Н.Н. Ланге и многие другие, в том числе современные психол</w:t>
      </w:r>
      <w:r>
        <w:t>о</w:t>
      </w:r>
      <w:r>
        <w:t>ги. За заслуги в исследованиях в области психологии Сеченов был избран почетным председателем I Международного психологического конгресса (Париж, 1889). За г</w:t>
      </w:r>
      <w:r>
        <w:t>о</w:t>
      </w:r>
      <w:r>
        <w:t>ды работы в Петербургском университете не только теория и эксперимент привлек</w:t>
      </w:r>
      <w:r>
        <w:t>а</w:t>
      </w:r>
      <w:r>
        <w:t>ли Сеч</w:t>
      </w:r>
      <w:r>
        <w:t>е</w:t>
      </w:r>
      <w:r>
        <w:t xml:space="preserve">нова – он чутко откликался на проблемы, которые ставила сама жизнь. Двое </w:t>
      </w:r>
      <w:r>
        <w:lastRenderedPageBreak/>
        <w:t xml:space="preserve">из трех французов, поднявшихся на аэростате на высоту 8.5 км, погибли. Изучив причину трагедии, Сеченов представил на VI съезде естествоиспытателей данные о том, что воздухоплаватели погибли из-за недостатка кислорода. Так были заложены основы для еще одного направления – авиационной физиологии, переросшей в наше время в космическую физиологию и медицину.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конце 1888 г. Сеченов подает прошение об увольнении из Петербургского университета. Стаж профессорской деятельности – 29 лет, по тем временам внуш</w:t>
      </w:r>
      <w:r>
        <w:rPr>
          <w:rFonts w:eastAsia="MS Mincho"/>
        </w:rPr>
        <w:t>и</w:t>
      </w:r>
      <w:r>
        <w:rPr>
          <w:rFonts w:eastAsia="MS Mincho"/>
        </w:rPr>
        <w:t>тельный. Выйдя в отставку, он вновь едет за границу, чтобы продолжить занятия наукой, в частности исследует физикохимию растворов. В результате еще одно о</w:t>
      </w:r>
      <w:r>
        <w:rPr>
          <w:rFonts w:eastAsia="MS Mincho"/>
        </w:rPr>
        <w:t>т</w:t>
      </w:r>
      <w:r>
        <w:rPr>
          <w:rFonts w:eastAsia="MS Mincho"/>
        </w:rPr>
        <w:t>крытие – закон Сеченова, устанавливающий зависимость поглощения газов от ко</w:t>
      </w:r>
      <w:r>
        <w:rPr>
          <w:rFonts w:eastAsia="MS Mincho"/>
        </w:rPr>
        <w:t>н</w:t>
      </w:r>
      <w:r>
        <w:rPr>
          <w:rFonts w:eastAsia="MS Mincho"/>
        </w:rPr>
        <w:t xml:space="preserve">центрации солей в растворах.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Наконец, наступает последний период научной деятельности ученого, теперь уже в стенах Московского университета, в его альма-матер. Он обобщает исследов</w:t>
      </w:r>
      <w:r>
        <w:rPr>
          <w:rFonts w:eastAsia="MS Mincho"/>
        </w:rPr>
        <w:t>а</w:t>
      </w:r>
      <w:r>
        <w:rPr>
          <w:rFonts w:eastAsia="MS Mincho"/>
        </w:rPr>
        <w:t>ния нервной системы в монографии "Физиология нервных центров" (1891). Главный вывод книги сводится к тому, что вообще все нервные аппараты имеют значение а</w:t>
      </w:r>
      <w:r>
        <w:rPr>
          <w:rFonts w:eastAsia="MS Mincho"/>
        </w:rPr>
        <w:t>в</w:t>
      </w:r>
      <w:r>
        <w:rPr>
          <w:rFonts w:eastAsia="MS Mincho"/>
        </w:rPr>
        <w:t>томатических регуляторов. Он дает научные обоснования восьмичас</w:t>
      </w:r>
      <w:r>
        <w:rPr>
          <w:rFonts w:eastAsia="MS Mincho"/>
        </w:rPr>
        <w:t>о</w:t>
      </w:r>
      <w:r>
        <w:rPr>
          <w:rFonts w:eastAsia="MS Mincho"/>
        </w:rPr>
        <w:t xml:space="preserve">вого рабочего дня на предприятиях, вводит понятие "активный отдых". Из-под его пера выходят ряд статей и книга "Очерки рабочих движений человека". </w:t>
      </w:r>
    </w:p>
    <w:p w:rsidR="002D5E2D" w:rsidRDefault="002D5E2D">
      <w:pPr>
        <w:pStyle w:val="a5"/>
      </w:pPr>
      <w:r>
        <w:t>В день, когда исполнилось 35 лет преподавательской и научной деятельности Сеченова (1895), к нему в лабораторию пришла делегация – физик А.Г. Столетов, биолог К.А. Тимирязев и химик В.В. Морковников – с предложением отпраздн</w:t>
      </w:r>
      <w:r>
        <w:t>о</w:t>
      </w:r>
      <w:r>
        <w:t>вать юбилей. Однако юбиляр с присущей ему скромностью отказался: "На всяком юб</w:t>
      </w:r>
      <w:r>
        <w:t>и</w:t>
      </w:r>
      <w:r>
        <w:t>лее неизбежна склонность к преувеличениям и прикрасам, да еще найдется такой любитель, который скажет что-нибудь такое, что готов будешь сквозь землю пров</w:t>
      </w:r>
      <w:r>
        <w:t>а</w:t>
      </w:r>
      <w:r>
        <w:t>литься, нет уж, слуга покорный, нет охоты стоять с красными ушами". И все же П</w:t>
      </w:r>
      <w:r>
        <w:t>е</w:t>
      </w:r>
      <w:r>
        <w:t>тербургское общество естествоиспытателей высказало свое отношение к юбиляру, своему почетному члену: "Тридцать пять лет Вашего служения русской науке соста</w:t>
      </w:r>
      <w:r>
        <w:t>в</w:t>
      </w:r>
      <w:r>
        <w:t>ляют эпоху, знаменательную в ее судьбах. За это время физиология впервые стала у нас на твердую почву и заслужила внимание ученого мира. Это свершилось прежде всего благодаря Вашей почтенной деятельности". В обращении Общества русских вр</w:t>
      </w:r>
      <w:r>
        <w:t>а</w:t>
      </w:r>
      <w:r>
        <w:t>чей Санкт-Петербурга говорилось, что оно признает своим нравственным долгом приветствовать его в настоящий момент "как отца русской экспериментальной ф</w:t>
      </w:r>
      <w:r>
        <w:t>и</w:t>
      </w:r>
      <w:r>
        <w:lastRenderedPageBreak/>
        <w:t>зиологической школы, как высокоталантливого учителя и плодотворного популяр</w:t>
      </w:r>
      <w:r>
        <w:t>и</w:t>
      </w:r>
      <w:r>
        <w:t>затора и как чистый образец уч</w:t>
      </w:r>
      <w:r>
        <w:t>е</w:t>
      </w:r>
      <w:r>
        <w:t>ного, всю жизнь посвящающего копанию истины не только в лаборат</w:t>
      </w:r>
      <w:r>
        <w:t>о</w:t>
      </w:r>
      <w:r>
        <w:t>рии, но и в жизни".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Сеченов продолжает работать в Московском университете. Однако годы берут свое – уже 70 лет. Весной 1899 г. он подает прошение об освобождении от обяз</w:t>
      </w:r>
      <w:r>
        <w:rPr>
          <w:rFonts w:eastAsia="MS Mincho"/>
        </w:rPr>
        <w:t>а</w:t>
      </w:r>
      <w:r>
        <w:rPr>
          <w:rFonts w:eastAsia="MS Mincho"/>
        </w:rPr>
        <w:t>тельных лекций и просит оставить за ним лабораторию и специальные лекции для студентов. Через три года уходит в отставку. В "Автобиографических записках" он напишет: "Покончить с преподавательской деятельностью побудили меня лета, с</w:t>
      </w:r>
      <w:r>
        <w:rPr>
          <w:rFonts w:eastAsia="MS Mincho"/>
        </w:rPr>
        <w:t>о</w:t>
      </w:r>
      <w:r>
        <w:rPr>
          <w:rFonts w:eastAsia="MS Mincho"/>
        </w:rPr>
        <w:t>знание начавшейся отсталости в науке и убеждение, что старику не следует дож</w:t>
      </w:r>
      <w:r>
        <w:rPr>
          <w:rFonts w:eastAsia="MS Mincho"/>
        </w:rPr>
        <w:t>и</w:t>
      </w:r>
      <w:r>
        <w:rPr>
          <w:rFonts w:eastAsia="MS Mincho"/>
        </w:rPr>
        <w:t>даться времени, когда публика будет желать его ухода". Но и после о</w:t>
      </w:r>
      <w:r>
        <w:rPr>
          <w:rFonts w:eastAsia="MS Mincho"/>
        </w:rPr>
        <w:t>т</w:t>
      </w:r>
      <w:r>
        <w:rPr>
          <w:rFonts w:eastAsia="MS Mincho"/>
        </w:rPr>
        <w:t>ставки Сеченов продолжает работать в лаборатории и читать лекции на Пречистенских курсах раб</w:t>
      </w:r>
      <w:r>
        <w:rPr>
          <w:rFonts w:eastAsia="MS Mincho"/>
        </w:rPr>
        <w:t>о</w:t>
      </w:r>
      <w:r>
        <w:rPr>
          <w:rFonts w:eastAsia="MS Mincho"/>
        </w:rPr>
        <w:t xml:space="preserve">чих.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Необходимо вспомнить и еще об одной немаловажной стороне деятельности Ивана Михайловича. Он исключительно много сделал для предоставления женщ</w:t>
      </w:r>
      <w:r>
        <w:rPr>
          <w:rFonts w:eastAsia="MS Mincho"/>
        </w:rPr>
        <w:t>и</w:t>
      </w:r>
      <w:r>
        <w:rPr>
          <w:rFonts w:eastAsia="MS Mincho"/>
        </w:rPr>
        <w:t>нам Ро</w:t>
      </w:r>
      <w:r>
        <w:rPr>
          <w:rFonts w:eastAsia="MS Mincho"/>
        </w:rPr>
        <w:t>с</w:t>
      </w:r>
      <w:r>
        <w:rPr>
          <w:rFonts w:eastAsia="MS Mincho"/>
        </w:rPr>
        <w:t>сии возможности получения высшего образования. Две из них – М.А. Бокова (впоследствии ставшая женой Сеченова) и Н.П. Суслова при его поддержке стали з</w:t>
      </w:r>
      <w:r>
        <w:rPr>
          <w:rFonts w:eastAsia="MS Mincho"/>
        </w:rPr>
        <w:t>а</w:t>
      </w:r>
      <w:r>
        <w:rPr>
          <w:rFonts w:eastAsia="MS Mincho"/>
        </w:rPr>
        <w:t>ниматься наукой. Бокова, прослушав курс физиологии, который Сеченов читал в академии, изучала на собаках способы искусственного дальтонизма, а Суслова иссл</w:t>
      </w:r>
      <w:r>
        <w:rPr>
          <w:rFonts w:eastAsia="MS Mincho"/>
        </w:rPr>
        <w:t>е</w:t>
      </w:r>
      <w:r>
        <w:rPr>
          <w:rFonts w:eastAsia="MS Mincho"/>
        </w:rPr>
        <w:t>довала изменения кожных ощущений под влиянием электрических раздраж</w:t>
      </w:r>
      <w:r>
        <w:rPr>
          <w:rFonts w:eastAsia="MS Mincho"/>
        </w:rPr>
        <w:t>е</w:t>
      </w:r>
      <w:r>
        <w:rPr>
          <w:rFonts w:eastAsia="MS Mincho"/>
        </w:rPr>
        <w:t xml:space="preserve">ний. 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В январе 1905 г., уже незадолго до смерти, наконец приходит сообщение об и</w:t>
      </w:r>
      <w:r>
        <w:rPr>
          <w:rFonts w:eastAsia="MS Mincho"/>
        </w:rPr>
        <w:t>з</w:t>
      </w:r>
      <w:r>
        <w:rPr>
          <w:rFonts w:eastAsia="MS Mincho"/>
        </w:rPr>
        <w:t>брании Сеченова почетным академиком Академии наук, членом-корреспондентом которой он состоял в течение 35 лет.</w:t>
      </w:r>
    </w:p>
    <w:p w:rsidR="002D5E2D" w:rsidRDefault="002D5E2D">
      <w:pPr>
        <w:spacing w:line="360" w:lineRule="auto"/>
        <w:rPr>
          <w:rFonts w:eastAsia="MS Mincho"/>
        </w:rPr>
      </w:pPr>
      <w:r>
        <w:rPr>
          <w:rFonts w:eastAsia="MS Mincho"/>
        </w:rPr>
        <w:t>2(15) ноября Сеченова не стало. Большую часть своего небольшого состояния он завещал бедным крестьянам родного Теплого Стана, а гонорар за издание своих трудов (после смерти жены) – Пречистинским курсам.</w:t>
      </w:r>
    </w:p>
    <w:p w:rsidR="002D5E2D" w:rsidRDefault="002D5E2D">
      <w:pPr>
        <w:pStyle w:val="a5"/>
      </w:pPr>
      <w:r>
        <w:t>Сегодня очевидно, что многие современные разделы физиологии – нейроф</w:t>
      </w:r>
      <w:r>
        <w:t>и</w:t>
      </w:r>
      <w:r>
        <w:t>зиология, физиология труда, спорта и отдыха, физико-химические (молекуля</w:t>
      </w:r>
      <w:r>
        <w:t>р</w:t>
      </w:r>
      <w:r>
        <w:t>ные) и биофизические направления в физиологии, эволюционная физиология, физиол</w:t>
      </w:r>
      <w:r>
        <w:t>о</w:t>
      </w:r>
      <w:r>
        <w:t>гия высшей нервной деятельности, кибернетика и др. – своими корнями уходят к о</w:t>
      </w:r>
      <w:r>
        <w:t>т</w:t>
      </w:r>
      <w:r>
        <w:t>крытиям Ивана Михайловича Сеченова. Его работы составили в ф</w:t>
      </w:r>
      <w:r>
        <w:t>и</w:t>
      </w:r>
      <w:r>
        <w:t>зиологии целую эпоху. Недаром И.П. Павлов, вслед за Обществом русских вр</w:t>
      </w:r>
      <w:r>
        <w:t>а</w:t>
      </w:r>
      <w:r>
        <w:t>чей Санкт-Петербурга, назвал Сеченова "отцом русской физиологии". Перефразируя слова Ньютона, ск</w:t>
      </w:r>
      <w:r>
        <w:t>а</w:t>
      </w:r>
      <w:r>
        <w:lastRenderedPageBreak/>
        <w:t>занные о Декарте, можно утверждать, что Сеченов – самый крупный физиолог, "на плечах" которого ст</w:t>
      </w:r>
      <w:r>
        <w:t>о</w:t>
      </w:r>
      <w:r>
        <w:t xml:space="preserve">ит Павлов. </w:t>
      </w:r>
    </w:p>
    <w:p w:rsidR="00001B62" w:rsidRDefault="00001B62">
      <w:pPr>
        <w:pStyle w:val="a3"/>
        <w:spacing w:line="360" w:lineRule="auto"/>
        <w:ind w:firstLine="0"/>
      </w:pPr>
      <w:bookmarkStart w:id="3" w:name="_Toc71390226"/>
    </w:p>
    <w:p w:rsidR="002D5E2D" w:rsidRDefault="002D5E2D">
      <w:pPr>
        <w:pStyle w:val="a3"/>
        <w:spacing w:line="360" w:lineRule="auto"/>
        <w:ind w:firstLine="0"/>
      </w:pPr>
      <w:r>
        <w:rPr>
          <w:lang w:val="en-US"/>
        </w:rPr>
        <w:t>II</w:t>
      </w:r>
      <w:r>
        <w:t xml:space="preserve"> Часть</w:t>
      </w:r>
      <w:r>
        <w:br w:type="textWrapping" w:clear="all"/>
        <w:t>Сеченов и физиология головного мозга.</w:t>
      </w:r>
      <w:bookmarkEnd w:id="3"/>
    </w:p>
    <w:p w:rsidR="002D5E2D" w:rsidRDefault="002D5E2D">
      <w:pPr>
        <w:pStyle w:val="10"/>
      </w:pPr>
      <w:bookmarkStart w:id="4" w:name="_Toc71390227"/>
      <w:r>
        <w:t>1. Открытие центрального торможения.</w:t>
      </w:r>
      <w:bookmarkEnd w:id="4"/>
    </w:p>
    <w:p w:rsidR="002D5E2D" w:rsidRDefault="002D5E2D">
      <w:pPr>
        <w:pStyle w:val="a6"/>
        <w:spacing w:line="360" w:lineRule="auto"/>
        <w:ind w:firstLine="540"/>
      </w:pPr>
      <w:r>
        <w:t>В Париже Сеченов работал в лаборатории знаменитейшего физиолога Евр</w:t>
      </w:r>
      <w:r>
        <w:t>о</w:t>
      </w:r>
      <w:r>
        <w:t>пы–Клода Бернара. Он проводил свои эксперименты совершенно самостоятельно. Бе</w:t>
      </w:r>
      <w:r>
        <w:t>р</w:t>
      </w:r>
      <w:r>
        <w:t>нар был человеком иного склада, чем Людвиг, у которого Сеченов несколько лет назад работал в Вене. "Он не был таким учителем, как немцы, и разрабатывал заро</w:t>
      </w:r>
      <w:r>
        <w:t>ж</w:t>
      </w:r>
      <w:r>
        <w:t>давшиеся в голове темы всегда собственными руками, не выходя, так сказать, из сво</w:t>
      </w:r>
      <w:r>
        <w:t>е</w:t>
      </w:r>
      <w:r>
        <w:t>го кабинета. Вот почему приезжему к нему на короткое время, как я, выучиться чему-нибудь в лаборатории было невозможно".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Сеченов занялся экспериментальной проверкой гипотезы, вытекавшей из п</w:t>
      </w:r>
      <w:r>
        <w:rPr>
          <w:szCs w:val="20"/>
        </w:rPr>
        <w:t>о</w:t>
      </w:r>
      <w:r>
        <w:rPr>
          <w:szCs w:val="20"/>
        </w:rPr>
        <w:t>ставленной в "Тезах"</w:t>
      </w:r>
      <w:r>
        <w:rPr>
          <w:rStyle w:val="ae"/>
          <w:szCs w:val="20"/>
        </w:rPr>
        <w:footnoteReference w:id="1"/>
      </w:r>
      <w:r>
        <w:rPr>
          <w:szCs w:val="20"/>
        </w:rPr>
        <w:t xml:space="preserve"> проблемы влияния центров головного мозга на двигательную а</w:t>
      </w:r>
      <w:r>
        <w:rPr>
          <w:szCs w:val="20"/>
        </w:rPr>
        <w:t>к</w:t>
      </w:r>
      <w:r>
        <w:rPr>
          <w:szCs w:val="20"/>
        </w:rPr>
        <w:t>тивность.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Рефлекс в то время мыслился как прямой переход возбуждения с центрострем</w:t>
      </w:r>
      <w:r>
        <w:rPr>
          <w:szCs w:val="20"/>
        </w:rPr>
        <w:t>и</w:t>
      </w:r>
      <w:r>
        <w:rPr>
          <w:szCs w:val="20"/>
        </w:rPr>
        <w:t>тельного нервного пути на центробежный. Отношение между раздражением и о</w:t>
      </w:r>
      <w:r>
        <w:rPr>
          <w:szCs w:val="20"/>
        </w:rPr>
        <w:t>т</w:t>
      </w:r>
      <w:r>
        <w:rPr>
          <w:szCs w:val="20"/>
        </w:rPr>
        <w:t>ветной мышечной реакцией представлялось подчиненным закону прямой зависим</w:t>
      </w:r>
      <w:r>
        <w:rPr>
          <w:szCs w:val="20"/>
        </w:rPr>
        <w:t>о</w:t>
      </w:r>
      <w:r>
        <w:rPr>
          <w:szCs w:val="20"/>
        </w:rPr>
        <w:t>сти силы реакции от силы раздражения. Ясно, однако, что для поведения, управля</w:t>
      </w:r>
      <w:r>
        <w:rPr>
          <w:szCs w:val="20"/>
        </w:rPr>
        <w:t>е</w:t>
      </w:r>
      <w:r>
        <w:rPr>
          <w:szCs w:val="20"/>
        </w:rPr>
        <w:t>мого сознанием и волей, характерны совершенно иные зависимости. Типичным для него является именно асимметрия, несоответствие между стимулом и двигательным ответом. В таком несоответствии, как указывалось еще в сеченовских "Тезах", и с</w:t>
      </w:r>
      <w:r>
        <w:rPr>
          <w:szCs w:val="20"/>
        </w:rPr>
        <w:t>о</w:t>
      </w:r>
      <w:r>
        <w:rPr>
          <w:szCs w:val="20"/>
        </w:rPr>
        <w:t>стоит "самый общий характер деятельности головного мозга". Но физиологу о г</w:t>
      </w:r>
      <w:r>
        <w:rPr>
          <w:szCs w:val="20"/>
        </w:rPr>
        <w:t>о</w:t>
      </w:r>
      <w:r>
        <w:rPr>
          <w:szCs w:val="20"/>
        </w:rPr>
        <w:t xml:space="preserve">ловном мозге почти ничего не было известно. В начале </w:t>
      </w:r>
      <w:r>
        <w:rPr>
          <w:szCs w:val="20"/>
          <w:lang w:val="en-US"/>
        </w:rPr>
        <w:t>XIX</w:t>
      </w:r>
      <w:r>
        <w:rPr>
          <w:szCs w:val="20"/>
        </w:rPr>
        <w:t xml:space="preserve"> в, австрийский анатом Ф. Галль приложил немало усилий для выяснения структурных особенностей мозг</w:t>
      </w:r>
      <w:r>
        <w:rPr>
          <w:szCs w:val="20"/>
        </w:rPr>
        <w:t>о</w:t>
      </w:r>
      <w:r>
        <w:rPr>
          <w:szCs w:val="20"/>
        </w:rPr>
        <w:t>вого механизма. Он установил, что органом психики является серое вещество – кора головного мозга, а не мозговые желудочки, как думали со времен римского врача Г</w:t>
      </w:r>
      <w:r>
        <w:rPr>
          <w:szCs w:val="20"/>
        </w:rPr>
        <w:t>а</w:t>
      </w:r>
      <w:r>
        <w:rPr>
          <w:szCs w:val="20"/>
        </w:rPr>
        <w:t>лена. Но в трактовке самой психики Галль придерживался философского учения, с</w:t>
      </w:r>
      <w:r>
        <w:rPr>
          <w:szCs w:val="20"/>
        </w:rPr>
        <w:t>о</w:t>
      </w:r>
      <w:r>
        <w:rPr>
          <w:szCs w:val="20"/>
        </w:rPr>
        <w:lastRenderedPageBreak/>
        <w:t>гласно которому душа представляет некоторый ансамбль отдельных способностей или сил, побуждающих человека мыслить, чувствовать, хотеть и т. д. Для каждой из этих способностей Галль искал соответствующее анатомическое основание, полагая, будто по выпуклостям черепа (его "шишкам") можно определять характер развития способностей человека. На этом принципе была воздвигнута френология, прио</w:t>
      </w:r>
      <w:r>
        <w:rPr>
          <w:szCs w:val="20"/>
        </w:rPr>
        <w:t>б</w:t>
      </w:r>
      <w:r>
        <w:rPr>
          <w:szCs w:val="20"/>
        </w:rPr>
        <w:t>ретшая огромную популярность.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Тщательные эксперименты французского апатомо-физиолога Ж. Флуранса п</w:t>
      </w:r>
      <w:r>
        <w:rPr>
          <w:szCs w:val="20"/>
        </w:rPr>
        <w:t>о</w:t>
      </w:r>
      <w:r>
        <w:rPr>
          <w:szCs w:val="20"/>
        </w:rPr>
        <w:t>казали, что разработанная френологией "карта мозга" является ложной. Флуранс, удаляя и перерезая различные части мозга, фиксировал происходящие в результате эт</w:t>
      </w:r>
      <w:r>
        <w:rPr>
          <w:szCs w:val="20"/>
        </w:rPr>
        <w:t>о</w:t>
      </w:r>
      <w:r>
        <w:rPr>
          <w:szCs w:val="20"/>
        </w:rPr>
        <w:t>го изменения в поведении. Модель его опытов воспроизводилась на занятиях по физиологии в университете в бытность Сеченова студентом медицинского факул</w:t>
      </w:r>
      <w:r>
        <w:rPr>
          <w:szCs w:val="20"/>
        </w:rPr>
        <w:t>ь</w:t>
      </w:r>
      <w:r>
        <w:rPr>
          <w:szCs w:val="20"/>
        </w:rPr>
        <w:t>тета. Флуранс проводил эксперименты над мозгом еще в 20-х годах, и с тех пор на протяжении нескольких десятков лет физиологическое знание о высших центрах ничем не обогатилось.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Сеченов вспоминал, что у немецких физиологов опыты над мозгом были не в чести. Людвиг говорил про них: "... это все равно, что изучать механизм часов, стр</w:t>
      </w:r>
      <w:r>
        <w:rPr>
          <w:szCs w:val="20"/>
        </w:rPr>
        <w:t>е</w:t>
      </w:r>
      <w:r>
        <w:rPr>
          <w:szCs w:val="20"/>
        </w:rPr>
        <w:t>ляя в них из ружья".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Неразработанность физиологических представлений о мозге сказывалась и на рефлекторной схеме. Ведь эта схема сложилась в результате опытов, доказывающих, что связь между сенсорным и моторным нервами возможна только посредством нервного центра. Но что можно было сказать о функциях центра – кроме того, что он служит "вершиной" рефлекторной дуги?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Тем не менее в 1845 г. Э. Г. Вебер, открыв, что раздражением блуждающего н</w:t>
      </w:r>
      <w:r>
        <w:rPr>
          <w:szCs w:val="20"/>
        </w:rPr>
        <w:t>е</w:t>
      </w:r>
      <w:r>
        <w:rPr>
          <w:szCs w:val="20"/>
        </w:rPr>
        <w:t>рва можно замедлить деятельность сердца, высказал мысль, что из головного мозга должны исходить возбуждения особого рода, а именно возбуждения, которые торм</w:t>
      </w:r>
      <w:r>
        <w:rPr>
          <w:szCs w:val="20"/>
        </w:rPr>
        <w:t>о</w:t>
      </w:r>
      <w:r>
        <w:rPr>
          <w:szCs w:val="20"/>
        </w:rPr>
        <w:t>зят работу мышцы. Тем самым наметились сдвиги в представлениях о роли нервного центра, который трактовался теперь не только как место связи сенсорных путей с м</w:t>
      </w:r>
      <w:r>
        <w:rPr>
          <w:szCs w:val="20"/>
        </w:rPr>
        <w:t>о</w:t>
      </w:r>
      <w:r>
        <w:rPr>
          <w:szCs w:val="20"/>
        </w:rPr>
        <w:t>торными, по и как зона, откуда исходят активные воздействия на мышечную работу.</w:t>
      </w:r>
    </w:p>
    <w:p w:rsidR="002D5E2D" w:rsidRDefault="002D5E2D">
      <w:pPr>
        <w:pStyle w:val="a5"/>
        <w:ind w:firstLine="540"/>
      </w:pPr>
      <w:r>
        <w:t>Итак, в сознании Сеченова, приступившего в Париже к опытам над головным мо</w:t>
      </w:r>
      <w:r>
        <w:t>з</w:t>
      </w:r>
      <w:r>
        <w:t xml:space="preserve">гом, синтезировались три плана физиологических исследований: 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left="720" w:hanging="180"/>
        <w:rPr>
          <w:i/>
          <w:iCs/>
          <w:szCs w:val="20"/>
        </w:rPr>
      </w:pPr>
      <w:r>
        <w:rPr>
          <w:szCs w:val="20"/>
        </w:rPr>
        <w:t xml:space="preserve">а) </w:t>
      </w:r>
      <w:r>
        <w:rPr>
          <w:i/>
          <w:iCs/>
          <w:szCs w:val="20"/>
        </w:rPr>
        <w:t xml:space="preserve">изучение мозга путем перерезок его различных частей с последующим физико-химическим раздражением, 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i/>
          <w:iCs/>
          <w:szCs w:val="20"/>
        </w:rPr>
      </w:pPr>
      <w:r>
        <w:rPr>
          <w:szCs w:val="20"/>
        </w:rPr>
        <w:lastRenderedPageBreak/>
        <w:t xml:space="preserve">б) </w:t>
      </w:r>
      <w:r>
        <w:rPr>
          <w:i/>
          <w:iCs/>
          <w:szCs w:val="20"/>
        </w:rPr>
        <w:t xml:space="preserve">изучение кожно-мышечных рефлексов, </w:t>
      </w:r>
    </w:p>
    <w:p w:rsidR="002D5E2D" w:rsidRDefault="002D5E2D">
      <w:pPr>
        <w:pStyle w:val="2"/>
        <w:rPr>
          <w:i/>
          <w:iCs/>
        </w:rPr>
      </w:pPr>
      <w:r>
        <w:t xml:space="preserve">в) </w:t>
      </w:r>
      <w:r>
        <w:rPr>
          <w:i/>
          <w:iCs/>
        </w:rPr>
        <w:t>изучение внутриорганических тормозных влияний на мышечную деятельность.</w:t>
      </w:r>
    </w:p>
    <w:p w:rsidR="002D5E2D" w:rsidRDefault="002D5E2D">
      <w:pPr>
        <w:pStyle w:val="2"/>
      </w:pPr>
      <w:r>
        <w:t>Эти направления подготовили связанный с именем Сеченова физиологический синтез. Они явились естественнонаучной предпосылкой созданной им схемы работы головного мозга.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Если для Вебера открытие тормозящего влияния блуждающего нерва на мышцу было только физиологическим феноменом, то для Сеченова это открытие пролило свет на совершенно другую область, относящуюся к высшим психическим свойствам человеческой личности. Одним из самых высших свойств издавна принято считать "силу воли наиболее резким признаком которой является умение человека "парал</w:t>
      </w:r>
      <w:r>
        <w:rPr>
          <w:szCs w:val="20"/>
        </w:rPr>
        <w:t>и</w:t>
      </w:r>
      <w:r>
        <w:rPr>
          <w:szCs w:val="20"/>
        </w:rPr>
        <w:t>зовать внешние проявления своей психической деятельности", сдерживать себя, ст</w:t>
      </w:r>
      <w:r>
        <w:rPr>
          <w:szCs w:val="20"/>
        </w:rPr>
        <w:t>а</w:t>
      </w:r>
      <w:r>
        <w:rPr>
          <w:szCs w:val="20"/>
        </w:rPr>
        <w:t>вить барьер нежелательным импульсам. Эта реальная способность, необъяснимая в пределах механистического взгляда, использовалась обычно как один из а</w:t>
      </w:r>
      <w:r>
        <w:rPr>
          <w:szCs w:val="20"/>
        </w:rPr>
        <w:t>р</w:t>
      </w:r>
      <w:r>
        <w:rPr>
          <w:szCs w:val="20"/>
        </w:rPr>
        <w:t>гументов в пользу принципиального различия между непроизвольными и произвольными движениями.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 те годы в вопросе о воле "психологическая проблема сознательного действия человека непосредственно сталкивалась с актуальнейшими практическими вопрос</w:t>
      </w:r>
      <w:r>
        <w:rPr>
          <w:szCs w:val="20"/>
        </w:rPr>
        <w:t>а</w:t>
      </w:r>
      <w:r>
        <w:rPr>
          <w:szCs w:val="20"/>
        </w:rPr>
        <w:t>ми морали, криминалистики, воспитания и, таким образом, включалась в контекст споров на важнейшие общественно-политические темы". Сеченову не были безра</w:t>
      </w:r>
      <w:r>
        <w:rPr>
          <w:szCs w:val="20"/>
        </w:rPr>
        <w:t>з</w:t>
      </w:r>
      <w:r>
        <w:rPr>
          <w:szCs w:val="20"/>
        </w:rPr>
        <w:t>личны эти споры. Он отправился в Париж полный стремлений укрепить естестве</w:t>
      </w:r>
      <w:r>
        <w:rPr>
          <w:szCs w:val="20"/>
        </w:rPr>
        <w:t>н</w:t>
      </w:r>
      <w:r>
        <w:rPr>
          <w:szCs w:val="20"/>
        </w:rPr>
        <w:t>нонаучный взгляд на человека. Для него гипотеза о материальном нервном субстр</w:t>
      </w:r>
      <w:r>
        <w:rPr>
          <w:szCs w:val="20"/>
        </w:rPr>
        <w:t>а</w:t>
      </w:r>
      <w:r>
        <w:rPr>
          <w:szCs w:val="20"/>
        </w:rPr>
        <w:t>те, обусловливающем активность личности, – в частности, спосо</w:t>
      </w:r>
      <w:r>
        <w:rPr>
          <w:szCs w:val="20"/>
        </w:rPr>
        <w:t>б</w:t>
      </w:r>
      <w:r>
        <w:rPr>
          <w:szCs w:val="20"/>
        </w:rPr>
        <w:t>ность задерживать движения, – была единственно приемлемым подходом к проблеме воли. Он искал этот субстрат, так как был непоколебимо убежден в его существовании, и поиски увенчались успехом.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>"Предположение о тормозящем влиянии одной части нервной системы на др</w:t>
      </w:r>
      <w:r>
        <w:rPr>
          <w:szCs w:val="20"/>
        </w:rPr>
        <w:t>у</w:t>
      </w:r>
      <w:r>
        <w:rPr>
          <w:szCs w:val="20"/>
        </w:rPr>
        <w:t>гую,– отмечал Ч. Шеррингтон, – высказал еще Гиппократ, но как рабочий физиол</w:t>
      </w:r>
      <w:r>
        <w:rPr>
          <w:szCs w:val="20"/>
        </w:rPr>
        <w:t>о</w:t>
      </w:r>
      <w:r>
        <w:rPr>
          <w:szCs w:val="20"/>
        </w:rPr>
        <w:t>гический тезис оно стало принятой доктриной только после Сеченова в 1863 г."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Мы уже писали, что исследование головного мозга и исследование рефлексов предста</w:t>
      </w:r>
      <w:r>
        <w:rPr>
          <w:szCs w:val="20"/>
        </w:rPr>
        <w:t>в</w:t>
      </w:r>
      <w:r>
        <w:rPr>
          <w:szCs w:val="20"/>
        </w:rPr>
        <w:t>ляли в физиологии два самостоятельных направления, в каждом из которых прим</w:t>
      </w:r>
      <w:r>
        <w:rPr>
          <w:szCs w:val="20"/>
        </w:rPr>
        <w:t>е</w:t>
      </w:r>
      <w:r>
        <w:rPr>
          <w:szCs w:val="20"/>
        </w:rPr>
        <w:t xml:space="preserve">нялись свои методические приемы. Головной мозг изучался путем перерезок, проколов, химического, термического, электрического раздражения. Это и были те </w:t>
      </w:r>
      <w:r>
        <w:rPr>
          <w:szCs w:val="20"/>
        </w:rPr>
        <w:lastRenderedPageBreak/>
        <w:t>физико-химические "выстрелы" в тончайший мозговой механизм, о которых гов</w:t>
      </w:r>
      <w:r>
        <w:rPr>
          <w:szCs w:val="20"/>
        </w:rPr>
        <w:t>о</w:t>
      </w:r>
      <w:r>
        <w:rPr>
          <w:szCs w:val="20"/>
        </w:rPr>
        <w:t>рил Людвиг.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Техника раздражения тканей электрическим током являлась в ту пору крайне несовершенной, и если применительно к нервным и мышечным волокнам она дала важные результаты, породив новый раздел физиологии, то для проникновения в мозг требовались более тонкие средства, изобретенные впоследствии.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Независимо от изучения головного мозга велось исследование рефлексов. Для измерения силы (легкости возникновения) рефлексов у лягушки физиолог Л. Тюрк разработал простой и удобный способ. Лягушечья лапка опускалась в слабый ра</w:t>
      </w:r>
      <w:r>
        <w:rPr>
          <w:szCs w:val="20"/>
        </w:rPr>
        <w:t>с</w:t>
      </w:r>
      <w:r>
        <w:rPr>
          <w:szCs w:val="20"/>
        </w:rPr>
        <w:t>твор кислоты, и с помощью метронома определялось время, протекавшее от раздр</w:t>
      </w:r>
      <w:r>
        <w:rPr>
          <w:szCs w:val="20"/>
        </w:rPr>
        <w:t>а</w:t>
      </w:r>
      <w:r>
        <w:rPr>
          <w:szCs w:val="20"/>
        </w:rPr>
        <w:t>жения до двигательного ответа. Этот метод Сеченов соединил с методом непосре</w:t>
      </w:r>
      <w:r>
        <w:rPr>
          <w:szCs w:val="20"/>
        </w:rPr>
        <w:t>д</w:t>
      </w:r>
      <w:r>
        <w:rPr>
          <w:szCs w:val="20"/>
        </w:rPr>
        <w:t>ственного воздействия на мозг, различные отделы которого перерезались с целью определить, откуда именно исходят предполагаемые тормозные влияния.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 качестве раздражителя поперечных разрезов различных частей головного и спинного мозга использовался электрический ток. Надежного эффекта получить не удалось, тогда И.М. Сеченов прибегнул к химическому агенту – поваренной соли, приложение кристалликов которой к некоторым участкам (зрительным буграм и продолговатому мозгу) задерживало рефлекторную реакцию.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Свои опыты Сеченов продемонстрировал в Берлине и Вене в том же 1862 г, Брюкке и Людвигу, благодаря чему факт был признан в Германии. Опубликованные опыты вызвали интерес у физиологов всех стран. Указанный центр в таламической области стали называть "Сеченовским центром".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Статья, в которой описывалось открытие центрального торможения, появилась в первых трех номерах "Медицинского вестника" за 1863 г. Она была прислана из Парижа и датирована 17 декабря 1862 г. Статья начиналась следующими строками: "Существование центров, задерживающих отраженные движения, в мозгу лягушки было доказано до сих пор лишь вполовину". Стало быть, автор исходил из того, что гипотеза о существовании задерживающих центров уже знакома физиологам. В ее пользу говорил давно замеченный факт усиления рефлексов после обе</w:t>
      </w:r>
      <w:r>
        <w:rPr>
          <w:szCs w:val="20"/>
        </w:rPr>
        <w:t>з</w:t>
      </w:r>
      <w:r>
        <w:rPr>
          <w:szCs w:val="20"/>
        </w:rPr>
        <w:t xml:space="preserve">главливания лягушки, давший повод предположить, что в удаленной части нервной системы находятся механизмы, ослабляющие или задерживающие рефлекторные движения. Такое доказательство, однако, являлось не прямым, а косвенным. Кроме того, как </w:t>
      </w:r>
      <w:r>
        <w:rPr>
          <w:szCs w:val="20"/>
        </w:rPr>
        <w:lastRenderedPageBreak/>
        <w:t>дальше будет показано, усиление движений после обезглавливания могло быть об</w:t>
      </w:r>
      <w:r>
        <w:rPr>
          <w:szCs w:val="20"/>
        </w:rPr>
        <w:t>ъ</w:t>
      </w:r>
      <w:r>
        <w:rPr>
          <w:szCs w:val="20"/>
        </w:rPr>
        <w:t>ясн</w:t>
      </w:r>
      <w:r>
        <w:rPr>
          <w:szCs w:val="20"/>
        </w:rPr>
        <w:t>е</w:t>
      </w:r>
      <w:r>
        <w:rPr>
          <w:szCs w:val="20"/>
        </w:rPr>
        <w:t>но и другим путем, без обращения к гипотезе о специальных центрах.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 xml:space="preserve">Преимущество своих опытов Сеченов видел в том, что они 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left="720" w:hanging="180"/>
        <w:rPr>
          <w:szCs w:val="20"/>
        </w:rPr>
      </w:pPr>
      <w:r>
        <w:rPr>
          <w:szCs w:val="20"/>
        </w:rPr>
        <w:t xml:space="preserve">а) </w:t>
      </w:r>
      <w:r>
        <w:rPr>
          <w:i/>
          <w:iCs/>
          <w:szCs w:val="20"/>
        </w:rPr>
        <w:t xml:space="preserve">дают прямое доказательство существования в мозгу лягушки центров, задерживающих отраженные движения (по-немецки он их назвал </w:t>
      </w:r>
      <w:r>
        <w:rPr>
          <w:i/>
          <w:iCs/>
          <w:szCs w:val="20"/>
          <w:lang w:val="en-US"/>
        </w:rPr>
        <w:t>Hemmungsze</w:t>
      </w:r>
      <w:r>
        <w:rPr>
          <w:i/>
          <w:iCs/>
          <w:szCs w:val="20"/>
          <w:lang w:val="en-US"/>
        </w:rPr>
        <w:t>n</w:t>
      </w:r>
      <w:r>
        <w:rPr>
          <w:i/>
          <w:iCs/>
          <w:szCs w:val="20"/>
          <w:lang w:val="en-US"/>
        </w:rPr>
        <w:t>tre</w:t>
      </w:r>
      <w:r>
        <w:rPr>
          <w:i/>
          <w:iCs/>
          <w:szCs w:val="20"/>
        </w:rPr>
        <w:t>);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i/>
          <w:iCs/>
          <w:szCs w:val="20"/>
        </w:rPr>
      </w:pPr>
      <w:r>
        <w:rPr>
          <w:szCs w:val="20"/>
        </w:rPr>
        <w:t xml:space="preserve">б) </w:t>
      </w:r>
      <w:r>
        <w:rPr>
          <w:i/>
          <w:iCs/>
          <w:szCs w:val="20"/>
        </w:rPr>
        <w:t>определяют местоположение этих центров;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left="720" w:hanging="180"/>
        <w:rPr>
          <w:i/>
          <w:iCs/>
        </w:rPr>
      </w:pPr>
      <w:r>
        <w:rPr>
          <w:szCs w:val="20"/>
        </w:rPr>
        <w:t xml:space="preserve">в) </w:t>
      </w:r>
      <w:r>
        <w:rPr>
          <w:i/>
          <w:iCs/>
          <w:szCs w:val="20"/>
        </w:rPr>
        <w:t>проливают свет на физиологические пути возбуждения тормозных центров к деятельн</w:t>
      </w:r>
      <w:r>
        <w:rPr>
          <w:i/>
          <w:iCs/>
          <w:szCs w:val="20"/>
        </w:rPr>
        <w:t>о</w:t>
      </w:r>
      <w:r>
        <w:rPr>
          <w:i/>
          <w:iCs/>
          <w:szCs w:val="20"/>
        </w:rPr>
        <w:t>сти.</w:t>
      </w:r>
    </w:p>
    <w:p w:rsidR="002D5E2D" w:rsidRDefault="002D5E2D">
      <w:pPr>
        <w:pStyle w:val="2"/>
        <w:widowControl w:val="0"/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"Самая же сущность этих механизмов и образ их действия остались тем не менее совершенной загадкой", – подчеркивал Сеченов, завершая свою статью. Одно для него являлось несомненным: эти механизмы должны включаться благодаря тем же центростремительным путям, которые служат начальным звеном всех рефле</w:t>
      </w:r>
      <w:r>
        <w:rPr>
          <w:rFonts w:eastAsia="Times New Roman"/>
          <w:szCs w:val="20"/>
        </w:rPr>
        <w:t>к</w:t>
      </w:r>
      <w:r>
        <w:rPr>
          <w:rFonts w:eastAsia="Times New Roman"/>
          <w:szCs w:val="20"/>
        </w:rPr>
        <w:t>торных актов. В эксперименте раздражались сами центры, а не ведущие к ним с п</w:t>
      </w:r>
      <w:r>
        <w:rPr>
          <w:rFonts w:eastAsia="Times New Roman"/>
          <w:szCs w:val="20"/>
        </w:rPr>
        <w:t>е</w:t>
      </w:r>
      <w:r>
        <w:rPr>
          <w:rFonts w:eastAsia="Times New Roman"/>
          <w:szCs w:val="20"/>
        </w:rPr>
        <w:t>риферии пути. Поэтому результаты экспериментов сами по себе не опровергали у</w:t>
      </w:r>
      <w:r>
        <w:rPr>
          <w:rFonts w:eastAsia="Times New Roman"/>
          <w:szCs w:val="20"/>
        </w:rPr>
        <w:t>т</w:t>
      </w:r>
      <w:r>
        <w:rPr>
          <w:rFonts w:eastAsia="Times New Roman"/>
          <w:szCs w:val="20"/>
        </w:rPr>
        <w:t>верждения, что противодействие внешнему, выраженное в задержке реакции, исх</w:t>
      </w:r>
      <w:r>
        <w:rPr>
          <w:rFonts w:eastAsia="Times New Roman"/>
          <w:szCs w:val="20"/>
        </w:rPr>
        <w:t>о</w:t>
      </w:r>
      <w:r>
        <w:rPr>
          <w:rFonts w:eastAsia="Times New Roman"/>
          <w:szCs w:val="20"/>
        </w:rPr>
        <w:t>дит из глубин организма, является спонтанным. Сеченову же важно было доказать, что центральное торможение, подобно любому другому рефлекторному эффекту, вызывается вли</w:t>
      </w:r>
      <w:r>
        <w:rPr>
          <w:rFonts w:eastAsia="Times New Roman"/>
          <w:szCs w:val="20"/>
        </w:rPr>
        <w:t>я</w:t>
      </w:r>
      <w:r>
        <w:rPr>
          <w:rFonts w:eastAsia="Times New Roman"/>
          <w:szCs w:val="20"/>
        </w:rPr>
        <w:t>нием извне. Он принимает существование в нервах "нитей особого рода, которых возбуждение, распространяясь на мозг, вызывало бы в нем особенное состояние, в</w:t>
      </w:r>
      <w:r>
        <w:rPr>
          <w:rFonts w:eastAsia="Times New Roman"/>
          <w:szCs w:val="20"/>
        </w:rPr>
        <w:t>ы</w:t>
      </w:r>
      <w:r>
        <w:rPr>
          <w:rFonts w:eastAsia="Times New Roman"/>
          <w:szCs w:val="20"/>
        </w:rPr>
        <w:t>ражающееся угнетением рефлекторной деятельности".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Он отступает от своих "Тез", где утверждалось, что "нервов, задерживающих движение, нет". Угнетение рефлексов, исходящее от мозга, непременно должно иметь своей конечной причиной прямой контакт с внешней средой, воздействие к</w:t>
      </w:r>
      <w:r>
        <w:rPr>
          <w:szCs w:val="20"/>
        </w:rPr>
        <w:t>о</w:t>
      </w:r>
      <w:r>
        <w:rPr>
          <w:szCs w:val="20"/>
        </w:rPr>
        <w:t>торой и в отношении этой формы активности трактовалось Сеченовым как опред</w:t>
      </w:r>
      <w:r>
        <w:rPr>
          <w:szCs w:val="20"/>
        </w:rPr>
        <w:t>е</w:t>
      </w:r>
      <w:r>
        <w:rPr>
          <w:szCs w:val="20"/>
        </w:rPr>
        <w:t>ляющее.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 дальнейшем он откажется от гипотезы об особых "тормозных нитях", но идее первичности внешней стимуляции (а стало быть, и предположению о центростр</w:t>
      </w:r>
      <w:r>
        <w:rPr>
          <w:szCs w:val="20"/>
        </w:rPr>
        <w:t>е</w:t>
      </w:r>
      <w:r>
        <w:rPr>
          <w:szCs w:val="20"/>
        </w:rPr>
        <w:t>мительных каналах ввода в действие тормозных механизмов) останется верен до ко</w:t>
      </w:r>
      <w:r>
        <w:rPr>
          <w:szCs w:val="20"/>
        </w:rPr>
        <w:t>н</w:t>
      </w:r>
      <w:r>
        <w:rPr>
          <w:szCs w:val="20"/>
        </w:rPr>
        <w:t>ца.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 августе 1863 г. Сеченов публикует "Прибавления к изучению о нервных це</w:t>
      </w:r>
      <w:r>
        <w:rPr>
          <w:szCs w:val="20"/>
        </w:rPr>
        <w:t>н</w:t>
      </w:r>
      <w:r>
        <w:rPr>
          <w:szCs w:val="20"/>
        </w:rPr>
        <w:t>трах". Он излагает новые опыты (проведенные уже в Петербурге) с целью решения ряда вопросов, порожденных открытием центрального торможения. Оставалось н</w:t>
      </w:r>
      <w:r>
        <w:rPr>
          <w:szCs w:val="20"/>
        </w:rPr>
        <w:t>е</w:t>
      </w:r>
      <w:r>
        <w:rPr>
          <w:szCs w:val="20"/>
        </w:rPr>
        <w:lastRenderedPageBreak/>
        <w:t>ясным, в частности, имеются ли для различных частей тела свои специфические з</w:t>
      </w:r>
      <w:r>
        <w:rPr>
          <w:szCs w:val="20"/>
        </w:rPr>
        <w:t>а</w:t>
      </w:r>
      <w:r>
        <w:rPr>
          <w:szCs w:val="20"/>
        </w:rPr>
        <w:t>держивающие механизмы, или действие тормозных центров неспецифично и ра</w:t>
      </w:r>
      <w:r>
        <w:rPr>
          <w:szCs w:val="20"/>
        </w:rPr>
        <w:t>с</w:t>
      </w:r>
      <w:r>
        <w:rPr>
          <w:szCs w:val="20"/>
        </w:rPr>
        <w:t>пространяется на все мышечные, системы и функции.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Если первоначально Сеченову удавалось подавлять рефлексы на кислоту только на задних конечностях лягушки, то теперь такой же эффект наблюдался при раздр</w:t>
      </w:r>
      <w:r>
        <w:rPr>
          <w:szCs w:val="20"/>
        </w:rPr>
        <w:t>а</w:t>
      </w:r>
      <w:r>
        <w:rPr>
          <w:szCs w:val="20"/>
        </w:rPr>
        <w:t>жении передних конечностей. Он подчеркивает в качестве общего положения: "... у лягушки зрительные бугры, четверные возвышения и верхняя часть продолговатого мозга вмещают в себе нервные центры, вообще задерживающие отраженное движ</w:t>
      </w:r>
      <w:r>
        <w:rPr>
          <w:szCs w:val="20"/>
        </w:rPr>
        <w:t>е</w:t>
      </w:r>
      <w:r>
        <w:rPr>
          <w:szCs w:val="20"/>
        </w:rPr>
        <w:t>ние".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Сеченов ставит также вопрос, чем обусловлено ослабление рефлексов – угнет</w:t>
      </w:r>
      <w:r>
        <w:rPr>
          <w:szCs w:val="20"/>
        </w:rPr>
        <w:t>е</w:t>
      </w:r>
      <w:r>
        <w:rPr>
          <w:szCs w:val="20"/>
        </w:rPr>
        <w:t>нием чувствительности сенсорного или раздражимости двигательного нерва? В к</w:t>
      </w:r>
      <w:r>
        <w:rPr>
          <w:szCs w:val="20"/>
        </w:rPr>
        <w:t>а</w:t>
      </w:r>
      <w:r>
        <w:rPr>
          <w:szCs w:val="20"/>
        </w:rPr>
        <w:t>кой части рефлекторной дуги развивается торможение? Еще в Париже он попытался ответить на этот вопрос мучительным и небезопасным экспериментом на самом с</w:t>
      </w:r>
      <w:r>
        <w:rPr>
          <w:szCs w:val="20"/>
        </w:rPr>
        <w:t>е</w:t>
      </w:r>
      <w:r>
        <w:rPr>
          <w:szCs w:val="20"/>
        </w:rPr>
        <w:t>бе. Заметив, что стремление к подавлению движения выражается в стискивании з</w:t>
      </w:r>
      <w:r>
        <w:rPr>
          <w:szCs w:val="20"/>
        </w:rPr>
        <w:t>у</w:t>
      </w:r>
      <w:r>
        <w:rPr>
          <w:szCs w:val="20"/>
        </w:rPr>
        <w:t>бов, сильном напряжении мышц груди и живота с задержкой дыхания, он воспрои</w:t>
      </w:r>
      <w:r>
        <w:rPr>
          <w:szCs w:val="20"/>
        </w:rPr>
        <w:t>з</w:t>
      </w:r>
      <w:r>
        <w:rPr>
          <w:szCs w:val="20"/>
        </w:rPr>
        <w:t>водил на себе указанное сложное мышечное движение, как только его рука, опуще</w:t>
      </w:r>
      <w:r>
        <w:rPr>
          <w:szCs w:val="20"/>
        </w:rPr>
        <w:t>н</w:t>
      </w:r>
      <w:r>
        <w:rPr>
          <w:szCs w:val="20"/>
        </w:rPr>
        <w:t>ная в раствор серной кислоты, начинала ощущать жжение. Ощущение угасало.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Сеченов утверждал, что этот опыт говорит в пользу того, что "деятельностью механизмов, задерживающих отраженные движения, притупляется отчасти созн</w:t>
      </w:r>
      <w:r>
        <w:rPr>
          <w:szCs w:val="20"/>
        </w:rPr>
        <w:t>а</w:t>
      </w:r>
      <w:r>
        <w:rPr>
          <w:szCs w:val="20"/>
        </w:rPr>
        <w:t>тельная чувствительность".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Вскоре, однако, он отметит, что "найденное прежде изменение чувствительн</w:t>
      </w:r>
      <w:r>
        <w:rPr>
          <w:szCs w:val="20"/>
        </w:rPr>
        <w:t>о</w:t>
      </w:r>
      <w:r>
        <w:rPr>
          <w:szCs w:val="20"/>
        </w:rPr>
        <w:t>сти при актах задержания рефлексов слишком незначительно, чтобы объяснить ре</w:t>
      </w:r>
      <w:r>
        <w:rPr>
          <w:szCs w:val="20"/>
        </w:rPr>
        <w:t>з</w:t>
      </w:r>
      <w:r>
        <w:rPr>
          <w:szCs w:val="20"/>
        </w:rPr>
        <w:t>кие последствия искусственного возбуждения мозга". Поскольку угнетение чувств</w:t>
      </w:r>
      <w:r>
        <w:rPr>
          <w:szCs w:val="20"/>
        </w:rPr>
        <w:t>и</w:t>
      </w:r>
      <w:r>
        <w:rPr>
          <w:szCs w:val="20"/>
        </w:rPr>
        <w:t>тельности не было достаточно падежным фактом, Сеченов переходит к проверке т</w:t>
      </w:r>
      <w:r>
        <w:rPr>
          <w:szCs w:val="20"/>
        </w:rPr>
        <w:t>о</w:t>
      </w:r>
      <w:r>
        <w:rPr>
          <w:szCs w:val="20"/>
        </w:rPr>
        <w:t>го, как влияют центры таламической области на вторую часть рефлекторной дуги – двигательную. Он пытается выяснить, меняется ли возбудимость (раздражител</w:t>
      </w:r>
      <w:r>
        <w:rPr>
          <w:szCs w:val="20"/>
        </w:rPr>
        <w:t>ь</w:t>
      </w:r>
      <w:r>
        <w:rPr>
          <w:szCs w:val="20"/>
        </w:rPr>
        <w:t>ность) двигательного нерва при воздействии солью на поперечный разрез зрител</w:t>
      </w:r>
      <w:r>
        <w:rPr>
          <w:szCs w:val="20"/>
        </w:rPr>
        <w:t>ь</w:t>
      </w:r>
      <w:r>
        <w:rPr>
          <w:szCs w:val="20"/>
        </w:rPr>
        <w:t>ных бугров. Оказалось, что "при акте задержания рефлекса раздражительность дв</w:t>
      </w:r>
      <w:r>
        <w:rPr>
          <w:szCs w:val="20"/>
        </w:rPr>
        <w:t>и</w:t>
      </w:r>
      <w:r>
        <w:rPr>
          <w:szCs w:val="20"/>
        </w:rPr>
        <w:t>гательного нерва не изменяется". Оставалось сделать вывод, что "причина задерж</w:t>
      </w:r>
      <w:r>
        <w:rPr>
          <w:szCs w:val="20"/>
        </w:rPr>
        <w:t>а</w:t>
      </w:r>
      <w:r>
        <w:rPr>
          <w:szCs w:val="20"/>
        </w:rPr>
        <w:t>ния рефлекса заключается главным образом в изменении деятельности централ</w:t>
      </w:r>
      <w:r>
        <w:rPr>
          <w:szCs w:val="20"/>
        </w:rPr>
        <w:t>ь</w:t>
      </w:r>
      <w:r>
        <w:rPr>
          <w:szCs w:val="20"/>
        </w:rPr>
        <w:t>ной части отражательного спинномозгового аппарата". В целостном рефлексе явления торм</w:t>
      </w:r>
      <w:r>
        <w:rPr>
          <w:szCs w:val="20"/>
        </w:rPr>
        <w:t>о</w:t>
      </w:r>
      <w:r>
        <w:rPr>
          <w:szCs w:val="20"/>
        </w:rPr>
        <w:t>жения следует отнести за счет центрального звена.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lastRenderedPageBreak/>
        <w:t>Исходя из того, что "всякую физиологическую находку ... очень полезно связ</w:t>
      </w:r>
      <w:r>
        <w:rPr>
          <w:szCs w:val="20"/>
        </w:rPr>
        <w:t>ы</w:t>
      </w:r>
      <w:r>
        <w:rPr>
          <w:szCs w:val="20"/>
        </w:rPr>
        <w:t>вать с пространственными представлениями", Сеченов по аналогии с механизмом действия вагуса на сердце строит гипотетическую схему действия тормозных мех</w:t>
      </w:r>
      <w:r>
        <w:rPr>
          <w:szCs w:val="20"/>
        </w:rPr>
        <w:t>а</w:t>
      </w:r>
      <w:r>
        <w:rPr>
          <w:szCs w:val="20"/>
        </w:rPr>
        <w:t>низмов головного мозга на рефлексы спинного: от этих механизмов (нервных клеток в таламической области) должны идти два отростка – чувствующий и задержива</w:t>
      </w:r>
      <w:r>
        <w:rPr>
          <w:szCs w:val="20"/>
        </w:rPr>
        <w:t>ю</w:t>
      </w:r>
      <w:r>
        <w:rPr>
          <w:szCs w:val="20"/>
        </w:rPr>
        <w:t>щий, который заканчивается в центрах спинного мозга. Почему же в таком случае при раздражении спинномозговых центров как таковых не наблюдается тормож</w:t>
      </w:r>
      <w:r>
        <w:rPr>
          <w:szCs w:val="20"/>
        </w:rPr>
        <w:t>е</w:t>
      </w:r>
      <w:r>
        <w:rPr>
          <w:szCs w:val="20"/>
        </w:rPr>
        <w:t>ние? Сеченов объясняет это тем, что "нервное волокно, входя в мозговые центры, т</w:t>
      </w:r>
      <w:r>
        <w:rPr>
          <w:szCs w:val="20"/>
        </w:rPr>
        <w:t>е</w:t>
      </w:r>
      <w:r>
        <w:rPr>
          <w:szCs w:val="20"/>
        </w:rPr>
        <w:t>ряет некоторые из своих свойств". Он указывает также, что "задерживательный апп</w:t>
      </w:r>
      <w:r>
        <w:rPr>
          <w:szCs w:val="20"/>
        </w:rPr>
        <w:t>а</w:t>
      </w:r>
      <w:r>
        <w:rPr>
          <w:szCs w:val="20"/>
        </w:rPr>
        <w:t>рат, п</w:t>
      </w:r>
      <w:r>
        <w:rPr>
          <w:szCs w:val="20"/>
        </w:rPr>
        <w:t>о</w:t>
      </w:r>
      <w:r>
        <w:rPr>
          <w:szCs w:val="20"/>
        </w:rPr>
        <w:t>добно движущему (двигательный нерв и его мышца), находится в постоянном незначительном тоническом возбуждении". Поэтому удаление головного мозга и облегч</w:t>
      </w:r>
      <w:r>
        <w:rPr>
          <w:szCs w:val="20"/>
        </w:rPr>
        <w:t>а</w:t>
      </w:r>
      <w:r>
        <w:rPr>
          <w:szCs w:val="20"/>
        </w:rPr>
        <w:t>ет совершение рефлекса, т. е. усиливает этот рефлекс.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 физиологической литературе имелась только одна попытка объяснить усил</w:t>
      </w:r>
      <w:r>
        <w:rPr>
          <w:szCs w:val="20"/>
        </w:rPr>
        <w:t>е</w:t>
      </w:r>
      <w:r>
        <w:rPr>
          <w:szCs w:val="20"/>
        </w:rPr>
        <w:t>ние рефлексов после обезглавливания. Она принадлежала Шиффу. Он исходил из того, что серое вещество спинного мозга проводит импульсы возбуждения во всех направлениях: часть возбуждения идет к головному мозгу и вызывает там ощущения, другая переходит на двигательные нервы. У обезглавленной лягушки все возбужд</w:t>
      </w:r>
      <w:r>
        <w:rPr>
          <w:szCs w:val="20"/>
        </w:rPr>
        <w:t>е</w:t>
      </w:r>
      <w:r>
        <w:rPr>
          <w:szCs w:val="20"/>
        </w:rPr>
        <w:t>ние переходит на двигательные нервы. Чувственный толчок распространяется на меньшее количество нервных масс и поэтому рефлексы усиливаются.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Сеченовское объяснение расходилось с шиффовским. Оно трактовало угнет</w:t>
      </w:r>
      <w:r>
        <w:rPr>
          <w:szCs w:val="20"/>
        </w:rPr>
        <w:t>е</w:t>
      </w:r>
      <w:r>
        <w:rPr>
          <w:szCs w:val="20"/>
        </w:rPr>
        <w:t>ние рефлексов как продукт особого нервного явления, отличного от процесса во</w:t>
      </w:r>
      <w:r>
        <w:rPr>
          <w:szCs w:val="20"/>
        </w:rPr>
        <w:t>з</w:t>
      </w:r>
      <w:r>
        <w:rPr>
          <w:szCs w:val="20"/>
        </w:rPr>
        <w:t>бужд</w:t>
      </w:r>
      <w:r>
        <w:rPr>
          <w:szCs w:val="20"/>
        </w:rPr>
        <w:t>е</w:t>
      </w:r>
      <w:r>
        <w:rPr>
          <w:szCs w:val="20"/>
        </w:rPr>
        <w:t>ния. Вводимое в физиологическое мышление понятие о торможении (термин "то</w:t>
      </w:r>
      <w:r>
        <w:rPr>
          <w:szCs w:val="20"/>
        </w:rPr>
        <w:t>р</w:t>
      </w:r>
      <w:r>
        <w:rPr>
          <w:szCs w:val="20"/>
        </w:rPr>
        <w:t>можение" тогда еще у Сеченова отсутствовал) имело общебиологический смысл. Оно вносило принцип активности в нервную деятельность, а тем самым и новый подход к ее детерминации.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Процесс возбуждения легко объяснялся (как это видно на примере Шиффа, шедшего в русле классической традиции) как результат превращения энергии вне</w:t>
      </w:r>
      <w:r>
        <w:rPr>
          <w:szCs w:val="20"/>
        </w:rPr>
        <w:t>ш</w:t>
      </w:r>
      <w:r>
        <w:rPr>
          <w:szCs w:val="20"/>
        </w:rPr>
        <w:t>него раздражителя в живую силу движения в нервных клетках. Механизм тормож</w:t>
      </w:r>
      <w:r>
        <w:rPr>
          <w:szCs w:val="20"/>
        </w:rPr>
        <w:t>е</w:t>
      </w:r>
      <w:r>
        <w:rPr>
          <w:szCs w:val="20"/>
        </w:rPr>
        <w:t>ния в эту схему не укладывался. Ведь он предполагал активное противодействие о</w:t>
      </w:r>
      <w:r>
        <w:rPr>
          <w:szCs w:val="20"/>
        </w:rPr>
        <w:t>р</w:t>
      </w:r>
      <w:r>
        <w:rPr>
          <w:szCs w:val="20"/>
        </w:rPr>
        <w:t>ганизма внешним раздражителям. Из какого ряда идей пришло в физиологию это предста</w:t>
      </w:r>
      <w:r>
        <w:rPr>
          <w:szCs w:val="20"/>
        </w:rPr>
        <w:t>в</w:t>
      </w:r>
      <w:r>
        <w:rPr>
          <w:szCs w:val="20"/>
        </w:rPr>
        <w:t>ление о сопротивляемости внешнему, об активности нервной системы?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Вернемся к истокам сеченовской мысли. Он начинал, как мы помним, с вывед</w:t>
      </w:r>
      <w:r>
        <w:rPr>
          <w:szCs w:val="20"/>
        </w:rPr>
        <w:t>е</w:t>
      </w:r>
      <w:r>
        <w:rPr>
          <w:szCs w:val="20"/>
        </w:rPr>
        <w:lastRenderedPageBreak/>
        <w:t>ния психологии из физиологии. Для картины психической деятельности он искал физиологическую канву. Но какую канву могла предложить физиология той эпохи? В передовой физиологии витализму противостояло направление, считавшее "нач</w:t>
      </w:r>
      <w:r>
        <w:rPr>
          <w:szCs w:val="20"/>
        </w:rPr>
        <w:t>а</w:t>
      </w:r>
      <w:r>
        <w:rPr>
          <w:szCs w:val="20"/>
        </w:rPr>
        <w:t>лом всех начал" молекулы. М. Шифф, Я. Молешотт и другие внедряли идеи этого направления в учение о нервной деятельности. Вспомним, как в полемике с Ботк</w:t>
      </w:r>
      <w:r>
        <w:rPr>
          <w:szCs w:val="20"/>
        </w:rPr>
        <w:t>и</w:t>
      </w:r>
      <w:r>
        <w:rPr>
          <w:szCs w:val="20"/>
        </w:rPr>
        <w:t>ным Сеченов отстаивал молекулярный принцип как "единственно возможный при нынешнем состоянии наук" (ем. "Тезы").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Сеченовское открытие было подготовлено логикой развития физи</w:t>
      </w:r>
      <w:r>
        <w:rPr>
          <w:szCs w:val="20"/>
        </w:rPr>
        <w:t>о</w:t>
      </w:r>
      <w:r>
        <w:rPr>
          <w:szCs w:val="20"/>
        </w:rPr>
        <w:t>логического знания, прежде всего открытием тормозящих влияний некоторых нервов на вну</w:t>
      </w:r>
      <w:r>
        <w:rPr>
          <w:szCs w:val="20"/>
        </w:rPr>
        <w:t>т</w:t>
      </w:r>
      <w:r>
        <w:rPr>
          <w:szCs w:val="20"/>
        </w:rPr>
        <w:t>ренние органы. Была также высказана гипотеза (Э. Вебер) о том, что источником этих влияний служит головной мозг. Но мысль Вебера не нашла последователей. Потребовались дополнительные обстоятельства для ее развития и превращения д</w:t>
      </w:r>
      <w:r>
        <w:rPr>
          <w:szCs w:val="20"/>
        </w:rPr>
        <w:t>о</w:t>
      </w:r>
      <w:r>
        <w:rPr>
          <w:szCs w:val="20"/>
        </w:rPr>
        <w:t>гадки в факт, ставший краеугольным камнем новой физиологической те</w:t>
      </w:r>
      <w:r>
        <w:rPr>
          <w:szCs w:val="20"/>
        </w:rPr>
        <w:t>о</w:t>
      </w:r>
      <w:r>
        <w:rPr>
          <w:szCs w:val="20"/>
        </w:rPr>
        <w:t>рии.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Сеченов шел от психологии к физиологии, от известных психологических да</w:t>
      </w:r>
      <w:r>
        <w:rPr>
          <w:szCs w:val="20"/>
        </w:rPr>
        <w:t>н</w:t>
      </w:r>
      <w:r>
        <w:rPr>
          <w:szCs w:val="20"/>
        </w:rPr>
        <w:t>ных к неизвестным физиологическим. В этой связи необходимо еще раз подчер</w:t>
      </w:r>
      <w:r>
        <w:rPr>
          <w:szCs w:val="20"/>
        </w:rPr>
        <w:t>к</w:t>
      </w:r>
      <w:r>
        <w:rPr>
          <w:szCs w:val="20"/>
        </w:rPr>
        <w:t>нуть важную роль психологических интересов в его научном развитии, а в качестве материала к общей теории открытия отметить позитивный эффект, который дало пересечение различных на первый взгляд направлений мысли.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 интерпретации своего открытия Сеченов уже не мог ориентироваться на м</w:t>
      </w:r>
      <w:r>
        <w:rPr>
          <w:szCs w:val="20"/>
        </w:rPr>
        <w:t>о</w:t>
      </w:r>
      <w:r>
        <w:rPr>
          <w:szCs w:val="20"/>
        </w:rPr>
        <w:t>лекулярный принцип. За исходное он берет не молекулы, а клетки. Нервные клетки в головном мозгу рассматриваются как субстрат тормозных влияний. Это не означ</w:t>
      </w:r>
      <w:r>
        <w:rPr>
          <w:szCs w:val="20"/>
        </w:rPr>
        <w:t>а</w:t>
      </w:r>
      <w:r>
        <w:rPr>
          <w:szCs w:val="20"/>
        </w:rPr>
        <w:t>ло отказа от убеждения в физико-химической основе нервных явлений, скудость свед</w:t>
      </w:r>
      <w:r>
        <w:rPr>
          <w:szCs w:val="20"/>
        </w:rPr>
        <w:t>е</w:t>
      </w:r>
      <w:r>
        <w:rPr>
          <w:szCs w:val="20"/>
        </w:rPr>
        <w:t>ний о которой побуждала искать другие законы. Ими, по Сеченову, являются зак</w:t>
      </w:r>
      <w:r>
        <w:rPr>
          <w:szCs w:val="20"/>
        </w:rPr>
        <w:t>о</w:t>
      </w:r>
      <w:r>
        <w:rPr>
          <w:szCs w:val="20"/>
        </w:rPr>
        <w:t>ны "чистого рефлекса", доступные исследованию и при отсутствии знания о молек</w:t>
      </w:r>
      <w:r>
        <w:rPr>
          <w:szCs w:val="20"/>
        </w:rPr>
        <w:t>у</w:t>
      </w:r>
      <w:r>
        <w:rPr>
          <w:szCs w:val="20"/>
        </w:rPr>
        <w:t>лярных процессах в мышцах и нервах. "Не зная, что делается в нервах, мышцах и мозг</w:t>
      </w:r>
      <w:r>
        <w:rPr>
          <w:szCs w:val="20"/>
        </w:rPr>
        <w:t>о</w:t>
      </w:r>
      <w:r>
        <w:rPr>
          <w:szCs w:val="20"/>
        </w:rPr>
        <w:t>вых центрах при их возбуждении, я, однако, не могу не видеть законов чистого ре</w:t>
      </w:r>
      <w:r>
        <w:rPr>
          <w:szCs w:val="20"/>
        </w:rPr>
        <w:t>ф</w:t>
      </w:r>
      <w:r>
        <w:rPr>
          <w:szCs w:val="20"/>
        </w:rPr>
        <w:t>лекса и не могу не считать их истинными".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Термин "сеченовские центры", сохранил в мировой науке память об открытии русским ученым участков в мозгу, выполняющих особую неспецифическую фун</w:t>
      </w:r>
      <w:r>
        <w:rPr>
          <w:szCs w:val="20"/>
        </w:rPr>
        <w:t>к</w:t>
      </w:r>
      <w:r>
        <w:rPr>
          <w:szCs w:val="20"/>
        </w:rPr>
        <w:t>цию.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 xml:space="preserve">Один из создателей современного учения о ретикулярной формации, Г. Мэгун, подчеркнул, что "Сеченов был первым, кто 100 лет назад представил нам концепцию </w:t>
      </w:r>
      <w:r>
        <w:rPr>
          <w:szCs w:val="20"/>
        </w:rPr>
        <w:lastRenderedPageBreak/>
        <w:t>о неспецифических системах мозга".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Исторический смысл концепций центрального торможения состоял не только в этом. Сеченовское открытие вело к глубоким преобразованиям как в рефлекторной теории, так и в общих представлениях о деятельности нервной системы. Оно, как мы увидим, оказало революционизирующее влияние и на психологию.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Физиологическое учение о торможении получило развитие у Сеченова и его с</w:t>
      </w:r>
      <w:r>
        <w:rPr>
          <w:szCs w:val="20"/>
        </w:rPr>
        <w:t>о</w:t>
      </w:r>
      <w:r>
        <w:rPr>
          <w:szCs w:val="20"/>
        </w:rPr>
        <w:t>трудников несколько позднее. На первых порах, в атмосфере ожесточенных споров о природе человека и его сознания, эта тема воспринималась прежде всего в связи с проблемой воли.</w:t>
      </w:r>
    </w:p>
    <w:p w:rsidR="002D5E2D" w:rsidRDefault="002D5E2D">
      <w:pPr>
        <w:pStyle w:val="10"/>
      </w:pPr>
      <w:bookmarkStart w:id="5" w:name="_Toc71390228"/>
      <w:r>
        <w:t>2. Принцип "машинности мозга".</w:t>
      </w:r>
      <w:bookmarkEnd w:id="5"/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Основная задача "Рефлексов головного мозга", как ее формулировал сам Сеч</w:t>
      </w:r>
      <w:r>
        <w:rPr>
          <w:szCs w:val="20"/>
        </w:rPr>
        <w:t>е</w:t>
      </w:r>
      <w:r>
        <w:rPr>
          <w:szCs w:val="20"/>
        </w:rPr>
        <w:t>нов, состояла в том, чтобы объяснить с помощью "анатомической схемы", действ</w:t>
      </w:r>
      <w:r>
        <w:rPr>
          <w:szCs w:val="20"/>
        </w:rPr>
        <w:t>и</w:t>
      </w:r>
      <w:r>
        <w:rPr>
          <w:szCs w:val="20"/>
        </w:rPr>
        <w:t>тельной для непроизвольных движений, "деятельность человека... с идеально сил</w:t>
      </w:r>
      <w:r>
        <w:rPr>
          <w:szCs w:val="20"/>
        </w:rPr>
        <w:t>ь</w:t>
      </w:r>
      <w:r>
        <w:rPr>
          <w:szCs w:val="20"/>
        </w:rPr>
        <w:t>ной волей... деятельность, представляющую высший тип произвольности". Если идеи рефлекторной теории смогут объяснить поведение самого высокого типа, "то они тем паче имеют значение для типов менее совершенных".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Сеченов начинает свой поиск с утверждения: "Мысль о машинности мозга при каких бы то ни было условиях для всякого натуралиста клад".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Этот клад, как известно, открыл Декарт, и у Сеченова находим декартово сра</w:t>
      </w:r>
      <w:r>
        <w:rPr>
          <w:szCs w:val="20"/>
        </w:rPr>
        <w:t>в</w:t>
      </w:r>
      <w:r>
        <w:rPr>
          <w:szCs w:val="20"/>
        </w:rPr>
        <w:t>нение нервной системы с часовым механизмом: "... головной мозг, орган души, при известных условиях (но понятиям школы) может производить движения роковым образом, то есть как любая машина, точно так, как например в стенных часах стре</w:t>
      </w:r>
      <w:r>
        <w:rPr>
          <w:szCs w:val="20"/>
        </w:rPr>
        <w:t>л</w:t>
      </w:r>
      <w:r>
        <w:rPr>
          <w:szCs w:val="20"/>
        </w:rPr>
        <w:t>ки двигаются роковым образом от того, что гири вертят часовые колеса".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Вопрос о том, зиждется ли нервная система на принципах, лежащих в основе машин, служил в то время предметом острых споров. В начале 60-х годов – это было незадолго до "Рефлексов…" – в русской прессе вспыхнула дискуссия по поводу кн</w:t>
      </w:r>
      <w:r>
        <w:rPr>
          <w:szCs w:val="20"/>
        </w:rPr>
        <w:t>и</w:t>
      </w:r>
      <w:r>
        <w:rPr>
          <w:szCs w:val="20"/>
        </w:rPr>
        <w:t>ги "Физиология обыденной жизни" Г. Г. Льюиса. Целесообразность и вариати</w:t>
      </w:r>
      <w:r>
        <w:rPr>
          <w:szCs w:val="20"/>
        </w:rPr>
        <w:t>в</w:t>
      </w:r>
      <w:r>
        <w:rPr>
          <w:szCs w:val="20"/>
        </w:rPr>
        <w:t>ность поведения, утверждалось в этой книге, говорит против машинообразности р</w:t>
      </w:r>
      <w:r>
        <w:rPr>
          <w:szCs w:val="20"/>
        </w:rPr>
        <w:t>а</w:t>
      </w:r>
      <w:r>
        <w:rPr>
          <w:szCs w:val="20"/>
        </w:rPr>
        <w:t>боты мозга.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"Я не могу представить себе машину, – писал автор, – которая бы вдруг изобр</w:t>
      </w:r>
      <w:r>
        <w:rPr>
          <w:szCs w:val="20"/>
        </w:rPr>
        <w:t>е</w:t>
      </w:r>
      <w:r>
        <w:rPr>
          <w:szCs w:val="20"/>
        </w:rPr>
        <w:t>тала новые способы действия, когда старые оказываются негодными. Я не могу пре</w:t>
      </w:r>
      <w:r>
        <w:rPr>
          <w:szCs w:val="20"/>
        </w:rPr>
        <w:t>д</w:t>
      </w:r>
      <w:r>
        <w:rPr>
          <w:szCs w:val="20"/>
        </w:rPr>
        <w:t>ставить себе машину, которая бы приходила в расстройство, когда ее обычные де</w:t>
      </w:r>
      <w:r>
        <w:rPr>
          <w:szCs w:val="20"/>
        </w:rPr>
        <w:t>й</w:t>
      </w:r>
      <w:r>
        <w:rPr>
          <w:szCs w:val="20"/>
        </w:rPr>
        <w:lastRenderedPageBreak/>
        <w:t>ствия оказываются не достигающими своей цели, и потом среди этого расстройства, этого беспорядка вдруг начинающую совершать действия, ведущие к известной ц</w:t>
      </w:r>
      <w:r>
        <w:rPr>
          <w:szCs w:val="20"/>
        </w:rPr>
        <w:t>е</w:t>
      </w:r>
      <w:r>
        <w:rPr>
          <w:szCs w:val="20"/>
        </w:rPr>
        <w:t>ли, и продолжающую совершать только эти действия". Сеченов же представил так</w:t>
      </w:r>
      <w:r>
        <w:rPr>
          <w:szCs w:val="20"/>
        </w:rPr>
        <w:t>о</w:t>
      </w:r>
      <w:r>
        <w:rPr>
          <w:szCs w:val="20"/>
        </w:rPr>
        <w:t>го р</w:t>
      </w:r>
      <w:r>
        <w:rPr>
          <w:szCs w:val="20"/>
        </w:rPr>
        <w:t>о</w:t>
      </w:r>
      <w:r>
        <w:rPr>
          <w:szCs w:val="20"/>
        </w:rPr>
        <w:t>да машину.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Отличие поведения живых существ (тем более – произвольного поведения) от работы жестко детерминированной системы очевидно.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Опыты Пфлюгера, повторенные множеством физиологов (в том числе Сечен</w:t>
      </w:r>
      <w:r>
        <w:rPr>
          <w:szCs w:val="20"/>
        </w:rPr>
        <w:t>о</w:t>
      </w:r>
      <w:r>
        <w:rPr>
          <w:szCs w:val="20"/>
        </w:rPr>
        <w:t>вым по просьбе Дюбуа-Реймона), показали, что даже обезглавленные низшие позв</w:t>
      </w:r>
      <w:r>
        <w:rPr>
          <w:szCs w:val="20"/>
        </w:rPr>
        <w:t>о</w:t>
      </w:r>
      <w:r>
        <w:rPr>
          <w:szCs w:val="20"/>
        </w:rPr>
        <w:t>ночные ведут себя иначе, чем часовой механизм. И тем не менее на поведение чел</w:t>
      </w:r>
      <w:r>
        <w:rPr>
          <w:szCs w:val="20"/>
        </w:rPr>
        <w:t>о</w:t>
      </w:r>
      <w:r>
        <w:rPr>
          <w:szCs w:val="20"/>
        </w:rPr>
        <w:t>века, да еще обладающего наивысшей, какая только возможна, силой воли Сеченов распространял именно принцип "машинности мозга". В этом состоял детермин</w:t>
      </w:r>
      <w:r>
        <w:rPr>
          <w:szCs w:val="20"/>
        </w:rPr>
        <w:t>и</w:t>
      </w:r>
      <w:r>
        <w:rPr>
          <w:szCs w:val="20"/>
        </w:rPr>
        <w:t>стический пафос трактата. Человеческий мозг рассматривался как подчиненное н</w:t>
      </w:r>
      <w:r>
        <w:rPr>
          <w:szCs w:val="20"/>
        </w:rPr>
        <w:t>е</w:t>
      </w:r>
      <w:r>
        <w:rPr>
          <w:szCs w:val="20"/>
        </w:rPr>
        <w:t>преложным законам устройство, все узлы которого могут быть испытаны и воссозд</w:t>
      </w:r>
      <w:r>
        <w:rPr>
          <w:szCs w:val="20"/>
        </w:rPr>
        <w:t>а</w:t>
      </w:r>
      <w:r>
        <w:rPr>
          <w:szCs w:val="20"/>
        </w:rPr>
        <w:t>ны опытом, взаимодействием же узлов объясняется любой рабочий эффект.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 xml:space="preserve">А. А. Ухтомский говорил о "картезианской настроенности мысли" Сеченова, о его стремлении </w:t>
      </w:r>
      <w:r>
        <w:rPr>
          <w:i/>
          <w:iCs/>
          <w:szCs w:val="20"/>
        </w:rPr>
        <w:t>"понять организм совершенно теми же приемами, как инженер и физик изучает и понимает любой предмет своих специальных изысканий"</w:t>
      </w:r>
      <w:r>
        <w:rPr>
          <w:szCs w:val="20"/>
        </w:rPr>
        <w:t>. Именно в этом широком смысле Сеченов был преемником Декарта. Слабость классической схемы рефлекса, вопл</w:t>
      </w:r>
      <w:r>
        <w:rPr>
          <w:szCs w:val="20"/>
        </w:rPr>
        <w:t>о</w:t>
      </w:r>
      <w:r>
        <w:rPr>
          <w:szCs w:val="20"/>
        </w:rPr>
        <w:t>тившей идею машинности, побудила Сеченова не к отказу от нее, а к ее преобраз</w:t>
      </w:r>
      <w:r>
        <w:rPr>
          <w:szCs w:val="20"/>
        </w:rPr>
        <w:t>о</w:t>
      </w:r>
      <w:r>
        <w:rPr>
          <w:szCs w:val="20"/>
        </w:rPr>
        <w:t>ванию. Встала задача "определить условия, при которых головной мозг является м</w:t>
      </w:r>
      <w:r>
        <w:rPr>
          <w:szCs w:val="20"/>
        </w:rPr>
        <w:t>а</w:t>
      </w:r>
      <w:r>
        <w:rPr>
          <w:szCs w:val="20"/>
        </w:rPr>
        <w:t>шиной... В строгом разборе условий машинности головного мозга лежит задаток понимания его".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"Строгий разбор" и привел к построению такой машины мозга, которая, ведя свое происхождение (в плане моделирования) от механических систем, оказывается обладающей "придатками" особого рода: чуждыми миру механики способностями не только переводить внешний толчок в мышечное движение, но и изменять хара</w:t>
      </w:r>
      <w:r>
        <w:rPr>
          <w:szCs w:val="20"/>
        </w:rPr>
        <w:t>к</w:t>
      </w:r>
      <w:r>
        <w:rPr>
          <w:szCs w:val="20"/>
        </w:rPr>
        <w:t>тер этого движения в соответствии с изменением условий, потребностями организма и его прошлым опытом.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Защищая идею "машинности мозга", Сеченов исходил из того, что неотврат</w:t>
      </w:r>
      <w:r>
        <w:rPr>
          <w:szCs w:val="20"/>
        </w:rPr>
        <w:t>и</w:t>
      </w:r>
      <w:r>
        <w:rPr>
          <w:szCs w:val="20"/>
        </w:rPr>
        <w:t xml:space="preserve">мость связи между воздействием извне, мозговым механизмом и ответной реакцией позволяет определить по внешним проявлениям этот ненаблюдаемый внутренний механизм. И.М. Сеченов прекрасно понимал трудность решения подобной задачи </w:t>
      </w:r>
      <w:r>
        <w:rPr>
          <w:szCs w:val="20"/>
        </w:rPr>
        <w:lastRenderedPageBreak/>
        <w:t>"ввиду такой машины, как мозг. Ведь, это самая причудливая машина в мире"; но это, с его точки зрения, трудность, так сказать, техническая, а никак не принципиальная.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При оценке сеченовского вклада упор обычно ставится на том, что была расш</w:t>
      </w:r>
      <w:r>
        <w:rPr>
          <w:szCs w:val="20"/>
        </w:rPr>
        <w:t>и</w:t>
      </w:r>
      <w:r>
        <w:rPr>
          <w:szCs w:val="20"/>
        </w:rPr>
        <w:t>рена сфера приложения рефлекторного принципа; не ограничиваясь более спинным мозгом, она охватывала – после Сеченова – и головной мозг. Такой вывод, однако, недостаточен, чтобы уяснить истинный смысл дела Сеченова.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Мнение, что не только спинной, но и головной мозг входит в "ось отражения", утвердилось в нейрофизиологии еще до знаменитого сеченовского трактата; рев</w:t>
      </w:r>
      <w:r>
        <w:rPr>
          <w:szCs w:val="20"/>
        </w:rPr>
        <w:t>о</w:t>
      </w:r>
      <w:r>
        <w:rPr>
          <w:szCs w:val="20"/>
        </w:rPr>
        <w:t>люционный смысл последнего состоял не в расширении зоны пролегания рефле</w:t>
      </w:r>
      <w:r>
        <w:rPr>
          <w:szCs w:val="20"/>
        </w:rPr>
        <w:t>к</w:t>
      </w:r>
      <w:r>
        <w:rPr>
          <w:szCs w:val="20"/>
        </w:rPr>
        <w:t>торных путей, а в новом понимании их природы.</w:t>
      </w:r>
    </w:p>
    <w:p w:rsidR="002D5E2D" w:rsidRDefault="002D5E2D">
      <w:pPr>
        <w:pStyle w:val="10"/>
      </w:pPr>
      <w:bookmarkStart w:id="6" w:name="_Toc71390229"/>
      <w:r>
        <w:t>3. Функции "мозговой машины".</w:t>
      </w:r>
      <w:bookmarkEnd w:id="6"/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>Сеченов берет за исходный пункт "явления, представляемые спинным мозгом, как более разработанные". Он отправляется от понятия об отраженных движениях в общепринятом смысле слова (так называемых чистых рефлексах), для которых т</w:t>
      </w:r>
      <w:r>
        <w:rPr>
          <w:szCs w:val="20"/>
        </w:rPr>
        <w:t>и</w:t>
      </w:r>
      <w:r>
        <w:rPr>
          <w:szCs w:val="20"/>
        </w:rPr>
        <w:t xml:space="preserve">пично то, что "с постепенным усилением раздражения постепенно возрастает и напряженность движения, распространяясь в то же время на большее и большее число мышц... То же самое можно подметить и на черепных нервах при условиях, когда головной мозг, как говорится, не деятелен". Стало быть, путь отраженного движения может проходить и через спинной, и через головной мозг. </w:t>
      </w:r>
      <w:r>
        <w:rPr>
          <w:i/>
          <w:iCs/>
          <w:szCs w:val="20"/>
        </w:rPr>
        <w:t>Но не всякий р</w:t>
      </w:r>
      <w:r>
        <w:rPr>
          <w:i/>
          <w:iCs/>
          <w:szCs w:val="20"/>
        </w:rPr>
        <w:t>е</w:t>
      </w:r>
      <w:r>
        <w:rPr>
          <w:i/>
          <w:iCs/>
          <w:szCs w:val="20"/>
        </w:rPr>
        <w:t>флекс, дуга которого замыкается в головном мозгу, есть рефлекс головного мозга.</w:t>
      </w:r>
      <w:r>
        <w:rPr>
          <w:szCs w:val="20"/>
        </w:rPr>
        <w:t xml:space="preserve"> Последний возникает лишь тогда, когда – благодаря включению расположенных в высших о</w:t>
      </w:r>
      <w:r>
        <w:rPr>
          <w:szCs w:val="20"/>
        </w:rPr>
        <w:t>т</w:t>
      </w:r>
      <w:r>
        <w:rPr>
          <w:szCs w:val="20"/>
        </w:rPr>
        <w:t>делах нервной системы механизмов – нарушается правило, согласно которому с п</w:t>
      </w:r>
      <w:r>
        <w:rPr>
          <w:szCs w:val="20"/>
        </w:rPr>
        <w:t>о</w:t>
      </w:r>
      <w:r>
        <w:rPr>
          <w:szCs w:val="20"/>
        </w:rPr>
        <w:t>степенным усилением раздражения возрастает и напряженность движения. Наруш</w:t>
      </w:r>
      <w:r>
        <w:rPr>
          <w:szCs w:val="20"/>
        </w:rPr>
        <w:t>е</w:t>
      </w:r>
      <w:r>
        <w:rPr>
          <w:szCs w:val="20"/>
        </w:rPr>
        <w:t>ние не является спонтанным и произвольным, но оно и не может быть объяснено исходя из морфологически фиксированной связи нервных элементов.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>Оно обусловлено физиологическими свойствами мозга как регулятора присп</w:t>
      </w:r>
      <w:r>
        <w:rPr>
          <w:szCs w:val="20"/>
        </w:rPr>
        <w:t>о</w:t>
      </w:r>
      <w:r>
        <w:rPr>
          <w:szCs w:val="20"/>
        </w:rPr>
        <w:t>собительного поведения. Эти свойства Сеченов называет "придатками", "аппарат</w:t>
      </w:r>
      <w:r>
        <w:rPr>
          <w:szCs w:val="20"/>
        </w:rPr>
        <w:t>а</w:t>
      </w:r>
      <w:r>
        <w:rPr>
          <w:szCs w:val="20"/>
        </w:rPr>
        <w:t xml:space="preserve">ми", "механизмами". Он выделяет три таких механизма: </w:t>
      </w:r>
    </w:p>
    <w:p w:rsidR="002D5E2D" w:rsidRDefault="002D5E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40"/>
      </w:pPr>
      <w:r>
        <w:rPr>
          <w:szCs w:val="20"/>
        </w:rPr>
        <w:t>чисто отражательный,</w:t>
      </w:r>
    </w:p>
    <w:p w:rsidR="002D5E2D" w:rsidRDefault="002D5E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40"/>
      </w:pPr>
      <w:r>
        <w:rPr>
          <w:szCs w:val="20"/>
        </w:rPr>
        <w:t>усиливающий рефлексы,</w:t>
      </w:r>
    </w:p>
    <w:p w:rsidR="002D5E2D" w:rsidRDefault="002D5E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40"/>
      </w:pPr>
      <w:r>
        <w:rPr>
          <w:szCs w:val="20"/>
        </w:rPr>
        <w:t xml:space="preserve">задерживающий их. 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lastRenderedPageBreak/>
        <w:t>В конкретном анализе, однако, намечаются еще два "мех</w:t>
      </w:r>
      <w:r>
        <w:rPr>
          <w:szCs w:val="20"/>
        </w:rPr>
        <w:t>а</w:t>
      </w:r>
      <w:r>
        <w:rPr>
          <w:szCs w:val="20"/>
        </w:rPr>
        <w:t xml:space="preserve">низма": </w:t>
      </w:r>
    </w:p>
    <w:p w:rsidR="002D5E2D" w:rsidRDefault="002D5E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40"/>
        <w:rPr>
          <w:szCs w:val="20"/>
        </w:rPr>
      </w:pPr>
      <w:r>
        <w:rPr>
          <w:szCs w:val="20"/>
        </w:rPr>
        <w:t>различающий внешние воздействия (сенсорный),</w:t>
      </w:r>
    </w:p>
    <w:p w:rsidR="002D5E2D" w:rsidRDefault="002D5E2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540"/>
        <w:rPr>
          <w:szCs w:val="20"/>
        </w:rPr>
      </w:pPr>
      <w:r>
        <w:rPr>
          <w:szCs w:val="20"/>
        </w:rPr>
        <w:t>запечатлевающий их (мнемический).</w:t>
      </w:r>
    </w:p>
    <w:p w:rsidR="002D5E2D" w:rsidRDefault="002D5E2D">
      <w:pPr>
        <w:pStyle w:val="3"/>
        <w:spacing w:line="360" w:lineRule="auto"/>
        <w:ind w:left="0" w:firstLine="540"/>
      </w:pPr>
      <w:r>
        <w:t>Все они несут биол</w:t>
      </w:r>
      <w:r>
        <w:t>о</w:t>
      </w:r>
      <w:r>
        <w:t>гическую службу.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Функции "мозговой машины" могут быть определены только с учетом жизне</w:t>
      </w:r>
      <w:r>
        <w:rPr>
          <w:szCs w:val="20"/>
        </w:rPr>
        <w:t>н</w:t>
      </w:r>
      <w:r>
        <w:rPr>
          <w:szCs w:val="20"/>
        </w:rPr>
        <w:t>ного смысла работы ее "придатков", т. е. роли, которую играют последние в стол</w:t>
      </w:r>
      <w:r>
        <w:rPr>
          <w:szCs w:val="20"/>
        </w:rPr>
        <w:t>к</w:t>
      </w:r>
      <w:r>
        <w:rPr>
          <w:szCs w:val="20"/>
        </w:rPr>
        <w:t>новен</w:t>
      </w:r>
      <w:r>
        <w:rPr>
          <w:szCs w:val="20"/>
        </w:rPr>
        <w:t>и</w:t>
      </w:r>
      <w:r>
        <w:rPr>
          <w:szCs w:val="20"/>
        </w:rPr>
        <w:t>ях организма со средой.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Переход в биологический план явно выступает уже в характеристике "придатка", усиливающего движения. К невольным движениям с усиленным концом Сеченов о</w:t>
      </w:r>
      <w:r>
        <w:rPr>
          <w:szCs w:val="20"/>
        </w:rPr>
        <w:t>т</w:t>
      </w:r>
      <w:r>
        <w:rPr>
          <w:szCs w:val="20"/>
        </w:rPr>
        <w:t>носит "рефлексы от испуга и чувственного наслаждения". Все эти рефлексы целен</w:t>
      </w:r>
      <w:r>
        <w:rPr>
          <w:szCs w:val="20"/>
        </w:rPr>
        <w:t>а</w:t>
      </w:r>
      <w:r>
        <w:rPr>
          <w:szCs w:val="20"/>
        </w:rPr>
        <w:t>правленны, и их цель – "сохранение целости неделимого". "Сохранение же этой ц</w:t>
      </w:r>
      <w:r>
        <w:rPr>
          <w:szCs w:val="20"/>
        </w:rPr>
        <w:t>е</w:t>
      </w:r>
      <w:r>
        <w:rPr>
          <w:szCs w:val="20"/>
        </w:rPr>
        <w:t>лости вполне обеспечено, если неделимое избегает вредных внешних влияний и имеет приятные, т. е. полезные. Страх помогает ему в первом, наслаждение заставл</w:t>
      </w:r>
      <w:r>
        <w:rPr>
          <w:szCs w:val="20"/>
        </w:rPr>
        <w:t>я</w:t>
      </w:r>
      <w:r>
        <w:rPr>
          <w:szCs w:val="20"/>
        </w:rPr>
        <w:t>ет искать второго".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Широкий биологический подход определил новую трактовку физиологическ</w:t>
      </w:r>
      <w:r>
        <w:rPr>
          <w:szCs w:val="20"/>
        </w:rPr>
        <w:t>о</w:t>
      </w:r>
      <w:r>
        <w:rPr>
          <w:szCs w:val="20"/>
        </w:rPr>
        <w:t>го механизма рефлекса. И.М. Сеченов вводит понятие "физиологического состо</w:t>
      </w:r>
      <w:r>
        <w:rPr>
          <w:szCs w:val="20"/>
        </w:rPr>
        <w:t>я</w:t>
      </w:r>
      <w:r>
        <w:rPr>
          <w:szCs w:val="20"/>
        </w:rPr>
        <w:t>ния центра", причем это "физиологическое состояние", влияющее на исход всего акта, ставится в непосредственную связь с потребностями. Механизм рефлекса не может быть понят из него самого без обращения к тем биологическим задачам, которые он реализует. "Положим, например, – пишет Сеченов, – что центральная часть того а</w:t>
      </w:r>
      <w:r>
        <w:rPr>
          <w:szCs w:val="20"/>
        </w:rPr>
        <w:t>п</w:t>
      </w:r>
      <w:r>
        <w:rPr>
          <w:szCs w:val="20"/>
        </w:rPr>
        <w:t>парата, который начинается в носу обонятельными нервами, воспринимающими з</w:t>
      </w:r>
      <w:r>
        <w:rPr>
          <w:szCs w:val="20"/>
        </w:rPr>
        <w:t>а</w:t>
      </w:r>
      <w:r>
        <w:rPr>
          <w:szCs w:val="20"/>
        </w:rPr>
        <w:t>пах кушания, находится в данный момент в такой состоянии, что рефлексы с этих нервов могут происходить преимущественно на мышцы, производящие смех, тогда, конечно, при возбуждении обонятельных нервов человек будет весело смеяться. Е</w:t>
      </w:r>
      <w:r>
        <w:rPr>
          <w:szCs w:val="20"/>
        </w:rPr>
        <w:t>с</w:t>
      </w:r>
      <w:r>
        <w:rPr>
          <w:szCs w:val="20"/>
        </w:rPr>
        <w:t>ли же, напротив, состояние центра таково, что рефлексы могут происходить только в мышцах, оттягивающих угол рта книзу, тогда запах кушанья вызовет у человека кислую мину. Допустите только, что первое состояние центра соответствует случаю, когда человек голоден, а второе бывает у сытого, и дело объяснено. Итак, разум вполне мирится с тем, что невольные движения, вытекающие из чувственного наслаждения, суть не что иное, как обыкновенные рефлексы, которых большая или меньшая сложность, т. е. более или менее обширное развитие, зависит от физиол</w:t>
      </w:r>
      <w:r>
        <w:rPr>
          <w:szCs w:val="20"/>
        </w:rPr>
        <w:t>о</w:t>
      </w:r>
      <w:r>
        <w:rPr>
          <w:szCs w:val="20"/>
        </w:rPr>
        <w:lastRenderedPageBreak/>
        <w:t>гического состояния нервного центра".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Таким образом, внешний раздражитель воспринимается определенным образом "заряженными" нервными центрами. В зависимости от "зарядки" радикально мен</w:t>
      </w:r>
      <w:r>
        <w:rPr>
          <w:szCs w:val="20"/>
        </w:rPr>
        <w:t>я</w:t>
      </w:r>
      <w:r>
        <w:rPr>
          <w:szCs w:val="20"/>
        </w:rPr>
        <w:t>ется вся ответная реакция. Само же состояние центра – "усиливающий реакции м</w:t>
      </w:r>
      <w:r>
        <w:rPr>
          <w:szCs w:val="20"/>
        </w:rPr>
        <w:t>е</w:t>
      </w:r>
      <w:r>
        <w:rPr>
          <w:szCs w:val="20"/>
        </w:rPr>
        <w:t>ханизм", – отражая характер отношений организма со средой (в приведенном пр</w:t>
      </w:r>
      <w:r>
        <w:rPr>
          <w:szCs w:val="20"/>
        </w:rPr>
        <w:t>и</w:t>
      </w:r>
      <w:r>
        <w:rPr>
          <w:szCs w:val="20"/>
        </w:rPr>
        <w:t>мере нужду в пище), представляет нервный субстрат потребности.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Активность организма выражена в способности мозговой "машины" не только усиливать рефлексы, но и угнетать их. Факт торможения И.М. Сеченов связывает с тем, что внешнее влияние застает нервную систему готовой избирательно отвечать на каждый новый стимул. Только при абсолютной внезапности впечатления набл</w:t>
      </w:r>
      <w:r>
        <w:rPr>
          <w:szCs w:val="20"/>
        </w:rPr>
        <w:t>ю</w:t>
      </w:r>
      <w:r>
        <w:rPr>
          <w:szCs w:val="20"/>
        </w:rPr>
        <w:t>дается отраженная реакция без вмешательства торможения. "А при ожиданности раздражения в явление вмешивается деятельность нового механизма, стремящегося подавить, задержать отраженное движение". Опыт, упражнение развивают эту сп</w:t>
      </w:r>
      <w:r>
        <w:rPr>
          <w:szCs w:val="20"/>
        </w:rPr>
        <w:t>о</w:t>
      </w:r>
      <w:r>
        <w:rPr>
          <w:szCs w:val="20"/>
        </w:rPr>
        <w:t>собность. Тормозные механизмы отказывают тогда, когда возбуждение чувствующ</w:t>
      </w:r>
      <w:r>
        <w:rPr>
          <w:szCs w:val="20"/>
        </w:rPr>
        <w:t>е</w:t>
      </w:r>
      <w:r>
        <w:rPr>
          <w:szCs w:val="20"/>
        </w:rPr>
        <w:t>го нерва сильнее того, какое когда-либо приходилось выдерживать, т. е. исп</w:t>
      </w:r>
      <w:r>
        <w:rPr>
          <w:szCs w:val="20"/>
        </w:rPr>
        <w:t>ы</w:t>
      </w:r>
      <w:r>
        <w:rPr>
          <w:szCs w:val="20"/>
        </w:rPr>
        <w:t>тывать в прежнем опыте.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Тем самым в учение о рефлексах вводилось еще одно существенное дополн</w:t>
      </w:r>
      <w:r>
        <w:rPr>
          <w:szCs w:val="20"/>
        </w:rPr>
        <w:t>е</w:t>
      </w:r>
      <w:r>
        <w:rPr>
          <w:szCs w:val="20"/>
        </w:rPr>
        <w:t>ние. Они ставились в зависимость не только от наличных раздражителей, но и от пре</w:t>
      </w:r>
      <w:r>
        <w:rPr>
          <w:szCs w:val="20"/>
        </w:rPr>
        <w:t>ж</w:t>
      </w:r>
      <w:r>
        <w:rPr>
          <w:szCs w:val="20"/>
        </w:rPr>
        <w:t>них воздействий, запечатленных нервной системой.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Эти положения не только наполняли понятие "нервного центра" новым физи</w:t>
      </w:r>
      <w:r>
        <w:rPr>
          <w:szCs w:val="20"/>
        </w:rPr>
        <w:t>о</w:t>
      </w:r>
      <w:r>
        <w:rPr>
          <w:szCs w:val="20"/>
        </w:rPr>
        <w:t>логическим содержанием. Они открывали путь к решению основной сеченовской задачи: подвести физиологические основы под психические явления.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>Ведь каждый из указанных физиологических феноменов имел непосредстве</w:t>
      </w:r>
      <w:r>
        <w:rPr>
          <w:szCs w:val="20"/>
        </w:rPr>
        <w:t>н</w:t>
      </w:r>
      <w:r>
        <w:rPr>
          <w:szCs w:val="20"/>
        </w:rPr>
        <w:t>ное отношение к фактам психической деятельности:</w:t>
      </w:r>
    </w:p>
    <w:p w:rsidR="002D5E2D" w:rsidRDefault="002D5E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40"/>
        <w:rPr>
          <w:szCs w:val="20"/>
        </w:rPr>
      </w:pPr>
      <w:r>
        <w:rPr>
          <w:szCs w:val="20"/>
        </w:rPr>
        <w:t>сохранение следов в центральной нервной системе выступало как осн</w:t>
      </w:r>
      <w:r>
        <w:rPr>
          <w:szCs w:val="20"/>
        </w:rPr>
        <w:t>о</w:t>
      </w:r>
      <w:r>
        <w:rPr>
          <w:szCs w:val="20"/>
        </w:rPr>
        <w:t xml:space="preserve">ва 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>пам</w:t>
      </w:r>
      <w:r>
        <w:rPr>
          <w:szCs w:val="20"/>
        </w:rPr>
        <w:t>я</w:t>
      </w:r>
      <w:r>
        <w:rPr>
          <w:szCs w:val="20"/>
        </w:rPr>
        <w:t>ти,</w:t>
      </w:r>
    </w:p>
    <w:p w:rsidR="002D5E2D" w:rsidRDefault="002D5E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40"/>
        <w:rPr>
          <w:szCs w:val="20"/>
        </w:rPr>
      </w:pPr>
      <w:r>
        <w:rPr>
          <w:szCs w:val="20"/>
        </w:rPr>
        <w:t>торможение – как акт, обусловливающий избирательную направле</w:t>
      </w:r>
      <w:r>
        <w:rPr>
          <w:szCs w:val="20"/>
        </w:rPr>
        <w:t>н</w:t>
      </w:r>
      <w:r>
        <w:rPr>
          <w:szCs w:val="20"/>
        </w:rPr>
        <w:t xml:space="preserve">ность 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>п</w:t>
      </w:r>
      <w:r>
        <w:rPr>
          <w:szCs w:val="20"/>
        </w:rPr>
        <w:t>о</w:t>
      </w:r>
      <w:r>
        <w:rPr>
          <w:szCs w:val="20"/>
        </w:rPr>
        <w:t>ведения,</w:t>
      </w:r>
    </w:p>
    <w:p w:rsidR="002D5E2D" w:rsidRDefault="002D5E2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540"/>
        <w:rPr>
          <w:szCs w:val="20"/>
        </w:rPr>
      </w:pPr>
      <w:r>
        <w:rPr>
          <w:szCs w:val="20"/>
        </w:rPr>
        <w:t>работа "усиливающего механизма" – как субстрат мотивации, побужд</w:t>
      </w:r>
      <w:r>
        <w:rPr>
          <w:szCs w:val="20"/>
        </w:rPr>
        <w:t>е</w:t>
      </w:r>
      <w:r>
        <w:rPr>
          <w:szCs w:val="20"/>
        </w:rPr>
        <w:t>ния.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Все эти функции можно было бы, пользуясь современной терминологией, назвать психофизиологическими, так как каждая из них, выражая определенное ф</w:t>
      </w:r>
      <w:r>
        <w:rPr>
          <w:szCs w:val="20"/>
        </w:rPr>
        <w:t>и</w:t>
      </w:r>
      <w:r>
        <w:rPr>
          <w:szCs w:val="20"/>
        </w:rPr>
        <w:lastRenderedPageBreak/>
        <w:t>зиологическое свойство центральной нервной системы, представляла эквивалент к</w:t>
      </w:r>
      <w:r>
        <w:rPr>
          <w:szCs w:val="20"/>
        </w:rPr>
        <w:t>а</w:t>
      </w:r>
      <w:r>
        <w:rPr>
          <w:szCs w:val="20"/>
        </w:rPr>
        <w:t>кой-либо из сторон психической деятельности.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Нужно, однако, заметить, что для реализации последовательно монистического подхода к жизнедеятельности недостаточно было раскрыть психофизиологическую природу перечисленных выше трех функций.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Определяющим признаком психического является познавательное отношение. Это познавательное (информативное) отношение не было представлено в досеч</w:t>
      </w:r>
      <w:r>
        <w:rPr>
          <w:szCs w:val="20"/>
        </w:rPr>
        <w:t>е</w:t>
      </w:r>
      <w:r>
        <w:rPr>
          <w:szCs w:val="20"/>
        </w:rPr>
        <w:t>новской модели рефлекса, которая именно поэтому оказалась бессильной объяснить приспособительный характер поведения. Сеченов же, трактуя всякий рефлекс как акт, состоящий из чувствования и движения, преодолевает обособление психическ</w:t>
      </w:r>
      <w:r>
        <w:rPr>
          <w:szCs w:val="20"/>
        </w:rPr>
        <w:t>о</w:t>
      </w:r>
      <w:r>
        <w:rPr>
          <w:szCs w:val="20"/>
        </w:rPr>
        <w:t>го (включая познавательное отношение) от телесного у самых истоков жизнеде</w:t>
      </w:r>
      <w:r>
        <w:rPr>
          <w:szCs w:val="20"/>
        </w:rPr>
        <w:t>я</w:t>
      </w:r>
      <w:r>
        <w:rPr>
          <w:szCs w:val="20"/>
        </w:rPr>
        <w:t>тельности.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Термин "чувствование" неоднозначен. Он может соединяться как с представл</w:t>
      </w:r>
      <w:r>
        <w:rPr>
          <w:szCs w:val="20"/>
        </w:rPr>
        <w:t>е</w:t>
      </w:r>
      <w:r>
        <w:rPr>
          <w:szCs w:val="20"/>
        </w:rPr>
        <w:t>нием об эмоциональном, чувственном компоненте психики, так и с ее познавател</w:t>
      </w:r>
      <w:r>
        <w:rPr>
          <w:szCs w:val="20"/>
        </w:rPr>
        <w:t>ь</w:t>
      </w:r>
      <w:r>
        <w:rPr>
          <w:szCs w:val="20"/>
        </w:rPr>
        <w:t>ным аспектом, выступающим в виде ощущений и других форм чувственного (се</w:t>
      </w:r>
      <w:r>
        <w:rPr>
          <w:szCs w:val="20"/>
        </w:rPr>
        <w:t>н</w:t>
      </w:r>
      <w:r>
        <w:rPr>
          <w:szCs w:val="20"/>
        </w:rPr>
        <w:t>сорного) познания. Различение в понятии о чувствовании этих двух не совпада</w:t>
      </w:r>
      <w:r>
        <w:rPr>
          <w:szCs w:val="20"/>
        </w:rPr>
        <w:t>ю</w:t>
      </w:r>
      <w:r>
        <w:rPr>
          <w:szCs w:val="20"/>
        </w:rPr>
        <w:t>щих, хотя и тесно связанных сторон имеет принципиальный смысл. Ведь в одном случае чувствование–это аффективная оценка, отражающая потребности субъекта (организма), в другом – оно сигнализирует о свойствах объекта как такового.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У Сеченова доминировало второе значение термина, аффективную же сторону он обычно обозначает в "Рефлексах головного мозга" как ощущение. Он говорит об ощущениях голода, испуга, чувственного наслаждения в связи с описанием деятел</w:t>
      </w:r>
      <w:r>
        <w:rPr>
          <w:szCs w:val="20"/>
        </w:rPr>
        <w:t>ь</w:t>
      </w:r>
      <w:r>
        <w:rPr>
          <w:szCs w:val="20"/>
        </w:rPr>
        <w:t>ности нервного аппарата, усиливающего рефлексы. Установление неразрывной св</w:t>
      </w:r>
      <w:r>
        <w:rPr>
          <w:szCs w:val="20"/>
        </w:rPr>
        <w:t>я</w:t>
      </w:r>
      <w:r>
        <w:rPr>
          <w:szCs w:val="20"/>
        </w:rPr>
        <w:t>зи между возбуждением центра и этими ощущениями рассматривалось как первый случай, где психическое явление введено в цепь процессов, происходящих машин</w:t>
      </w:r>
      <w:r>
        <w:rPr>
          <w:szCs w:val="20"/>
        </w:rPr>
        <w:t>о</w:t>
      </w:r>
      <w:r>
        <w:rPr>
          <w:szCs w:val="20"/>
        </w:rPr>
        <w:t>образно. Здесь впервые психологические факты накладывались на физиологическую канву. "Можно даже для простоты принять, что ощущение испуга и возбуждение а</w:t>
      </w:r>
      <w:r>
        <w:rPr>
          <w:szCs w:val="20"/>
        </w:rPr>
        <w:t>п</w:t>
      </w:r>
      <w:r>
        <w:rPr>
          <w:szCs w:val="20"/>
        </w:rPr>
        <w:t>парата, усиливающего конец головного рефлекса, тождественны между собой. По крайней мере, не подлежит ни малейшему сомнению, что они стоят в самой тесной причинной связи друг с другом".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Ощущения, о которых идет речь, имеют, как нетрудно понять, не познавател</w:t>
      </w:r>
      <w:r>
        <w:rPr>
          <w:szCs w:val="20"/>
        </w:rPr>
        <w:t>ь</w:t>
      </w:r>
      <w:r>
        <w:rPr>
          <w:szCs w:val="20"/>
        </w:rPr>
        <w:t xml:space="preserve">ное, а побудительное значение. Они могут придавать действию стремительность, но </w:t>
      </w:r>
      <w:r>
        <w:rPr>
          <w:szCs w:val="20"/>
        </w:rPr>
        <w:lastRenderedPageBreak/>
        <w:t>не могут обеспечить познание объективных свойств среды и адекватную ориент</w:t>
      </w:r>
      <w:r>
        <w:rPr>
          <w:szCs w:val="20"/>
        </w:rPr>
        <w:t>и</w:t>
      </w:r>
      <w:r>
        <w:rPr>
          <w:szCs w:val="20"/>
        </w:rPr>
        <w:t>ровку в ней.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Между тем в физиологических опытах обнаружилось, что "усиливающая роль" мозга может иметь совершенно иной смысл, состоящий в обострении чувствител</w:t>
      </w:r>
      <w:r>
        <w:rPr>
          <w:szCs w:val="20"/>
        </w:rPr>
        <w:t>ь</w:t>
      </w:r>
      <w:r>
        <w:rPr>
          <w:szCs w:val="20"/>
        </w:rPr>
        <w:t>ности к внешним раздражителям. Во втором издании "Рефлексов головного мозга" приводились эксперименты И. Г. Березина по изучению температурной чувств</w:t>
      </w:r>
      <w:r>
        <w:rPr>
          <w:szCs w:val="20"/>
        </w:rPr>
        <w:t>и</w:t>
      </w:r>
      <w:r>
        <w:rPr>
          <w:szCs w:val="20"/>
        </w:rPr>
        <w:t>тельности у лягушки. Нормальное животное быстро выдергивает конечности из л</w:t>
      </w:r>
      <w:r>
        <w:rPr>
          <w:szCs w:val="20"/>
        </w:rPr>
        <w:t>е</w:t>
      </w:r>
      <w:r>
        <w:rPr>
          <w:szCs w:val="20"/>
        </w:rPr>
        <w:t>дяной воды. Если же удалить у него полушария, то животное при погружении лапок остается совершенно спокойным. "Депо другого рода, если увеличить теперь п</w:t>
      </w:r>
      <w:r>
        <w:rPr>
          <w:szCs w:val="20"/>
        </w:rPr>
        <w:t>о</w:t>
      </w:r>
      <w:r>
        <w:rPr>
          <w:szCs w:val="20"/>
        </w:rPr>
        <w:t>верхность охлаждения кожи, погрузить, например, в ледяную воду всю заднюю п</w:t>
      </w:r>
      <w:r>
        <w:rPr>
          <w:szCs w:val="20"/>
        </w:rPr>
        <w:t>о</w:t>
      </w:r>
      <w:r>
        <w:rPr>
          <w:szCs w:val="20"/>
        </w:rPr>
        <w:t>ловину туловища, – лягушка двинет ногами. Не явно ли, что в деле произведения движений путем охлаждения кожи полушария действуют одинаковым образом с ув</w:t>
      </w:r>
      <w:r>
        <w:rPr>
          <w:szCs w:val="20"/>
        </w:rPr>
        <w:t>е</w:t>
      </w:r>
      <w:r>
        <w:rPr>
          <w:szCs w:val="20"/>
        </w:rPr>
        <w:t>личением охлаждаемой поверхности? Всякий знает, что последнее условие вообще усиливает эффект охлаждения (чувство холода становится невыносимее); стало быть, и полушария действуют усиливающим образом относительно эффекта охлаждения – движения".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Полушария, таким образом, не только оценивают внешние стимулы с точки зрения их полезности или вредности для организма, но резко обостряют чувств</w:t>
      </w:r>
      <w:r>
        <w:rPr>
          <w:szCs w:val="20"/>
        </w:rPr>
        <w:t>и</w:t>
      </w:r>
      <w:r>
        <w:rPr>
          <w:szCs w:val="20"/>
        </w:rPr>
        <w:t>тельность к этим воздействиям. Головной мозг перенимает у периферических се</w:t>
      </w:r>
      <w:r>
        <w:rPr>
          <w:szCs w:val="20"/>
        </w:rPr>
        <w:t>н</w:t>
      </w:r>
      <w:r>
        <w:rPr>
          <w:szCs w:val="20"/>
        </w:rPr>
        <w:t>сорных приборов способность ощущать, т. е. улавливать внешние толчки в форме чувств</w:t>
      </w:r>
      <w:r>
        <w:rPr>
          <w:szCs w:val="20"/>
        </w:rPr>
        <w:t>о</w:t>
      </w:r>
      <w:r>
        <w:rPr>
          <w:szCs w:val="20"/>
        </w:rPr>
        <w:t>вания.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Но ведь чувствование, по Сеченову, не побочный эффект раздражения реце</w:t>
      </w:r>
      <w:r>
        <w:rPr>
          <w:szCs w:val="20"/>
        </w:rPr>
        <w:t>п</w:t>
      </w:r>
      <w:r>
        <w:rPr>
          <w:szCs w:val="20"/>
        </w:rPr>
        <w:t>тора, а детерминанта, необходимо входящая в состав реакции, – то, посредством чего з</w:t>
      </w:r>
      <w:r>
        <w:rPr>
          <w:szCs w:val="20"/>
        </w:rPr>
        <w:t>а</w:t>
      </w:r>
      <w:r>
        <w:rPr>
          <w:szCs w:val="20"/>
        </w:rPr>
        <w:t>пускаются в ход эффекторные механизмы. Поэтому развитие сенсорной функции полушарий становится важным причинным фактором в структуре поведения, неи</w:t>
      </w:r>
      <w:r>
        <w:rPr>
          <w:szCs w:val="20"/>
        </w:rPr>
        <w:t>з</w:t>
      </w:r>
      <w:r>
        <w:rPr>
          <w:szCs w:val="20"/>
        </w:rPr>
        <w:t>меримо расширяя адаптационные возможности, "приспособительный потенциал" живых существ, приобретающих способность реагировать на относительно слабые раздражители.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</w:pPr>
      <w:r>
        <w:rPr>
          <w:szCs w:val="20"/>
        </w:rPr>
        <w:t>Ведь, как свидетельствовал эксперимент, при отсутствии полушарий для во</w:t>
      </w:r>
      <w:r>
        <w:rPr>
          <w:szCs w:val="20"/>
        </w:rPr>
        <w:t>з</w:t>
      </w:r>
      <w:r>
        <w:rPr>
          <w:szCs w:val="20"/>
        </w:rPr>
        <w:t>никновения аналогичных реакций нужно, чтобы сила ощущаемого раздражителя и его опасность для организма значительно возросли. Полушария воспринимают ст</w:t>
      </w:r>
      <w:r>
        <w:rPr>
          <w:szCs w:val="20"/>
        </w:rPr>
        <w:t>и</w:t>
      </w:r>
      <w:r>
        <w:rPr>
          <w:szCs w:val="20"/>
        </w:rPr>
        <w:t xml:space="preserve">мулы, еще не ведущие к серьезным нарушениям жизненного процесса, но могущие к </w:t>
      </w:r>
      <w:r>
        <w:rPr>
          <w:szCs w:val="20"/>
        </w:rPr>
        <w:lastRenderedPageBreak/>
        <w:t>ним вести. Благодаря этому свойству мозга значительно возрастает способность о</w:t>
      </w:r>
      <w:r>
        <w:rPr>
          <w:szCs w:val="20"/>
        </w:rPr>
        <w:t>р</w:t>
      </w:r>
      <w:r>
        <w:rPr>
          <w:szCs w:val="20"/>
        </w:rPr>
        <w:t>ганизма противостоять вредным влияниям, заранее избегать их. Здесь зарождалось понятие о "предуведомительной" роли чувствительности, получившее развитие в последующих работах Сеченова.</w:t>
      </w:r>
    </w:p>
    <w:p w:rsidR="002D5E2D" w:rsidRDefault="002D5E2D">
      <w:pPr>
        <w:pStyle w:val="2"/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>В число свойств "центрального элемента" отражательного аппарата, т. е. мозга, включ</w:t>
      </w:r>
      <w:r>
        <w:rPr>
          <w:rFonts w:eastAsia="Times New Roman"/>
        </w:rPr>
        <w:t>а</w:t>
      </w:r>
      <w:r>
        <w:rPr>
          <w:rFonts w:eastAsia="Times New Roman"/>
        </w:rPr>
        <w:t>лась, таким образом, еще одна функция – сенсорная.</w:t>
      </w:r>
    </w:p>
    <w:p w:rsidR="00001B62" w:rsidRDefault="00001B62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6"/>
        </w:rPr>
      </w:pPr>
      <w:bookmarkStart w:id="7" w:name="_Toc71390230"/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sz w:val="36"/>
        </w:rPr>
      </w:pPr>
      <w:r>
        <w:rPr>
          <w:b/>
          <w:bCs/>
          <w:sz w:val="36"/>
        </w:rPr>
        <w:t>Заключение.</w:t>
      </w:r>
      <w:bookmarkEnd w:id="7"/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>Итак, мозговая машина в силу своего собственного внутреннего устройства сп</w:t>
      </w:r>
      <w:r>
        <w:rPr>
          <w:szCs w:val="20"/>
        </w:rPr>
        <w:t>о</w:t>
      </w:r>
      <w:r>
        <w:rPr>
          <w:szCs w:val="20"/>
        </w:rPr>
        <w:t>собна не только отражать внешние раздражения от мозга к мышцам, как это пре</w:t>
      </w:r>
      <w:r>
        <w:rPr>
          <w:szCs w:val="20"/>
        </w:rPr>
        <w:t>д</w:t>
      </w:r>
      <w:r>
        <w:rPr>
          <w:szCs w:val="20"/>
        </w:rPr>
        <w:t xml:space="preserve">ставлялось во всех прежних схемах рефлекса, но и 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i/>
          <w:iCs/>
          <w:szCs w:val="20"/>
        </w:rPr>
      </w:pPr>
      <w:r>
        <w:rPr>
          <w:szCs w:val="20"/>
        </w:rPr>
        <w:t xml:space="preserve">а) </w:t>
      </w:r>
      <w:r>
        <w:rPr>
          <w:i/>
          <w:iCs/>
          <w:szCs w:val="20"/>
        </w:rPr>
        <w:t>задерживать вли</w:t>
      </w:r>
      <w:r>
        <w:rPr>
          <w:i/>
          <w:iCs/>
          <w:szCs w:val="20"/>
        </w:rPr>
        <w:t>я</w:t>
      </w:r>
      <w:r>
        <w:rPr>
          <w:i/>
          <w:iCs/>
          <w:szCs w:val="20"/>
        </w:rPr>
        <w:t>ния внешних стимулов на мышцы,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 xml:space="preserve">б) </w:t>
      </w:r>
      <w:r>
        <w:rPr>
          <w:i/>
          <w:iCs/>
          <w:szCs w:val="20"/>
        </w:rPr>
        <w:t>усиливать эти влияния,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szCs w:val="20"/>
        </w:rPr>
      </w:pPr>
      <w:r>
        <w:rPr>
          <w:szCs w:val="20"/>
        </w:rPr>
        <w:t xml:space="preserve">в) </w:t>
      </w:r>
      <w:r>
        <w:rPr>
          <w:i/>
          <w:iCs/>
          <w:szCs w:val="20"/>
        </w:rPr>
        <w:t>предув</w:t>
      </w:r>
      <w:r>
        <w:rPr>
          <w:i/>
          <w:iCs/>
          <w:szCs w:val="20"/>
        </w:rPr>
        <w:t>е</w:t>
      </w:r>
      <w:r>
        <w:rPr>
          <w:i/>
          <w:iCs/>
          <w:szCs w:val="20"/>
        </w:rPr>
        <w:t>домлять о них,</w:t>
      </w:r>
    </w:p>
    <w:p w:rsidR="002D5E2D" w:rsidRDefault="002D5E2D">
      <w:pPr>
        <w:widowControl w:val="0"/>
        <w:autoSpaceDE w:val="0"/>
        <w:autoSpaceDN w:val="0"/>
        <w:adjustRightInd w:val="0"/>
        <w:spacing w:line="360" w:lineRule="auto"/>
        <w:ind w:firstLine="540"/>
        <w:rPr>
          <w:i/>
          <w:iCs/>
        </w:rPr>
      </w:pPr>
      <w:r>
        <w:rPr>
          <w:szCs w:val="20"/>
        </w:rPr>
        <w:t xml:space="preserve">г) </w:t>
      </w:r>
      <w:r>
        <w:rPr>
          <w:i/>
          <w:iCs/>
          <w:szCs w:val="20"/>
        </w:rPr>
        <w:t>сохранять их следы.</w:t>
      </w:r>
    </w:p>
    <w:p w:rsidR="002D5E2D" w:rsidRDefault="002D5E2D">
      <w:pPr>
        <w:pStyle w:val="2"/>
        <w:widowControl w:val="0"/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Такова принципиальная схема "мозговой машины", начертанная в "Рефле</w:t>
      </w:r>
      <w:r>
        <w:rPr>
          <w:rFonts w:eastAsia="Times New Roman"/>
          <w:szCs w:val="20"/>
        </w:rPr>
        <w:t>к</w:t>
      </w:r>
      <w:r>
        <w:rPr>
          <w:rFonts w:eastAsia="Times New Roman"/>
          <w:szCs w:val="20"/>
        </w:rPr>
        <w:t>сах…". Нужно представить, уровень нейрофизиологических знаний тех времен, чтобы понять, насколько она его превосходила. В ней было еще немало умозрител</w:t>
      </w:r>
      <w:r>
        <w:rPr>
          <w:rFonts w:eastAsia="Times New Roman"/>
          <w:szCs w:val="20"/>
        </w:rPr>
        <w:t>ь</w:t>
      </w:r>
      <w:r>
        <w:rPr>
          <w:rFonts w:eastAsia="Times New Roman"/>
          <w:szCs w:val="20"/>
        </w:rPr>
        <w:t>ного, в особенности в первом издании "Рефлексов головного мозга", где отсутств</w:t>
      </w:r>
      <w:r>
        <w:rPr>
          <w:rFonts w:eastAsia="Times New Roman"/>
          <w:szCs w:val="20"/>
        </w:rPr>
        <w:t>о</w:t>
      </w:r>
      <w:r>
        <w:rPr>
          <w:rFonts w:eastAsia="Times New Roman"/>
          <w:szCs w:val="20"/>
        </w:rPr>
        <w:t>вали данные Березина об усиливающей роли полушарий, а гипотеза о сохранении следов в мозгу (инертности нервных процессов) еще не могла излагаться в качестве экспериментально проверенной. Но в целом картина деятельности мозга пленяла своей уб</w:t>
      </w:r>
      <w:r>
        <w:rPr>
          <w:rFonts w:eastAsia="Times New Roman"/>
          <w:szCs w:val="20"/>
        </w:rPr>
        <w:t>е</w:t>
      </w:r>
      <w:r>
        <w:rPr>
          <w:rFonts w:eastAsia="Times New Roman"/>
          <w:szCs w:val="20"/>
        </w:rPr>
        <w:t>дительностью.</w:t>
      </w:r>
    </w:p>
    <w:p w:rsidR="002D5E2D" w:rsidRDefault="002D5E2D">
      <w:pPr>
        <w:pStyle w:val="2"/>
        <w:widowControl w:val="0"/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Основные контуры этой картины позволили сблизить физиологическое с пс</w:t>
      </w:r>
      <w:r>
        <w:rPr>
          <w:rFonts w:eastAsia="Times New Roman"/>
          <w:szCs w:val="20"/>
        </w:rPr>
        <w:t>и</w:t>
      </w:r>
      <w:r>
        <w:rPr>
          <w:rFonts w:eastAsia="Times New Roman"/>
          <w:szCs w:val="20"/>
        </w:rPr>
        <w:t>хологическим, решить задачу объяснения человеческого поведения–до его высших форм включительно – из основных начал рефлекторной теория.</w:t>
      </w:r>
    </w:p>
    <w:p w:rsidR="00001B62" w:rsidRDefault="00001B62">
      <w:pPr>
        <w:pStyle w:val="a3"/>
      </w:pPr>
      <w:bookmarkStart w:id="8" w:name="_Toc71390231"/>
    </w:p>
    <w:p w:rsidR="002D5E2D" w:rsidRDefault="002D5E2D">
      <w:pPr>
        <w:pStyle w:val="a3"/>
      </w:pPr>
      <w:r>
        <w:t>Литература.</w:t>
      </w:r>
      <w:bookmarkEnd w:id="8"/>
    </w:p>
    <w:p w:rsidR="002D5E2D" w:rsidRDefault="002D5E2D">
      <w:pPr>
        <w:pStyle w:val="2"/>
        <w:widowControl w:val="0"/>
        <w:autoSpaceDE w:val="0"/>
        <w:autoSpaceDN w:val="0"/>
        <w:adjustRightInd w:val="0"/>
        <w:rPr>
          <w:rFonts w:eastAsia="Times New Roman"/>
          <w:szCs w:val="20"/>
        </w:rPr>
      </w:pP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Батуев А.С. Высшая нервная деятельность. – М.: Высшая школа, 1991.</w:t>
      </w: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lastRenderedPageBreak/>
        <w:t>Батуев А.С., Соколова Л.В. К учению Сеченова о механизмах восприятия пр</w:t>
      </w:r>
      <w:r>
        <w:rPr>
          <w:rFonts w:eastAsia="Times New Roman"/>
          <w:szCs w:val="20"/>
        </w:rPr>
        <w:t>о</w:t>
      </w:r>
      <w:r>
        <w:rPr>
          <w:rFonts w:eastAsia="Times New Roman"/>
          <w:szCs w:val="20"/>
        </w:rPr>
        <w:t>странства.//Иван Михайлович Сеченов (К 150 летию со дня рождения) – М.:Наука, 1980.</w:t>
      </w: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Коган А.Б. Основы физиологии высшей нервной деятельности. – М.: Высшая школа, 1988.</w:t>
      </w: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Костюк П.Г. Сеченов и современная нейрофизиология.//Иван Михайлович С</w:t>
      </w:r>
      <w:r>
        <w:rPr>
          <w:rFonts w:eastAsia="Times New Roman"/>
          <w:szCs w:val="20"/>
        </w:rPr>
        <w:t>е</w:t>
      </w:r>
      <w:r>
        <w:rPr>
          <w:rFonts w:eastAsia="Times New Roman"/>
          <w:szCs w:val="20"/>
        </w:rPr>
        <w:t>ченов (К 150 летию со дня рождения) – М.:Наука, 1980.</w:t>
      </w: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Сеченов И.М. Рефлексы головного мозга. – М.: Изд-во АН СССР, 1961.</w:t>
      </w: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Черниговский В.Н. Проблема физиологии сенсорных систем в трудах Сечен</w:t>
      </w:r>
      <w:r>
        <w:rPr>
          <w:rFonts w:eastAsia="Times New Roman"/>
          <w:szCs w:val="20"/>
        </w:rPr>
        <w:t>о</w:t>
      </w:r>
      <w:r>
        <w:rPr>
          <w:rFonts w:eastAsia="Times New Roman"/>
          <w:szCs w:val="20"/>
        </w:rPr>
        <w:t>ва.//Иван Михайлович С</w:t>
      </w:r>
      <w:r>
        <w:rPr>
          <w:rFonts w:eastAsia="Times New Roman"/>
          <w:szCs w:val="20"/>
        </w:rPr>
        <w:t>е</w:t>
      </w:r>
      <w:r>
        <w:rPr>
          <w:rFonts w:eastAsia="Times New Roman"/>
          <w:szCs w:val="20"/>
        </w:rPr>
        <w:t>ченов (К 150 летию со дня рождения) – М.:Наука, 1980.</w:t>
      </w: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Ярошевский М.Г. Иван Михайлович Сеченов (1829-1905). – Л.: Наука (Ленигр. отдел.), 1968.</w:t>
      </w: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eastAsia="Times New Roman"/>
          <w:szCs w:val="20"/>
        </w:rPr>
      </w:pPr>
      <w:r>
        <w:rPr>
          <w:rFonts w:eastAsia="Times New Roman"/>
          <w:szCs w:val="20"/>
        </w:rPr>
        <w:t>Ярошевский М.Г. Сеченов и мировая психологическая мысль. – М.: Наука, 1981.</w:t>
      </w:r>
    </w:p>
    <w:p w:rsidR="002D5E2D" w:rsidRDefault="002D5E2D">
      <w:pPr>
        <w:pStyle w:val="2"/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rPr>
          <w:rFonts w:eastAsia="Times New Roman"/>
          <w:szCs w:val="20"/>
        </w:rPr>
        <w:t>Ноздрачев А.Д., Пастухов В.А., Гениальный взмах физиологической мы</w:t>
      </w:r>
      <w:r>
        <w:rPr>
          <w:rFonts w:eastAsia="Times New Roman"/>
          <w:szCs w:val="20"/>
        </w:rPr>
        <w:t>с</w:t>
      </w:r>
      <w:r>
        <w:rPr>
          <w:rFonts w:eastAsia="Times New Roman"/>
          <w:szCs w:val="20"/>
        </w:rPr>
        <w:t>ли.//</w:t>
      </w:r>
      <w:r>
        <w:t>VIVOS VOCO. 1999, №11.</w:t>
      </w:r>
    </w:p>
    <w:sectPr w:rsidR="002D5E2D">
      <w:footerReference w:type="even" r:id="rId8"/>
      <w:footerReference w:type="default" r:id="rId9"/>
      <w:pgSz w:w="11906" w:h="16838"/>
      <w:pgMar w:top="851" w:right="567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72" w:rsidRDefault="00E64772">
      <w:r>
        <w:separator/>
      </w:r>
    </w:p>
  </w:endnote>
  <w:endnote w:type="continuationSeparator" w:id="0">
    <w:p w:rsidR="00E64772" w:rsidRDefault="00E6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2D" w:rsidRDefault="002D5E2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5E2D" w:rsidRDefault="002D5E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E2D" w:rsidRDefault="002D5E2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176B">
      <w:rPr>
        <w:rStyle w:val="aa"/>
        <w:noProof/>
      </w:rPr>
      <w:t>5</w:t>
    </w:r>
    <w:r>
      <w:rPr>
        <w:rStyle w:val="aa"/>
      </w:rPr>
      <w:fldChar w:fldCharType="end"/>
    </w:r>
  </w:p>
  <w:p w:rsidR="002D5E2D" w:rsidRDefault="002D5E2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72" w:rsidRDefault="00E64772">
      <w:r>
        <w:separator/>
      </w:r>
    </w:p>
  </w:footnote>
  <w:footnote w:type="continuationSeparator" w:id="0">
    <w:p w:rsidR="00E64772" w:rsidRDefault="00E64772">
      <w:r>
        <w:continuationSeparator/>
      </w:r>
    </w:p>
  </w:footnote>
  <w:footnote w:id="1">
    <w:p w:rsidR="002D5E2D" w:rsidRDefault="002D5E2D">
      <w:pPr>
        <w:pStyle w:val="ad"/>
      </w:pPr>
      <w:r>
        <w:rPr>
          <w:rStyle w:val="ae"/>
        </w:rPr>
        <w:footnoteRef/>
      </w:r>
      <w:r>
        <w:t xml:space="preserve"> "Тезы" – предварявшие диссертацию Сеченова на степень доктора медицинских наук ("Материалы для буд</w:t>
      </w:r>
      <w:r>
        <w:t>у</w:t>
      </w:r>
      <w:r>
        <w:t>щей физиологии алкогольного опьянения") основные положения его физиологической теории.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0F3"/>
    <w:multiLevelType w:val="hybridMultilevel"/>
    <w:tmpl w:val="CE2E47A0"/>
    <w:lvl w:ilvl="0" w:tplc="A9F6E90C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1FF437B"/>
    <w:multiLevelType w:val="hybridMultilevel"/>
    <w:tmpl w:val="09206F38"/>
    <w:lvl w:ilvl="0" w:tplc="1B829D38">
      <w:start w:val="1"/>
      <w:numFmt w:val="bullet"/>
      <w:lvlText w:val=""/>
      <w:lvlJc w:val="left"/>
      <w:pPr>
        <w:tabs>
          <w:tab w:val="num" w:pos="814"/>
        </w:tabs>
        <w:ind w:left="45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C3A44E3"/>
    <w:multiLevelType w:val="hybridMultilevel"/>
    <w:tmpl w:val="CE2E47A0"/>
    <w:lvl w:ilvl="0" w:tplc="1B829D38">
      <w:start w:val="1"/>
      <w:numFmt w:val="bullet"/>
      <w:lvlText w:val="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3">
    <w:nsid w:val="63BD089C"/>
    <w:multiLevelType w:val="hybridMultilevel"/>
    <w:tmpl w:val="CE2E47A0"/>
    <w:lvl w:ilvl="0" w:tplc="1A8A60F4">
      <w:start w:val="1"/>
      <w:numFmt w:val="bullet"/>
      <w:lvlText w:val=""/>
      <w:lvlJc w:val="left"/>
      <w:pPr>
        <w:tabs>
          <w:tab w:val="num" w:pos="644"/>
        </w:tabs>
        <w:ind w:left="398" w:hanging="11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4">
    <w:nsid w:val="70471633"/>
    <w:multiLevelType w:val="hybridMultilevel"/>
    <w:tmpl w:val="A0FEB1E4"/>
    <w:lvl w:ilvl="0" w:tplc="1AC446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Garamond" w:hAnsi="Garamond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B62"/>
    <w:rsid w:val="00001B62"/>
    <w:rsid w:val="002D5E2D"/>
    <w:rsid w:val="0074176B"/>
    <w:rsid w:val="00E6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Garamond" w:hAnsi="Garamond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асть"/>
    <w:basedOn w:val="a"/>
    <w:pPr>
      <w:jc w:val="center"/>
    </w:pPr>
    <w:rPr>
      <w:b/>
      <w:bCs/>
      <w:sz w:val="36"/>
    </w:rPr>
  </w:style>
  <w:style w:type="paragraph" w:styleId="a4">
    <w:name w:val="Plain Text"/>
    <w:basedOn w:val="a"/>
    <w:semiHidden/>
    <w:pPr>
      <w:jc w:val="left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semiHidden/>
    <w:pPr>
      <w:spacing w:line="360" w:lineRule="auto"/>
    </w:pPr>
    <w:rPr>
      <w:rFonts w:eastAsia="MS Mincho"/>
    </w:rPr>
  </w:style>
  <w:style w:type="paragraph" w:styleId="2">
    <w:name w:val="Body Text Indent 2"/>
    <w:basedOn w:val="a"/>
    <w:semiHidden/>
    <w:pPr>
      <w:spacing w:line="360" w:lineRule="auto"/>
      <w:ind w:firstLine="540"/>
    </w:pPr>
    <w:rPr>
      <w:rFonts w:eastAsia="MS Mincho"/>
    </w:rPr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ind w:firstLine="0"/>
    </w:pPr>
    <w:rPr>
      <w:szCs w:val="20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170" w:firstLine="0"/>
    </w:pPr>
    <w:rPr>
      <w:szCs w:val="20"/>
    </w:rPr>
  </w:style>
  <w:style w:type="paragraph" w:styleId="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Title"/>
    <w:basedOn w:val="a"/>
    <w:qFormat/>
    <w:pPr>
      <w:ind w:firstLine="360"/>
      <w:jc w:val="center"/>
    </w:pPr>
  </w:style>
  <w:style w:type="paragraph" w:customStyle="1" w:styleId="10">
    <w:name w:val="Стиль1"/>
    <w:basedOn w:val="a3"/>
    <w:pPr>
      <w:widowControl w:val="0"/>
      <w:autoSpaceDE w:val="0"/>
      <w:autoSpaceDN w:val="0"/>
      <w:adjustRightInd w:val="0"/>
      <w:spacing w:line="360" w:lineRule="auto"/>
      <w:ind w:firstLine="539"/>
      <w:jc w:val="left"/>
    </w:pPr>
    <w:rPr>
      <w:sz w:val="28"/>
      <w:szCs w:val="20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footnote text"/>
    <w:basedOn w:val="a"/>
    <w:semiHidden/>
    <w:rPr>
      <w:sz w:val="20"/>
      <w:szCs w:val="20"/>
    </w:rPr>
  </w:style>
  <w:style w:type="character" w:styleId="ae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Garamond" w:hAnsi="Garamond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асть"/>
    <w:basedOn w:val="a"/>
    <w:pPr>
      <w:jc w:val="center"/>
    </w:pPr>
    <w:rPr>
      <w:b/>
      <w:bCs/>
      <w:sz w:val="36"/>
    </w:rPr>
  </w:style>
  <w:style w:type="paragraph" w:styleId="a4">
    <w:name w:val="Plain Text"/>
    <w:basedOn w:val="a"/>
    <w:semiHidden/>
    <w:pPr>
      <w:jc w:val="left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semiHidden/>
    <w:pPr>
      <w:spacing w:line="360" w:lineRule="auto"/>
    </w:pPr>
    <w:rPr>
      <w:rFonts w:eastAsia="MS Mincho"/>
    </w:rPr>
  </w:style>
  <w:style w:type="paragraph" w:styleId="2">
    <w:name w:val="Body Text Indent 2"/>
    <w:basedOn w:val="a"/>
    <w:semiHidden/>
    <w:pPr>
      <w:spacing w:line="360" w:lineRule="auto"/>
      <w:ind w:firstLine="540"/>
    </w:pPr>
    <w:rPr>
      <w:rFonts w:eastAsia="MS Mincho"/>
    </w:rPr>
  </w:style>
  <w:style w:type="paragraph" w:styleId="a6">
    <w:name w:val="Body Text"/>
    <w:basedOn w:val="a"/>
    <w:semiHidden/>
    <w:pPr>
      <w:widowControl w:val="0"/>
      <w:autoSpaceDE w:val="0"/>
      <w:autoSpaceDN w:val="0"/>
      <w:adjustRightInd w:val="0"/>
      <w:ind w:firstLine="0"/>
    </w:pPr>
    <w:rPr>
      <w:szCs w:val="20"/>
    </w:rPr>
  </w:style>
  <w:style w:type="paragraph" w:styleId="3">
    <w:name w:val="Body Text Indent 3"/>
    <w:basedOn w:val="a"/>
    <w:semiHidden/>
    <w:pPr>
      <w:widowControl w:val="0"/>
      <w:autoSpaceDE w:val="0"/>
      <w:autoSpaceDN w:val="0"/>
      <w:adjustRightInd w:val="0"/>
      <w:ind w:left="170" w:firstLine="0"/>
    </w:pPr>
    <w:rPr>
      <w:szCs w:val="20"/>
    </w:rPr>
  </w:style>
  <w:style w:type="paragraph" w:styleId="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Title"/>
    <w:basedOn w:val="a"/>
    <w:qFormat/>
    <w:pPr>
      <w:ind w:firstLine="360"/>
      <w:jc w:val="center"/>
    </w:pPr>
  </w:style>
  <w:style w:type="paragraph" w:customStyle="1" w:styleId="10">
    <w:name w:val="Стиль1"/>
    <w:basedOn w:val="a3"/>
    <w:pPr>
      <w:widowControl w:val="0"/>
      <w:autoSpaceDE w:val="0"/>
      <w:autoSpaceDN w:val="0"/>
      <w:adjustRightInd w:val="0"/>
      <w:spacing w:line="360" w:lineRule="auto"/>
      <w:ind w:firstLine="539"/>
      <w:jc w:val="left"/>
    </w:pPr>
    <w:rPr>
      <w:sz w:val="28"/>
      <w:szCs w:val="20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footnote text"/>
    <w:basedOn w:val="a"/>
    <w:semiHidden/>
    <w:rPr>
      <w:sz w:val="20"/>
      <w:szCs w:val="20"/>
    </w:rPr>
  </w:style>
  <w:style w:type="character" w:styleId="a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10496</Words>
  <Characters>59833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70189</CharactersWithSpaces>
  <SharedDoc>false</SharedDoc>
  <HLinks>
    <vt:vector size="48" baseType="variant"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_Toc71390231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_Toc71390230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_Toc71390229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_Toc71390228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_Toc71390227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_Toc71390226</vt:lpwstr>
      </vt:variant>
      <vt:variant>
        <vt:i4>1572918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_Toc71390225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_Toc71390224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Family</dc:creator>
  <cp:lastModifiedBy>Igor</cp:lastModifiedBy>
  <cp:revision>2</cp:revision>
  <dcterms:created xsi:type="dcterms:W3CDTF">2024-05-16T06:09:00Z</dcterms:created>
  <dcterms:modified xsi:type="dcterms:W3CDTF">2024-05-16T06:09:00Z</dcterms:modified>
</cp:coreProperties>
</file>