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4102">
      <w:pPr>
        <w:framePr w:w="7300" w:h="660" w:hRule="exact" w:hSpace="80" w:vSpace="40" w:wrap="notBeside" w:vAnchor="text" w:hAnchor="margin" w:x="1641" w:y="41"/>
        <w:widowControl w:val="0"/>
        <w:spacing w:line="400" w:lineRule="exact"/>
        <w:jc w:val="both"/>
        <w:rPr>
          <w:snapToGrid w:val="0"/>
          <w:sz w:val="40"/>
        </w:rPr>
      </w:pPr>
      <w:bookmarkStart w:id="0" w:name="BITSoft"/>
      <w:bookmarkStart w:id="1" w:name="_GoBack"/>
      <w:bookmarkEnd w:id="0"/>
      <w:bookmarkEnd w:id="1"/>
      <w:r>
        <w:rPr>
          <w:snapToGrid w:val="0"/>
          <w:sz w:val="40"/>
        </w:rPr>
        <w:t xml:space="preserve">Вмешательства на молочной </w:t>
      </w:r>
      <w:bookmarkStart w:id="2" w:name="OCRUncertain001"/>
      <w:r>
        <w:rPr>
          <w:snapToGrid w:val="0"/>
          <w:sz w:val="40"/>
        </w:rPr>
        <w:t>ж</w:t>
      </w:r>
      <w:bookmarkEnd w:id="2"/>
      <w:r>
        <w:rPr>
          <w:snapToGrid w:val="0"/>
          <w:sz w:val="40"/>
        </w:rPr>
        <w:t>елезе</w:t>
      </w:r>
    </w:p>
    <w:p w:rsidR="00000000" w:rsidRDefault="00DE4102">
      <w:pPr>
        <w:framePr w:w="1560" w:h="280" w:hRule="exact" w:hSpace="80" w:vSpace="40" w:wrap="notBeside" w:vAnchor="text" w:hAnchor="margin" w:x="4201" w:y="661"/>
        <w:widowControl w:val="0"/>
        <w:spacing w:line="160" w:lineRule="exact"/>
        <w:jc w:val="both"/>
        <w:rPr>
          <w:snapToGrid w:val="0"/>
          <w:sz w:val="16"/>
          <w:lang w:val="en-US"/>
        </w:rPr>
      </w:pPr>
      <w:r>
        <w:rPr>
          <w:b/>
          <w:snapToGrid w:val="0"/>
          <w:sz w:val="16"/>
          <w:lang w:val="en-US"/>
        </w:rPr>
        <w:t>1.</w:t>
      </w:r>
      <w:r>
        <w:rPr>
          <w:snapToGrid w:val="0"/>
          <w:sz w:val="16"/>
          <w:lang w:val="en-US"/>
        </w:rPr>
        <w:t xml:space="preserve"> LITT</w:t>
      </w:r>
      <w:bookmarkStart w:id="3" w:name="OCRUncertain002"/>
      <w:r>
        <w:rPr>
          <w:snapToGrid w:val="0"/>
          <w:sz w:val="16"/>
          <w:lang w:val="en-US"/>
        </w:rPr>
        <w:t>MA</w:t>
      </w:r>
      <w:bookmarkEnd w:id="3"/>
      <w:r>
        <w:rPr>
          <w:snapToGrid w:val="0"/>
          <w:sz w:val="16"/>
          <w:lang w:val="en-US"/>
        </w:rPr>
        <w:t>NN</w:t>
      </w:r>
    </w:p>
    <w:p w:rsidR="00000000" w:rsidRDefault="00DE4102">
      <w:pPr>
        <w:framePr w:w="4780" w:h="9220" w:hRule="exact" w:hSpace="80" w:vSpace="40" w:wrap="notBeside" w:vAnchor="text" w:hAnchor="margin" w:x="1" w:y="3261"/>
        <w:widowControl w:val="0"/>
        <w:spacing w:line="260" w:lineRule="exact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Абсцесс молочной железы</w:t>
      </w:r>
    </w:p>
    <w:p w:rsidR="00000000" w:rsidRDefault="00DE4102">
      <w:pPr>
        <w:framePr w:w="4780" w:h="9220" w:hRule="exact" w:hSpace="80" w:vSpace="40" w:wrap="notBeside" w:vAnchor="text" w:hAnchor="margin" w:x="1" w:y="326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Наиболее часто ткани молочной желе</w:t>
      </w:r>
      <w:bookmarkStart w:id="4" w:name="OCRUncertain003"/>
      <w:r>
        <w:rPr>
          <w:snapToGrid w:val="0"/>
        </w:rPr>
        <w:t>з</w:t>
      </w:r>
      <w:bookmarkEnd w:id="4"/>
      <w:r>
        <w:rPr>
          <w:snapToGrid w:val="0"/>
        </w:rPr>
        <w:t>ы воспаляются на второй неделе кормления грудью,</w:t>
      </w:r>
      <w:r>
        <w:rPr>
          <w:snapToGrid w:val="0"/>
          <w:lang w:val="en-US"/>
        </w:rPr>
        <w:t xml:space="preserve"> — </w:t>
      </w:r>
      <w:r>
        <w:rPr>
          <w:snapToGrid w:val="0"/>
        </w:rPr>
        <w:t>возникает абсцесс. Причиной этому служат отчасти повторное механическое раздражение, а в ряде случаев</w:t>
      </w:r>
      <w:r>
        <w:rPr>
          <w:snapToGrid w:val="0"/>
        </w:rPr>
        <w:t xml:space="preserve"> и повышение давления в молочных ходах. Проведение рентгенотерапии на ранней стадии может </w:t>
      </w:r>
      <w:bookmarkStart w:id="5" w:name="OCRUncertain004"/>
      <w:r>
        <w:rPr>
          <w:snapToGrid w:val="0"/>
        </w:rPr>
        <w:t>предотвоатить</w:t>
      </w:r>
      <w:bookmarkEnd w:id="5"/>
      <w:r>
        <w:rPr>
          <w:snapToGrid w:val="0"/>
        </w:rPr>
        <w:t xml:space="preserve"> развитие абсцесса.</w:t>
      </w:r>
    </w:p>
    <w:p w:rsidR="00000000" w:rsidRDefault="00DE4102">
      <w:pPr>
        <w:framePr w:w="4780" w:h="9220" w:hRule="exact" w:hSpace="80" w:vSpace="40" w:wrap="notBeside" w:vAnchor="text" w:hAnchor="margin" w:x="1" w:y="326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Возникающий в молочной железе гнойный очаг должен быть вскрыт незамедлительно. Когда нет достаточного оттока наружу, происходит быстр</w:t>
      </w:r>
      <w:r>
        <w:rPr>
          <w:snapToGrid w:val="0"/>
        </w:rPr>
        <w:t>ое распространение инфекции на соседние молочные дольки с быстры</w:t>
      </w:r>
      <w:bookmarkStart w:id="6" w:name="OCRUncertain005"/>
      <w:r>
        <w:rPr>
          <w:snapToGrid w:val="0"/>
        </w:rPr>
        <w:t>м</w:t>
      </w:r>
      <w:bookmarkEnd w:id="6"/>
      <w:r>
        <w:rPr>
          <w:snapToGrid w:val="0"/>
        </w:rPr>
        <w:t xml:space="preserve"> их разрушением.</w:t>
      </w:r>
    </w:p>
    <w:p w:rsidR="00000000" w:rsidRDefault="00DE4102">
      <w:pPr>
        <w:framePr w:w="4780" w:h="9220" w:hRule="exact" w:hSpace="80" w:vSpace="40" w:wrap="notBeside" w:vAnchor="text" w:hAnchor="margin" w:x="1" w:y="3261"/>
        <w:widowControl w:val="0"/>
        <w:spacing w:line="220" w:lineRule="exact"/>
        <w:ind w:firstLine="180"/>
        <w:jc w:val="both"/>
        <w:rPr>
          <w:snapToGrid w:val="0"/>
        </w:rPr>
      </w:pPr>
      <w:r>
        <w:rPr>
          <w:snapToGrid w:val="0"/>
        </w:rPr>
        <w:t xml:space="preserve">Благодаря своевременному вскрытию абсцесса </w:t>
      </w:r>
      <w:bookmarkStart w:id="7" w:name="OCRUncertain006"/>
      <w:r>
        <w:rPr>
          <w:snapToGrid w:val="0"/>
        </w:rPr>
        <w:t>"ожет</w:t>
      </w:r>
      <w:bookmarkEnd w:id="7"/>
      <w:r>
        <w:rPr>
          <w:snapToGrid w:val="0"/>
        </w:rPr>
        <w:t xml:space="preserve"> быт</w:t>
      </w:r>
      <w:bookmarkStart w:id="8" w:name="OCRUncertain007"/>
      <w:r>
        <w:rPr>
          <w:snapToGrid w:val="0"/>
        </w:rPr>
        <w:t>ь</w:t>
      </w:r>
      <w:bookmarkEnd w:id="8"/>
      <w:r>
        <w:rPr>
          <w:snapToGrid w:val="0"/>
        </w:rPr>
        <w:t xml:space="preserve"> спасена значительная часть функци</w:t>
      </w:r>
      <w:bookmarkStart w:id="9" w:name="OCRUncertain008"/>
      <w:r>
        <w:rPr>
          <w:snapToGrid w:val="0"/>
        </w:rPr>
        <w:t>о</w:t>
      </w:r>
      <w:bookmarkEnd w:id="9"/>
      <w:r>
        <w:rPr>
          <w:snapToGrid w:val="0"/>
        </w:rPr>
        <w:t xml:space="preserve">нирующей ткани железы. Исследования в этом направлении проведены </w:t>
      </w:r>
      <w:bookmarkStart w:id="10" w:name="OCRUncertain009"/>
      <w:r>
        <w:rPr>
          <w:i/>
          <w:snapToGrid w:val="0"/>
        </w:rPr>
        <w:t>С.А.</w:t>
      </w:r>
      <w:bookmarkEnd w:id="10"/>
      <w:r>
        <w:rPr>
          <w:i/>
          <w:snapToGrid w:val="0"/>
        </w:rPr>
        <w:t xml:space="preserve"> </w:t>
      </w:r>
      <w:bookmarkStart w:id="11" w:name="OCRUncertain010"/>
      <w:r>
        <w:rPr>
          <w:i/>
          <w:snapToGrid w:val="0"/>
        </w:rPr>
        <w:t>Гаджиевым.</w:t>
      </w:r>
      <w:bookmarkEnd w:id="11"/>
      <w:r>
        <w:rPr>
          <w:snapToGrid w:val="0"/>
        </w:rPr>
        <w:t xml:space="preserve"> Молоч</w:t>
      </w:r>
      <w:r>
        <w:rPr>
          <w:snapToGrid w:val="0"/>
        </w:rPr>
        <w:t xml:space="preserve">ные ходы идут в радиальном направлении с задней </w:t>
      </w:r>
      <w:bookmarkStart w:id="12" w:name="OCRUncertain011"/>
      <w:r>
        <w:rPr>
          <w:snapToGrid w:val="0"/>
        </w:rPr>
        <w:t>чзсти</w:t>
      </w:r>
      <w:bookmarkEnd w:id="12"/>
      <w:r>
        <w:rPr>
          <w:snapToGrid w:val="0"/>
        </w:rPr>
        <w:t xml:space="preserve"> кпереди, к соску. Можно избежать повреждения более крупных молочных ходов, если проводить разрез параллельно их прохождению.</w:t>
      </w:r>
    </w:p>
    <w:p w:rsidR="00000000" w:rsidRDefault="00DE4102">
      <w:pPr>
        <w:framePr w:w="4780" w:h="9220" w:hRule="exact" w:hSpace="80" w:vSpace="40" w:wrap="notBeside" w:vAnchor="text" w:hAnchor="margin" w:x="1" w:y="3261"/>
        <w:widowControl w:val="0"/>
        <w:spacing w:line="220" w:lineRule="exact"/>
        <w:ind w:firstLine="200"/>
        <w:jc w:val="both"/>
        <w:rPr>
          <w:i/>
          <w:snapToGrid w:val="0"/>
          <w:lang w:val="en-US"/>
        </w:rPr>
      </w:pPr>
      <w:r>
        <w:rPr>
          <w:snapToGrid w:val="0"/>
        </w:rPr>
        <w:t xml:space="preserve">Вскрытие абсцессов молочной </w:t>
      </w:r>
      <w:bookmarkStart w:id="13" w:name="OCRUncertain012"/>
      <w:r>
        <w:rPr>
          <w:snapToGrid w:val="0"/>
        </w:rPr>
        <w:t>желечч</w:t>
      </w:r>
      <w:bookmarkEnd w:id="13"/>
      <w:r>
        <w:rPr>
          <w:snapToGrid w:val="0"/>
        </w:rPr>
        <w:t xml:space="preserve"> </w:t>
      </w:r>
      <w:bookmarkStart w:id="14" w:name="OCRUncertain013"/>
      <w:r>
        <w:rPr>
          <w:snapToGrid w:val="0"/>
        </w:rPr>
        <w:t>п</w:t>
      </w:r>
      <w:bookmarkEnd w:id="14"/>
      <w:r>
        <w:rPr>
          <w:snapToGrid w:val="0"/>
        </w:rPr>
        <w:t>роизводят под общим обезболиванием. П</w:t>
      </w:r>
      <w:bookmarkStart w:id="15" w:name="OCRUncertain014"/>
      <w:r>
        <w:rPr>
          <w:snapToGrid w:val="0"/>
        </w:rPr>
        <w:t>а</w:t>
      </w:r>
      <w:bookmarkEnd w:id="15"/>
      <w:r>
        <w:rPr>
          <w:snapToGrid w:val="0"/>
        </w:rPr>
        <w:t>льп</w:t>
      </w:r>
      <w:bookmarkStart w:id="16" w:name="OCRUncertain015"/>
      <w:r>
        <w:rPr>
          <w:snapToGrid w:val="0"/>
        </w:rPr>
        <w:t>а</w:t>
      </w:r>
      <w:bookmarkEnd w:id="16"/>
      <w:r>
        <w:rPr>
          <w:snapToGrid w:val="0"/>
        </w:rPr>
        <w:t>торно определяют локализацию абсцесса в молочной железе и вскрывают его в пред</w:t>
      </w:r>
      <w:bookmarkStart w:id="17" w:name="OCRUncertain016"/>
      <w:r>
        <w:rPr>
          <w:snapToGrid w:val="0"/>
        </w:rPr>
        <w:t>е</w:t>
      </w:r>
      <w:bookmarkEnd w:id="17"/>
      <w:r>
        <w:rPr>
          <w:snapToGrid w:val="0"/>
        </w:rPr>
        <w:t>ла</w:t>
      </w:r>
      <w:bookmarkStart w:id="18" w:name="OCRUncertain017"/>
      <w:r>
        <w:rPr>
          <w:snapToGrid w:val="0"/>
        </w:rPr>
        <w:t>х</w:t>
      </w:r>
      <w:bookmarkEnd w:id="18"/>
      <w:r>
        <w:rPr>
          <w:snapToGrid w:val="0"/>
        </w:rPr>
        <w:t xml:space="preserve"> </w:t>
      </w:r>
      <w:bookmarkStart w:id="19" w:name="OCRUncertain018"/>
      <w:r>
        <w:rPr>
          <w:snapToGrid w:val="0"/>
        </w:rPr>
        <w:t>^"ксималь-ного</w:t>
      </w:r>
      <w:bookmarkEnd w:id="19"/>
      <w:r>
        <w:rPr>
          <w:snapToGrid w:val="0"/>
        </w:rPr>
        <w:t xml:space="preserve"> выпячивания. </w:t>
      </w:r>
      <w:r>
        <w:rPr>
          <w:i/>
          <w:snapToGrid w:val="0"/>
        </w:rPr>
        <w:t>Рад</w:t>
      </w:r>
      <w:bookmarkStart w:id="20" w:name="OCRUncertain019"/>
      <w:r>
        <w:rPr>
          <w:i/>
          <w:snapToGrid w:val="0"/>
        </w:rPr>
        <w:t>и</w:t>
      </w:r>
      <w:bookmarkEnd w:id="20"/>
      <w:r>
        <w:rPr>
          <w:i/>
          <w:snapToGrid w:val="0"/>
        </w:rPr>
        <w:t>альн</w:t>
      </w:r>
      <w:bookmarkStart w:id="21" w:name="OCRUncertain020"/>
      <w:r>
        <w:rPr>
          <w:i/>
          <w:snapToGrid w:val="0"/>
        </w:rPr>
        <w:t>ы</w:t>
      </w:r>
      <w:bookmarkEnd w:id="21"/>
      <w:r>
        <w:rPr>
          <w:i/>
          <w:snapToGrid w:val="0"/>
        </w:rPr>
        <w:t>й разр</w:t>
      </w:r>
      <w:bookmarkStart w:id="22" w:name="OCRUncertain021"/>
      <w:r>
        <w:rPr>
          <w:i/>
          <w:snapToGrid w:val="0"/>
        </w:rPr>
        <w:t>е</w:t>
      </w:r>
      <w:bookmarkEnd w:id="22"/>
      <w:r>
        <w:rPr>
          <w:i/>
          <w:snapToGrid w:val="0"/>
        </w:rPr>
        <w:t>з</w:t>
      </w:r>
      <w:r>
        <w:rPr>
          <w:snapToGrid w:val="0"/>
        </w:rPr>
        <w:t xml:space="preserve"> ведется вдоль молочных ходов </w:t>
      </w:r>
      <w:r>
        <w:rPr>
          <w:i/>
          <w:snapToGrid w:val="0"/>
        </w:rPr>
        <w:t>(рис.</w:t>
      </w:r>
      <w:r>
        <w:rPr>
          <w:i/>
          <w:snapToGrid w:val="0"/>
          <w:lang w:val="en-US"/>
        </w:rPr>
        <w:t xml:space="preserve"> 3-1).</w:t>
      </w:r>
    </w:p>
    <w:p w:rsidR="00000000" w:rsidRDefault="00DE4102">
      <w:pPr>
        <w:framePr w:w="4780" w:h="9220" w:hRule="exact" w:hSpace="80" w:vSpace="40" w:wrap="notBeside" w:vAnchor="text" w:hAnchor="margin" w:x="1" w:y="326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Выделившийся гной удаляют марле</w:t>
      </w:r>
      <w:bookmarkStart w:id="23" w:name="OCRUncertain022"/>
      <w:r>
        <w:rPr>
          <w:snapToGrid w:val="0"/>
        </w:rPr>
        <w:t>во</w:t>
      </w:r>
      <w:bookmarkEnd w:id="23"/>
      <w:r>
        <w:rPr>
          <w:snapToGrid w:val="0"/>
        </w:rPr>
        <w:t>й салфеткой. Производят пальцевое исследова</w:t>
      </w:r>
      <w:bookmarkStart w:id="24" w:name="OCRUncertain023"/>
      <w:r>
        <w:rPr>
          <w:snapToGrid w:val="0"/>
        </w:rPr>
        <w:t>н</w:t>
      </w:r>
      <w:bookmarkEnd w:id="24"/>
      <w:r>
        <w:rPr>
          <w:snapToGrid w:val="0"/>
        </w:rPr>
        <w:t xml:space="preserve">ие всех </w:t>
      </w:r>
      <w:r>
        <w:rPr>
          <w:snapToGrid w:val="0"/>
        </w:rPr>
        <w:t xml:space="preserve">гнойных ходов и соединяют их </w:t>
      </w:r>
      <w:bookmarkStart w:id="25" w:name="OCRUncertain024"/>
      <w:r>
        <w:rPr>
          <w:snapToGrid w:val="0"/>
        </w:rPr>
        <w:t>в</w:t>
      </w:r>
      <w:bookmarkEnd w:id="25"/>
      <w:r>
        <w:rPr>
          <w:snapToGrid w:val="0"/>
        </w:rPr>
        <w:t xml:space="preserve"> </w:t>
      </w:r>
      <w:bookmarkStart w:id="26" w:name="OCRUncertain025"/>
      <w:r>
        <w:rPr>
          <w:snapToGrid w:val="0"/>
        </w:rPr>
        <w:t>од"</w:t>
      </w:r>
      <w:bookmarkEnd w:id="26"/>
      <w:r>
        <w:rPr>
          <w:snapToGrid w:val="0"/>
        </w:rPr>
        <w:t xml:space="preserve">у </w:t>
      </w:r>
      <w:bookmarkStart w:id="27" w:name="OCRUncertain026"/>
      <w:r>
        <w:rPr>
          <w:snapToGrid w:val="0"/>
        </w:rPr>
        <w:t xml:space="preserve">обучую </w:t>
      </w:r>
      <w:bookmarkEnd w:id="27"/>
      <w:r>
        <w:rPr>
          <w:snapToGrid w:val="0"/>
        </w:rPr>
        <w:t>полость. Удаление и иссечение некрот</w:t>
      </w:r>
      <w:bookmarkStart w:id="28" w:name="OCRUncertain027"/>
      <w:r>
        <w:rPr>
          <w:snapToGrid w:val="0"/>
        </w:rPr>
        <w:t>"чи</w:t>
      </w:r>
      <w:bookmarkEnd w:id="28"/>
      <w:r>
        <w:rPr>
          <w:snapToGrid w:val="0"/>
        </w:rPr>
        <w:t>рован-</w:t>
      </w:r>
      <w:bookmarkStart w:id="29" w:name="OCRUncertain028"/>
      <w:r>
        <w:rPr>
          <w:snapToGrid w:val="0"/>
        </w:rPr>
        <w:t>ных</w:t>
      </w:r>
      <w:bookmarkEnd w:id="29"/>
      <w:r>
        <w:rPr>
          <w:snapToGrid w:val="0"/>
        </w:rPr>
        <w:t xml:space="preserve"> тканей может сократить период </w:t>
      </w:r>
      <w:bookmarkStart w:id="30" w:name="OCRUncertain029"/>
      <w:r>
        <w:rPr>
          <w:snapToGrid w:val="0"/>
        </w:rPr>
        <w:t>о</w:t>
      </w:r>
      <w:bookmarkEnd w:id="30"/>
      <w:r>
        <w:rPr>
          <w:snapToGrid w:val="0"/>
        </w:rPr>
        <w:t>живления. Полость абсцесса рыхло тампонируется марлей.</w:t>
      </w:r>
    </w:p>
    <w:p w:rsidR="00000000" w:rsidRDefault="00DE4102">
      <w:pPr>
        <w:framePr w:w="4780" w:h="9220" w:hRule="exact" w:hSpace="80" w:vSpace="40" w:wrap="notBeside" w:vAnchor="text" w:hAnchor="margin" w:x="1" w:y="326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 xml:space="preserve">Нецелесообразно </w:t>
      </w:r>
      <w:bookmarkStart w:id="31" w:name="OCRUncertain030"/>
      <w:r>
        <w:rPr>
          <w:snapToGrid w:val="0"/>
        </w:rPr>
        <w:t>произвоцить</w:t>
      </w:r>
      <w:bookmarkEnd w:id="31"/>
      <w:r>
        <w:rPr>
          <w:snapToGrid w:val="0"/>
        </w:rPr>
        <w:t xml:space="preserve"> при большой полости абсцесса тол</w:t>
      </w:r>
      <w:bookmarkStart w:id="32" w:name="OCRUncertain031"/>
      <w:r>
        <w:rPr>
          <w:snapToGrid w:val="0"/>
        </w:rPr>
        <w:t>ь</w:t>
      </w:r>
      <w:bookmarkEnd w:id="32"/>
      <w:r>
        <w:rPr>
          <w:snapToGrid w:val="0"/>
        </w:rPr>
        <w:t>ко один ра</w:t>
      </w:r>
      <w:bookmarkStart w:id="33" w:name="OCRUncertain032"/>
      <w:r>
        <w:rPr>
          <w:snapToGrid w:val="0"/>
        </w:rPr>
        <w:t>з</w:t>
      </w:r>
      <w:bookmarkEnd w:id="33"/>
      <w:r>
        <w:rPr>
          <w:snapToGrid w:val="0"/>
        </w:rPr>
        <w:t>р</w:t>
      </w:r>
      <w:bookmarkStart w:id="34" w:name="OCRUncertain033"/>
      <w:r>
        <w:rPr>
          <w:snapToGrid w:val="0"/>
        </w:rPr>
        <w:t>е</w:t>
      </w:r>
      <w:bookmarkEnd w:id="34"/>
      <w:r>
        <w:rPr>
          <w:snapToGrid w:val="0"/>
        </w:rPr>
        <w:t>з. О</w:t>
      </w:r>
      <w:r>
        <w:rPr>
          <w:snapToGrid w:val="0"/>
        </w:rPr>
        <w:t xml:space="preserve">дин разрез может оказаться или слишком малым (произойдет задержка отделяемого), </w:t>
      </w:r>
      <w:bookmarkStart w:id="35" w:name="OCRUncertain034"/>
      <w:r>
        <w:rPr>
          <w:snapToGrid w:val="0"/>
        </w:rPr>
        <w:t>ипи</w:t>
      </w:r>
      <w:bookmarkEnd w:id="35"/>
      <w:r>
        <w:rPr>
          <w:snapToGrid w:val="0"/>
        </w:rPr>
        <w:t xml:space="preserve"> </w:t>
      </w:r>
      <w:bookmarkStart w:id="36" w:name="OCRUncertain035"/>
      <w:r>
        <w:rPr>
          <w:snapToGrid w:val="0"/>
        </w:rPr>
        <w:t>"п</w:t>
      </w:r>
      <w:bookmarkEnd w:id="36"/>
      <w:r>
        <w:rPr>
          <w:snapToGrid w:val="0"/>
        </w:rPr>
        <w:t>и</w:t>
      </w:r>
      <w:bookmarkStart w:id="37" w:name="OCRUncertain036"/>
      <w:r>
        <w:rPr>
          <w:snapToGrid w:val="0"/>
        </w:rPr>
        <w:t>шк"м</w:t>
      </w:r>
      <w:bookmarkEnd w:id="37"/>
      <w:r>
        <w:rPr>
          <w:snapToGrid w:val="0"/>
        </w:rPr>
        <w:t xml:space="preserve"> боль</w:t>
      </w:r>
      <w:bookmarkStart w:id="38" w:name="OCRUncertain037"/>
      <w:r>
        <w:rPr>
          <w:snapToGrid w:val="0"/>
        </w:rPr>
        <w:t>ш</w:t>
      </w:r>
      <w:bookmarkEnd w:id="38"/>
      <w:r>
        <w:rPr>
          <w:snapToGrid w:val="0"/>
        </w:rPr>
        <w:t xml:space="preserve">им, когда молочная железа как бы рассечена на </w:t>
      </w:r>
      <w:bookmarkStart w:id="39" w:name="OCRUncertain038"/>
      <w:r>
        <w:rPr>
          <w:snapToGrid w:val="0"/>
        </w:rPr>
        <w:t>т,</w:t>
      </w:r>
      <w:bookmarkEnd w:id="39"/>
      <w:r>
        <w:rPr>
          <w:snapToGrid w:val="0"/>
        </w:rPr>
        <w:t>ве части. Целесообразнее в этих случаях завести в рану корнцанг и в наиболее отдаленной от раз-</w:t>
      </w:r>
    </w:p>
    <w:p w:rsidR="00000000" w:rsidRDefault="00DE4102">
      <w:pPr>
        <w:framePr w:w="4760" w:h="860" w:hRule="exact" w:hSpace="80" w:vSpace="40" w:wrap="notBeside" w:vAnchor="text" w:hAnchor="margin" w:x="4921" w:y="3281"/>
        <w:widowControl w:val="0"/>
        <w:spacing w:line="220" w:lineRule="exact"/>
        <w:jc w:val="both"/>
        <w:rPr>
          <w:i/>
          <w:snapToGrid w:val="0"/>
        </w:rPr>
      </w:pPr>
      <w:r>
        <w:rPr>
          <w:snapToGrid w:val="0"/>
        </w:rPr>
        <w:t>реза части прои</w:t>
      </w:r>
      <w:r>
        <w:rPr>
          <w:snapToGrid w:val="0"/>
        </w:rPr>
        <w:t xml:space="preserve">звести в радиальном направлении </w:t>
      </w:r>
      <w:r>
        <w:rPr>
          <w:i/>
          <w:snapToGrid w:val="0"/>
        </w:rPr>
        <w:t>разрез-контрапертуру.</w:t>
      </w:r>
    </w:p>
    <w:p w:rsidR="00000000" w:rsidRDefault="00DE4102">
      <w:pPr>
        <w:framePr w:w="4760" w:h="860" w:hRule="exact" w:hSpace="80" w:vSpace="40" w:wrap="notBeside" w:vAnchor="text" w:hAnchor="margin" w:x="4921" w:y="328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Радиальные ра</w:t>
      </w:r>
      <w:bookmarkStart w:id="40" w:name="OCRUncertain039"/>
      <w:r>
        <w:rPr>
          <w:snapToGrid w:val="0"/>
        </w:rPr>
        <w:t>з</w:t>
      </w:r>
      <w:bookmarkEnd w:id="40"/>
      <w:r>
        <w:rPr>
          <w:snapToGrid w:val="0"/>
        </w:rPr>
        <w:t xml:space="preserve">резы заживают обычно с образованием некрасивого рубца. Из эстетических </w:t>
      </w:r>
      <w:bookmarkStart w:id="41" w:name="OCRUncertain040"/>
      <w:r>
        <w:rPr>
          <w:snapToGrid w:val="0"/>
        </w:rPr>
        <w:t>сооб-</w:t>
      </w:r>
      <w:bookmarkEnd w:id="41"/>
    </w:p>
    <w:p w:rsidR="00000000" w:rsidRDefault="000E3EDA">
      <w:pPr>
        <w:framePr w:w="4580" w:h="7600" w:hRule="exact" w:hSpace="80" w:vSpace="40" w:wrap="notBeside" w:vAnchor="text" w:hAnchor="margin" w:x="4941" w:y="4161"/>
        <w:widowControl w:val="0"/>
        <w:rPr>
          <w:snapToGrid w:val="0"/>
          <w:sz w:val="24"/>
        </w:rPr>
      </w:pPr>
      <w:r>
        <w:rPr>
          <w:noProof/>
        </w:rPr>
        <w:drawing>
          <wp:inline distT="0" distB="0" distL="0" distR="0">
            <wp:extent cx="2921635" cy="48298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482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4102">
      <w:pPr>
        <w:framePr w:w="4740" w:h="600" w:hRule="exact" w:hSpace="80" w:vSpace="40" w:wrap="notBeside" w:vAnchor="text" w:hAnchor="margin" w:x="4941" w:y="11841"/>
        <w:widowControl w:val="0"/>
        <w:spacing w:line="200" w:lineRule="exact"/>
        <w:jc w:val="center"/>
        <w:rPr>
          <w:snapToGrid w:val="0"/>
          <w:sz w:val="18"/>
        </w:rPr>
      </w:pPr>
      <w:bookmarkStart w:id="42" w:name="OCRUncertain041"/>
      <w:r>
        <w:rPr>
          <w:b/>
          <w:snapToGrid w:val="0"/>
          <w:sz w:val="18"/>
        </w:rPr>
        <w:t>Рис.</w:t>
      </w:r>
      <w:bookmarkEnd w:id="42"/>
      <w:r>
        <w:rPr>
          <w:b/>
          <w:snapToGrid w:val="0"/>
          <w:sz w:val="18"/>
          <w:lang w:val="en-US"/>
        </w:rPr>
        <w:t xml:space="preserve"> 3-1.</w:t>
      </w:r>
      <w:r>
        <w:rPr>
          <w:snapToGrid w:val="0"/>
          <w:sz w:val="18"/>
        </w:rPr>
        <w:t xml:space="preserve"> Вскрытие абсцесса молочной </w:t>
      </w:r>
      <w:bookmarkStart w:id="43" w:name="OCRUncertain042"/>
      <w:r>
        <w:rPr>
          <w:snapToGrid w:val="0"/>
          <w:sz w:val="18"/>
        </w:rPr>
        <w:t>же</w:t>
      </w:r>
      <w:bookmarkEnd w:id="43"/>
      <w:r>
        <w:rPr>
          <w:snapToGrid w:val="0"/>
          <w:sz w:val="18"/>
        </w:rPr>
        <w:t xml:space="preserve">лезы через радиальный и </w:t>
      </w:r>
      <w:bookmarkStart w:id="44" w:name="OCRUncertain043"/>
      <w:r>
        <w:rPr>
          <w:snapToGrid w:val="0"/>
          <w:sz w:val="18"/>
        </w:rPr>
        <w:t>субмаммарный</w:t>
      </w:r>
      <w:bookmarkEnd w:id="44"/>
      <w:r>
        <w:rPr>
          <w:snapToGrid w:val="0"/>
          <w:sz w:val="18"/>
        </w:rPr>
        <w:t xml:space="preserve"> разрезы</w:t>
      </w:r>
    </w:p>
    <w:p w:rsidR="00000000" w:rsidRDefault="00DE4102">
      <w:pPr>
        <w:widowControl w:val="0"/>
        <w:rPr>
          <w:snapToGrid w:val="0"/>
          <w:sz w:val="24"/>
        </w:rPr>
        <w:sectPr w:rsidR="00000000">
          <w:footerReference w:type="even" r:id="rId8"/>
          <w:footerReference w:type="default" r:id="rId9"/>
          <w:pgSz w:w="11900" w:h="16820"/>
          <w:pgMar w:top="1440" w:right="1060" w:bottom="720" w:left="1060" w:header="720" w:footer="720" w:gutter="0"/>
          <w:pgNumType w:start="67"/>
          <w:cols w:space="240"/>
          <w:noEndnote/>
        </w:sectPr>
      </w:pPr>
    </w:p>
    <w:p w:rsidR="00000000" w:rsidRDefault="00DE4102">
      <w:pPr>
        <w:framePr w:w="4740" w:h="2340" w:hRule="exact" w:hSpace="80" w:vSpace="40" w:wrap="notBeside" w:vAnchor="text" w:hAnchor="margin" w:x="1" w:y="41"/>
        <w:widowControl w:val="0"/>
        <w:spacing w:line="220" w:lineRule="exact"/>
        <w:jc w:val="both"/>
        <w:rPr>
          <w:snapToGrid w:val="0"/>
        </w:rPr>
      </w:pPr>
      <w:bookmarkStart w:id="45" w:name="OCRUncertain044"/>
      <w:r>
        <w:rPr>
          <w:snapToGrid w:val="0"/>
        </w:rPr>
        <w:lastRenderedPageBreak/>
        <w:t>ражений</w:t>
      </w:r>
      <w:bookmarkEnd w:id="45"/>
      <w:r>
        <w:rPr>
          <w:snapToGrid w:val="0"/>
        </w:rPr>
        <w:t xml:space="preserve"> поэтому лучше за</w:t>
      </w:r>
      <w:r>
        <w:rPr>
          <w:snapToGrid w:val="0"/>
        </w:rPr>
        <w:t xml:space="preserve">крытый рубец, возникающий после </w:t>
      </w:r>
      <w:bookmarkStart w:id="46" w:name="OCRUncertain045"/>
      <w:r>
        <w:rPr>
          <w:i/>
          <w:snapToGrid w:val="0"/>
        </w:rPr>
        <w:t>субмаммарного</w:t>
      </w:r>
      <w:bookmarkEnd w:id="46"/>
      <w:r>
        <w:rPr>
          <w:i/>
          <w:snapToGrid w:val="0"/>
        </w:rPr>
        <w:t xml:space="preserve"> разреза</w:t>
      </w:r>
      <w:r>
        <w:rPr>
          <w:snapToGrid w:val="0"/>
        </w:rPr>
        <w:t xml:space="preserve"> по </w:t>
      </w:r>
      <w:bookmarkStart w:id="47" w:name="OCRUncertain046"/>
      <w:r>
        <w:rPr>
          <w:i/>
          <w:snapToGrid w:val="0"/>
        </w:rPr>
        <w:t>Ваг-</w:t>
      </w:r>
      <w:r>
        <w:rPr>
          <w:i/>
          <w:snapToGrid w:val="0"/>
          <w:lang w:val="en-US"/>
        </w:rPr>
        <w:t>denheuer.</w:t>
      </w:r>
      <w:bookmarkEnd w:id="47"/>
      <w:r>
        <w:rPr>
          <w:snapToGrid w:val="0"/>
        </w:rPr>
        <w:t xml:space="preserve"> В складке кожи под молоч</w:t>
      </w:r>
      <w:bookmarkStart w:id="48" w:name="OCRUncertain047"/>
      <w:r>
        <w:rPr>
          <w:snapToGrid w:val="0"/>
        </w:rPr>
        <w:t>н</w:t>
      </w:r>
      <w:bookmarkEnd w:id="48"/>
      <w:r>
        <w:rPr>
          <w:snapToGrid w:val="0"/>
        </w:rPr>
        <w:t>ой железой производят дугообразный разрез (см. рис.</w:t>
      </w:r>
      <w:r>
        <w:rPr>
          <w:snapToGrid w:val="0"/>
          <w:lang w:val="en-US"/>
        </w:rPr>
        <w:t xml:space="preserve"> 3-1). </w:t>
      </w:r>
      <w:r>
        <w:rPr>
          <w:snapToGrid w:val="0"/>
        </w:rPr>
        <w:t>Разъединяется основание молочной железы от грудной фасции</w:t>
      </w:r>
      <w:r>
        <w:rPr>
          <w:snapToGrid w:val="0"/>
          <w:lang w:val="en-US"/>
        </w:rPr>
        <w:t xml:space="preserve"> (</w:t>
      </w:r>
      <w:bookmarkStart w:id="49" w:name="OCRUncertain048"/>
      <w:r>
        <w:rPr>
          <w:snapToGrid w:val="0"/>
          <w:lang w:val="en-US"/>
        </w:rPr>
        <w:t>f</w:t>
      </w:r>
      <w:bookmarkEnd w:id="49"/>
      <w:r>
        <w:rPr>
          <w:snapToGrid w:val="0"/>
          <w:lang w:val="en-US"/>
        </w:rPr>
        <w:t xml:space="preserve">ascia </w:t>
      </w:r>
      <w:bookmarkStart w:id="50" w:name="OCRUncertain049"/>
      <w:r>
        <w:rPr>
          <w:snapToGrid w:val="0"/>
          <w:lang w:val="en-US"/>
        </w:rPr>
        <w:t>pectoralis).</w:t>
      </w:r>
      <w:bookmarkEnd w:id="50"/>
      <w:r>
        <w:rPr>
          <w:snapToGrid w:val="0"/>
        </w:rPr>
        <w:t xml:space="preserve"> Благодаря этому станови</w:t>
      </w:r>
      <w:r>
        <w:rPr>
          <w:snapToGrid w:val="0"/>
        </w:rPr>
        <w:t>тся возможным вскрыть абсцесс с его задней поверхности. При этом рассечение ткани молочной железы производят также в радиальном направлении.</w:t>
      </w:r>
    </w:p>
    <w:p w:rsidR="00000000" w:rsidRDefault="00DE4102">
      <w:pPr>
        <w:framePr w:w="4760" w:h="10920" w:hRule="exact" w:hSpace="80" w:vSpace="40" w:wrap="notBeside" w:vAnchor="text" w:hAnchor="margin" w:x="1" w:y="2581"/>
        <w:widowControl w:val="0"/>
        <w:spacing w:line="280" w:lineRule="exact"/>
        <w:ind w:left="700" w:right="68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Доброкачественные опухоли молочной железы</w:t>
      </w:r>
    </w:p>
    <w:p w:rsidR="00000000" w:rsidRDefault="00DE4102">
      <w:pPr>
        <w:framePr w:w="4760" w:h="10920" w:hRule="exact" w:hSpace="80" w:vSpace="40" w:wrap="notBeside" w:vAnchor="text" w:hAnchor="margin" w:x="1" w:y="2581"/>
        <w:widowControl w:val="0"/>
        <w:spacing w:line="220" w:lineRule="exact"/>
        <w:ind w:firstLine="180"/>
        <w:jc w:val="both"/>
        <w:rPr>
          <w:snapToGrid w:val="0"/>
        </w:rPr>
      </w:pPr>
      <w:r>
        <w:rPr>
          <w:snapToGrid w:val="0"/>
        </w:rPr>
        <w:t>В молочной железе молодых женщин нередко возникает небольшой, в поперечни</w:t>
      </w:r>
      <w:r>
        <w:rPr>
          <w:snapToGrid w:val="0"/>
        </w:rPr>
        <w:t>ке около</w:t>
      </w:r>
      <w:r>
        <w:rPr>
          <w:snapToGrid w:val="0"/>
          <w:lang w:val="en-US"/>
        </w:rPr>
        <w:t xml:space="preserve"> 2-4</w:t>
      </w:r>
      <w:r>
        <w:rPr>
          <w:snapToGrid w:val="0"/>
        </w:rPr>
        <w:t xml:space="preserve"> </w:t>
      </w:r>
      <w:r>
        <w:rPr>
          <w:i/>
          <w:snapToGrid w:val="0"/>
        </w:rPr>
        <w:t xml:space="preserve">см, </w:t>
      </w:r>
      <w:r>
        <w:rPr>
          <w:snapToGrid w:val="0"/>
        </w:rPr>
        <w:t xml:space="preserve">безболезненный, подвижный при пальпации узел. Его появление причиняет большой испуг. Как правило, речь идет о совершенно безопасной </w:t>
      </w:r>
      <w:r>
        <w:rPr>
          <w:i/>
          <w:snapToGrid w:val="0"/>
        </w:rPr>
        <w:t>фиброме,</w:t>
      </w:r>
      <w:r>
        <w:rPr>
          <w:snapToGrid w:val="0"/>
        </w:rPr>
        <w:t xml:space="preserve"> которая некоторыми авторами рассматривается, конечно, как </w:t>
      </w:r>
      <w:bookmarkStart w:id="51" w:name="OCRUncertain050"/>
      <w:r>
        <w:rPr>
          <w:snapToGrid w:val="0"/>
        </w:rPr>
        <w:t>предраковое</w:t>
      </w:r>
      <w:bookmarkEnd w:id="51"/>
      <w:r>
        <w:rPr>
          <w:snapToGrid w:val="0"/>
        </w:rPr>
        <w:t xml:space="preserve"> изменение.</w:t>
      </w:r>
    </w:p>
    <w:p w:rsidR="00000000" w:rsidRDefault="00DE4102">
      <w:pPr>
        <w:framePr w:w="4760" w:h="10920" w:hRule="exact" w:hSpace="80" w:vSpace="40" w:wrap="notBeside" w:vAnchor="text" w:hAnchor="margin" w:x="1" w:y="258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Одиночный узел, о</w:t>
      </w:r>
      <w:r>
        <w:rPr>
          <w:snapToGrid w:val="0"/>
        </w:rPr>
        <w:t xml:space="preserve">бнаруженный при пальпации и принятый за доброкачественный, при локализации его вблизи соска рекомендуется удалить через </w:t>
      </w:r>
      <w:bookmarkStart w:id="52" w:name="OCRUncertain051"/>
      <w:r>
        <w:rPr>
          <w:snapToGrid w:val="0"/>
        </w:rPr>
        <w:t>периареолярный</w:t>
      </w:r>
      <w:bookmarkEnd w:id="52"/>
      <w:r>
        <w:rPr>
          <w:snapToGrid w:val="0"/>
        </w:rPr>
        <w:t xml:space="preserve"> ра</w:t>
      </w:r>
      <w:bookmarkStart w:id="53" w:name="OCRUncertain052"/>
      <w:r>
        <w:rPr>
          <w:snapToGrid w:val="0"/>
        </w:rPr>
        <w:t>з</w:t>
      </w:r>
      <w:bookmarkEnd w:id="53"/>
      <w:r>
        <w:rPr>
          <w:snapToGrid w:val="0"/>
        </w:rPr>
        <w:t>рез.</w:t>
      </w:r>
    </w:p>
    <w:p w:rsidR="00000000" w:rsidRDefault="00DE4102">
      <w:pPr>
        <w:framePr w:w="4760" w:h="10920" w:hRule="exact" w:hSpace="80" w:vSpace="40" w:wrap="notBeside" w:vAnchor="text" w:hAnchor="margin" w:x="1" w:y="2581"/>
        <w:widowControl w:val="0"/>
        <w:spacing w:line="220" w:lineRule="exact"/>
        <w:ind w:firstLine="220"/>
        <w:jc w:val="both"/>
        <w:rPr>
          <w:snapToGrid w:val="0"/>
        </w:rPr>
      </w:pPr>
      <w:r>
        <w:rPr>
          <w:snapToGrid w:val="0"/>
        </w:rPr>
        <w:t>В период, предшествующий менопаузе, у многих женщин находят в молочной железе дегенеративные изменения</w:t>
      </w:r>
      <w:r>
        <w:rPr>
          <w:snapToGrid w:val="0"/>
          <w:lang w:val="en-US"/>
        </w:rPr>
        <w:t xml:space="preserve"> —</w:t>
      </w:r>
      <w:r>
        <w:rPr>
          <w:snapToGrid w:val="0"/>
        </w:rPr>
        <w:t xml:space="preserve"> т. </w:t>
      </w:r>
      <w:bookmarkStart w:id="54" w:name="OCRUncertain053"/>
      <w:r>
        <w:rPr>
          <w:snapToGrid w:val="0"/>
        </w:rPr>
        <w:t>н.</w:t>
      </w:r>
      <w:bookmarkEnd w:id="54"/>
      <w:r>
        <w:rPr>
          <w:snapToGrid w:val="0"/>
        </w:rPr>
        <w:t xml:space="preserve"> </w:t>
      </w:r>
      <w:r>
        <w:rPr>
          <w:i/>
          <w:snapToGrid w:val="0"/>
        </w:rPr>
        <w:t>хр</w:t>
      </w:r>
      <w:r>
        <w:rPr>
          <w:i/>
          <w:snapToGrid w:val="0"/>
        </w:rPr>
        <w:t xml:space="preserve">оническую </w:t>
      </w:r>
      <w:bookmarkStart w:id="55" w:name="OCRUncertain054"/>
      <w:r>
        <w:rPr>
          <w:i/>
          <w:snapToGrid w:val="0"/>
        </w:rPr>
        <w:t>кистозную мастопатию.</w:t>
      </w:r>
      <w:bookmarkEnd w:id="55"/>
      <w:r>
        <w:rPr>
          <w:i/>
          <w:snapToGrid w:val="0"/>
        </w:rPr>
        <w:t xml:space="preserve"> Н. А. Вельяминов, В. </w:t>
      </w:r>
      <w:bookmarkStart w:id="56" w:name="OCRUncertain055"/>
      <w:r>
        <w:rPr>
          <w:i/>
          <w:snapToGrid w:val="0"/>
        </w:rPr>
        <w:t>М.</w:t>
      </w:r>
      <w:bookmarkEnd w:id="56"/>
      <w:r>
        <w:rPr>
          <w:i/>
          <w:snapToGrid w:val="0"/>
        </w:rPr>
        <w:t xml:space="preserve"> Минц</w:t>
      </w:r>
      <w:r>
        <w:rPr>
          <w:snapToGrid w:val="0"/>
        </w:rPr>
        <w:t xml:space="preserve"> обратили внимание на значение гормональных нарушений в патогенезе этого заболевания. Природа процесса в соответствующем возрасте пациентов может способствовать злокачественному перерождению. </w:t>
      </w:r>
      <w:bookmarkStart w:id="57" w:name="OCRUncertain056"/>
      <w:r>
        <w:rPr>
          <w:snapToGrid w:val="0"/>
        </w:rPr>
        <w:t>Маст</w:t>
      </w:r>
      <w:r>
        <w:rPr>
          <w:snapToGrid w:val="0"/>
        </w:rPr>
        <w:t>опатия</w:t>
      </w:r>
      <w:bookmarkEnd w:id="57"/>
      <w:r>
        <w:rPr>
          <w:snapToGrid w:val="0"/>
        </w:rPr>
        <w:t xml:space="preserve"> </w:t>
      </w:r>
      <w:r>
        <w:rPr>
          <w:i/>
          <w:snapToGrid w:val="0"/>
        </w:rPr>
        <w:t xml:space="preserve">(М. Г. </w:t>
      </w:r>
      <w:bookmarkStart w:id="58" w:name="OCRUncertain057"/>
      <w:r>
        <w:rPr>
          <w:i/>
          <w:snapToGrid w:val="0"/>
        </w:rPr>
        <w:t xml:space="preserve">Шрайбер) </w:t>
      </w:r>
      <w:bookmarkEnd w:id="58"/>
      <w:r>
        <w:rPr>
          <w:snapToGrid w:val="0"/>
        </w:rPr>
        <w:t>развивается чаще всего у нерожавших женщин, принимавших противозачаточные средства и пере</w:t>
      </w:r>
      <w:bookmarkStart w:id="59" w:name="OCRUncertain058"/>
      <w:r>
        <w:rPr>
          <w:snapToGrid w:val="0"/>
        </w:rPr>
        <w:t>н</w:t>
      </w:r>
      <w:bookmarkEnd w:id="59"/>
      <w:r>
        <w:rPr>
          <w:snapToGrid w:val="0"/>
        </w:rPr>
        <w:t>есших искусственный аборт(ы).</w:t>
      </w:r>
    </w:p>
    <w:p w:rsidR="00000000" w:rsidRDefault="00DE4102">
      <w:pPr>
        <w:framePr w:w="4760" w:h="10920" w:hRule="exact" w:hSpace="80" w:vSpace="40" w:wrap="notBeside" w:vAnchor="text" w:hAnchor="margin" w:x="1" w:y="2581"/>
        <w:widowControl w:val="0"/>
        <w:spacing w:line="220" w:lineRule="exact"/>
        <w:ind w:firstLine="240"/>
        <w:jc w:val="both"/>
        <w:rPr>
          <w:snapToGrid w:val="0"/>
        </w:rPr>
      </w:pPr>
      <w:r>
        <w:rPr>
          <w:snapToGrid w:val="0"/>
        </w:rPr>
        <w:t>В связи с тем, что мастопатия обычно является диффузной, состоит из множества образований и нередко отмечается на</w:t>
      </w:r>
      <w:r>
        <w:rPr>
          <w:snapToGrid w:val="0"/>
        </w:rPr>
        <w:t xml:space="preserve"> обеих сторонах, удаление этих образований практически повлекло бы за собой удаление всей железы или даже обеих молочных желез. Поэтому начинать лечение хронической </w:t>
      </w:r>
      <w:bookmarkStart w:id="60" w:name="OCRUncertain059"/>
      <w:r>
        <w:rPr>
          <w:snapToGrid w:val="0"/>
        </w:rPr>
        <w:t>мастопатии</w:t>
      </w:r>
      <w:bookmarkEnd w:id="60"/>
      <w:r>
        <w:rPr>
          <w:snapToGrid w:val="0"/>
        </w:rPr>
        <w:t xml:space="preserve"> с операции не рекомендуется. Следует проводить регулярный контроль и каждые полг</w:t>
      </w:r>
      <w:r>
        <w:rPr>
          <w:snapToGrid w:val="0"/>
        </w:rPr>
        <w:t xml:space="preserve">ода или ежегодно </w:t>
      </w:r>
      <w:bookmarkStart w:id="61" w:name="OCRUncertain060"/>
      <w:r>
        <w:rPr>
          <w:snapToGrid w:val="0"/>
        </w:rPr>
        <w:t>маммографию.</w:t>
      </w:r>
      <w:bookmarkEnd w:id="61"/>
    </w:p>
    <w:p w:rsidR="00000000" w:rsidRDefault="00DE4102">
      <w:pPr>
        <w:framePr w:w="4760" w:h="10920" w:hRule="exact" w:hSpace="80" w:vSpace="40" w:wrap="notBeside" w:vAnchor="text" w:hAnchor="margin" w:x="1" w:y="2581"/>
        <w:widowControl w:val="0"/>
        <w:spacing w:line="220" w:lineRule="exact"/>
        <w:ind w:firstLine="200"/>
        <w:jc w:val="both"/>
        <w:rPr>
          <w:i/>
          <w:snapToGrid w:val="0"/>
        </w:rPr>
      </w:pPr>
      <w:r>
        <w:rPr>
          <w:snapToGrid w:val="0"/>
        </w:rPr>
        <w:t xml:space="preserve">При малейшем подозрении на </w:t>
      </w:r>
      <w:bookmarkStart w:id="62" w:name="OCRUncertain061"/>
      <w:r>
        <w:rPr>
          <w:snapToGrid w:val="0"/>
        </w:rPr>
        <w:t xml:space="preserve">малигнизацию </w:t>
      </w:r>
      <w:bookmarkEnd w:id="62"/>
      <w:r>
        <w:rPr>
          <w:snapToGrid w:val="0"/>
        </w:rPr>
        <w:t xml:space="preserve">одного из узелков следует сразу же </w:t>
      </w:r>
      <w:r>
        <w:rPr>
          <w:i/>
          <w:snapToGrid w:val="0"/>
        </w:rPr>
        <w:t>взять матер</w:t>
      </w:r>
      <w:bookmarkStart w:id="63" w:name="OCRUncertain062"/>
      <w:r>
        <w:rPr>
          <w:i/>
          <w:snapToGrid w:val="0"/>
        </w:rPr>
        <w:t>и</w:t>
      </w:r>
      <w:bookmarkEnd w:id="63"/>
      <w:r>
        <w:rPr>
          <w:i/>
          <w:snapToGrid w:val="0"/>
        </w:rPr>
        <w:t>ал для биопсии</w:t>
      </w:r>
      <w:r>
        <w:rPr>
          <w:snapToGrid w:val="0"/>
        </w:rPr>
        <w:t xml:space="preserve"> или, что еще лучше, произвести </w:t>
      </w:r>
      <w:r>
        <w:rPr>
          <w:i/>
          <w:snapToGrid w:val="0"/>
        </w:rPr>
        <w:t>абляц</w:t>
      </w:r>
      <w:bookmarkStart w:id="64" w:name="OCRUncertain063"/>
      <w:r>
        <w:rPr>
          <w:i/>
          <w:snapToGrid w:val="0"/>
        </w:rPr>
        <w:t>и</w:t>
      </w:r>
      <w:bookmarkEnd w:id="64"/>
      <w:r>
        <w:rPr>
          <w:i/>
          <w:snapToGrid w:val="0"/>
        </w:rPr>
        <w:t>ю опухоли.</w:t>
      </w:r>
    </w:p>
    <w:p w:rsidR="00000000" w:rsidRDefault="00DE4102">
      <w:pPr>
        <w:framePr w:w="4760" w:h="10920" w:hRule="exact" w:hSpace="80" w:vSpace="40" w:wrap="notBeside" w:vAnchor="text" w:hAnchor="margin" w:x="1" w:y="2581"/>
        <w:widowControl w:val="0"/>
        <w:spacing w:line="280" w:lineRule="exact"/>
        <w:ind w:left="820" w:right="84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Злокачественные опухоли молочной железы</w:t>
      </w:r>
    </w:p>
    <w:p w:rsidR="00000000" w:rsidRDefault="00DE4102">
      <w:pPr>
        <w:framePr w:w="4760" w:h="10920" w:hRule="exact" w:hSpace="80" w:vSpace="40" w:wrap="notBeside" w:vAnchor="text" w:hAnchor="margin" w:x="1" w:y="2581"/>
        <w:widowControl w:val="0"/>
        <w:spacing w:line="220" w:lineRule="exact"/>
        <w:ind w:firstLine="220"/>
        <w:jc w:val="both"/>
        <w:rPr>
          <w:snapToGrid w:val="0"/>
        </w:rPr>
      </w:pPr>
      <w:r>
        <w:rPr>
          <w:i/>
          <w:snapToGrid w:val="0"/>
        </w:rPr>
        <w:t>Кровоточивость молочной железы,</w:t>
      </w:r>
      <w:r>
        <w:rPr>
          <w:snapToGrid w:val="0"/>
        </w:rPr>
        <w:t xml:space="preserve"> дово</w:t>
      </w:r>
      <w:r>
        <w:rPr>
          <w:snapToGrid w:val="0"/>
        </w:rPr>
        <w:t>льно редко встречающаяся у женщин среднего возраста, может причинить большое беспокойство больной и задать головоломку хирургу.</w:t>
      </w:r>
    </w:p>
    <w:p w:rsidR="00000000" w:rsidRDefault="00DE4102">
      <w:pPr>
        <w:framePr w:w="4760" w:h="13520" w:hRule="exact" w:hSpace="80" w:vSpace="40" w:wrap="notBeside" w:vAnchor="text" w:hAnchor="margin" w:x="4901" w:y="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Из соска молочной железы выделяется нез</w:t>
      </w:r>
      <w:bookmarkStart w:id="65" w:name="OCRUncertain064"/>
      <w:r>
        <w:rPr>
          <w:snapToGrid w:val="0"/>
        </w:rPr>
        <w:t>н</w:t>
      </w:r>
      <w:bookmarkEnd w:id="65"/>
      <w:r>
        <w:rPr>
          <w:snapToGrid w:val="0"/>
        </w:rPr>
        <w:t>ачительное количество кровянистого или серозно-кровянистого секрета. При пальпации опред</w:t>
      </w:r>
      <w:r>
        <w:rPr>
          <w:snapToGrid w:val="0"/>
        </w:rPr>
        <w:t xml:space="preserve">елить </w:t>
      </w:r>
      <w:bookmarkStart w:id="66" w:name="OCRUncertain065"/>
      <w:r>
        <w:rPr>
          <w:snapToGrid w:val="0"/>
        </w:rPr>
        <w:t>сколько-либо</w:t>
      </w:r>
      <w:bookmarkEnd w:id="66"/>
      <w:r>
        <w:rPr>
          <w:snapToGrid w:val="0"/>
        </w:rPr>
        <w:t xml:space="preserve"> подозрительные изменения не удается.</w:t>
      </w:r>
    </w:p>
    <w:p w:rsidR="00000000" w:rsidRDefault="00DE4102">
      <w:pPr>
        <w:framePr w:w="4760" w:h="13520" w:hRule="exact" w:hSpace="80" w:vSpace="40" w:wrap="notBeside" w:vAnchor="text" w:hAnchor="margin" w:x="4901" w:y="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 xml:space="preserve">Основанием для этой клинической картины чаще всего является </w:t>
      </w:r>
      <w:bookmarkStart w:id="67" w:name="OCRUncertain066"/>
      <w:r>
        <w:rPr>
          <w:i/>
          <w:snapToGrid w:val="0"/>
        </w:rPr>
        <w:t>папиллома</w:t>
      </w:r>
      <w:bookmarkEnd w:id="67"/>
      <w:r>
        <w:rPr>
          <w:i/>
          <w:snapToGrid w:val="0"/>
        </w:rPr>
        <w:t xml:space="preserve"> внутри протока железы,</w:t>
      </w:r>
      <w:r>
        <w:rPr>
          <w:snapToGrid w:val="0"/>
        </w:rPr>
        <w:t xml:space="preserve"> расположенная позади соска в одном из молочных </w:t>
      </w:r>
      <w:bookmarkStart w:id="68" w:name="OCRUncertain067"/>
      <w:r>
        <w:rPr>
          <w:snapToGrid w:val="0"/>
        </w:rPr>
        <w:t>канальцев.</w:t>
      </w:r>
      <w:bookmarkEnd w:id="68"/>
    </w:p>
    <w:p w:rsidR="00000000" w:rsidRDefault="00DE4102">
      <w:pPr>
        <w:framePr w:w="4760" w:h="13520" w:hRule="exact" w:hSpace="80" w:vSpace="40" w:wrap="notBeside" w:vAnchor="text" w:hAnchor="margin" w:x="4901" w:y="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Это образование в половине или в двух третях случ</w:t>
      </w:r>
      <w:r>
        <w:rPr>
          <w:snapToGrid w:val="0"/>
        </w:rPr>
        <w:t xml:space="preserve">аев доброкачественно, но несомненно является </w:t>
      </w:r>
      <w:bookmarkStart w:id="69" w:name="OCRUncertain068"/>
      <w:r>
        <w:rPr>
          <w:snapToGrid w:val="0"/>
        </w:rPr>
        <w:t>предраковым</w:t>
      </w:r>
      <w:bookmarkEnd w:id="69"/>
      <w:r>
        <w:rPr>
          <w:snapToGrid w:val="0"/>
        </w:rPr>
        <w:t xml:space="preserve"> состоянием и ко времени первого врачебного осмотра обычно уж</w:t>
      </w:r>
      <w:bookmarkStart w:id="70" w:name="OCRUncertain069"/>
      <w:r>
        <w:rPr>
          <w:snapToGrid w:val="0"/>
        </w:rPr>
        <w:t>е</w:t>
      </w:r>
      <w:bookmarkEnd w:id="70"/>
      <w:r>
        <w:rPr>
          <w:snapToGrid w:val="0"/>
        </w:rPr>
        <w:t xml:space="preserve"> злокачественно </w:t>
      </w:r>
      <w:r>
        <w:rPr>
          <w:i/>
          <w:snapToGrid w:val="0"/>
        </w:rPr>
        <w:t>(рак протоков).</w:t>
      </w:r>
      <w:r>
        <w:rPr>
          <w:snapToGrid w:val="0"/>
        </w:rPr>
        <w:t xml:space="preserve"> Следовательно, показано оперативное удаление.</w:t>
      </w:r>
    </w:p>
    <w:p w:rsidR="00000000" w:rsidRDefault="00DE4102">
      <w:pPr>
        <w:framePr w:w="4760" w:h="13520" w:hRule="exact" w:hSpace="80" w:vSpace="40" w:wrap="notBeside" w:vAnchor="text" w:hAnchor="margin" w:x="4901" w:y="41"/>
        <w:widowControl w:val="0"/>
        <w:spacing w:line="220" w:lineRule="exact"/>
        <w:ind w:left="20"/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Частота и прогноз</w:t>
      </w:r>
    </w:p>
    <w:p w:rsidR="00000000" w:rsidRDefault="00DE4102">
      <w:pPr>
        <w:framePr w:w="4760" w:h="13520" w:hRule="exact" w:hSpace="80" w:vSpace="40" w:wrap="notBeside" w:vAnchor="text" w:hAnchor="margin" w:x="4901" w:y="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Рак является наиболее частым опухолевым за</w:t>
      </w:r>
      <w:r>
        <w:rPr>
          <w:snapToGrid w:val="0"/>
        </w:rPr>
        <w:t>болеванием молочной железы. По статистике</w:t>
      </w:r>
      <w:r>
        <w:rPr>
          <w:snapToGrid w:val="0"/>
          <w:lang w:val="en-US"/>
        </w:rPr>
        <w:t xml:space="preserve"> </w:t>
      </w:r>
      <w:bookmarkStart w:id="71" w:name="OCRUncertain070"/>
      <w:r>
        <w:rPr>
          <w:i/>
          <w:snapToGrid w:val="0"/>
          <w:lang w:val="en-US"/>
        </w:rPr>
        <w:t xml:space="preserve">Ott, </w:t>
      </w:r>
      <w:bookmarkEnd w:id="71"/>
      <w:r>
        <w:rPr>
          <w:snapToGrid w:val="0"/>
        </w:rPr>
        <w:t>в ФРГ в</w:t>
      </w:r>
      <w:r>
        <w:rPr>
          <w:snapToGrid w:val="0"/>
          <w:lang w:val="en-US"/>
        </w:rPr>
        <w:t xml:space="preserve"> 1972</w:t>
      </w:r>
      <w:r>
        <w:rPr>
          <w:snapToGrid w:val="0"/>
        </w:rPr>
        <w:t xml:space="preserve"> г. проживало</w:t>
      </w:r>
      <w:r>
        <w:rPr>
          <w:snapToGrid w:val="0"/>
          <w:lang w:val="en-US"/>
        </w:rPr>
        <w:t xml:space="preserve"> 160 000</w:t>
      </w:r>
      <w:r>
        <w:rPr>
          <w:snapToGrid w:val="0"/>
        </w:rPr>
        <w:t xml:space="preserve"> женщин, оперированных по поводу рака молочной железы. Ежегодно отмечается от</w:t>
      </w:r>
      <w:r>
        <w:rPr>
          <w:snapToGrid w:val="0"/>
          <w:lang w:val="en-US"/>
        </w:rPr>
        <w:t xml:space="preserve"> 15000</w:t>
      </w:r>
      <w:r>
        <w:rPr>
          <w:snapToGrid w:val="0"/>
        </w:rPr>
        <w:t xml:space="preserve"> до</w:t>
      </w:r>
      <w:r>
        <w:rPr>
          <w:snapToGrid w:val="0"/>
          <w:lang w:val="en-US"/>
        </w:rPr>
        <w:t xml:space="preserve"> 20000</w:t>
      </w:r>
      <w:r>
        <w:rPr>
          <w:snapToGrid w:val="0"/>
        </w:rPr>
        <w:t xml:space="preserve"> новых заболевших. Каждый</w:t>
      </w:r>
      <w:r>
        <w:rPr>
          <w:snapToGrid w:val="0"/>
          <w:lang w:val="en-US"/>
        </w:rPr>
        <w:t xml:space="preserve"> 7—</w:t>
      </w:r>
      <w:r>
        <w:rPr>
          <w:snapToGrid w:val="0"/>
        </w:rPr>
        <w:t>8-й случай смерти среди женщин с опухолевыми заболевания</w:t>
      </w:r>
      <w:r>
        <w:rPr>
          <w:snapToGrid w:val="0"/>
        </w:rPr>
        <w:t>ми приходится на больных раком молочной железы.</w:t>
      </w:r>
    </w:p>
    <w:p w:rsidR="00000000" w:rsidRDefault="00DE4102">
      <w:pPr>
        <w:framePr w:w="4760" w:h="13520" w:hRule="exact" w:hSpace="80" w:vSpace="40" w:wrap="notBeside" w:vAnchor="text" w:hAnchor="margin" w:x="4901" w:y="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 xml:space="preserve">При заболевании раком молочной железы прогноз зависит от двух факторов: от гистологической картины опухоли и от стадии заболевания. О </w:t>
      </w:r>
      <w:r>
        <w:rPr>
          <w:i/>
          <w:snapToGrid w:val="0"/>
        </w:rPr>
        <w:t xml:space="preserve">раке </w:t>
      </w:r>
      <w:bookmarkStart w:id="72" w:name="OCRUncertain071"/>
      <w:r>
        <w:rPr>
          <w:i/>
          <w:snapToGrid w:val="0"/>
        </w:rPr>
        <w:t>Педжета</w:t>
      </w:r>
      <w:bookmarkEnd w:id="72"/>
      <w:r>
        <w:rPr>
          <w:snapToGrid w:val="0"/>
        </w:rPr>
        <w:t xml:space="preserve"> давно известно, что это сравнительно доброкачественная форма </w:t>
      </w:r>
      <w:r>
        <w:rPr>
          <w:snapToGrid w:val="0"/>
        </w:rPr>
        <w:t>заболевания. Подобным образом ведет себя и медуллярная карцинома, однако только если опухоль окружена кругло-клеточным инфильтратом.</w:t>
      </w:r>
      <w:r>
        <w:rPr>
          <w:snapToGrid w:val="0"/>
          <w:lang w:val="en-US"/>
        </w:rPr>
        <w:t xml:space="preserve"> </w:t>
      </w:r>
      <w:bookmarkStart w:id="73" w:name="OCRUncertain072"/>
      <w:r>
        <w:rPr>
          <w:i/>
          <w:snapToGrid w:val="0"/>
          <w:lang w:val="en-US"/>
        </w:rPr>
        <w:t>Oeschickter</w:t>
      </w:r>
      <w:bookmarkEnd w:id="73"/>
      <w:r>
        <w:rPr>
          <w:snapToGrid w:val="0"/>
        </w:rPr>
        <w:t xml:space="preserve"> сообщает о двадцатилетней выживаемости оперированных в </w:t>
      </w:r>
      <w:r>
        <w:rPr>
          <w:snapToGrid w:val="0"/>
          <w:lang w:val="en-US"/>
        </w:rPr>
        <w:t>74%</w:t>
      </w:r>
      <w:r>
        <w:rPr>
          <w:snapToGrid w:val="0"/>
        </w:rPr>
        <w:t xml:space="preserve"> случаев рака указанного гистологического строения.</w:t>
      </w:r>
    </w:p>
    <w:p w:rsidR="00000000" w:rsidRDefault="00DE4102">
      <w:pPr>
        <w:framePr w:w="4760" w:h="13520" w:hRule="exact" w:hSpace="80" w:vSpace="40" w:wrap="notBeside" w:vAnchor="text" w:hAnchor="margin" w:x="4901" w:y="41"/>
        <w:widowControl w:val="0"/>
        <w:spacing w:line="220" w:lineRule="exact"/>
        <w:ind w:firstLine="200"/>
        <w:jc w:val="both"/>
        <w:rPr>
          <w:snapToGrid w:val="0"/>
        </w:rPr>
      </w:pPr>
      <w:bookmarkStart w:id="74" w:name="OCRUncertain073"/>
      <w:r>
        <w:rPr>
          <w:snapToGrid w:val="0"/>
        </w:rPr>
        <w:t>А</w:t>
      </w:r>
      <w:r>
        <w:rPr>
          <w:snapToGrid w:val="0"/>
        </w:rPr>
        <w:t>денокарцинома</w:t>
      </w:r>
      <w:bookmarkEnd w:id="74"/>
      <w:r>
        <w:rPr>
          <w:snapToGrid w:val="0"/>
        </w:rPr>
        <w:t xml:space="preserve"> значительно злокачественнее, особенно когда содержатся незрелые клеточные формы. Гормональные сдвиги в период беременности значительно повышают злокачественность рака молочной железы. Какая бы система ни применялась, прогноз может быть оконча</w:t>
      </w:r>
      <w:r>
        <w:rPr>
          <w:snapToGrid w:val="0"/>
        </w:rPr>
        <w:t>тельно уточнен только во время операции, производимой в начальной стадии заболевания.</w:t>
      </w:r>
    </w:p>
    <w:p w:rsidR="00000000" w:rsidRDefault="00DE4102">
      <w:pPr>
        <w:framePr w:w="4760" w:h="13520" w:hRule="exact" w:hSpace="80" w:vSpace="40" w:wrap="notBeside" w:vAnchor="text" w:hAnchor="margin" w:x="4901" w:y="41"/>
        <w:widowControl w:val="0"/>
        <w:spacing w:line="220" w:lineRule="exact"/>
        <w:ind w:firstLine="200"/>
        <w:jc w:val="both"/>
        <w:rPr>
          <w:i/>
          <w:snapToGrid w:val="0"/>
          <w:lang w:val="en-US"/>
        </w:rPr>
      </w:pPr>
      <w:r>
        <w:rPr>
          <w:snapToGrid w:val="0"/>
        </w:rPr>
        <w:t>Современное определение стадий развития злокачественного процесса производят не на основе традиционной классификации</w:t>
      </w:r>
      <w:r>
        <w:rPr>
          <w:snapToGrid w:val="0"/>
          <w:lang w:val="en-US"/>
        </w:rPr>
        <w:t xml:space="preserve"> </w:t>
      </w:r>
      <w:bookmarkStart w:id="75" w:name="OCRUncertain074"/>
      <w:r>
        <w:rPr>
          <w:i/>
          <w:snapToGrid w:val="0"/>
          <w:lang w:val="en-US"/>
        </w:rPr>
        <w:t>Steinthal,</w:t>
      </w:r>
      <w:bookmarkEnd w:id="75"/>
      <w:r>
        <w:rPr>
          <w:snapToGrid w:val="0"/>
        </w:rPr>
        <w:t xml:space="preserve"> а классифицируют в зависимости от состояни</w:t>
      </w:r>
      <w:r>
        <w:rPr>
          <w:snapToGrid w:val="0"/>
        </w:rPr>
        <w:t>я опухоли</w:t>
      </w:r>
      <w:r>
        <w:rPr>
          <w:snapToGrid w:val="0"/>
          <w:lang w:val="en-US"/>
        </w:rPr>
        <w:t xml:space="preserve">— </w:t>
      </w:r>
      <w:r>
        <w:rPr>
          <w:snapToGrid w:val="0"/>
        </w:rPr>
        <w:t>узла-метастазов (т. н. система</w:t>
      </w:r>
      <w:r>
        <w:rPr>
          <w:snapToGrid w:val="0"/>
          <w:lang w:val="en-US"/>
        </w:rPr>
        <w:t xml:space="preserve"> TNM).</w:t>
      </w:r>
      <w:r>
        <w:rPr>
          <w:snapToGrid w:val="0"/>
        </w:rPr>
        <w:t xml:space="preserve"> Однако, какая бы систематизация или классификация ни применялась, прогноз может быть улучшен только операцией, произведенной в начальной стадии заболевания. Выводы по различным способам лечения зависят и сего</w:t>
      </w:r>
      <w:r>
        <w:rPr>
          <w:snapToGrid w:val="0"/>
        </w:rPr>
        <w:t xml:space="preserve">дня в первую очередь от отбора поступающего клинического материала </w:t>
      </w:r>
      <w:bookmarkStart w:id="76" w:name="OCRUncertain075"/>
      <w:r>
        <w:rPr>
          <w:i/>
          <w:snapToGrid w:val="0"/>
          <w:lang w:val="en-US"/>
        </w:rPr>
        <w:t>(Prochnow).</w:t>
      </w:r>
      <w:bookmarkEnd w:id="76"/>
    </w:p>
    <w:p w:rsidR="00000000" w:rsidRDefault="00DE4102">
      <w:pPr>
        <w:framePr w:w="4760" w:h="13520" w:hRule="exact" w:hSpace="80" w:vSpace="40" w:wrap="notBeside" w:vAnchor="text" w:hAnchor="margin" w:x="4901" w:y="41"/>
        <w:widowControl w:val="0"/>
        <w:spacing w:line="220" w:lineRule="exact"/>
        <w:ind w:firstLine="220"/>
        <w:jc w:val="both"/>
        <w:rPr>
          <w:snapToGrid w:val="0"/>
        </w:rPr>
      </w:pPr>
      <w:bookmarkStart w:id="77" w:name="OCRUncertain076"/>
      <w:r>
        <w:rPr>
          <w:i/>
          <w:snapToGrid w:val="0"/>
        </w:rPr>
        <w:t>Маммография</w:t>
      </w:r>
      <w:bookmarkEnd w:id="77"/>
      <w:r>
        <w:rPr>
          <w:snapToGrid w:val="0"/>
        </w:rPr>
        <w:t xml:space="preserve"> является важнейшим специальным методом ранней диагностики. При помощи такой диагностики можно обнаружить даже непальпируемую опухоль. Данные этой </w:t>
      </w:r>
      <w:bookmarkStart w:id="78" w:name="OCRUncertain077"/>
      <w:r>
        <w:rPr>
          <w:snapToGrid w:val="0"/>
        </w:rPr>
        <w:t>диагности-</w:t>
      </w:r>
      <w:bookmarkEnd w:id="78"/>
    </w:p>
    <w:p w:rsidR="00000000" w:rsidRDefault="00DE4102">
      <w:pPr>
        <w:widowControl w:val="0"/>
        <w:rPr>
          <w:snapToGrid w:val="0"/>
          <w:sz w:val="24"/>
        </w:rPr>
        <w:sectPr w:rsidR="00000000">
          <w:pgSz w:w="11900" w:h="16820"/>
          <w:pgMar w:top="1440" w:right="1080" w:bottom="720" w:left="1060" w:header="720" w:footer="720" w:gutter="0"/>
          <w:cols w:space="240"/>
          <w:noEndnote/>
        </w:sectPr>
      </w:pPr>
    </w:p>
    <w:p w:rsidR="00000000" w:rsidRDefault="00DE4102">
      <w:pPr>
        <w:framePr w:w="4760" w:h="1660" w:hRule="exact" w:hSpace="80" w:vSpace="40" w:wrap="notBeside" w:vAnchor="text" w:hAnchor="margin" w:x="41" w:y="41"/>
        <w:widowControl w:val="0"/>
        <w:spacing w:line="220" w:lineRule="exact"/>
        <w:jc w:val="both"/>
        <w:rPr>
          <w:i/>
          <w:snapToGrid w:val="0"/>
        </w:rPr>
      </w:pPr>
      <w:bookmarkStart w:id="79" w:name="OCRUncertain078"/>
      <w:r>
        <w:rPr>
          <w:snapToGrid w:val="0"/>
        </w:rPr>
        <w:lastRenderedPageBreak/>
        <w:t>ки</w:t>
      </w:r>
      <w:bookmarkEnd w:id="79"/>
      <w:r>
        <w:rPr>
          <w:snapToGrid w:val="0"/>
        </w:rPr>
        <w:t xml:space="preserve"> </w:t>
      </w:r>
      <w:bookmarkStart w:id="80" w:name="OCRUncertain079"/>
      <w:r>
        <w:rPr>
          <w:snapToGrid w:val="0"/>
        </w:rPr>
        <w:t>н</w:t>
      </w:r>
      <w:bookmarkEnd w:id="80"/>
      <w:r>
        <w:rPr>
          <w:snapToGrid w:val="0"/>
        </w:rPr>
        <w:t>аст</w:t>
      </w:r>
      <w:r>
        <w:rPr>
          <w:snapToGrid w:val="0"/>
        </w:rPr>
        <w:t xml:space="preserve">олько серьезны, что при положительных результатах </w:t>
      </w:r>
      <w:bookmarkStart w:id="81" w:name="OCRUncertain080"/>
      <w:r>
        <w:rPr>
          <w:snapToGrid w:val="0"/>
        </w:rPr>
        <w:t>маммографического</w:t>
      </w:r>
      <w:bookmarkEnd w:id="81"/>
      <w:r>
        <w:rPr>
          <w:snapToGrid w:val="0"/>
        </w:rPr>
        <w:t xml:space="preserve"> исследования реко</w:t>
      </w:r>
      <w:bookmarkStart w:id="82" w:name="OCRUncertain081"/>
      <w:r>
        <w:rPr>
          <w:snapToGrid w:val="0"/>
        </w:rPr>
        <w:t>м</w:t>
      </w:r>
      <w:bookmarkEnd w:id="82"/>
      <w:r>
        <w:rPr>
          <w:snapToGrid w:val="0"/>
        </w:rPr>
        <w:t xml:space="preserve">ендуется производить операцию, даже если у пациента нет никаких жалоб и опухоль не пальпируется. Эти данные вполне соответствуют концепциям патологоанатомов </w:t>
      </w:r>
      <w:bookmarkStart w:id="83" w:name="OCRUncertain082"/>
      <w:r>
        <w:rPr>
          <w:i/>
          <w:snapToGrid w:val="0"/>
        </w:rPr>
        <w:t>(М.</w:t>
      </w:r>
      <w:bookmarkEnd w:id="83"/>
      <w:r>
        <w:rPr>
          <w:i/>
          <w:snapToGrid w:val="0"/>
        </w:rPr>
        <w:t xml:space="preserve"> Ф. Глазун</w:t>
      </w:r>
      <w:r>
        <w:rPr>
          <w:i/>
          <w:snapToGrid w:val="0"/>
        </w:rPr>
        <w:t xml:space="preserve">ов, </w:t>
      </w:r>
      <w:bookmarkStart w:id="84" w:name="OCRUncertain083"/>
      <w:r>
        <w:rPr>
          <w:i/>
          <w:snapToGrid w:val="0"/>
        </w:rPr>
        <w:t>Л.</w:t>
      </w:r>
      <w:bookmarkEnd w:id="84"/>
      <w:r>
        <w:rPr>
          <w:i/>
          <w:snapToGrid w:val="0"/>
        </w:rPr>
        <w:t xml:space="preserve"> М. </w:t>
      </w:r>
      <w:bookmarkStart w:id="85" w:name="OCRUncertain084"/>
      <w:r>
        <w:rPr>
          <w:i/>
          <w:snapToGrid w:val="0"/>
        </w:rPr>
        <w:t>Шабад).</w:t>
      </w:r>
      <w:bookmarkEnd w:id="85"/>
    </w:p>
    <w:p w:rsidR="00000000" w:rsidRDefault="00DE4102">
      <w:pPr>
        <w:framePr w:w="4800" w:h="11620" w:hRule="exact" w:hSpace="80" w:vSpace="40" w:wrap="notBeside" w:vAnchor="text" w:hAnchor="margin" w:x="1" w:y="1901"/>
        <w:widowControl w:val="0"/>
        <w:spacing w:line="220" w:lineRule="exact"/>
        <w:ind w:left="60"/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Показания к операции</w:t>
      </w:r>
    </w:p>
    <w:p w:rsidR="00000000" w:rsidRDefault="00DE4102">
      <w:pPr>
        <w:framePr w:w="4800" w:h="11620" w:hRule="exact" w:hSpace="80" w:vSpace="40" w:wrap="notBeside" w:vAnchor="text" w:hAnchor="margin" w:x="1" w:y="1901"/>
        <w:widowControl w:val="0"/>
        <w:spacing w:line="220" w:lineRule="exact"/>
        <w:ind w:firstLine="200"/>
        <w:jc w:val="both"/>
        <w:rPr>
          <w:i/>
          <w:snapToGrid w:val="0"/>
        </w:rPr>
      </w:pPr>
      <w:r>
        <w:rPr>
          <w:snapToGrid w:val="0"/>
        </w:rPr>
        <w:t xml:space="preserve">На основе ранее сказанного можно определить следующие правила относительно </w:t>
      </w:r>
      <w:bookmarkStart w:id="86" w:name="OCRUncertain085"/>
      <w:r>
        <w:rPr>
          <w:i/>
          <w:snapToGrid w:val="0"/>
        </w:rPr>
        <w:t>п</w:t>
      </w:r>
      <w:bookmarkEnd w:id="86"/>
      <w:r>
        <w:rPr>
          <w:i/>
          <w:snapToGrid w:val="0"/>
        </w:rPr>
        <w:t>оказаний к операции.</w:t>
      </w:r>
    </w:p>
    <w:p w:rsidR="00000000" w:rsidRDefault="00DE4102">
      <w:pPr>
        <w:framePr w:w="4800" w:h="11620" w:hRule="exact" w:hSpace="80" w:vSpace="40" w:wrap="notBeside" w:vAnchor="text" w:hAnchor="margin" w:x="1" w:y="1901"/>
        <w:widowControl w:val="0"/>
        <w:spacing w:line="220" w:lineRule="exact"/>
        <w:ind w:firstLine="220"/>
        <w:jc w:val="both"/>
        <w:rPr>
          <w:snapToGrid w:val="0"/>
        </w:rPr>
      </w:pPr>
      <w:r>
        <w:rPr>
          <w:snapToGrid w:val="0"/>
          <w:lang w:val="en-US"/>
        </w:rPr>
        <w:t>1</w:t>
      </w:r>
      <w:bookmarkStart w:id="87" w:name="OCRUncertain086"/>
      <w:r>
        <w:rPr>
          <w:snapToGrid w:val="0"/>
          <w:lang w:val="en-US"/>
        </w:rPr>
        <w:t>.</w:t>
      </w:r>
      <w:bookmarkEnd w:id="87"/>
      <w:r>
        <w:rPr>
          <w:snapToGrid w:val="0"/>
        </w:rPr>
        <w:t xml:space="preserve"> Из молочной желе</w:t>
      </w:r>
      <w:bookmarkStart w:id="88" w:name="OCRUncertain087"/>
      <w:r>
        <w:rPr>
          <w:snapToGrid w:val="0"/>
        </w:rPr>
        <w:t>з</w:t>
      </w:r>
      <w:bookmarkEnd w:id="88"/>
      <w:r>
        <w:rPr>
          <w:snapToGrid w:val="0"/>
        </w:rPr>
        <w:t xml:space="preserve">ы удаляется каждый </w:t>
      </w:r>
      <w:r>
        <w:rPr>
          <w:i/>
          <w:snapToGrid w:val="0"/>
        </w:rPr>
        <w:t>одиночный узел</w:t>
      </w:r>
      <w:r>
        <w:rPr>
          <w:snapToGrid w:val="0"/>
        </w:rPr>
        <w:t xml:space="preserve"> и отсылается на гистологическое исследование, если даже предполага</w:t>
      </w:r>
      <w:r>
        <w:rPr>
          <w:snapToGrid w:val="0"/>
        </w:rPr>
        <w:t>ется его доброкачественность. Если опухоль окажется злокачественной, должна быть произведена радикальная операция.</w:t>
      </w:r>
    </w:p>
    <w:p w:rsidR="00000000" w:rsidRDefault="00DE4102">
      <w:pPr>
        <w:framePr w:w="4800" w:h="11620" w:hRule="exact" w:hSpace="80" w:vSpace="40" w:wrap="notBeside" w:vAnchor="text" w:hAnchor="margin" w:x="1" w:y="190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  <w:lang w:val="en-US"/>
        </w:rPr>
        <w:t>2.</w:t>
      </w:r>
      <w:r>
        <w:rPr>
          <w:snapToGrid w:val="0"/>
        </w:rPr>
        <w:t xml:space="preserve"> При </w:t>
      </w:r>
      <w:r>
        <w:rPr>
          <w:i/>
          <w:snapToGrid w:val="0"/>
        </w:rPr>
        <w:t>множественных узлах,</w:t>
      </w:r>
      <w:r>
        <w:rPr>
          <w:snapToGrid w:val="0"/>
        </w:rPr>
        <w:t xml:space="preserve"> характерных для </w:t>
      </w:r>
      <w:bookmarkStart w:id="89" w:name="OCRUncertain088"/>
      <w:r>
        <w:rPr>
          <w:i/>
          <w:snapToGrid w:val="0"/>
        </w:rPr>
        <w:t>кистозной</w:t>
      </w:r>
      <w:bookmarkEnd w:id="89"/>
      <w:r>
        <w:rPr>
          <w:i/>
          <w:snapToGrid w:val="0"/>
        </w:rPr>
        <w:t xml:space="preserve"> </w:t>
      </w:r>
      <w:bookmarkStart w:id="90" w:name="OCRUncertain089"/>
      <w:r>
        <w:rPr>
          <w:i/>
          <w:snapToGrid w:val="0"/>
        </w:rPr>
        <w:t>мастопатии,</w:t>
      </w:r>
      <w:bookmarkEnd w:id="90"/>
      <w:r>
        <w:rPr>
          <w:snapToGrid w:val="0"/>
        </w:rPr>
        <w:t xml:space="preserve"> при подозрении на возникновение ракового процесса </w:t>
      </w:r>
      <w:bookmarkStart w:id="91" w:name="OCRUncertain090"/>
      <w:r>
        <w:rPr>
          <w:snapToGrid w:val="0"/>
        </w:rPr>
        <w:t xml:space="preserve">(маммография) </w:t>
      </w:r>
      <w:bookmarkEnd w:id="91"/>
      <w:r>
        <w:rPr>
          <w:snapToGrid w:val="0"/>
        </w:rPr>
        <w:t xml:space="preserve">производят </w:t>
      </w:r>
      <w:bookmarkStart w:id="92" w:name="OCRUncertain091"/>
      <w:r>
        <w:rPr>
          <w:snapToGrid w:val="0"/>
        </w:rPr>
        <w:t>эксцизию</w:t>
      </w:r>
      <w:bookmarkEnd w:id="92"/>
      <w:r>
        <w:rPr>
          <w:snapToGrid w:val="0"/>
        </w:rPr>
        <w:t xml:space="preserve"> измененного участка, подготовив предварительно больную к возможности радикальной операции.</w:t>
      </w:r>
    </w:p>
    <w:p w:rsidR="00000000" w:rsidRDefault="00DE4102">
      <w:pPr>
        <w:framePr w:w="4800" w:h="11620" w:hRule="exact" w:hSpace="80" w:vSpace="40" w:wrap="notBeside" w:vAnchor="text" w:hAnchor="margin" w:x="1" w:y="190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  <w:lang w:val="en-US"/>
        </w:rPr>
        <w:t>3.</w:t>
      </w:r>
      <w:r>
        <w:rPr>
          <w:snapToGrid w:val="0"/>
        </w:rPr>
        <w:t xml:space="preserve"> При </w:t>
      </w:r>
      <w:r>
        <w:rPr>
          <w:i/>
          <w:snapToGrid w:val="0"/>
        </w:rPr>
        <w:t>кровоточащей молочной железе</w:t>
      </w:r>
      <w:r>
        <w:rPr>
          <w:snapToGrid w:val="0"/>
        </w:rPr>
        <w:t xml:space="preserve"> следует произвести клиновидную (секторальную) резекцию с радикальным удалением расположенных позади соска молочных ходов</w:t>
      </w:r>
      <w:r>
        <w:rPr>
          <w:snapToGrid w:val="0"/>
        </w:rPr>
        <w:t>. Оперированная по такому способу молочная железа не становится значительно меньше, чем в норме, и сохраняет свою форму. Однако для кормления она становится уже непригодной, так как выводные протоки разобщены. Если же при гистологическом исследовании опред</w:t>
      </w:r>
      <w:r>
        <w:rPr>
          <w:snapToGrid w:val="0"/>
        </w:rPr>
        <w:t>елено злок</w:t>
      </w:r>
      <w:bookmarkStart w:id="93" w:name="OCRUncertain092"/>
      <w:r>
        <w:rPr>
          <w:snapToGrid w:val="0"/>
        </w:rPr>
        <w:t>а</w:t>
      </w:r>
      <w:bookmarkEnd w:id="93"/>
      <w:r>
        <w:rPr>
          <w:snapToGrid w:val="0"/>
        </w:rPr>
        <w:t>чественное перерождение, следует прои</w:t>
      </w:r>
      <w:bookmarkStart w:id="94" w:name="OCRUncertain093"/>
      <w:r>
        <w:rPr>
          <w:snapToGrid w:val="0"/>
        </w:rPr>
        <w:t>з</w:t>
      </w:r>
      <w:bookmarkEnd w:id="94"/>
      <w:r>
        <w:rPr>
          <w:snapToGrid w:val="0"/>
        </w:rPr>
        <w:t>вести радикальную операцию.</w:t>
      </w:r>
    </w:p>
    <w:p w:rsidR="00000000" w:rsidRDefault="00DE4102">
      <w:pPr>
        <w:framePr w:w="4800" w:h="11620" w:hRule="exact" w:hSpace="80" w:vSpace="40" w:wrap="notBeside" w:vAnchor="text" w:hAnchor="margin" w:x="1" w:y="190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  <w:lang w:val="en-US"/>
        </w:rPr>
        <w:t>4.</w:t>
      </w:r>
      <w:r>
        <w:rPr>
          <w:snapToGrid w:val="0"/>
        </w:rPr>
        <w:t xml:space="preserve"> Иногда встречаются больные, в молочной железе которых даже опытный хирург при неоднократных плоскостных </w:t>
      </w:r>
      <w:bookmarkStart w:id="95" w:name="OCRUncertain094"/>
      <w:r>
        <w:rPr>
          <w:snapToGrid w:val="0"/>
        </w:rPr>
        <w:t>маммографических</w:t>
      </w:r>
      <w:bookmarkEnd w:id="95"/>
      <w:r>
        <w:rPr>
          <w:snapToGrid w:val="0"/>
        </w:rPr>
        <w:t xml:space="preserve"> исследованиях не находит патологических изменений. Несм</w:t>
      </w:r>
      <w:r>
        <w:rPr>
          <w:snapToGrid w:val="0"/>
        </w:rPr>
        <w:t xml:space="preserve">отря на это, на рентгенограмме отмечаются </w:t>
      </w:r>
      <w:r>
        <w:rPr>
          <w:i/>
          <w:snapToGrid w:val="0"/>
        </w:rPr>
        <w:t>изменения, подозрительные на рак</w:t>
      </w:r>
      <w:r>
        <w:rPr>
          <w:snapToGrid w:val="0"/>
        </w:rPr>
        <w:t xml:space="preserve"> </w:t>
      </w:r>
      <w:bookmarkStart w:id="96" w:name="OCRUncertain095"/>
      <w:r>
        <w:rPr>
          <w:snapToGrid w:val="0"/>
        </w:rPr>
        <w:t>(микро-кальцификация).</w:t>
      </w:r>
      <w:bookmarkEnd w:id="96"/>
      <w:r>
        <w:rPr>
          <w:snapToGrid w:val="0"/>
        </w:rPr>
        <w:t xml:space="preserve"> Этот измененный участок должен быть как можно быстрее иссечен в пределах здоровых тканей и еще во время операции гистологически исследован. От результатов это</w:t>
      </w:r>
      <w:r>
        <w:rPr>
          <w:snapToGrid w:val="0"/>
        </w:rPr>
        <w:t xml:space="preserve">го исследования будет зависеть, следует ли перейти к радикальной </w:t>
      </w:r>
      <w:bookmarkStart w:id="97" w:name="OCRUncertain096"/>
      <w:r>
        <w:rPr>
          <w:snapToGrid w:val="0"/>
        </w:rPr>
        <w:t>мастэктомии.</w:t>
      </w:r>
      <w:bookmarkEnd w:id="97"/>
      <w:r>
        <w:rPr>
          <w:snapToGrid w:val="0"/>
        </w:rPr>
        <w:t xml:space="preserve"> Больная должна </w:t>
      </w:r>
      <w:bookmarkStart w:id="98" w:name="OCRUncertain097"/>
      <w:r>
        <w:rPr>
          <w:snapToGrid w:val="0"/>
        </w:rPr>
        <w:t>оыть</w:t>
      </w:r>
      <w:bookmarkEnd w:id="98"/>
      <w:r>
        <w:rPr>
          <w:snapToGrid w:val="0"/>
        </w:rPr>
        <w:t xml:space="preserve"> на всякий случай заранее подготовлена к этой возможности.</w:t>
      </w:r>
    </w:p>
    <w:p w:rsidR="00000000" w:rsidRDefault="00DE4102">
      <w:pPr>
        <w:framePr w:w="4800" w:h="11620" w:hRule="exact" w:hSpace="80" w:vSpace="40" w:wrap="notBeside" w:vAnchor="text" w:hAnchor="margin" w:x="1" w:y="190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Найденный пальпаторно у женщины старше</w:t>
      </w:r>
      <w:r>
        <w:rPr>
          <w:snapToGrid w:val="0"/>
          <w:lang w:val="en-US"/>
        </w:rPr>
        <w:t xml:space="preserve"> 35 </w:t>
      </w:r>
      <w:r>
        <w:rPr>
          <w:snapToGrid w:val="0"/>
        </w:rPr>
        <w:t xml:space="preserve">лет </w:t>
      </w:r>
      <w:r>
        <w:rPr>
          <w:i/>
          <w:snapToGrid w:val="0"/>
        </w:rPr>
        <w:t>одиночный узел с бугристой поверхностью подозрителен н</w:t>
      </w:r>
      <w:r>
        <w:rPr>
          <w:i/>
          <w:snapToGrid w:val="0"/>
        </w:rPr>
        <w:t>а рако</w:t>
      </w:r>
      <w:bookmarkStart w:id="99" w:name="OCRUncertain098"/>
      <w:r>
        <w:rPr>
          <w:i/>
          <w:snapToGrid w:val="0"/>
        </w:rPr>
        <w:t>в</w:t>
      </w:r>
      <w:bookmarkEnd w:id="99"/>
      <w:r>
        <w:rPr>
          <w:i/>
          <w:snapToGrid w:val="0"/>
        </w:rPr>
        <w:t>ую опухоль.</w:t>
      </w:r>
      <w:r>
        <w:rPr>
          <w:snapToGrid w:val="0"/>
        </w:rPr>
        <w:t xml:space="preserve"> В этом случае следует произвести иссечение в пределах здоровых тканей. В зависимости от результата гистологической картины при исследовании с замораживанием принимают решение о радикальной мастэктомии.</w:t>
      </w:r>
    </w:p>
    <w:p w:rsidR="00000000" w:rsidRDefault="00DE4102">
      <w:pPr>
        <w:framePr w:w="4800" w:h="11620" w:hRule="exact" w:hSpace="80" w:vSpace="40" w:wrap="notBeside" w:vAnchor="text" w:hAnchor="margin" w:x="1" w:y="1901"/>
        <w:widowControl w:val="0"/>
        <w:spacing w:line="220" w:lineRule="exact"/>
        <w:jc w:val="both"/>
        <w:rPr>
          <w:snapToGrid w:val="0"/>
        </w:rPr>
      </w:pPr>
      <w:r>
        <w:rPr>
          <w:snapToGrid w:val="0"/>
          <w:lang w:val="en-US"/>
        </w:rPr>
        <w:t>5.</w:t>
      </w:r>
      <w:r>
        <w:rPr>
          <w:snapToGrid w:val="0"/>
        </w:rPr>
        <w:t xml:space="preserve"> </w:t>
      </w:r>
      <w:r>
        <w:rPr>
          <w:i/>
          <w:snapToGrid w:val="0"/>
        </w:rPr>
        <w:t>В случаях, клинически ясных в от</w:t>
      </w:r>
      <w:r>
        <w:rPr>
          <w:i/>
          <w:snapToGrid w:val="0"/>
        </w:rPr>
        <w:t xml:space="preserve">ношении </w:t>
      </w:r>
      <w:bookmarkStart w:id="100" w:name="OCRUncertain099"/>
      <w:r>
        <w:rPr>
          <w:i/>
          <w:snapToGrid w:val="0"/>
        </w:rPr>
        <w:t>малигнизации</w:t>
      </w:r>
      <w:bookmarkEnd w:id="100"/>
      <w:r>
        <w:rPr>
          <w:snapToGrid w:val="0"/>
        </w:rPr>
        <w:t xml:space="preserve"> (феномен «лимонной корочки»,</w:t>
      </w:r>
    </w:p>
    <w:p w:rsidR="00000000" w:rsidRDefault="00DE4102">
      <w:pPr>
        <w:framePr w:w="4760" w:h="1240" w:hRule="exact" w:hSpace="80" w:vSpace="40" w:wrap="notBeside" w:vAnchor="text" w:hAnchor="margin" w:x="4961" w:y="41"/>
        <w:widowControl w:val="0"/>
        <w:spacing w:line="220" w:lineRule="exact"/>
        <w:jc w:val="both"/>
        <w:rPr>
          <w:snapToGrid w:val="0"/>
        </w:rPr>
      </w:pPr>
      <w:bookmarkStart w:id="101" w:name="OCRUncertain100"/>
      <w:r>
        <w:rPr>
          <w:snapToGrid w:val="0"/>
        </w:rPr>
        <w:t>втяжение</w:t>
      </w:r>
      <w:bookmarkEnd w:id="101"/>
      <w:r>
        <w:rPr>
          <w:snapToGrid w:val="0"/>
        </w:rPr>
        <w:t xml:space="preserve"> соска, </w:t>
      </w:r>
      <w:bookmarkStart w:id="102" w:name="OCRUncertain101"/>
      <w:r>
        <w:rPr>
          <w:snapToGrid w:val="0"/>
        </w:rPr>
        <w:t>несмещаемость</w:t>
      </w:r>
      <w:bookmarkEnd w:id="102"/>
      <w:r>
        <w:rPr>
          <w:snapToGrid w:val="0"/>
        </w:rPr>
        <w:t xml:space="preserve"> кожи по отношению к железе, увеличенные подмышечные лимфатические узлы и т. д</w:t>
      </w:r>
      <w:bookmarkStart w:id="103" w:name="OCRUncertain102"/>
      <w:r>
        <w:rPr>
          <w:snapToGrid w:val="0"/>
        </w:rPr>
        <w:t>.),</w:t>
      </w:r>
      <w:bookmarkEnd w:id="103"/>
      <w:r>
        <w:rPr>
          <w:snapToGrid w:val="0"/>
        </w:rPr>
        <w:t xml:space="preserve"> следует с самого начала планировать радикальную операцию с соответственным проведением кожного </w:t>
      </w:r>
      <w:r>
        <w:rPr>
          <w:snapToGrid w:val="0"/>
        </w:rPr>
        <w:t>разреза.</w:t>
      </w:r>
    </w:p>
    <w:p w:rsidR="00000000" w:rsidRDefault="00DE4102">
      <w:pPr>
        <w:framePr w:w="4800" w:h="11920" w:hRule="exact" w:hSpace="80" w:vSpace="40" w:wrap="notBeside" w:vAnchor="text" w:hAnchor="margin" w:x="4921" w:y="1581"/>
        <w:widowControl w:val="0"/>
        <w:spacing w:line="260" w:lineRule="exact"/>
        <w:ind w:left="480" w:right="460"/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Принципы современного лечения рака молочной железы</w:t>
      </w:r>
    </w:p>
    <w:p w:rsidR="00000000" w:rsidRDefault="00DE4102">
      <w:pPr>
        <w:framePr w:w="4800" w:h="11920" w:hRule="exact" w:hSpace="80" w:vSpace="40" w:wrap="notBeside" w:vAnchor="text" w:hAnchor="margin" w:x="4921" w:y="158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 xml:space="preserve">Предложенная и разработанная в конце </w:t>
      </w:r>
      <w:bookmarkStart w:id="104" w:name="OCRUncertain103"/>
      <w:r>
        <w:rPr>
          <w:snapToGrid w:val="0"/>
        </w:rPr>
        <w:t>прош лого</w:t>
      </w:r>
      <w:bookmarkEnd w:id="104"/>
      <w:r>
        <w:rPr>
          <w:snapToGrid w:val="0"/>
        </w:rPr>
        <w:t xml:space="preserve"> столетия </w:t>
      </w:r>
      <w:r>
        <w:rPr>
          <w:i/>
          <w:snapToGrid w:val="0"/>
        </w:rPr>
        <w:t xml:space="preserve">радикальная </w:t>
      </w:r>
      <w:bookmarkStart w:id="105" w:name="OCRUncertain104"/>
      <w:r>
        <w:rPr>
          <w:i/>
          <w:snapToGrid w:val="0"/>
        </w:rPr>
        <w:t>мастэктомия</w:t>
      </w:r>
      <w:bookmarkEnd w:id="105"/>
      <w:r>
        <w:rPr>
          <w:i/>
          <w:snapToGrid w:val="0"/>
        </w:rPr>
        <w:t xml:space="preserve"> при раке </w:t>
      </w:r>
      <w:r>
        <w:rPr>
          <w:i/>
          <w:snapToGrid w:val="0"/>
          <w:lang w:val="en-US"/>
        </w:rPr>
        <w:t>(Rotter</w:t>
      </w:r>
      <w:r>
        <w:rPr>
          <w:snapToGrid w:val="0"/>
        </w:rPr>
        <w:t xml:space="preserve"> и</w:t>
      </w:r>
      <w:r>
        <w:rPr>
          <w:snapToGrid w:val="0"/>
          <w:lang w:val="en-US"/>
        </w:rPr>
        <w:t xml:space="preserve"> </w:t>
      </w:r>
      <w:bookmarkStart w:id="106" w:name="OCRUncertain105"/>
      <w:r>
        <w:rPr>
          <w:i/>
          <w:snapToGrid w:val="0"/>
          <w:lang w:val="en-US"/>
        </w:rPr>
        <w:t>Halsted)</w:t>
      </w:r>
      <w:bookmarkEnd w:id="106"/>
      <w:r>
        <w:rPr>
          <w:snapToGrid w:val="0"/>
        </w:rPr>
        <w:t xml:space="preserve"> является и сегодня типичной операцией при удалении молочной железы. При этом вмешательст</w:t>
      </w:r>
      <w:r>
        <w:rPr>
          <w:snapToGrid w:val="0"/>
        </w:rPr>
        <w:t>ве одним блоком удаляются молочная железа, большая и малая грудные мышцы, а также и жировая клетчатка подмышечной впадины и находящиеся в ней лимфатические узлы.</w:t>
      </w:r>
    </w:p>
    <w:p w:rsidR="00000000" w:rsidRDefault="00DE4102">
      <w:pPr>
        <w:framePr w:w="4800" w:h="11920" w:hRule="exact" w:hSpace="80" w:vSpace="40" w:wrap="notBeside" w:vAnchor="text" w:hAnchor="margin" w:x="4921" w:y="158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 xml:space="preserve">На протяжении десятилетий разрабатывались </w:t>
      </w:r>
      <w:r>
        <w:rPr>
          <w:i/>
          <w:snapToGrid w:val="0"/>
        </w:rPr>
        <w:t xml:space="preserve">лучевое, </w:t>
      </w:r>
      <w:bookmarkStart w:id="107" w:name="OCRUncertain106"/>
      <w:r>
        <w:rPr>
          <w:i/>
          <w:snapToGrid w:val="0"/>
        </w:rPr>
        <w:t>цитостатическое</w:t>
      </w:r>
      <w:bookmarkEnd w:id="107"/>
      <w:r>
        <w:rPr>
          <w:i/>
          <w:snapToGrid w:val="0"/>
        </w:rPr>
        <w:t xml:space="preserve"> и гормональное лечение, </w:t>
      </w:r>
      <w:r>
        <w:rPr>
          <w:snapToGrid w:val="0"/>
        </w:rPr>
        <w:t>раз</w:t>
      </w:r>
      <w:r>
        <w:rPr>
          <w:snapToGrid w:val="0"/>
        </w:rPr>
        <w:t>личные формы, варианты и комбинации его. Многие авторы</w:t>
      </w:r>
      <w:r>
        <w:rPr>
          <w:snapToGrid w:val="0"/>
          <w:lang w:val="en-US"/>
        </w:rPr>
        <w:t xml:space="preserve"> </w:t>
      </w:r>
      <w:bookmarkStart w:id="108" w:name="OCRUncertain107"/>
      <w:r>
        <w:rPr>
          <w:i/>
          <w:snapToGrid w:val="0"/>
          <w:lang w:val="en-US"/>
        </w:rPr>
        <w:t>(Baclesse)</w:t>
      </w:r>
      <w:bookmarkEnd w:id="108"/>
      <w:r>
        <w:rPr>
          <w:snapToGrid w:val="0"/>
        </w:rPr>
        <w:t xml:space="preserve"> предполагали, что при комбинированном лечении нет необходимости производить радикальную </w:t>
      </w:r>
      <w:bookmarkStart w:id="109" w:name="OCRUncertain108"/>
      <w:r>
        <w:rPr>
          <w:snapToGrid w:val="0"/>
        </w:rPr>
        <w:t>мастэктомию.</w:t>
      </w:r>
      <w:bookmarkEnd w:id="109"/>
      <w:r>
        <w:rPr>
          <w:snapToGrid w:val="0"/>
        </w:rPr>
        <w:t xml:space="preserve"> Другие, например</w:t>
      </w:r>
      <w:r>
        <w:rPr>
          <w:snapToGrid w:val="0"/>
          <w:lang w:val="en-US"/>
        </w:rPr>
        <w:t xml:space="preserve"> </w:t>
      </w:r>
      <w:bookmarkStart w:id="110" w:name="OCRUncertain109"/>
      <w:r>
        <w:rPr>
          <w:i/>
          <w:snapToGrid w:val="0"/>
          <w:lang w:val="en-US"/>
        </w:rPr>
        <w:t>McWhirter,</w:t>
      </w:r>
      <w:bookmarkEnd w:id="110"/>
      <w:r>
        <w:rPr>
          <w:snapToGrid w:val="0"/>
        </w:rPr>
        <w:t xml:space="preserve"> считали достаточной обычную экстирпацию опухоли. Представител</w:t>
      </w:r>
      <w:r>
        <w:rPr>
          <w:snapToGrid w:val="0"/>
        </w:rPr>
        <w:t>и противоположного направления</w:t>
      </w:r>
      <w:r>
        <w:rPr>
          <w:snapToGrid w:val="0"/>
          <w:lang w:val="en-US"/>
        </w:rPr>
        <w:t xml:space="preserve"> </w:t>
      </w:r>
      <w:r>
        <w:rPr>
          <w:i/>
          <w:snapToGrid w:val="0"/>
          <w:lang w:val="en-US"/>
        </w:rPr>
        <w:t>(Urban)</w:t>
      </w:r>
      <w:r>
        <w:rPr>
          <w:snapToGrid w:val="0"/>
        </w:rPr>
        <w:t xml:space="preserve"> нашли даже саму радикальную операцию недостаточно радикальной и предложили в каждом случае рака молочной железы производить </w:t>
      </w:r>
      <w:r>
        <w:rPr>
          <w:i/>
          <w:snapToGrid w:val="0"/>
        </w:rPr>
        <w:t>сверхрадикальную мастэктомию,</w:t>
      </w:r>
      <w:r>
        <w:rPr>
          <w:snapToGrid w:val="0"/>
        </w:rPr>
        <w:t xml:space="preserve"> при которой вся цепочка лимфатических узлов вдоль внутренней гр</w:t>
      </w:r>
      <w:r>
        <w:rPr>
          <w:snapToGrid w:val="0"/>
        </w:rPr>
        <w:t>удной артерии</w:t>
      </w:r>
      <w:r>
        <w:rPr>
          <w:snapToGrid w:val="0"/>
          <w:lang w:val="en-US"/>
        </w:rPr>
        <w:t xml:space="preserve"> (a. </w:t>
      </w:r>
      <w:bookmarkStart w:id="111" w:name="OCRUncertain110"/>
      <w:r>
        <w:rPr>
          <w:snapToGrid w:val="0"/>
          <w:lang w:val="en-US"/>
        </w:rPr>
        <w:t>thoracica</w:t>
      </w:r>
      <w:bookmarkEnd w:id="111"/>
      <w:r>
        <w:rPr>
          <w:snapToGrid w:val="0"/>
          <w:lang w:val="en-US"/>
        </w:rPr>
        <w:t xml:space="preserve"> </w:t>
      </w:r>
      <w:bookmarkStart w:id="112" w:name="OCRUncertain111"/>
      <w:r>
        <w:rPr>
          <w:snapToGrid w:val="0"/>
          <w:lang w:val="en-US"/>
        </w:rPr>
        <w:t>interna)</w:t>
      </w:r>
      <w:bookmarkEnd w:id="112"/>
      <w:r>
        <w:rPr>
          <w:snapToGrid w:val="0"/>
        </w:rPr>
        <w:t xml:space="preserve"> должна быть удал</w:t>
      </w:r>
      <w:bookmarkStart w:id="113" w:name="OCRUncertain112"/>
      <w:r>
        <w:rPr>
          <w:snapToGrid w:val="0"/>
        </w:rPr>
        <w:t>е</w:t>
      </w:r>
      <w:bookmarkEnd w:id="113"/>
      <w:r>
        <w:rPr>
          <w:snapToGrid w:val="0"/>
        </w:rPr>
        <w:t>на.</w:t>
      </w:r>
    </w:p>
    <w:p w:rsidR="00000000" w:rsidRDefault="00DE4102">
      <w:pPr>
        <w:framePr w:w="4800" w:h="11920" w:hRule="exact" w:hSpace="80" w:vSpace="40" w:wrap="notBeside" w:vAnchor="text" w:hAnchor="margin" w:x="4921" w:y="158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И</w:t>
      </w:r>
      <w:bookmarkStart w:id="114" w:name="OCRUncertain113"/>
      <w:r>
        <w:rPr>
          <w:snapToGrid w:val="0"/>
        </w:rPr>
        <w:t>з</w:t>
      </w:r>
      <w:bookmarkEnd w:id="114"/>
      <w:r>
        <w:rPr>
          <w:snapToGrid w:val="0"/>
        </w:rPr>
        <w:t xml:space="preserve"> многочисленных возможных вариантов и комбинаций операций и терапевтических возможностей, в соответствии с опытом большинства крупных клиник, мы рекомендуем следующее.</w:t>
      </w:r>
    </w:p>
    <w:p w:rsidR="00000000" w:rsidRDefault="00DE4102">
      <w:pPr>
        <w:framePr w:w="4800" w:h="11920" w:hRule="exact" w:hSpace="80" w:vSpace="40" w:wrap="notBeside" w:vAnchor="text" w:hAnchor="margin" w:x="4921" w:y="1581"/>
        <w:widowControl w:val="0"/>
        <w:spacing w:line="220" w:lineRule="exact"/>
        <w:ind w:firstLine="220"/>
        <w:jc w:val="both"/>
        <w:rPr>
          <w:i/>
          <w:snapToGrid w:val="0"/>
        </w:rPr>
      </w:pPr>
      <w:r>
        <w:rPr>
          <w:snapToGrid w:val="0"/>
          <w:lang w:val="en-US"/>
        </w:rPr>
        <w:t>1.</w:t>
      </w:r>
      <w:r>
        <w:rPr>
          <w:snapToGrid w:val="0"/>
        </w:rPr>
        <w:t xml:space="preserve"> При опухолях первой и вто</w:t>
      </w:r>
      <w:r>
        <w:rPr>
          <w:snapToGrid w:val="0"/>
        </w:rPr>
        <w:t>рой стадий правильным методом является классическая радикальная мастэктомия, ком</w:t>
      </w:r>
      <w:bookmarkStart w:id="115" w:name="OCRUncertain114"/>
      <w:r>
        <w:rPr>
          <w:snapToGrid w:val="0"/>
        </w:rPr>
        <w:t>б</w:t>
      </w:r>
      <w:bookmarkEnd w:id="115"/>
      <w:r>
        <w:rPr>
          <w:snapToGrid w:val="0"/>
        </w:rPr>
        <w:t xml:space="preserve">инируемая с послеоперационным </w:t>
      </w:r>
      <w:bookmarkStart w:id="116" w:name="OCRUncertain115"/>
      <w:r>
        <w:rPr>
          <w:snapToGrid w:val="0"/>
        </w:rPr>
        <w:t>рентгенооблучением</w:t>
      </w:r>
      <w:bookmarkEnd w:id="116"/>
      <w:r>
        <w:rPr>
          <w:snapToGrid w:val="0"/>
        </w:rPr>
        <w:t xml:space="preserve"> в дозах</w:t>
      </w:r>
      <w:r>
        <w:rPr>
          <w:snapToGrid w:val="0"/>
          <w:lang w:val="en-US"/>
        </w:rPr>
        <w:t xml:space="preserve"> 5000 -6000</w:t>
      </w:r>
      <w:r>
        <w:rPr>
          <w:snapToGrid w:val="0"/>
        </w:rPr>
        <w:t xml:space="preserve"> </w:t>
      </w:r>
      <w:r>
        <w:rPr>
          <w:i/>
          <w:snapToGrid w:val="0"/>
        </w:rPr>
        <w:t>р.</w:t>
      </w:r>
      <w:r>
        <w:rPr>
          <w:snapToGrid w:val="0"/>
        </w:rPr>
        <w:t xml:space="preserve"> Некоторые авторы рекомендуют также предоперационное облучение дозой</w:t>
      </w:r>
      <w:r>
        <w:rPr>
          <w:snapToGrid w:val="0"/>
          <w:lang w:val="en-US"/>
        </w:rPr>
        <w:t xml:space="preserve"> 1500</w:t>
      </w:r>
      <w:r>
        <w:rPr>
          <w:snapToGrid w:val="0"/>
        </w:rPr>
        <w:t xml:space="preserve"> </w:t>
      </w:r>
      <w:r>
        <w:rPr>
          <w:i/>
          <w:snapToGrid w:val="0"/>
        </w:rPr>
        <w:t>р.</w:t>
      </w:r>
    </w:p>
    <w:p w:rsidR="00000000" w:rsidRDefault="00DE4102">
      <w:pPr>
        <w:framePr w:w="4800" w:h="11920" w:hRule="exact" w:hSpace="80" w:vSpace="40" w:wrap="notBeside" w:vAnchor="text" w:hAnchor="margin" w:x="4921" w:y="158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  <w:lang w:val="en-US"/>
        </w:rPr>
        <w:t>2.</w:t>
      </w:r>
      <w:r>
        <w:rPr>
          <w:snapToGrid w:val="0"/>
        </w:rPr>
        <w:t xml:space="preserve"> На третьей и четвертой ст</w:t>
      </w:r>
      <w:r>
        <w:rPr>
          <w:snapToGrid w:val="0"/>
        </w:rPr>
        <w:t>адиях лучшей паллиативной операцией для предупреждения изъязвл</w:t>
      </w:r>
      <w:bookmarkStart w:id="117" w:name="OCRUncertain116"/>
      <w:r>
        <w:rPr>
          <w:snapToGrid w:val="0"/>
        </w:rPr>
        <w:t>е</w:t>
      </w:r>
      <w:bookmarkEnd w:id="117"/>
      <w:r>
        <w:rPr>
          <w:snapToGrid w:val="0"/>
        </w:rPr>
        <w:t>ни</w:t>
      </w:r>
      <w:bookmarkStart w:id="118" w:name="OCRUncertain117"/>
      <w:r>
        <w:rPr>
          <w:snapToGrid w:val="0"/>
        </w:rPr>
        <w:t>и</w:t>
      </w:r>
      <w:bookmarkEnd w:id="118"/>
      <w:r>
        <w:rPr>
          <w:snapToGrid w:val="0"/>
        </w:rPr>
        <w:t xml:space="preserve"> и септических осложнений является простая мастэктомия.</w:t>
      </w:r>
    </w:p>
    <w:p w:rsidR="00000000" w:rsidRDefault="00DE4102">
      <w:pPr>
        <w:framePr w:w="4800" w:h="11920" w:hRule="exact" w:hSpace="80" w:vSpace="40" w:wrap="notBeside" w:vAnchor="text" w:hAnchor="margin" w:x="4921" w:y="158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  <w:lang w:val="en-US"/>
        </w:rPr>
        <w:t>3.</w:t>
      </w:r>
      <w:r>
        <w:rPr>
          <w:snapToGrid w:val="0"/>
        </w:rPr>
        <w:t xml:space="preserve"> При опухоли, кажущейся </w:t>
      </w:r>
      <w:bookmarkStart w:id="119" w:name="OCRUncertain118"/>
      <w:r>
        <w:rPr>
          <w:snapToGrid w:val="0"/>
        </w:rPr>
        <w:t>курабильной,</w:t>
      </w:r>
      <w:bookmarkEnd w:id="119"/>
      <w:r>
        <w:rPr>
          <w:snapToGrid w:val="0"/>
        </w:rPr>
        <w:t xml:space="preserve"> производят простую мастэктомию в том случае, если больная старше</w:t>
      </w:r>
      <w:r>
        <w:rPr>
          <w:snapToGrid w:val="0"/>
          <w:lang w:val="en-US"/>
        </w:rPr>
        <w:t xml:space="preserve"> 80-85</w:t>
      </w:r>
      <w:r>
        <w:rPr>
          <w:snapToGrid w:val="0"/>
        </w:rPr>
        <w:t xml:space="preserve"> лет или если в результат</w:t>
      </w:r>
      <w:r>
        <w:rPr>
          <w:snapToGrid w:val="0"/>
        </w:rPr>
        <w:t>е других сопутствующих тяжелых болезней радикальная операция из-за возможных операционных осложнений противопоказана.</w:t>
      </w:r>
    </w:p>
    <w:p w:rsidR="00000000" w:rsidRDefault="00DE4102">
      <w:pPr>
        <w:framePr w:w="4800" w:h="11920" w:hRule="exact" w:hSpace="80" w:vSpace="40" w:wrap="notBeside" w:vAnchor="text" w:hAnchor="margin" w:x="4921" w:y="158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  <w:lang w:val="en-US"/>
        </w:rPr>
        <w:t>4.</w:t>
      </w:r>
      <w:r>
        <w:rPr>
          <w:snapToGrid w:val="0"/>
        </w:rPr>
        <w:t xml:space="preserve"> При простой мастэктомии можно произвести удаление увеличенных лимфатических желез из подмышечной впадины (операция</w:t>
      </w:r>
      <w:r>
        <w:rPr>
          <w:snapToGrid w:val="0"/>
          <w:lang w:val="en-US"/>
        </w:rPr>
        <w:t xml:space="preserve"> </w:t>
      </w:r>
      <w:bookmarkStart w:id="120" w:name="OCRUncertain119"/>
      <w:r>
        <w:rPr>
          <w:i/>
          <w:snapToGrid w:val="0"/>
          <w:lang w:val="en-US"/>
        </w:rPr>
        <w:t>Patey),</w:t>
      </w:r>
      <w:bookmarkEnd w:id="120"/>
      <w:r>
        <w:rPr>
          <w:snapToGrid w:val="0"/>
        </w:rPr>
        <w:t xml:space="preserve"> если они там</w:t>
      </w:r>
      <w:r>
        <w:rPr>
          <w:snapToGrid w:val="0"/>
        </w:rPr>
        <w:t xml:space="preserve"> пальпируются.</w:t>
      </w:r>
    </w:p>
    <w:p w:rsidR="00000000" w:rsidRDefault="00DE4102">
      <w:pPr>
        <w:framePr w:w="4800" w:h="11920" w:hRule="exact" w:hSpace="80" w:vSpace="40" w:wrap="notBeside" w:vAnchor="text" w:hAnchor="margin" w:x="4921" w:y="158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  <w:lang w:val="en-US"/>
        </w:rPr>
        <w:t>5.</w:t>
      </w:r>
      <w:r>
        <w:rPr>
          <w:snapToGrid w:val="0"/>
        </w:rPr>
        <w:t xml:space="preserve"> Суперрадикальную мастэктомию мы не рекомендуем, так как придерживаемся мнения, что при проникновении опухоли в средостение </w:t>
      </w:r>
      <w:bookmarkStart w:id="121" w:name="OCRUncertain120"/>
      <w:r>
        <w:rPr>
          <w:snapToGrid w:val="0"/>
        </w:rPr>
        <w:t>скаль-</w:t>
      </w:r>
      <w:bookmarkEnd w:id="121"/>
    </w:p>
    <w:p w:rsidR="00000000" w:rsidRDefault="00DE4102">
      <w:pPr>
        <w:widowControl w:val="0"/>
        <w:rPr>
          <w:snapToGrid w:val="0"/>
          <w:sz w:val="24"/>
        </w:rPr>
        <w:sectPr w:rsidR="00000000">
          <w:pgSz w:w="11900" w:h="16820"/>
          <w:pgMar w:top="1440" w:right="1040" w:bottom="720" w:left="1020" w:header="720" w:footer="720" w:gutter="0"/>
          <w:cols w:space="240"/>
          <w:noEndnote/>
        </w:sectPr>
      </w:pPr>
    </w:p>
    <w:p w:rsidR="00000000" w:rsidRDefault="00DE4102">
      <w:pPr>
        <w:framePr w:w="4800" w:h="8380" w:hRule="exact" w:hSpace="80" w:vSpace="40" w:wrap="notBeside" w:vAnchor="text" w:hAnchor="margin" w:x="1" w:y="41"/>
        <w:widowControl w:val="0"/>
        <w:spacing w:line="220" w:lineRule="exact"/>
        <w:jc w:val="both"/>
        <w:rPr>
          <w:i/>
          <w:snapToGrid w:val="0"/>
        </w:rPr>
      </w:pPr>
      <w:bookmarkStart w:id="122" w:name="OCRUncertain121"/>
      <w:r>
        <w:rPr>
          <w:snapToGrid w:val="0"/>
        </w:rPr>
        <w:lastRenderedPageBreak/>
        <w:t>пель</w:t>
      </w:r>
      <w:bookmarkEnd w:id="122"/>
      <w:r>
        <w:rPr>
          <w:snapToGrid w:val="0"/>
        </w:rPr>
        <w:t xml:space="preserve"> не сможет обеспечить радикальности. Такого же мнения придерживается С. </w:t>
      </w:r>
      <w:r>
        <w:rPr>
          <w:i/>
          <w:snapToGrid w:val="0"/>
        </w:rPr>
        <w:t xml:space="preserve">А. </w:t>
      </w:r>
      <w:bookmarkStart w:id="123" w:name="OCRUncertain122"/>
      <w:r>
        <w:rPr>
          <w:i/>
          <w:snapToGrid w:val="0"/>
        </w:rPr>
        <w:t>Холдин.</w:t>
      </w:r>
      <w:bookmarkEnd w:id="123"/>
    </w:p>
    <w:p w:rsidR="00000000" w:rsidRDefault="00DE4102">
      <w:pPr>
        <w:framePr w:w="4800" w:h="8380" w:hRule="exact" w:hSpace="80" w:vSpace="40" w:wrap="notBeside" w:vAnchor="text" w:hAnchor="margin" w:x="1" w:y="41"/>
        <w:widowControl w:val="0"/>
        <w:spacing w:line="220" w:lineRule="exact"/>
        <w:ind w:firstLine="180"/>
        <w:jc w:val="both"/>
        <w:rPr>
          <w:snapToGrid w:val="0"/>
        </w:rPr>
      </w:pPr>
      <w:bookmarkStart w:id="124" w:name="OCRUncertain123"/>
      <w:r>
        <w:rPr>
          <w:snapToGrid w:val="0"/>
        </w:rPr>
        <w:t>Дооперационное</w:t>
      </w:r>
      <w:bookmarkEnd w:id="124"/>
      <w:r>
        <w:rPr>
          <w:snapToGrid w:val="0"/>
        </w:rPr>
        <w:t xml:space="preserve"> рентг</w:t>
      </w:r>
      <w:r>
        <w:rPr>
          <w:snapToGrid w:val="0"/>
        </w:rPr>
        <w:t>еновское облучение больных, очевидно, оправдано, так как в период операционных манипуляций на лимфатических путях молочной железы раковые клетки фиксируются.</w:t>
      </w:r>
    </w:p>
    <w:p w:rsidR="00000000" w:rsidRDefault="00DE4102">
      <w:pPr>
        <w:framePr w:w="4800" w:h="8380" w:hRule="exact" w:hSpace="80" w:vSpace="40" w:wrap="notBeside" w:vAnchor="text" w:hAnchor="margin" w:x="1" w:y="41"/>
        <w:widowControl w:val="0"/>
        <w:spacing w:line="220" w:lineRule="exact"/>
        <w:ind w:firstLine="180"/>
        <w:jc w:val="both"/>
        <w:rPr>
          <w:snapToGrid w:val="0"/>
        </w:rPr>
      </w:pPr>
      <w:r>
        <w:rPr>
          <w:snapToGrid w:val="0"/>
        </w:rPr>
        <w:t xml:space="preserve">Послеоперационные рентген- или </w:t>
      </w:r>
      <w:bookmarkStart w:id="125" w:name="OCRUncertain124"/>
      <w:r>
        <w:rPr>
          <w:snapToGrid w:val="0"/>
        </w:rPr>
        <w:t>кобальтоблу-чения,</w:t>
      </w:r>
      <w:bookmarkEnd w:id="125"/>
      <w:r>
        <w:rPr>
          <w:snapToGrid w:val="0"/>
        </w:rPr>
        <w:t xml:space="preserve"> очевидно, являются необходимыми в случаях радика</w:t>
      </w:r>
      <w:r>
        <w:rPr>
          <w:snapToGrid w:val="0"/>
        </w:rPr>
        <w:t>льных операций. Эта мера повышает число оперированных с большим сроком выживания после операции.</w:t>
      </w:r>
    </w:p>
    <w:p w:rsidR="00000000" w:rsidRDefault="00DE4102">
      <w:pPr>
        <w:framePr w:w="4800" w:h="8380" w:hRule="exact" w:hSpace="80" w:vSpace="40" w:wrap="notBeside" w:vAnchor="text" w:hAnchor="margin" w:x="1" w:y="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После паллиативных операций лучевая терапия не удлиняет жизни больных, однако способствует более сносному существованию, так как распад опухоли и ее изъязвлени</w:t>
      </w:r>
      <w:r>
        <w:rPr>
          <w:snapToGrid w:val="0"/>
        </w:rPr>
        <w:t>е отдаляются.</w:t>
      </w:r>
    </w:p>
    <w:p w:rsidR="00000000" w:rsidRDefault="00DE4102">
      <w:pPr>
        <w:framePr w:w="4800" w:h="8380" w:hRule="exact" w:hSpace="80" w:vSpace="40" w:wrap="notBeside" w:vAnchor="text" w:hAnchor="margin" w:x="1" w:y="41"/>
        <w:widowControl w:val="0"/>
        <w:spacing w:line="220" w:lineRule="exact"/>
        <w:ind w:firstLine="20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Влияние </w:t>
      </w:r>
      <w:bookmarkStart w:id="126" w:name="OCRUncertain125"/>
      <w:r>
        <w:rPr>
          <w:snapToGrid w:val="0"/>
          <w:sz w:val="22"/>
        </w:rPr>
        <w:t>цитостатического</w:t>
      </w:r>
      <w:bookmarkEnd w:id="126"/>
      <w:r>
        <w:rPr>
          <w:snapToGrid w:val="0"/>
          <w:sz w:val="22"/>
        </w:rPr>
        <w:t xml:space="preserve"> лечения очень спорно, мы его не применяли.</w:t>
      </w:r>
    </w:p>
    <w:p w:rsidR="00000000" w:rsidRDefault="00DE4102">
      <w:pPr>
        <w:framePr w:w="4800" w:h="8380" w:hRule="exact" w:hSpace="80" w:vSpace="40" w:wrap="notBeside" w:vAnchor="text" w:hAnchor="margin" w:x="1" w:y="41"/>
        <w:widowControl w:val="0"/>
        <w:spacing w:line="220" w:lineRule="exact"/>
        <w:ind w:firstLine="180"/>
        <w:jc w:val="both"/>
        <w:rPr>
          <w:snapToGrid w:val="0"/>
        </w:rPr>
      </w:pPr>
      <w:r>
        <w:rPr>
          <w:snapToGrid w:val="0"/>
        </w:rPr>
        <w:t xml:space="preserve">Диапазон </w:t>
      </w:r>
      <w:r>
        <w:rPr>
          <w:i/>
          <w:snapToGrid w:val="0"/>
        </w:rPr>
        <w:t xml:space="preserve">оперативного </w:t>
      </w:r>
      <w:bookmarkStart w:id="127" w:name="OCRUncertain126"/>
      <w:r>
        <w:rPr>
          <w:i/>
          <w:snapToGrid w:val="0"/>
        </w:rPr>
        <w:t>эндокринно-аблатив-ного</w:t>
      </w:r>
      <w:bookmarkEnd w:id="127"/>
      <w:r>
        <w:rPr>
          <w:i/>
          <w:snapToGrid w:val="0"/>
        </w:rPr>
        <w:t xml:space="preserve"> лечения</w:t>
      </w:r>
      <w:r>
        <w:rPr>
          <w:snapToGrid w:val="0"/>
        </w:rPr>
        <w:t xml:space="preserve"> весьма широк. Первым этапом является оперативная кастрация; однако следует отметить, что </w:t>
      </w:r>
      <w:bookmarkStart w:id="128" w:name="OCRUncertain127"/>
      <w:r>
        <w:rPr>
          <w:snapToGrid w:val="0"/>
        </w:rPr>
        <w:t>овариэктомия</w:t>
      </w:r>
      <w:bookmarkEnd w:id="128"/>
      <w:r>
        <w:rPr>
          <w:snapToGrid w:val="0"/>
        </w:rPr>
        <w:t xml:space="preserve"> целесообразна толь</w:t>
      </w:r>
      <w:r>
        <w:rPr>
          <w:snapToGrid w:val="0"/>
        </w:rPr>
        <w:t xml:space="preserve">ко у больных в возрасте до менопаузы. Вторым этапом является билатеральная </w:t>
      </w:r>
      <w:bookmarkStart w:id="129" w:name="OCRUncertain128"/>
      <w:r>
        <w:rPr>
          <w:snapToGrid w:val="0"/>
        </w:rPr>
        <w:t xml:space="preserve">адреналэктомия </w:t>
      </w:r>
      <w:bookmarkEnd w:id="129"/>
      <w:r>
        <w:rPr>
          <w:snapToGrid w:val="0"/>
        </w:rPr>
        <w:t>с послеоперационной заместительной терапией. Третий и последний этап</w:t>
      </w:r>
      <w:r>
        <w:rPr>
          <w:snapToGrid w:val="0"/>
          <w:lang w:val="en-US"/>
        </w:rPr>
        <w:t xml:space="preserve"> —</w:t>
      </w:r>
      <w:r>
        <w:rPr>
          <w:snapToGrid w:val="0"/>
        </w:rPr>
        <w:t xml:space="preserve"> выключение гипофиза </w:t>
      </w:r>
      <w:r>
        <w:rPr>
          <w:snapToGrid w:val="0"/>
          <w:lang w:val="en-US"/>
        </w:rPr>
        <w:t>—</w:t>
      </w:r>
      <w:r>
        <w:rPr>
          <w:snapToGrid w:val="0"/>
        </w:rPr>
        <w:t xml:space="preserve"> высшего центра регуляции всех эндокринных органов, оперативным путем или </w:t>
      </w:r>
      <w:r>
        <w:rPr>
          <w:snapToGrid w:val="0"/>
        </w:rPr>
        <w:t>облучением радиоактивным иттрием.</w:t>
      </w:r>
    </w:p>
    <w:p w:rsidR="00000000" w:rsidRDefault="00DE4102">
      <w:pPr>
        <w:framePr w:w="4800" w:h="8380" w:hRule="exact" w:hSpace="80" w:vSpace="40" w:wrap="notBeside" w:vAnchor="text" w:hAnchor="margin" w:x="1" w:y="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i/>
          <w:snapToGrid w:val="0"/>
        </w:rPr>
        <w:t>Консервативное лечение гормонами</w:t>
      </w:r>
      <w:r>
        <w:rPr>
          <w:snapToGrid w:val="0"/>
        </w:rPr>
        <w:t xml:space="preserve"> состоит из регулярных аппликаций однополыми или разнополыми гормонами, что может быть основано только на </w:t>
      </w:r>
      <w:bookmarkStart w:id="130" w:name="OCRUncertain129"/>
      <w:r>
        <w:rPr>
          <w:snapToGrid w:val="0"/>
        </w:rPr>
        <w:t>сексхроматинном</w:t>
      </w:r>
      <w:bookmarkEnd w:id="130"/>
      <w:r>
        <w:rPr>
          <w:snapToGrid w:val="0"/>
        </w:rPr>
        <w:t xml:space="preserve"> исследовании.</w:t>
      </w:r>
    </w:p>
    <w:p w:rsidR="00000000" w:rsidRDefault="00DE4102">
      <w:pPr>
        <w:framePr w:w="4800" w:h="8380" w:hRule="exact" w:hSpace="80" w:vSpace="40" w:wrap="notBeside" w:vAnchor="text" w:hAnchor="margin" w:x="1" w:y="41"/>
        <w:widowControl w:val="0"/>
        <w:spacing w:line="220" w:lineRule="exact"/>
        <w:ind w:firstLine="180"/>
        <w:jc w:val="both"/>
        <w:rPr>
          <w:snapToGrid w:val="0"/>
        </w:rPr>
      </w:pPr>
      <w:r>
        <w:rPr>
          <w:snapToGrid w:val="0"/>
        </w:rPr>
        <w:t>Все виды гормонального лечения часто при</w:t>
      </w:r>
      <w:bookmarkStart w:id="131" w:name="OCRUncertain130"/>
      <w:r>
        <w:rPr>
          <w:snapToGrid w:val="0"/>
        </w:rPr>
        <w:t xml:space="preserve">; </w:t>
      </w:r>
      <w:bookmarkEnd w:id="131"/>
      <w:r>
        <w:rPr>
          <w:snapToGrid w:val="0"/>
        </w:rPr>
        <w:t>водят к удив</w:t>
      </w:r>
      <w:r>
        <w:rPr>
          <w:snapToGrid w:val="0"/>
        </w:rPr>
        <w:t>ительному субъективному улучшению, даже при далеко зашедшем опухолевом заболевании и распространенных костных метастазах. Жизнь больного при этом не продлевается, а только становится более переносимой.</w:t>
      </w:r>
    </w:p>
    <w:p w:rsidR="00000000" w:rsidRDefault="00DE4102">
      <w:pPr>
        <w:framePr w:w="4760" w:h="4800" w:hRule="exact" w:hSpace="80" w:vSpace="40" w:wrap="notBeside" w:vAnchor="text" w:hAnchor="margin" w:x="41" w:y="8701"/>
        <w:widowControl w:val="0"/>
        <w:spacing w:line="220" w:lineRule="exact"/>
        <w:ind w:right="40"/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Методика операций</w:t>
      </w:r>
    </w:p>
    <w:p w:rsidR="00000000" w:rsidRDefault="00DE4102">
      <w:pPr>
        <w:framePr w:w="4760" w:h="4800" w:hRule="exact" w:hSpace="80" w:vSpace="40" w:wrap="notBeside" w:vAnchor="text" w:hAnchor="margin" w:x="41" w:y="8701"/>
        <w:widowControl w:val="0"/>
        <w:spacing w:line="180" w:lineRule="exact"/>
        <w:ind w:right="20"/>
        <w:jc w:val="center"/>
        <w:rPr>
          <w:b/>
          <w:snapToGrid w:val="0"/>
          <w:sz w:val="18"/>
        </w:rPr>
      </w:pPr>
      <w:r>
        <w:rPr>
          <w:b/>
          <w:snapToGrid w:val="0"/>
          <w:sz w:val="18"/>
        </w:rPr>
        <w:t>Иссечение участка молочной железы</w:t>
      </w:r>
    </w:p>
    <w:p w:rsidR="00000000" w:rsidRDefault="00DE4102">
      <w:pPr>
        <w:framePr w:w="4760" w:h="4800" w:hRule="exact" w:hSpace="80" w:vSpace="40" w:wrap="notBeside" w:vAnchor="text" w:hAnchor="margin" w:x="41" w:y="8701"/>
        <w:widowControl w:val="0"/>
        <w:spacing w:line="220" w:lineRule="exact"/>
        <w:ind w:firstLine="180"/>
        <w:jc w:val="both"/>
        <w:rPr>
          <w:snapToGrid w:val="0"/>
        </w:rPr>
      </w:pPr>
      <w:r>
        <w:rPr>
          <w:snapToGrid w:val="0"/>
        </w:rPr>
        <w:t>На</w:t>
      </w:r>
      <w:r>
        <w:rPr>
          <w:snapToGrid w:val="0"/>
        </w:rPr>
        <w:t>иболее доброкачественные опухоли могут быть удалены под местным обезболиванием. Как правило, под общим обезболиванием производят даже небольшие разрезы. Особенности оперативного вмешательства определяются локали</w:t>
      </w:r>
      <w:bookmarkStart w:id="132" w:name="OCRUncertain131"/>
      <w:r>
        <w:rPr>
          <w:snapToGrid w:val="0"/>
        </w:rPr>
        <w:t>з</w:t>
      </w:r>
      <w:bookmarkEnd w:id="132"/>
      <w:r>
        <w:rPr>
          <w:snapToGrid w:val="0"/>
        </w:rPr>
        <w:t>ацией опухоли.</w:t>
      </w:r>
    </w:p>
    <w:p w:rsidR="00000000" w:rsidRDefault="00DE4102">
      <w:pPr>
        <w:framePr w:w="4760" w:h="4800" w:hRule="exact" w:hSpace="80" w:vSpace="40" w:wrap="notBeside" w:vAnchor="text" w:hAnchor="margin" w:x="41" w:y="870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Лучшими в косметическом отнош</w:t>
      </w:r>
      <w:r>
        <w:rPr>
          <w:snapToGrid w:val="0"/>
        </w:rPr>
        <w:t xml:space="preserve">ении являются </w:t>
      </w:r>
      <w:bookmarkStart w:id="133" w:name="OCRUncertain132"/>
      <w:r>
        <w:rPr>
          <w:i/>
          <w:snapToGrid w:val="0"/>
        </w:rPr>
        <w:t>периареолярные</w:t>
      </w:r>
      <w:bookmarkEnd w:id="133"/>
      <w:r>
        <w:rPr>
          <w:i/>
          <w:snapToGrid w:val="0"/>
        </w:rPr>
        <w:t xml:space="preserve"> разрезы, при</w:t>
      </w:r>
      <w:r>
        <w:rPr>
          <w:snapToGrid w:val="0"/>
        </w:rPr>
        <w:t xml:space="preserve"> них наиболее щадятся молочные ходы. Если опухоль расположена в одном из верхних квадрантов железы, то стремятся его удалить через </w:t>
      </w:r>
      <w:bookmarkStart w:id="134" w:name="OCRUncertain133"/>
      <w:r>
        <w:rPr>
          <w:snapToGrid w:val="0"/>
        </w:rPr>
        <w:t>периареолярный</w:t>
      </w:r>
      <w:bookmarkEnd w:id="134"/>
      <w:r>
        <w:rPr>
          <w:snapToGrid w:val="0"/>
        </w:rPr>
        <w:t xml:space="preserve"> разрез. Кожа рассекается полукруглым разрезом на </w:t>
      </w:r>
      <w:r>
        <w:rPr>
          <w:snapToGrid w:val="0"/>
          <w:lang w:val="en-US"/>
        </w:rPr>
        <w:t>1/2</w:t>
      </w:r>
      <w:r>
        <w:rPr>
          <w:snapToGrid w:val="0"/>
        </w:rPr>
        <w:t xml:space="preserve"> </w:t>
      </w:r>
      <w:r>
        <w:rPr>
          <w:i/>
          <w:snapToGrid w:val="0"/>
        </w:rPr>
        <w:t>см</w:t>
      </w:r>
      <w:r>
        <w:rPr>
          <w:snapToGrid w:val="0"/>
        </w:rPr>
        <w:t xml:space="preserve"> от края пигме</w:t>
      </w:r>
      <w:r>
        <w:rPr>
          <w:snapToGrid w:val="0"/>
        </w:rPr>
        <w:t xml:space="preserve">нтного круга основания соска. В подкожной соединительной ткани, препарируя и разъединяя, доходят до опухоли, которая затем удаляется вместе с окружающей ее капсулой из молочной железы </w:t>
      </w:r>
      <w:r>
        <w:rPr>
          <w:i/>
          <w:snapToGrid w:val="0"/>
        </w:rPr>
        <w:t>(рис.</w:t>
      </w:r>
      <w:r>
        <w:rPr>
          <w:i/>
          <w:snapToGrid w:val="0"/>
          <w:lang w:val="en-US"/>
        </w:rPr>
        <w:t xml:space="preserve"> 3-2).</w:t>
      </w:r>
      <w:r>
        <w:rPr>
          <w:snapToGrid w:val="0"/>
        </w:rPr>
        <w:t xml:space="preserve"> После тщательного </w:t>
      </w:r>
      <w:bookmarkStart w:id="135" w:name="OCRUncertain134"/>
      <w:r>
        <w:rPr>
          <w:snapToGrid w:val="0"/>
        </w:rPr>
        <w:t>гемостаза</w:t>
      </w:r>
      <w:bookmarkEnd w:id="135"/>
      <w:r>
        <w:rPr>
          <w:snapToGrid w:val="0"/>
        </w:rPr>
        <w:t xml:space="preserve"> ткани операционной раны</w:t>
      </w:r>
    </w:p>
    <w:p w:rsidR="00000000" w:rsidRDefault="000E3EDA">
      <w:pPr>
        <w:framePr w:w="3260" w:h="3080" w:hRule="exact" w:hSpace="80" w:vSpace="40" w:wrap="notBeside" w:vAnchor="text" w:hAnchor="margin" w:x="5601" w:y="41"/>
        <w:widowControl w:val="0"/>
        <w:rPr>
          <w:snapToGrid w:val="0"/>
          <w:sz w:val="24"/>
        </w:rPr>
      </w:pPr>
      <w:r>
        <w:rPr>
          <w:noProof/>
        </w:rPr>
        <w:drawing>
          <wp:inline distT="0" distB="0" distL="0" distR="0">
            <wp:extent cx="2086610" cy="1978660"/>
            <wp:effectExtent l="0" t="0" r="889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4102">
      <w:pPr>
        <w:framePr w:w="4800" w:h="10200" w:hRule="exact" w:hSpace="80" w:vSpace="40" w:wrap="notBeside" w:vAnchor="text" w:hAnchor="margin" w:x="4941" w:y="3301"/>
        <w:widowControl w:val="0"/>
        <w:spacing w:line="220" w:lineRule="exact"/>
        <w:jc w:val="center"/>
        <w:rPr>
          <w:snapToGrid w:val="0"/>
          <w:sz w:val="18"/>
        </w:rPr>
      </w:pPr>
      <w:r>
        <w:rPr>
          <w:b/>
          <w:snapToGrid w:val="0"/>
          <w:sz w:val="18"/>
        </w:rPr>
        <w:t>Рис.</w:t>
      </w:r>
      <w:r>
        <w:rPr>
          <w:snapToGrid w:val="0"/>
          <w:sz w:val="18"/>
          <w:lang w:val="en-US"/>
        </w:rPr>
        <w:t xml:space="preserve"> 3</w:t>
      </w:r>
      <w:r>
        <w:rPr>
          <w:snapToGrid w:val="0"/>
          <w:sz w:val="18"/>
          <w:lang w:val="en-US"/>
        </w:rPr>
        <w:t>-2.</w:t>
      </w:r>
      <w:r>
        <w:rPr>
          <w:snapToGrid w:val="0"/>
          <w:sz w:val="18"/>
        </w:rPr>
        <w:t xml:space="preserve"> Удаление доброкачественной опухоли через</w:t>
      </w:r>
      <w:r>
        <w:rPr>
          <w:snapToGrid w:val="0"/>
          <w:sz w:val="18"/>
          <w:lang w:val="en-US"/>
        </w:rPr>
        <w:t xml:space="preserve"> </w:t>
      </w:r>
      <w:bookmarkStart w:id="136" w:name="OCRUncertain135"/>
      <w:r>
        <w:rPr>
          <w:snapToGrid w:val="0"/>
          <w:sz w:val="18"/>
          <w:lang w:val="en-US"/>
        </w:rPr>
        <w:t>iie-</w:t>
      </w:r>
      <w:r>
        <w:rPr>
          <w:snapToGrid w:val="0"/>
          <w:sz w:val="18"/>
        </w:rPr>
        <w:t>рнареолярный</w:t>
      </w:r>
      <w:bookmarkEnd w:id="136"/>
      <w:r>
        <w:rPr>
          <w:snapToGrid w:val="0"/>
          <w:sz w:val="18"/>
        </w:rPr>
        <w:t xml:space="preserve"> разрез</w:t>
      </w:r>
    </w:p>
    <w:p w:rsidR="00000000" w:rsidRDefault="00DE4102">
      <w:pPr>
        <w:framePr w:w="4800" w:h="10200" w:hRule="exact" w:hSpace="80" w:vSpace="40" w:wrap="notBeside" w:vAnchor="text" w:hAnchor="margin" w:x="4941" w:y="3301"/>
        <w:widowControl w:val="0"/>
        <w:spacing w:line="220" w:lineRule="exact"/>
        <w:jc w:val="both"/>
        <w:rPr>
          <w:snapToGrid w:val="0"/>
        </w:rPr>
      </w:pPr>
      <w:r>
        <w:rPr>
          <w:snapToGrid w:val="0"/>
        </w:rPr>
        <w:t xml:space="preserve">сшиваются несколькими </w:t>
      </w:r>
      <w:bookmarkStart w:id="137" w:name="OCRUncertain136"/>
      <w:r>
        <w:rPr>
          <w:snapToGrid w:val="0"/>
        </w:rPr>
        <w:t>кетгутовыми</w:t>
      </w:r>
      <w:bookmarkEnd w:id="137"/>
      <w:r>
        <w:rPr>
          <w:snapToGrid w:val="0"/>
        </w:rPr>
        <w:t xml:space="preserve"> швами, вводится мягкий резиновый дренаж. После этого следует шов кожи.</w:t>
      </w:r>
    </w:p>
    <w:p w:rsidR="00000000" w:rsidRDefault="00DE4102">
      <w:pPr>
        <w:framePr w:w="4800" w:h="10200" w:hRule="exact" w:hSpace="80" w:vSpace="40" w:wrap="notBeside" w:vAnchor="text" w:hAnchor="margin" w:x="4941" w:y="330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Если экстирпация опухолевого узла через периареолярный разрез не осуществима, то р</w:t>
      </w:r>
      <w:r>
        <w:rPr>
          <w:snapToGrid w:val="0"/>
        </w:rPr>
        <w:t>азр</w:t>
      </w:r>
      <w:bookmarkStart w:id="138" w:name="OCRUncertain137"/>
      <w:r>
        <w:rPr>
          <w:snapToGrid w:val="0"/>
        </w:rPr>
        <w:t>е</w:t>
      </w:r>
      <w:bookmarkEnd w:id="138"/>
      <w:r>
        <w:rPr>
          <w:snapToGrid w:val="0"/>
        </w:rPr>
        <w:t xml:space="preserve">з производят </w:t>
      </w:r>
      <w:r>
        <w:rPr>
          <w:i/>
          <w:snapToGrid w:val="0"/>
        </w:rPr>
        <w:t>радиально</w:t>
      </w:r>
      <w:r>
        <w:rPr>
          <w:snapToGrid w:val="0"/>
        </w:rPr>
        <w:t xml:space="preserve"> по отношению к соску молочной железы. Дальнейший ход операции соответствует вышеописанному вмешательству.</w:t>
      </w:r>
    </w:p>
    <w:p w:rsidR="00000000" w:rsidRDefault="00DE4102">
      <w:pPr>
        <w:framePr w:w="4800" w:h="10200" w:hRule="exact" w:hSpace="80" w:vSpace="40" w:wrap="notBeside" w:vAnchor="text" w:hAnchor="margin" w:x="4941" w:y="3301"/>
        <w:widowControl w:val="0"/>
        <w:spacing w:line="220" w:lineRule="exact"/>
        <w:ind w:firstLine="200"/>
        <w:jc w:val="both"/>
        <w:rPr>
          <w:snapToGrid w:val="0"/>
        </w:rPr>
      </w:pPr>
      <w:bookmarkStart w:id="139" w:name="OCRUncertain138"/>
      <w:r>
        <w:rPr>
          <w:i/>
          <w:snapToGrid w:val="0"/>
        </w:rPr>
        <w:t>Папиллома</w:t>
      </w:r>
      <w:bookmarkEnd w:id="139"/>
      <w:r>
        <w:rPr>
          <w:i/>
          <w:snapToGrid w:val="0"/>
        </w:rPr>
        <w:t xml:space="preserve"> молочных ходов</w:t>
      </w:r>
      <w:r>
        <w:rPr>
          <w:snapToGrid w:val="0"/>
        </w:rPr>
        <w:t xml:space="preserve"> не ощутима при пальпации и не локализуется при </w:t>
      </w:r>
      <w:bookmarkStart w:id="140" w:name="OCRUncertain139"/>
      <w:r>
        <w:rPr>
          <w:snapToGrid w:val="0"/>
        </w:rPr>
        <w:t xml:space="preserve">маммографии, </w:t>
      </w:r>
      <w:bookmarkEnd w:id="140"/>
      <w:r>
        <w:rPr>
          <w:snapToGrid w:val="0"/>
        </w:rPr>
        <w:t xml:space="preserve">ее можно определить только </w:t>
      </w:r>
      <w:bookmarkStart w:id="141" w:name="OCRUncertain140"/>
      <w:r>
        <w:rPr>
          <w:snapToGrid w:val="0"/>
        </w:rPr>
        <w:t>галактограф</w:t>
      </w:r>
      <w:r>
        <w:rPr>
          <w:snapToGrid w:val="0"/>
        </w:rPr>
        <w:t>ически.</w:t>
      </w:r>
      <w:bookmarkEnd w:id="141"/>
    </w:p>
    <w:p w:rsidR="00000000" w:rsidRDefault="00DE4102">
      <w:pPr>
        <w:framePr w:w="4800" w:h="10200" w:hRule="exact" w:hSpace="80" w:vSpace="40" w:wrap="notBeside" w:vAnchor="text" w:hAnchor="margin" w:x="4941" w:y="3301"/>
        <w:widowControl w:val="0"/>
        <w:spacing w:line="220" w:lineRule="exact"/>
        <w:ind w:firstLine="180"/>
        <w:jc w:val="both"/>
        <w:rPr>
          <w:snapToGrid w:val="0"/>
        </w:rPr>
      </w:pPr>
      <w:r>
        <w:rPr>
          <w:snapToGrid w:val="0"/>
        </w:rPr>
        <w:t xml:space="preserve">Так как известно, что </w:t>
      </w:r>
      <w:bookmarkStart w:id="142" w:name="OCRUncertain141"/>
      <w:r>
        <w:rPr>
          <w:snapToGrid w:val="0"/>
        </w:rPr>
        <w:t>папилломы</w:t>
      </w:r>
      <w:bookmarkEnd w:id="142"/>
      <w:r>
        <w:rPr>
          <w:snapToGrid w:val="0"/>
        </w:rPr>
        <w:t xml:space="preserve"> всегда располагаются кзади от соска, то удаление может быть надежным при рассечении </w:t>
      </w:r>
      <w:bookmarkStart w:id="143" w:name="OCRUncertain142"/>
      <w:r>
        <w:rPr>
          <w:i/>
          <w:snapToGrid w:val="0"/>
        </w:rPr>
        <w:t>ретромамилляр-ной</w:t>
      </w:r>
      <w:bookmarkEnd w:id="143"/>
      <w:r>
        <w:rPr>
          <w:i/>
          <w:snapToGrid w:val="0"/>
        </w:rPr>
        <w:t xml:space="preserve"> части железы</w:t>
      </w:r>
      <w:r>
        <w:rPr>
          <w:i/>
          <w:snapToGrid w:val="0"/>
          <w:lang w:val="en-US"/>
        </w:rPr>
        <w:t xml:space="preserve"> </w:t>
      </w:r>
      <w:bookmarkStart w:id="144" w:name="OCRUncertain143"/>
      <w:r>
        <w:rPr>
          <w:i/>
          <w:snapToGrid w:val="0"/>
          <w:lang w:val="en-US"/>
        </w:rPr>
        <w:t>(Littmann).</w:t>
      </w:r>
      <w:bookmarkEnd w:id="144"/>
      <w:r>
        <w:rPr>
          <w:snapToGrid w:val="0"/>
        </w:rPr>
        <w:t xml:space="preserve"> В этих случаях эфф</w:t>
      </w:r>
      <w:bookmarkStart w:id="145" w:name="OCRUncertain144"/>
      <w:r>
        <w:rPr>
          <w:snapToGrid w:val="0"/>
        </w:rPr>
        <w:t>е</w:t>
      </w:r>
      <w:bookmarkEnd w:id="145"/>
      <w:r>
        <w:rPr>
          <w:snapToGrid w:val="0"/>
        </w:rPr>
        <w:t xml:space="preserve">ктивна клиновидная </w:t>
      </w:r>
      <w:bookmarkStart w:id="146" w:name="OCRUncertain145"/>
      <w:r>
        <w:rPr>
          <w:snapToGrid w:val="0"/>
        </w:rPr>
        <w:t>эксцизия,</w:t>
      </w:r>
      <w:bookmarkEnd w:id="146"/>
      <w:r>
        <w:rPr>
          <w:snapToGrid w:val="0"/>
        </w:rPr>
        <w:t xml:space="preserve"> выполняе</w:t>
      </w:r>
      <w:bookmarkStart w:id="147" w:name="OCRUncertain146"/>
      <w:r>
        <w:rPr>
          <w:snapToGrid w:val="0"/>
        </w:rPr>
        <w:t>м</w:t>
      </w:r>
      <w:bookmarkEnd w:id="147"/>
      <w:r>
        <w:rPr>
          <w:snapToGrid w:val="0"/>
        </w:rPr>
        <w:t>ая следующим образом. Производят</w:t>
      </w:r>
      <w:r>
        <w:rPr>
          <w:snapToGrid w:val="0"/>
        </w:rPr>
        <w:t xml:space="preserve"> нижний периареолярный, полукруглый разрез кожи, отступя на</w:t>
      </w:r>
      <w:r>
        <w:rPr>
          <w:snapToGrid w:val="0"/>
          <w:lang w:val="en-US"/>
        </w:rPr>
        <w:t xml:space="preserve"> 1/2</w:t>
      </w:r>
      <w:r>
        <w:rPr>
          <w:snapToGrid w:val="0"/>
        </w:rPr>
        <w:t xml:space="preserve"> </w:t>
      </w:r>
      <w:r>
        <w:rPr>
          <w:i/>
          <w:snapToGrid w:val="0"/>
        </w:rPr>
        <w:t>см</w:t>
      </w:r>
      <w:r>
        <w:rPr>
          <w:snapToGrid w:val="0"/>
        </w:rPr>
        <w:t xml:space="preserve"> от пигментного круга. Из середины этого разреза, рассекая, углубляются на</w:t>
      </w:r>
      <w:r>
        <w:rPr>
          <w:snapToGrid w:val="0"/>
          <w:lang w:val="en-US"/>
        </w:rPr>
        <w:t xml:space="preserve"> 4—6</w:t>
      </w:r>
      <w:r>
        <w:rPr>
          <w:snapToGrid w:val="0"/>
        </w:rPr>
        <w:t xml:space="preserve"> </w:t>
      </w:r>
      <w:r>
        <w:rPr>
          <w:i/>
          <w:snapToGrid w:val="0"/>
        </w:rPr>
        <w:t>см</w:t>
      </w:r>
      <w:r>
        <w:rPr>
          <w:snapToGrid w:val="0"/>
        </w:rPr>
        <w:t xml:space="preserve"> в глу</w:t>
      </w:r>
      <w:bookmarkStart w:id="148" w:name="OCRUncertain147"/>
      <w:bookmarkEnd w:id="148"/>
      <w:r>
        <w:rPr>
          <w:snapToGrid w:val="0"/>
        </w:rPr>
        <w:t xml:space="preserve">бину. Сосок </w:t>
      </w:r>
      <w:bookmarkStart w:id="149" w:name="OCRUncertain148"/>
      <w:r>
        <w:rPr>
          <w:snapToGrid w:val="0"/>
        </w:rPr>
        <w:t>отпрепаровывается</w:t>
      </w:r>
      <w:bookmarkEnd w:id="149"/>
      <w:r>
        <w:rPr>
          <w:snapToGrid w:val="0"/>
        </w:rPr>
        <w:t xml:space="preserve"> от своего основания таким образом, чтобы на нем не оставалось ткани желез</w:t>
      </w:r>
      <w:r>
        <w:rPr>
          <w:snapToGrid w:val="0"/>
        </w:rPr>
        <w:t xml:space="preserve">ы. Несмотря на такую </w:t>
      </w:r>
      <w:bookmarkStart w:id="150" w:name="OCRUncertain149"/>
      <w:r>
        <w:rPr>
          <w:snapToGrid w:val="0"/>
        </w:rPr>
        <w:t>препаровку,</w:t>
      </w:r>
      <w:bookmarkEnd w:id="150"/>
      <w:r>
        <w:rPr>
          <w:snapToGrid w:val="0"/>
        </w:rPr>
        <w:t xml:space="preserve"> не воз</w:t>
      </w:r>
      <w:bookmarkStart w:id="151" w:name="OCRUncertain150"/>
      <w:r>
        <w:rPr>
          <w:snapToGrid w:val="0"/>
        </w:rPr>
        <w:t>н</w:t>
      </w:r>
      <w:bookmarkEnd w:id="151"/>
      <w:r>
        <w:rPr>
          <w:snapToGrid w:val="0"/>
        </w:rPr>
        <w:t xml:space="preserve">икает опасности некроза соска, так как в верхней его части остается широкая связь с кожей молочной железы. Оба участка кожи нижней половины молочной железы </w:t>
      </w:r>
      <w:bookmarkStart w:id="152" w:name="OCRUncertain151"/>
      <w:r>
        <w:rPr>
          <w:snapToGrid w:val="0"/>
        </w:rPr>
        <w:t xml:space="preserve">отпрепаровывают </w:t>
      </w:r>
      <w:bookmarkEnd w:id="152"/>
      <w:r>
        <w:rPr>
          <w:snapToGrid w:val="0"/>
        </w:rPr>
        <w:t>вместе с подкожной жировой клетчаткой с двух</w:t>
      </w:r>
      <w:r>
        <w:rPr>
          <w:snapToGrid w:val="0"/>
        </w:rPr>
        <w:t xml:space="preserve"> сторон, отступя на несколько сантиметров от вещества железы.</w:t>
      </w:r>
    </w:p>
    <w:p w:rsidR="00000000" w:rsidRDefault="00DE4102">
      <w:pPr>
        <w:framePr w:w="4800" w:h="10200" w:hRule="exact" w:hSpace="80" w:vSpace="40" w:wrap="notBeside" w:vAnchor="text" w:hAnchor="margin" w:x="4941" w:y="3301"/>
        <w:widowControl w:val="0"/>
        <w:spacing w:line="220" w:lineRule="exact"/>
        <w:ind w:firstLine="200"/>
        <w:jc w:val="both"/>
        <w:rPr>
          <w:snapToGrid w:val="0"/>
        </w:rPr>
      </w:pPr>
      <w:bookmarkStart w:id="153" w:name="OCRUncertain152"/>
      <w:r>
        <w:rPr>
          <w:snapToGrid w:val="0"/>
        </w:rPr>
        <w:t>Ретромамиллярную</w:t>
      </w:r>
      <w:bookmarkEnd w:id="153"/>
      <w:r>
        <w:rPr>
          <w:snapToGrid w:val="0"/>
        </w:rPr>
        <w:t xml:space="preserve"> ткань захватывают и приподнимают щипцами</w:t>
      </w:r>
      <w:r>
        <w:rPr>
          <w:snapToGrid w:val="0"/>
          <w:lang w:val="en-US"/>
        </w:rPr>
        <w:t xml:space="preserve"> </w:t>
      </w:r>
      <w:bookmarkStart w:id="154" w:name="OCRUncertain153"/>
      <w:r>
        <w:rPr>
          <w:i/>
          <w:snapToGrid w:val="0"/>
          <w:lang w:val="en-US"/>
        </w:rPr>
        <w:t>Museux</w:t>
      </w:r>
      <w:bookmarkEnd w:id="154"/>
      <w:r>
        <w:rPr>
          <w:snapToGrid w:val="0"/>
        </w:rPr>
        <w:t xml:space="preserve"> и клиновидно иссекают из молочной железы двумя энергичными разрезами, при этом глубина клина определяется разрезом </w:t>
      </w:r>
      <w:r>
        <w:rPr>
          <w:i/>
          <w:snapToGrid w:val="0"/>
        </w:rPr>
        <w:t>(рис.</w:t>
      </w:r>
      <w:r>
        <w:rPr>
          <w:i/>
          <w:snapToGrid w:val="0"/>
          <w:lang w:val="en-US"/>
        </w:rPr>
        <w:t xml:space="preserve"> 3-3).</w:t>
      </w:r>
      <w:r>
        <w:rPr>
          <w:snapToGrid w:val="0"/>
        </w:rPr>
        <w:t xml:space="preserve"> По</w:t>
      </w:r>
      <w:r>
        <w:rPr>
          <w:snapToGrid w:val="0"/>
        </w:rPr>
        <w:t>верхностное кровотечение останавливают, прошивая кетгутом. После обеспечения гемостаза в операционной ране обе стенки раны в тканях железы плотно сшиваются наложенными в глубине кетгутовыми швами. Таким образом, молочная железа становится несколько меньше,</w:t>
      </w:r>
      <w:r>
        <w:rPr>
          <w:snapToGrid w:val="0"/>
        </w:rPr>
        <w:t xml:space="preserve"> чем в норме, однако полностью сохраняет свою исходную форму. Кожный разрез зашивается </w:t>
      </w:r>
      <w:bookmarkStart w:id="155" w:name="OCRUncertain154"/>
      <w:r>
        <w:rPr>
          <w:snapToGrid w:val="0"/>
        </w:rPr>
        <w:t>атравматическим</w:t>
      </w:r>
      <w:bookmarkEnd w:id="155"/>
      <w:r>
        <w:rPr>
          <w:snapToGrid w:val="0"/>
        </w:rPr>
        <w:t xml:space="preserve"> швом.</w:t>
      </w:r>
    </w:p>
    <w:p w:rsidR="00000000" w:rsidRDefault="00DE4102">
      <w:pPr>
        <w:widowControl w:val="0"/>
        <w:rPr>
          <w:snapToGrid w:val="0"/>
          <w:sz w:val="24"/>
        </w:rPr>
        <w:sectPr w:rsidR="00000000">
          <w:pgSz w:w="11900" w:h="16820"/>
          <w:pgMar w:top="1440" w:right="1040" w:bottom="720" w:left="1040" w:header="720" w:footer="720" w:gutter="0"/>
          <w:cols w:space="240"/>
          <w:noEndnote/>
        </w:sectPr>
      </w:pPr>
    </w:p>
    <w:p w:rsidR="00000000" w:rsidRDefault="000E3EDA">
      <w:pPr>
        <w:framePr w:w="5460" w:h="4820" w:hRule="exact" w:hSpace="80" w:vSpace="40" w:wrap="notBeside" w:vAnchor="text" w:hAnchor="margin" w:x="1" w:y="1101"/>
        <w:widowControl w:val="0"/>
        <w:rPr>
          <w:snapToGrid w:val="0"/>
          <w:sz w:val="24"/>
        </w:rPr>
      </w:pPr>
      <w:r>
        <w:rPr>
          <w:noProof/>
        </w:rPr>
        <w:lastRenderedPageBreak/>
        <w:drawing>
          <wp:inline distT="0" distB="0" distL="0" distR="0">
            <wp:extent cx="3479165" cy="3081020"/>
            <wp:effectExtent l="0" t="0" r="698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3EDA">
      <w:pPr>
        <w:framePr w:w="2860" w:h="6240" w:hRule="exact" w:hSpace="80" w:vSpace="40" w:wrap="notBeside" w:vAnchor="text" w:hAnchor="margin" w:x="6961" w:y="41"/>
        <w:widowControl w:val="0"/>
        <w:rPr>
          <w:snapToGrid w:val="0"/>
          <w:sz w:val="24"/>
        </w:rPr>
      </w:pPr>
      <w:r>
        <w:rPr>
          <w:noProof/>
        </w:rPr>
        <w:drawing>
          <wp:inline distT="0" distB="0" distL="0" distR="0">
            <wp:extent cx="1838325" cy="3976370"/>
            <wp:effectExtent l="0" t="0" r="952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4102">
      <w:pPr>
        <w:framePr w:w="9080" w:h="600" w:hRule="exact" w:hSpace="80" w:vSpace="40" w:wrap="notBeside" w:vAnchor="text" w:hAnchor="margin" w:x="421" w:y="6421"/>
        <w:widowControl w:val="0"/>
        <w:spacing w:line="220" w:lineRule="exact"/>
        <w:jc w:val="center"/>
        <w:rPr>
          <w:snapToGrid w:val="0"/>
          <w:sz w:val="18"/>
        </w:rPr>
      </w:pPr>
      <w:r>
        <w:rPr>
          <w:snapToGrid w:val="0"/>
          <w:sz w:val="18"/>
        </w:rPr>
        <w:t>Рис.</w:t>
      </w:r>
      <w:r>
        <w:rPr>
          <w:snapToGrid w:val="0"/>
          <w:sz w:val="18"/>
          <w:lang w:val="en-US"/>
        </w:rPr>
        <w:t xml:space="preserve"> 3-3.</w:t>
      </w:r>
      <w:r>
        <w:rPr>
          <w:snapToGrid w:val="0"/>
          <w:sz w:val="18"/>
        </w:rPr>
        <w:t xml:space="preserve"> Удаление </w:t>
      </w:r>
      <w:bookmarkStart w:id="156" w:name="OCRUncertain155"/>
      <w:r>
        <w:rPr>
          <w:snapToGrid w:val="0"/>
          <w:sz w:val="18"/>
        </w:rPr>
        <w:t>папилломы</w:t>
      </w:r>
      <w:bookmarkEnd w:id="156"/>
      <w:r>
        <w:rPr>
          <w:snapToGrid w:val="0"/>
          <w:sz w:val="18"/>
        </w:rPr>
        <w:t xml:space="preserve"> молочного хода. </w:t>
      </w:r>
      <w:r>
        <w:rPr>
          <w:i/>
          <w:snapToGrid w:val="0"/>
          <w:sz w:val="18"/>
        </w:rPr>
        <w:t>а)</w:t>
      </w:r>
      <w:r>
        <w:rPr>
          <w:snapToGrid w:val="0"/>
          <w:sz w:val="18"/>
        </w:rPr>
        <w:t xml:space="preserve"> Вид спереди, </w:t>
      </w:r>
      <w:r>
        <w:rPr>
          <w:i/>
          <w:snapToGrid w:val="0"/>
          <w:sz w:val="18"/>
        </w:rPr>
        <w:t>б)</w:t>
      </w:r>
      <w:r>
        <w:rPr>
          <w:snapToGrid w:val="0"/>
          <w:sz w:val="18"/>
        </w:rPr>
        <w:t xml:space="preserve"> вид сбоку. Сплошная линия</w:t>
      </w:r>
      <w:r>
        <w:rPr>
          <w:snapToGrid w:val="0"/>
          <w:sz w:val="18"/>
          <w:lang w:val="en-US"/>
        </w:rPr>
        <w:t xml:space="preserve"> —</w:t>
      </w:r>
      <w:r>
        <w:rPr>
          <w:snapToGrid w:val="0"/>
          <w:sz w:val="18"/>
        </w:rPr>
        <w:t xml:space="preserve"> разрез кожи, пунктирная линия</w:t>
      </w:r>
      <w:r>
        <w:rPr>
          <w:snapToGrid w:val="0"/>
          <w:sz w:val="18"/>
          <w:lang w:val="en-US"/>
        </w:rPr>
        <w:t xml:space="preserve"> —</w:t>
      </w:r>
      <w:r>
        <w:rPr>
          <w:snapToGrid w:val="0"/>
          <w:sz w:val="18"/>
        </w:rPr>
        <w:t xml:space="preserve"> иссекаемый участок</w:t>
      </w:r>
      <w:r>
        <w:rPr>
          <w:snapToGrid w:val="0"/>
          <w:sz w:val="18"/>
        </w:rPr>
        <w:t xml:space="preserve"> молочной железы</w:t>
      </w:r>
    </w:p>
    <w:p w:rsidR="00000000" w:rsidRDefault="00DE4102">
      <w:pPr>
        <w:framePr w:w="4760" w:h="6480" w:hRule="exact" w:hSpace="80" w:vSpace="40" w:wrap="notBeside" w:vAnchor="text" w:hAnchor="margin" w:x="121" w:y="7121"/>
        <w:widowControl w:val="0"/>
        <w:spacing w:line="180" w:lineRule="exact"/>
        <w:jc w:val="center"/>
        <w:rPr>
          <w:snapToGrid w:val="0"/>
          <w:sz w:val="18"/>
        </w:rPr>
      </w:pPr>
      <w:r>
        <w:rPr>
          <w:snapToGrid w:val="0"/>
          <w:sz w:val="18"/>
        </w:rPr>
        <w:t xml:space="preserve">Простая </w:t>
      </w:r>
      <w:bookmarkStart w:id="157" w:name="OCRUncertain156"/>
      <w:r>
        <w:rPr>
          <w:snapToGrid w:val="0"/>
          <w:sz w:val="18"/>
        </w:rPr>
        <w:t>мастэктомия</w:t>
      </w:r>
      <w:bookmarkEnd w:id="157"/>
    </w:p>
    <w:p w:rsidR="00000000" w:rsidRDefault="00DE4102">
      <w:pPr>
        <w:framePr w:w="4760" w:h="6480" w:hRule="exact" w:hSpace="80" w:vSpace="40" w:wrap="notBeside" w:vAnchor="text" w:hAnchor="margin" w:x="121" w:y="7121"/>
        <w:widowControl w:val="0"/>
        <w:spacing w:line="220" w:lineRule="exact"/>
        <w:ind w:firstLine="180"/>
        <w:jc w:val="both"/>
        <w:rPr>
          <w:snapToGrid w:val="0"/>
        </w:rPr>
      </w:pPr>
      <w:r>
        <w:rPr>
          <w:snapToGrid w:val="0"/>
        </w:rPr>
        <w:t>Больную укладывают на спину. Рука оперируемой стороны отводится, сгибается в локте и фиксируется к дуге операционного стола. Кожу рассекают эллипсовидным поперечным разрезом, который располагается на</w:t>
      </w:r>
      <w:r>
        <w:rPr>
          <w:snapToGrid w:val="0"/>
          <w:lang w:val="en-US"/>
        </w:rPr>
        <w:t xml:space="preserve"> 5</w:t>
      </w:r>
      <w:r>
        <w:rPr>
          <w:snapToGrid w:val="0"/>
        </w:rPr>
        <w:t xml:space="preserve"> </w:t>
      </w:r>
      <w:r>
        <w:rPr>
          <w:i/>
          <w:snapToGrid w:val="0"/>
        </w:rPr>
        <w:t>см</w:t>
      </w:r>
      <w:r>
        <w:rPr>
          <w:snapToGrid w:val="0"/>
        </w:rPr>
        <w:t xml:space="preserve"> кнаружи от сос</w:t>
      </w:r>
      <w:r>
        <w:rPr>
          <w:snapToGrid w:val="0"/>
        </w:rPr>
        <w:t>ка. После рассечения подкожного слоя достигают тела железы, которое захватывают и приподнимают щипцами</w:t>
      </w:r>
      <w:r>
        <w:rPr>
          <w:snapToGrid w:val="0"/>
          <w:lang w:val="en-US"/>
        </w:rPr>
        <w:t xml:space="preserve"> </w:t>
      </w:r>
      <w:bookmarkStart w:id="158" w:name="OCRUncertain157"/>
      <w:r>
        <w:rPr>
          <w:i/>
          <w:snapToGrid w:val="0"/>
          <w:lang w:val="en-US"/>
        </w:rPr>
        <w:t>Museux</w:t>
      </w:r>
      <w:bookmarkEnd w:id="158"/>
      <w:r>
        <w:rPr>
          <w:snapToGrid w:val="0"/>
        </w:rPr>
        <w:t xml:space="preserve"> и </w:t>
      </w:r>
      <w:bookmarkStart w:id="159" w:name="OCRUncertain158"/>
      <w:r>
        <w:rPr>
          <w:snapToGrid w:val="0"/>
        </w:rPr>
        <w:t>отпрепаровывают</w:t>
      </w:r>
      <w:bookmarkEnd w:id="159"/>
      <w:r>
        <w:rPr>
          <w:snapToGrid w:val="0"/>
        </w:rPr>
        <w:t xml:space="preserve"> вплоть до </w:t>
      </w:r>
      <w:bookmarkStart w:id="160" w:name="OCRUncertain159"/>
      <w:r>
        <w:rPr>
          <w:snapToGrid w:val="0"/>
        </w:rPr>
        <w:t>пекторальной</w:t>
      </w:r>
      <w:bookmarkEnd w:id="160"/>
      <w:r>
        <w:rPr>
          <w:snapToGrid w:val="0"/>
        </w:rPr>
        <w:t xml:space="preserve"> фасции. Экстирпацию вещества молочной железы начинают в подмышечной впадине. Несколькими энергичными разр</w:t>
      </w:r>
      <w:r>
        <w:rPr>
          <w:snapToGrid w:val="0"/>
        </w:rPr>
        <w:t>езами отсекают молочную железу от грудной стенки. Кровоточащие участки раневой поверхности перевязываются или кровотечение останавливают электрокоагуляцией. Через отдельный разрез вводят дренаж, после чего закрывают рану кожными швами. После операции произ</w:t>
      </w:r>
      <w:r>
        <w:rPr>
          <w:snapToGrid w:val="0"/>
        </w:rPr>
        <w:t>водят отсасывание из раневой полости содержимого через дренаж в течение</w:t>
      </w:r>
      <w:r>
        <w:rPr>
          <w:snapToGrid w:val="0"/>
          <w:lang w:val="en-US"/>
        </w:rPr>
        <w:t xml:space="preserve"> 2428</w:t>
      </w:r>
      <w:r>
        <w:rPr>
          <w:snapToGrid w:val="0"/>
        </w:rPr>
        <w:t xml:space="preserve"> часов.</w:t>
      </w:r>
    </w:p>
    <w:p w:rsidR="00000000" w:rsidRDefault="00DE4102">
      <w:pPr>
        <w:framePr w:w="4760" w:h="6480" w:hRule="exact" w:hSpace="80" w:vSpace="40" w:wrap="notBeside" w:vAnchor="text" w:hAnchor="margin" w:x="121" w:y="7121"/>
        <w:widowControl w:val="0"/>
        <w:spacing w:line="180" w:lineRule="exact"/>
        <w:jc w:val="center"/>
        <w:rPr>
          <w:b/>
          <w:snapToGrid w:val="0"/>
          <w:sz w:val="18"/>
          <w:lang w:val="en-US"/>
        </w:rPr>
      </w:pPr>
      <w:r>
        <w:rPr>
          <w:b/>
          <w:snapToGrid w:val="0"/>
          <w:sz w:val="18"/>
        </w:rPr>
        <w:t>Операция по</w:t>
      </w:r>
      <w:r>
        <w:rPr>
          <w:b/>
          <w:snapToGrid w:val="0"/>
          <w:sz w:val="18"/>
          <w:lang w:val="en-US"/>
        </w:rPr>
        <w:t xml:space="preserve"> </w:t>
      </w:r>
      <w:bookmarkStart w:id="161" w:name="OCRUncertain160"/>
      <w:r>
        <w:rPr>
          <w:b/>
          <w:snapToGrid w:val="0"/>
          <w:sz w:val="18"/>
          <w:lang w:val="en-US"/>
        </w:rPr>
        <w:t>Patey</w:t>
      </w:r>
      <w:bookmarkEnd w:id="161"/>
    </w:p>
    <w:p w:rsidR="00000000" w:rsidRDefault="00DE4102">
      <w:pPr>
        <w:framePr w:w="4760" w:h="6480" w:hRule="exact" w:hSpace="80" w:vSpace="40" w:wrap="notBeside" w:vAnchor="text" w:hAnchor="margin" w:x="121" w:y="712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Операция по</w:t>
      </w:r>
      <w:r>
        <w:rPr>
          <w:snapToGrid w:val="0"/>
          <w:lang w:val="en-US"/>
        </w:rPr>
        <w:t xml:space="preserve"> </w:t>
      </w:r>
      <w:bookmarkStart w:id="162" w:name="OCRUncertain161"/>
      <w:r>
        <w:rPr>
          <w:i/>
          <w:snapToGrid w:val="0"/>
          <w:lang w:val="en-US"/>
        </w:rPr>
        <w:t>Patey</w:t>
      </w:r>
      <w:bookmarkEnd w:id="162"/>
      <w:r>
        <w:rPr>
          <w:snapToGrid w:val="0"/>
        </w:rPr>
        <w:t xml:space="preserve"> является расширением обычной </w:t>
      </w:r>
      <w:bookmarkStart w:id="163" w:name="OCRUncertain162"/>
      <w:r>
        <w:rPr>
          <w:snapToGrid w:val="0"/>
        </w:rPr>
        <w:t>мастэктомии.</w:t>
      </w:r>
      <w:bookmarkEnd w:id="163"/>
      <w:r>
        <w:rPr>
          <w:snapToGrid w:val="0"/>
        </w:rPr>
        <w:t xml:space="preserve"> При этой операции удаляют из того же доступа не только ткань молочной железы, но и лимфатическ</w:t>
      </w:r>
      <w:r>
        <w:rPr>
          <w:snapToGrid w:val="0"/>
        </w:rPr>
        <w:t>ие узлы из подмышечной ямки. Это вмешательство применяют тогда,</w:t>
      </w:r>
    </w:p>
    <w:p w:rsidR="00000000" w:rsidRDefault="00DE4102">
      <w:pPr>
        <w:framePr w:w="4780" w:h="6480" w:hRule="exact" w:hSpace="80" w:vSpace="40" w:wrap="notBeside" w:vAnchor="text" w:hAnchor="margin" w:x="5041" w:y="7141"/>
        <w:widowControl w:val="0"/>
        <w:spacing w:line="220" w:lineRule="exact"/>
        <w:jc w:val="both"/>
        <w:rPr>
          <w:snapToGrid w:val="0"/>
        </w:rPr>
      </w:pPr>
      <w:r>
        <w:rPr>
          <w:snapToGrid w:val="0"/>
        </w:rPr>
        <w:t>когда по ходу простой мастэктомии в подмышечной впадине пальпируют подозрительные на поражение метастазами или уже пораженные узлы.</w:t>
      </w:r>
    </w:p>
    <w:p w:rsidR="00000000" w:rsidRDefault="00DE4102">
      <w:pPr>
        <w:framePr w:w="4780" w:h="6480" w:hRule="exact" w:hSpace="80" w:vSpace="40" w:wrap="notBeside" w:vAnchor="text" w:hAnchor="margin" w:x="5041" w:y="71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Для удаления пораженных лимфатических желез из подмышечной в</w:t>
      </w:r>
      <w:r>
        <w:rPr>
          <w:snapToGrid w:val="0"/>
        </w:rPr>
        <w:t>падины оттягивают медиально крючком край большой грудной мышцы, образующей переднюю складку подмышечной впадины. Таким образом становится во</w:t>
      </w:r>
      <w:bookmarkStart w:id="164" w:name="OCRUncertain163"/>
      <w:r>
        <w:rPr>
          <w:snapToGrid w:val="0"/>
        </w:rPr>
        <w:t>з</w:t>
      </w:r>
      <w:bookmarkEnd w:id="164"/>
      <w:r>
        <w:rPr>
          <w:snapToGrid w:val="0"/>
        </w:rPr>
        <w:t>можным из первоначального разреза полностью удалить из подмышечной впадины жировую клетчатку и содержащиеся в ней л</w:t>
      </w:r>
      <w:r>
        <w:rPr>
          <w:snapToGrid w:val="0"/>
        </w:rPr>
        <w:t>имфатические узлы.</w:t>
      </w:r>
    </w:p>
    <w:p w:rsidR="00000000" w:rsidRDefault="00DE4102">
      <w:pPr>
        <w:framePr w:w="4780" w:h="6480" w:hRule="exact" w:hSpace="80" w:vSpace="40" w:wrap="notBeside" w:vAnchor="text" w:hAnchor="margin" w:x="5041" w:y="71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Операция по</w:t>
      </w:r>
      <w:r>
        <w:rPr>
          <w:snapToGrid w:val="0"/>
          <w:lang w:val="en-US"/>
        </w:rPr>
        <w:t xml:space="preserve"> </w:t>
      </w:r>
      <w:r>
        <w:rPr>
          <w:i/>
          <w:snapToGrid w:val="0"/>
          <w:lang w:val="en-US"/>
        </w:rPr>
        <w:t>Patey</w:t>
      </w:r>
      <w:r>
        <w:rPr>
          <w:snapToGrid w:val="0"/>
        </w:rPr>
        <w:t xml:space="preserve"> отличается от радикальной мастэктомии по</w:t>
      </w:r>
      <w:r>
        <w:rPr>
          <w:snapToGrid w:val="0"/>
          <w:lang w:val="en-US"/>
        </w:rPr>
        <w:t xml:space="preserve"> </w:t>
      </w:r>
      <w:r>
        <w:rPr>
          <w:i/>
          <w:snapToGrid w:val="0"/>
          <w:lang w:val="en-US"/>
        </w:rPr>
        <w:t>Rotter</w:t>
      </w:r>
      <w:r>
        <w:rPr>
          <w:snapToGrid w:val="0"/>
        </w:rPr>
        <w:t xml:space="preserve"> и</w:t>
      </w:r>
      <w:r>
        <w:rPr>
          <w:snapToGrid w:val="0"/>
          <w:lang w:val="en-US"/>
        </w:rPr>
        <w:t xml:space="preserve"> </w:t>
      </w:r>
      <w:bookmarkStart w:id="165" w:name="OCRUncertain164"/>
      <w:r>
        <w:rPr>
          <w:i/>
          <w:snapToGrid w:val="0"/>
          <w:lang w:val="en-US"/>
        </w:rPr>
        <w:t>Halsted</w:t>
      </w:r>
      <w:bookmarkEnd w:id="165"/>
      <w:r>
        <w:rPr>
          <w:snapToGrid w:val="0"/>
        </w:rPr>
        <w:t xml:space="preserve"> тем, что не удаляются малая и большая грудные мышцы и что опухоль и лимфатические узлы удаляются не единым блоком, а по отдельности.</w:t>
      </w:r>
    </w:p>
    <w:p w:rsidR="00000000" w:rsidRDefault="00DE4102">
      <w:pPr>
        <w:framePr w:w="4780" w:h="6480" w:hRule="exact" w:hSpace="80" w:vSpace="40" w:wrap="notBeside" w:vAnchor="text" w:hAnchor="margin" w:x="5041" w:y="7141"/>
        <w:widowControl w:val="0"/>
        <w:spacing w:line="180" w:lineRule="exact"/>
        <w:ind w:right="120"/>
        <w:jc w:val="center"/>
        <w:rPr>
          <w:snapToGrid w:val="0"/>
          <w:sz w:val="18"/>
          <w:lang w:val="en-US"/>
        </w:rPr>
      </w:pPr>
      <w:r>
        <w:rPr>
          <w:snapToGrid w:val="0"/>
          <w:sz w:val="18"/>
        </w:rPr>
        <w:t>Радикальная мастэктомия по</w:t>
      </w:r>
      <w:r>
        <w:rPr>
          <w:snapToGrid w:val="0"/>
          <w:sz w:val="18"/>
          <w:lang w:val="en-US"/>
        </w:rPr>
        <w:t xml:space="preserve"> R</w:t>
      </w:r>
      <w:r>
        <w:rPr>
          <w:snapToGrid w:val="0"/>
          <w:sz w:val="18"/>
          <w:lang w:val="en-US"/>
        </w:rPr>
        <w:t>otter</w:t>
      </w:r>
      <w:r>
        <w:rPr>
          <w:snapToGrid w:val="0"/>
          <w:sz w:val="18"/>
        </w:rPr>
        <w:t xml:space="preserve"> и</w:t>
      </w:r>
      <w:r>
        <w:rPr>
          <w:snapToGrid w:val="0"/>
          <w:sz w:val="18"/>
          <w:lang w:val="en-US"/>
        </w:rPr>
        <w:t xml:space="preserve"> Halsted</w:t>
      </w:r>
    </w:p>
    <w:p w:rsidR="00000000" w:rsidRDefault="00DE4102">
      <w:pPr>
        <w:framePr w:w="4780" w:h="6480" w:hRule="exact" w:hSpace="80" w:vSpace="40" w:wrap="notBeside" w:vAnchor="text" w:hAnchor="margin" w:x="5041" w:y="7141"/>
        <w:widowControl w:val="0"/>
        <w:spacing w:line="220" w:lineRule="exact"/>
        <w:ind w:firstLine="180"/>
        <w:jc w:val="both"/>
        <w:rPr>
          <w:snapToGrid w:val="0"/>
        </w:rPr>
      </w:pPr>
      <w:r>
        <w:rPr>
          <w:snapToGrid w:val="0"/>
        </w:rPr>
        <w:t>У лежащей на спине больной отводят плечо, сгибают конечность в локтевом сгибе и фиксируют ее к дуге операционного стола.</w:t>
      </w:r>
    </w:p>
    <w:p w:rsidR="00000000" w:rsidRDefault="00DE4102">
      <w:pPr>
        <w:framePr w:w="4780" w:h="6480" w:hRule="exact" w:hSpace="80" w:vSpace="40" w:wrap="notBeside" w:vAnchor="text" w:hAnchor="margin" w:x="5041" w:y="71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i/>
          <w:snapToGrid w:val="0"/>
        </w:rPr>
        <w:t>Разрез кожи</w:t>
      </w:r>
      <w:r>
        <w:rPr>
          <w:snapToGrid w:val="0"/>
        </w:rPr>
        <w:t xml:space="preserve"> начинают от уровня головки плечевой кости и ведут его ромбовидно, окаймляя опухоль и молочную железу, так, </w:t>
      </w:r>
      <w:r>
        <w:rPr>
          <w:snapToGrid w:val="0"/>
        </w:rPr>
        <w:t xml:space="preserve">что его край проходит где-то на три поперечных пальца от края опухоли. Заканчивается разрез на уровне </w:t>
      </w:r>
      <w:bookmarkStart w:id="166" w:name="OCRUncertain165"/>
      <w:r>
        <w:rPr>
          <w:snapToGrid w:val="0"/>
        </w:rPr>
        <w:t>реберно-ксифоидального</w:t>
      </w:r>
      <w:bookmarkEnd w:id="166"/>
      <w:r>
        <w:rPr>
          <w:snapToGrid w:val="0"/>
        </w:rPr>
        <w:t xml:space="preserve"> угла (разрез по</w:t>
      </w:r>
      <w:r>
        <w:rPr>
          <w:snapToGrid w:val="0"/>
          <w:lang w:val="en-US"/>
        </w:rPr>
        <w:t xml:space="preserve"> </w:t>
      </w:r>
      <w:bookmarkStart w:id="167" w:name="OCRUncertain166"/>
      <w:r>
        <w:rPr>
          <w:i/>
          <w:snapToGrid w:val="0"/>
          <w:lang w:val="en-US"/>
        </w:rPr>
        <w:t xml:space="preserve">Meyer) </w:t>
      </w:r>
      <w:bookmarkEnd w:id="167"/>
      <w:r>
        <w:rPr>
          <w:i/>
          <w:snapToGrid w:val="0"/>
        </w:rPr>
        <w:t>(рис..</w:t>
      </w:r>
      <w:r>
        <w:rPr>
          <w:i/>
          <w:snapToGrid w:val="0"/>
          <w:lang w:val="en-US"/>
        </w:rPr>
        <w:t xml:space="preserve"> 3-4).</w:t>
      </w:r>
      <w:r>
        <w:rPr>
          <w:snapToGrid w:val="0"/>
        </w:rPr>
        <w:t xml:space="preserve"> Рассекают кожу и подкожную </w:t>
      </w:r>
      <w:bookmarkStart w:id="168" w:name="OCRUncertain167"/>
      <w:r>
        <w:rPr>
          <w:snapToGrid w:val="0"/>
        </w:rPr>
        <w:t>жиро-</w:t>
      </w:r>
      <w:bookmarkEnd w:id="168"/>
    </w:p>
    <w:p w:rsidR="00000000" w:rsidRDefault="00DE4102">
      <w:pPr>
        <w:widowControl w:val="0"/>
        <w:rPr>
          <w:snapToGrid w:val="0"/>
          <w:sz w:val="24"/>
        </w:rPr>
        <w:sectPr w:rsidR="00000000">
          <w:pgSz w:w="11900" w:h="16820"/>
          <w:pgMar w:top="1440" w:right="1020" w:bottom="720" w:left="1020" w:header="720" w:footer="720" w:gutter="0"/>
          <w:cols w:space="240"/>
          <w:noEndnote/>
        </w:sectPr>
      </w:pPr>
    </w:p>
    <w:p w:rsidR="00000000" w:rsidRDefault="000E3EDA">
      <w:pPr>
        <w:framePr w:w="5920" w:h="2760" w:hRule="exact" w:hSpace="80" w:vSpace="40" w:wrap="notBeside" w:vAnchor="text" w:hAnchor="margin" w:x="1901" w:y="41"/>
        <w:widowControl w:val="0"/>
        <w:rPr>
          <w:snapToGrid w:val="0"/>
          <w:sz w:val="24"/>
        </w:rPr>
      </w:pPr>
      <w:r>
        <w:rPr>
          <w:noProof/>
        </w:rPr>
        <w:lastRenderedPageBreak/>
        <w:drawing>
          <wp:inline distT="0" distB="0" distL="0" distR="0">
            <wp:extent cx="3765550" cy="177228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4102">
      <w:pPr>
        <w:framePr w:w="7300" w:h="340" w:hRule="exact" w:hSpace="80" w:vSpace="40" w:wrap="notBeside" w:vAnchor="text" w:hAnchor="margin" w:x="1341" w:y="2881"/>
        <w:widowControl w:val="0"/>
        <w:spacing w:line="180" w:lineRule="exact"/>
        <w:jc w:val="both"/>
        <w:rPr>
          <w:snapToGrid w:val="0"/>
          <w:sz w:val="18"/>
        </w:rPr>
      </w:pPr>
      <w:r>
        <w:rPr>
          <w:snapToGrid w:val="0"/>
          <w:sz w:val="18"/>
        </w:rPr>
        <w:t>Рис.</w:t>
      </w:r>
      <w:r>
        <w:rPr>
          <w:snapToGrid w:val="0"/>
          <w:sz w:val="18"/>
          <w:lang w:val="en-US"/>
        </w:rPr>
        <w:t xml:space="preserve"> 3-4.</w:t>
      </w:r>
      <w:r>
        <w:rPr>
          <w:snapToGrid w:val="0"/>
          <w:sz w:val="18"/>
        </w:rPr>
        <w:t xml:space="preserve"> Радикальная операция на молочной железе по</w:t>
      </w:r>
      <w:r>
        <w:rPr>
          <w:snapToGrid w:val="0"/>
          <w:sz w:val="18"/>
          <w:lang w:val="en-US"/>
        </w:rPr>
        <w:t xml:space="preserve"> </w:t>
      </w:r>
      <w:bookmarkStart w:id="169" w:name="OCRUncertain168"/>
      <w:r>
        <w:rPr>
          <w:i/>
          <w:snapToGrid w:val="0"/>
          <w:sz w:val="18"/>
          <w:lang w:val="en-US"/>
        </w:rPr>
        <w:t>Haisfe</w:t>
      </w:r>
      <w:r>
        <w:rPr>
          <w:i/>
          <w:snapToGrid w:val="0"/>
          <w:sz w:val="18"/>
          <w:lang w:val="en-US"/>
        </w:rPr>
        <w:t>d,</w:t>
      </w:r>
      <w:bookmarkEnd w:id="169"/>
      <w:r>
        <w:rPr>
          <w:i/>
          <w:snapToGrid w:val="0"/>
          <w:sz w:val="18"/>
          <w:lang w:val="en-US"/>
        </w:rPr>
        <w:t xml:space="preserve"> </w:t>
      </w:r>
      <w:bookmarkStart w:id="170" w:name="OCRUncertain169"/>
      <w:r>
        <w:rPr>
          <w:i/>
          <w:snapToGrid w:val="0"/>
          <w:sz w:val="18"/>
          <w:lang w:val="en-US"/>
        </w:rPr>
        <w:t>1</w:t>
      </w:r>
      <w:bookmarkEnd w:id="170"/>
      <w:r>
        <w:rPr>
          <w:i/>
          <w:snapToGrid w:val="0"/>
          <w:sz w:val="18"/>
          <w:lang w:val="en-US"/>
        </w:rPr>
        <w:t>.</w:t>
      </w:r>
      <w:r>
        <w:rPr>
          <w:snapToGrid w:val="0"/>
          <w:sz w:val="18"/>
        </w:rPr>
        <w:t xml:space="preserve"> Кожный разрез</w:t>
      </w:r>
    </w:p>
    <w:p w:rsidR="00000000" w:rsidRDefault="00DE4102">
      <w:pPr>
        <w:framePr w:w="4780" w:h="9880" w:hRule="exact" w:hSpace="80" w:vSpace="40" w:wrap="notBeside" w:vAnchor="text" w:hAnchor="margin" w:x="1" w:y="3601"/>
        <w:widowControl w:val="0"/>
        <w:spacing w:line="220" w:lineRule="exact"/>
        <w:jc w:val="both"/>
        <w:rPr>
          <w:snapToGrid w:val="0"/>
        </w:rPr>
      </w:pPr>
      <w:bookmarkStart w:id="171" w:name="OCRUncertain170"/>
      <w:r>
        <w:rPr>
          <w:snapToGrid w:val="0"/>
        </w:rPr>
        <w:t>вую</w:t>
      </w:r>
      <w:bookmarkEnd w:id="171"/>
      <w:r>
        <w:rPr>
          <w:snapToGrid w:val="0"/>
        </w:rPr>
        <w:t xml:space="preserve"> клетчатку на толщину в</w:t>
      </w:r>
      <w:r>
        <w:rPr>
          <w:snapToGrid w:val="0"/>
          <w:lang w:val="en-US"/>
        </w:rPr>
        <w:t xml:space="preserve"> 1/2</w:t>
      </w:r>
      <w:r>
        <w:rPr>
          <w:snapToGrid w:val="0"/>
        </w:rPr>
        <w:t xml:space="preserve"> </w:t>
      </w:r>
      <w:r>
        <w:rPr>
          <w:i/>
          <w:snapToGrid w:val="0"/>
        </w:rPr>
        <w:t>см.</w:t>
      </w:r>
      <w:r>
        <w:rPr>
          <w:snapToGrid w:val="0"/>
        </w:rPr>
        <w:t xml:space="preserve"> В этом слое </w:t>
      </w:r>
      <w:bookmarkStart w:id="172" w:name="OCRUncertain171"/>
      <w:r>
        <w:rPr>
          <w:snapToGrid w:val="0"/>
        </w:rPr>
        <w:t>отпрепаровывают</w:t>
      </w:r>
      <w:bookmarkEnd w:id="172"/>
      <w:r>
        <w:rPr>
          <w:snapToGrid w:val="0"/>
        </w:rPr>
        <w:t xml:space="preserve"> скальпелем или электроножом кожу так, что образуется латеральный и медиальный кожный лоскут, каждый толщиною в </w:t>
      </w:r>
      <w:r>
        <w:rPr>
          <w:snapToGrid w:val="0"/>
          <w:lang w:val="en-US"/>
        </w:rPr>
        <w:t>1/2—1</w:t>
      </w:r>
      <w:r>
        <w:rPr>
          <w:snapToGrid w:val="0"/>
        </w:rPr>
        <w:t xml:space="preserve"> </w:t>
      </w:r>
      <w:r>
        <w:rPr>
          <w:i/>
          <w:snapToGrid w:val="0"/>
        </w:rPr>
        <w:t>см,</w:t>
      </w:r>
      <w:r>
        <w:rPr>
          <w:snapToGrid w:val="0"/>
        </w:rPr>
        <w:t xml:space="preserve"> примерно величиною с ладонь. Этим достигается то, чт</w:t>
      </w:r>
      <w:r>
        <w:rPr>
          <w:snapToGrid w:val="0"/>
        </w:rPr>
        <w:t>о в конце операции можно соединить кожный ра</w:t>
      </w:r>
      <w:bookmarkStart w:id="173" w:name="OCRUncertain172"/>
      <w:r>
        <w:rPr>
          <w:snapToGrid w:val="0"/>
        </w:rPr>
        <w:t>з</w:t>
      </w:r>
      <w:bookmarkEnd w:id="173"/>
      <w:r>
        <w:rPr>
          <w:snapToGrid w:val="0"/>
        </w:rPr>
        <w:t>рез без натяжения.</w:t>
      </w:r>
    </w:p>
    <w:p w:rsidR="00000000" w:rsidRDefault="00DE4102">
      <w:pPr>
        <w:framePr w:w="4780" w:h="9880" w:hRule="exact" w:hSpace="80" w:vSpace="40" w:wrap="notBeside" w:vAnchor="text" w:hAnchor="margin" w:x="1" w:y="360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 xml:space="preserve">Раньше эллипсовидный разрез проводили очень широким, чтобы удалить как можно больше кожи. В результате в конце операции закрыть операционную рану или не удавалось вообще, или удавалось лишь с </w:t>
      </w:r>
      <w:r>
        <w:rPr>
          <w:snapToGrid w:val="0"/>
        </w:rPr>
        <w:t>большим натяжением. Это приводило к некро</w:t>
      </w:r>
      <w:bookmarkStart w:id="174" w:name="OCRUncertain173"/>
      <w:r>
        <w:rPr>
          <w:snapToGrid w:val="0"/>
        </w:rPr>
        <w:t>з</w:t>
      </w:r>
      <w:bookmarkEnd w:id="174"/>
      <w:r>
        <w:rPr>
          <w:snapToGrid w:val="0"/>
        </w:rPr>
        <w:t>у краев раны с ее расхождением, что, в свою очередь, могло привести к тяжелому сепсису. Чтобы избежать всего этого, в целях уменьшения натяжения производили ослабляющие дополнительные разрезы по средней подмышечной</w:t>
      </w:r>
      <w:r>
        <w:rPr>
          <w:snapToGrid w:val="0"/>
        </w:rPr>
        <w:t xml:space="preserve"> линии или над грудиной, или же дефект кожи закрывался смещением кожных лоскутов. Однако выяснилось, что осложнения при такого рода операциях были слишком частыми; поэтому теперь в общем удаляется лишь столько кожи, сколько нужно, чтобы после этого можно б</w:t>
      </w:r>
      <w:r>
        <w:rPr>
          <w:snapToGrid w:val="0"/>
        </w:rPr>
        <w:t>ыло закрыть рану без натяжения.</w:t>
      </w:r>
    </w:p>
    <w:p w:rsidR="00000000" w:rsidRDefault="00DE4102">
      <w:pPr>
        <w:framePr w:w="4780" w:h="9880" w:hRule="exact" w:hSpace="80" w:vSpace="40" w:wrap="notBeside" w:vAnchor="text" w:hAnchor="margin" w:x="1" w:y="360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 xml:space="preserve">Кожа </w:t>
      </w:r>
      <w:bookmarkStart w:id="175" w:name="OCRUncertain174"/>
      <w:r>
        <w:rPr>
          <w:snapToGrid w:val="0"/>
        </w:rPr>
        <w:t>отпрепаровывается</w:t>
      </w:r>
      <w:bookmarkEnd w:id="175"/>
      <w:r>
        <w:rPr>
          <w:snapToGrid w:val="0"/>
        </w:rPr>
        <w:t xml:space="preserve"> в сторону плеча до </w:t>
      </w:r>
      <w:bookmarkStart w:id="176" w:name="OCRUncertain175"/>
      <w:r>
        <w:rPr>
          <w:snapToGrid w:val="0"/>
          <w:lang w:val="en-US"/>
        </w:rPr>
        <w:t>sulcus</w:t>
      </w:r>
      <w:bookmarkEnd w:id="176"/>
      <w:r>
        <w:rPr>
          <w:snapToGrid w:val="0"/>
          <w:lang w:val="en-US"/>
        </w:rPr>
        <w:t xml:space="preserve"> </w:t>
      </w:r>
      <w:bookmarkStart w:id="177" w:name="OCRUncertain176"/>
      <w:r>
        <w:rPr>
          <w:snapToGrid w:val="0"/>
          <w:lang w:val="en-US"/>
        </w:rPr>
        <w:t>deltoideopectoralis</w:t>
      </w:r>
      <w:bookmarkEnd w:id="177"/>
      <w:r>
        <w:rPr>
          <w:snapToGrid w:val="0"/>
        </w:rPr>
        <w:t xml:space="preserve"> и проходящей здесь латеральной подкожной вены руки</w:t>
      </w:r>
      <w:r>
        <w:rPr>
          <w:snapToGrid w:val="0"/>
          <w:lang w:val="en-US"/>
        </w:rPr>
        <w:t xml:space="preserve"> </w:t>
      </w:r>
      <w:bookmarkStart w:id="178" w:name="OCRUncertain177"/>
      <w:r>
        <w:rPr>
          <w:snapToGrid w:val="0"/>
          <w:lang w:val="en-US"/>
        </w:rPr>
        <w:t>(v.</w:t>
      </w:r>
      <w:bookmarkEnd w:id="178"/>
      <w:r>
        <w:rPr>
          <w:snapToGrid w:val="0"/>
          <w:lang w:val="en-US"/>
        </w:rPr>
        <w:t xml:space="preserve"> </w:t>
      </w:r>
      <w:bookmarkStart w:id="179" w:name="OCRUncertain178"/>
      <w:r>
        <w:rPr>
          <w:snapToGrid w:val="0"/>
          <w:lang w:val="en-US"/>
        </w:rPr>
        <w:t xml:space="preserve">cephalica) </w:t>
      </w:r>
      <w:bookmarkEnd w:id="179"/>
      <w:r>
        <w:rPr>
          <w:snapToGrid w:val="0"/>
        </w:rPr>
        <w:t xml:space="preserve">между </w:t>
      </w:r>
      <w:bookmarkStart w:id="180" w:name="OCRUncertain179"/>
      <w:r>
        <w:rPr>
          <w:snapToGrid w:val="0"/>
        </w:rPr>
        <w:t>грудинной</w:t>
      </w:r>
      <w:bookmarkEnd w:id="180"/>
      <w:r>
        <w:rPr>
          <w:snapToGrid w:val="0"/>
        </w:rPr>
        <w:t xml:space="preserve"> и ключичной частью большой грудной мышцы. На протяжении этой линии раздел</w:t>
      </w:r>
      <w:r>
        <w:rPr>
          <w:snapToGrid w:val="0"/>
        </w:rPr>
        <w:t xml:space="preserve">яют обе мышечные части, поднимают </w:t>
      </w:r>
      <w:bookmarkStart w:id="181" w:name="OCRUncertain180"/>
      <w:r>
        <w:rPr>
          <w:snapToGrid w:val="0"/>
        </w:rPr>
        <w:t>грудин-ную</w:t>
      </w:r>
      <w:bookmarkEnd w:id="181"/>
      <w:r>
        <w:rPr>
          <w:snapToGrid w:val="0"/>
        </w:rPr>
        <w:t xml:space="preserve"> часть мышц от подлежащих тканей и рассекают вблизи от прикрепления к плечу </w:t>
      </w:r>
      <w:r>
        <w:rPr>
          <w:i/>
          <w:snapToGrid w:val="0"/>
        </w:rPr>
        <w:t xml:space="preserve">(рис. </w:t>
      </w:r>
      <w:r>
        <w:rPr>
          <w:i/>
          <w:snapToGrid w:val="0"/>
          <w:lang w:val="en-US"/>
        </w:rPr>
        <w:t>3-5).</w:t>
      </w:r>
      <w:r>
        <w:rPr>
          <w:snapToGrid w:val="0"/>
        </w:rPr>
        <w:t xml:space="preserve"> Сократившаяся на плече короткая культя пересеченных мышц, как правило, не кровоточит.</w:t>
      </w:r>
    </w:p>
    <w:p w:rsidR="00000000" w:rsidRDefault="00DE4102">
      <w:pPr>
        <w:framePr w:w="4780" w:h="9880" w:hRule="exact" w:hSpace="80" w:vSpace="40" w:wrap="notBeside" w:vAnchor="text" w:hAnchor="margin" w:x="1" w:y="360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Чтобы подмышечная впадина стала хорошо</w:t>
      </w:r>
      <w:r>
        <w:rPr>
          <w:snapToGrid w:val="0"/>
        </w:rPr>
        <w:t xml:space="preserve"> доступной и можно было захватить ее вместе с опухолью единым блоком, следует также отсечь от ключицы большую грудную мышцу. Для этого четыре пальца левой руки просовывают в пространство между малой и большой грудными мышцами и отсекают последнюю от ключиц</w:t>
      </w:r>
      <w:r>
        <w:rPr>
          <w:snapToGrid w:val="0"/>
        </w:rPr>
        <w:t>ы несколькими энергичными движениями скальпеля.</w:t>
      </w:r>
    </w:p>
    <w:p w:rsidR="00000000" w:rsidRDefault="00DE4102">
      <w:pPr>
        <w:framePr w:w="4780" w:h="9880" w:hRule="exact" w:hSpace="80" w:vSpace="40" w:wrap="notBeside" w:vAnchor="text" w:hAnchor="margin" w:x="1" w:y="3601"/>
        <w:widowControl w:val="0"/>
        <w:spacing w:line="220" w:lineRule="exact"/>
        <w:ind w:left="20" w:firstLine="200"/>
        <w:jc w:val="both"/>
        <w:rPr>
          <w:snapToGrid w:val="0"/>
        </w:rPr>
      </w:pPr>
      <w:r>
        <w:rPr>
          <w:snapToGrid w:val="0"/>
        </w:rPr>
        <w:t>После этого рассекают фасцию по краям малой грудной мышцы, препарируют мышцу тупо в обе стороны от грудной клетки, а затем рассекают ее</w:t>
      </w:r>
    </w:p>
    <w:p w:rsidR="00000000" w:rsidRDefault="00DE4102">
      <w:pPr>
        <w:framePr w:w="4740" w:h="1020" w:hRule="exact" w:hSpace="80" w:vSpace="40" w:wrap="notBeside" w:vAnchor="text" w:hAnchor="margin" w:x="4901" w:y="3621"/>
        <w:widowControl w:val="0"/>
        <w:spacing w:line="220" w:lineRule="exact"/>
        <w:jc w:val="both"/>
        <w:rPr>
          <w:snapToGrid w:val="0"/>
        </w:rPr>
      </w:pPr>
      <w:r>
        <w:rPr>
          <w:snapToGrid w:val="0"/>
        </w:rPr>
        <w:t xml:space="preserve">в месте прикрепления к клювовидному отростку </w:t>
      </w:r>
      <w:r>
        <w:rPr>
          <w:i/>
          <w:snapToGrid w:val="0"/>
        </w:rPr>
        <w:t>(рис.</w:t>
      </w:r>
      <w:r>
        <w:rPr>
          <w:i/>
          <w:snapToGrid w:val="0"/>
          <w:lang w:val="en-US"/>
        </w:rPr>
        <w:t xml:space="preserve"> 3-6).</w:t>
      </w:r>
      <w:r>
        <w:rPr>
          <w:snapToGrid w:val="0"/>
        </w:rPr>
        <w:t xml:space="preserve"> Подключичная ве</w:t>
      </w:r>
      <w:r>
        <w:rPr>
          <w:snapToGrid w:val="0"/>
        </w:rPr>
        <w:t>на проходит непосредственно под этой мышцей; при ее рассечении надо быть осторожным, чтобы не повредить вену.</w:t>
      </w:r>
    </w:p>
    <w:p w:rsidR="00000000" w:rsidRDefault="000E3EDA">
      <w:pPr>
        <w:framePr w:w="4540" w:h="2800" w:hRule="exact" w:hSpace="80" w:vSpace="40" w:wrap="notBeside" w:vAnchor="text" w:hAnchor="margin" w:x="5001" w:y="4741"/>
        <w:widowControl w:val="0"/>
        <w:rPr>
          <w:snapToGrid w:val="0"/>
          <w:sz w:val="24"/>
        </w:rPr>
      </w:pPr>
      <w:r>
        <w:rPr>
          <w:noProof/>
        </w:rPr>
        <w:drawing>
          <wp:inline distT="0" distB="0" distL="0" distR="0">
            <wp:extent cx="2884170" cy="178689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4102">
      <w:pPr>
        <w:framePr w:w="4740" w:h="820" w:hRule="exact" w:hSpace="80" w:vSpace="40" w:wrap="notBeside" w:vAnchor="text" w:hAnchor="margin" w:x="4921" w:y="7661"/>
        <w:widowControl w:val="0"/>
        <w:spacing w:line="220" w:lineRule="exact"/>
        <w:jc w:val="right"/>
        <w:rPr>
          <w:snapToGrid w:val="0"/>
          <w:sz w:val="18"/>
        </w:rPr>
      </w:pPr>
      <w:r>
        <w:rPr>
          <w:b/>
          <w:snapToGrid w:val="0"/>
          <w:sz w:val="18"/>
        </w:rPr>
        <w:t>Рис.</w:t>
      </w:r>
      <w:r>
        <w:rPr>
          <w:b/>
          <w:snapToGrid w:val="0"/>
          <w:sz w:val="18"/>
          <w:lang w:val="en-US"/>
        </w:rPr>
        <w:t xml:space="preserve"> 3-5</w:t>
      </w:r>
      <w:bookmarkStart w:id="182" w:name="OCRUncertain181"/>
      <w:r>
        <w:rPr>
          <w:snapToGrid w:val="0"/>
          <w:sz w:val="18"/>
          <w:lang w:val="en-US"/>
        </w:rPr>
        <w:t>.</w:t>
      </w:r>
      <w:bookmarkEnd w:id="182"/>
      <w:r>
        <w:rPr>
          <w:snapToGrid w:val="0"/>
          <w:sz w:val="18"/>
        </w:rPr>
        <w:t xml:space="preserve"> Радикальная операция на мол</w:t>
      </w:r>
      <w:bookmarkStart w:id="183" w:name="OCRUncertain182"/>
      <w:r>
        <w:rPr>
          <w:snapToGrid w:val="0"/>
          <w:sz w:val="18"/>
        </w:rPr>
        <w:t>о</w:t>
      </w:r>
      <w:bookmarkEnd w:id="183"/>
      <w:r>
        <w:rPr>
          <w:snapToGrid w:val="0"/>
          <w:sz w:val="18"/>
        </w:rPr>
        <w:t>чной жел</w:t>
      </w:r>
      <w:bookmarkStart w:id="184" w:name="OCRUncertain183"/>
      <w:r>
        <w:rPr>
          <w:snapToGrid w:val="0"/>
          <w:sz w:val="18"/>
        </w:rPr>
        <w:t>е</w:t>
      </w:r>
      <w:bookmarkEnd w:id="184"/>
      <w:r>
        <w:rPr>
          <w:snapToGrid w:val="0"/>
          <w:sz w:val="18"/>
        </w:rPr>
        <w:t>з</w:t>
      </w:r>
      <w:bookmarkStart w:id="185" w:name="OCRUncertain184"/>
      <w:r>
        <w:rPr>
          <w:snapToGrid w:val="0"/>
          <w:sz w:val="18"/>
        </w:rPr>
        <w:t>е</w:t>
      </w:r>
      <w:bookmarkEnd w:id="185"/>
      <w:r>
        <w:rPr>
          <w:snapToGrid w:val="0"/>
          <w:sz w:val="18"/>
        </w:rPr>
        <w:t xml:space="preserve"> по </w:t>
      </w:r>
      <w:bookmarkStart w:id="186" w:name="OCRUncertain185"/>
      <w:r>
        <w:rPr>
          <w:i/>
          <w:snapToGrid w:val="0"/>
          <w:sz w:val="18"/>
          <w:lang w:val="en-US"/>
        </w:rPr>
        <w:t>Halsted,</w:t>
      </w:r>
      <w:bookmarkEnd w:id="186"/>
      <w:r>
        <w:rPr>
          <w:snapToGrid w:val="0"/>
          <w:sz w:val="18"/>
          <w:lang w:val="en-US"/>
        </w:rPr>
        <w:t xml:space="preserve"> II.</w:t>
      </w:r>
      <w:r>
        <w:rPr>
          <w:snapToGrid w:val="0"/>
          <w:sz w:val="18"/>
        </w:rPr>
        <w:t xml:space="preserve"> Пер</w:t>
      </w:r>
      <w:bookmarkStart w:id="187" w:name="OCRUncertain186"/>
      <w:r>
        <w:rPr>
          <w:snapToGrid w:val="0"/>
          <w:sz w:val="18"/>
        </w:rPr>
        <w:t>е</w:t>
      </w:r>
      <w:bookmarkEnd w:id="187"/>
      <w:r>
        <w:rPr>
          <w:snapToGrid w:val="0"/>
          <w:sz w:val="18"/>
        </w:rPr>
        <w:t>сечение большой грудной мышцы вблизи ее прикрепления к большому бугру плеч</w:t>
      </w:r>
      <w:r>
        <w:rPr>
          <w:snapToGrid w:val="0"/>
          <w:sz w:val="18"/>
        </w:rPr>
        <w:t>евой кости</w:t>
      </w:r>
    </w:p>
    <w:p w:rsidR="00000000" w:rsidRDefault="000E3EDA">
      <w:pPr>
        <w:framePr w:w="4300" w:h="3900" w:hRule="exact" w:hSpace="80" w:vSpace="40" w:wrap="notBeside" w:vAnchor="text" w:hAnchor="margin" w:x="5261" w:y="8581"/>
        <w:widowControl w:val="0"/>
        <w:rPr>
          <w:snapToGrid w:val="0"/>
          <w:sz w:val="24"/>
        </w:rPr>
      </w:pPr>
      <w:r>
        <w:rPr>
          <w:noProof/>
        </w:rPr>
        <w:drawing>
          <wp:inline distT="0" distB="0" distL="0" distR="0">
            <wp:extent cx="2743200" cy="24853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4102">
      <w:pPr>
        <w:framePr w:w="4720" w:h="820" w:hRule="exact" w:hSpace="80" w:vSpace="40" w:wrap="notBeside" w:vAnchor="text" w:hAnchor="margin" w:x="4941" w:y="12641"/>
        <w:widowControl w:val="0"/>
        <w:spacing w:line="220" w:lineRule="exact"/>
        <w:jc w:val="right"/>
        <w:rPr>
          <w:snapToGrid w:val="0"/>
          <w:sz w:val="18"/>
        </w:rPr>
      </w:pPr>
      <w:r>
        <w:rPr>
          <w:snapToGrid w:val="0"/>
          <w:sz w:val="18"/>
        </w:rPr>
        <w:t>Рис.</w:t>
      </w:r>
      <w:r>
        <w:rPr>
          <w:snapToGrid w:val="0"/>
          <w:sz w:val="18"/>
          <w:lang w:val="en-US"/>
        </w:rPr>
        <w:t xml:space="preserve"> 3-6.</w:t>
      </w:r>
      <w:r>
        <w:rPr>
          <w:snapToGrid w:val="0"/>
          <w:sz w:val="18"/>
        </w:rPr>
        <w:t xml:space="preserve"> Радикальная операция на молочной железе по </w:t>
      </w:r>
      <w:r>
        <w:rPr>
          <w:i/>
          <w:snapToGrid w:val="0"/>
          <w:sz w:val="18"/>
          <w:lang w:val="en-US"/>
        </w:rPr>
        <w:t>Hals</w:t>
      </w:r>
      <w:bookmarkStart w:id="188" w:name="OCRUncertain187"/>
      <w:r>
        <w:rPr>
          <w:i/>
          <w:snapToGrid w:val="0"/>
          <w:sz w:val="18"/>
          <w:lang w:val="en-US"/>
        </w:rPr>
        <w:t>t</w:t>
      </w:r>
      <w:bookmarkEnd w:id="188"/>
      <w:r>
        <w:rPr>
          <w:i/>
          <w:snapToGrid w:val="0"/>
          <w:sz w:val="18"/>
          <w:lang w:val="en-US"/>
        </w:rPr>
        <w:t>ed,</w:t>
      </w:r>
      <w:r>
        <w:rPr>
          <w:snapToGrid w:val="0"/>
          <w:sz w:val="18"/>
          <w:lang w:val="en-US"/>
        </w:rPr>
        <w:t xml:space="preserve"> III.</w:t>
      </w:r>
      <w:r>
        <w:rPr>
          <w:snapToGrid w:val="0"/>
          <w:sz w:val="18"/>
        </w:rPr>
        <w:t xml:space="preserve"> Пересечение малой грудной мышцы вблизи от ее прикрепления к клювовидному отростку лопатки</w:t>
      </w:r>
    </w:p>
    <w:p w:rsidR="00000000" w:rsidRDefault="00DE4102">
      <w:pPr>
        <w:widowControl w:val="0"/>
        <w:rPr>
          <w:snapToGrid w:val="0"/>
          <w:sz w:val="24"/>
        </w:rPr>
        <w:sectPr w:rsidR="00000000">
          <w:pgSz w:w="11900" w:h="16820"/>
          <w:pgMar w:top="1440" w:right="1060" w:bottom="720" w:left="1060" w:header="720" w:footer="720" w:gutter="0"/>
          <w:cols w:space="240"/>
          <w:noEndnote/>
        </w:sectPr>
      </w:pPr>
    </w:p>
    <w:p w:rsidR="00000000" w:rsidRDefault="00DE4102">
      <w:pPr>
        <w:framePr w:w="4780" w:h="13560" w:hRule="exact" w:hSpace="80" w:vSpace="40" w:wrap="notBeside" w:vAnchor="text" w:hAnchor="margin" w:x="1" w:y="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lastRenderedPageBreak/>
        <w:t xml:space="preserve">Вышеописанным образом </w:t>
      </w:r>
      <w:r>
        <w:rPr>
          <w:i/>
          <w:snapToGrid w:val="0"/>
        </w:rPr>
        <w:t>ос</w:t>
      </w:r>
      <w:bookmarkStart w:id="189" w:name="OCRUncertain188"/>
      <w:r>
        <w:rPr>
          <w:i/>
          <w:snapToGrid w:val="0"/>
        </w:rPr>
        <w:t>в</w:t>
      </w:r>
      <w:bookmarkEnd w:id="189"/>
      <w:r>
        <w:rPr>
          <w:i/>
          <w:snapToGrid w:val="0"/>
        </w:rPr>
        <w:t>обождается подмышечная впадина, ее очистка</w:t>
      </w:r>
      <w:r>
        <w:rPr>
          <w:snapToGrid w:val="0"/>
        </w:rPr>
        <w:t xml:space="preserve"> выполняется таким</w:t>
      </w:r>
      <w:r>
        <w:rPr>
          <w:snapToGrid w:val="0"/>
        </w:rPr>
        <w:t xml:space="preserve"> образом, что молочная железа, обе грудных мышцы и лимфатические узлы из подмышечной впадины удаляются единым блоком. Для облегчения этих действий ассистент оттягивает молочную железу вместе с отсеченными мышцами книзу.</w:t>
      </w:r>
    </w:p>
    <w:p w:rsidR="00000000" w:rsidRDefault="00DE4102">
      <w:pPr>
        <w:framePr w:w="4780" w:h="13560" w:hRule="exact" w:hSpace="80" w:vSpace="40" w:wrap="notBeside" w:vAnchor="text" w:hAnchor="margin" w:x="1" w:y="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 xml:space="preserve">Для удаления из подмышечной впадины </w:t>
      </w:r>
      <w:r>
        <w:rPr>
          <w:snapToGrid w:val="0"/>
        </w:rPr>
        <w:t xml:space="preserve">лимфатических узлов и жировой клетчатки есть много методов. Вблизи от сосудисто-нервного пучка можно действовать тупым и острым путем. </w:t>
      </w:r>
      <w:bookmarkStart w:id="190" w:name="OCRUncertain189"/>
      <w:r>
        <w:rPr>
          <w:snapToGrid w:val="0"/>
        </w:rPr>
        <w:t>Препаровка</w:t>
      </w:r>
      <w:bookmarkEnd w:id="190"/>
      <w:r>
        <w:rPr>
          <w:snapToGrid w:val="0"/>
        </w:rPr>
        <w:t xml:space="preserve"> тупым путем ни в коей мере не является более щадящей и надежной. Может случиться, что препаровочный </w:t>
      </w:r>
      <w:bookmarkStart w:id="191" w:name="OCRUncertain190"/>
      <w:r>
        <w:rPr>
          <w:snapToGrid w:val="0"/>
        </w:rPr>
        <w:t>тупфер</w:t>
      </w:r>
      <w:bookmarkEnd w:id="191"/>
      <w:r>
        <w:rPr>
          <w:snapToGrid w:val="0"/>
        </w:rPr>
        <w:t xml:space="preserve"> про</w:t>
      </w:r>
      <w:r>
        <w:rPr>
          <w:snapToGrid w:val="0"/>
        </w:rPr>
        <w:t xml:space="preserve">никнет в просвет крупного сосуда, или при </w:t>
      </w:r>
      <w:bookmarkStart w:id="192" w:name="OCRUncertain191"/>
      <w:r>
        <w:rPr>
          <w:snapToGrid w:val="0"/>
        </w:rPr>
        <w:t>раздвигании браншей</w:t>
      </w:r>
      <w:bookmarkEnd w:id="192"/>
      <w:r>
        <w:rPr>
          <w:snapToGrid w:val="0"/>
        </w:rPr>
        <w:t xml:space="preserve"> ножниц рядом с этим местом возникнет повреждение. Автор рекомендует методику последовательной острой </w:t>
      </w:r>
      <w:bookmarkStart w:id="193" w:name="OCRUncertain192"/>
      <w:r>
        <w:rPr>
          <w:snapToGrid w:val="0"/>
        </w:rPr>
        <w:t>препаровки.</w:t>
      </w:r>
      <w:bookmarkEnd w:id="193"/>
      <w:r>
        <w:rPr>
          <w:snapToGrid w:val="0"/>
        </w:rPr>
        <w:t xml:space="preserve"> С помощью скальпеля в правой и салфеткой в левой руке можно хорошо препарировать.</w:t>
      </w:r>
      <w:r>
        <w:rPr>
          <w:snapToGrid w:val="0"/>
        </w:rPr>
        <w:t xml:space="preserve"> Салфеткой несколько натягивают жировую клетчатку книзу, скальпелем препарируют сосудисто-нервный пучок параллельно его ходу. При каждом отдельном надрезе конгломерат жировой клетчатки вместе с лимфатическими железами все больше и больше оттягивается книзу</w:t>
      </w:r>
      <w:r>
        <w:rPr>
          <w:snapToGrid w:val="0"/>
        </w:rPr>
        <w:t xml:space="preserve">, пока, наконец, не освобождается нижний край подмышечной вены </w:t>
      </w:r>
      <w:r>
        <w:rPr>
          <w:i/>
          <w:snapToGrid w:val="0"/>
        </w:rPr>
        <w:t xml:space="preserve">(рис. </w:t>
      </w:r>
      <w:r>
        <w:rPr>
          <w:i/>
          <w:snapToGrid w:val="0"/>
          <w:lang w:val="en-US"/>
        </w:rPr>
        <w:t>3-7).</w:t>
      </w:r>
      <w:r>
        <w:rPr>
          <w:snapToGrid w:val="0"/>
        </w:rPr>
        <w:t xml:space="preserve"> Сзади вены пульсирует подмышечная артерия, окруженная пучками нервов плечевого сплетения.</w:t>
      </w:r>
    </w:p>
    <w:p w:rsidR="00000000" w:rsidRDefault="00DE4102">
      <w:pPr>
        <w:framePr w:w="4780" w:h="13560" w:hRule="exact" w:hSpace="80" w:vSpace="40" w:wrap="notBeside" w:vAnchor="text" w:hAnchor="margin" w:x="1" w:y="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Со стороны грудной стенки в подмышечную вену впадает много мелких вен, они рассекаются межд</w:t>
      </w:r>
      <w:r>
        <w:rPr>
          <w:snapToGrid w:val="0"/>
        </w:rPr>
        <w:t>у двумя лигатурами. Теперь на этом этапе можно действовать более смело. Обращенным отвесно по отношению к грудной клетке скальпелем, параллельно к подмышечной вене препарируют все лучше и лучше отходящую подмышечную жировую клетчатку вместе со всеми содерж</w:t>
      </w:r>
      <w:r>
        <w:rPr>
          <w:snapToGrid w:val="0"/>
        </w:rPr>
        <w:t>ащимися в ней лимфатическими узлами. Рассекаются только передние грудные нервы и мелкие артерии. Подергивание большой и малой грудных мышц свидетельствует о пересечении мелких нервных волокон.</w:t>
      </w:r>
    </w:p>
    <w:p w:rsidR="00000000" w:rsidRDefault="00DE4102">
      <w:pPr>
        <w:framePr w:w="4780" w:h="13560" w:hRule="exact" w:hSpace="80" w:vSpace="40" w:wrap="notBeside" w:vAnchor="text" w:hAnchor="margin" w:x="1" w:y="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При дальнейшей очистке подмышечной впадины следует особенно пом</w:t>
      </w:r>
      <w:r>
        <w:rPr>
          <w:snapToGrid w:val="0"/>
        </w:rPr>
        <w:t>нить о двух нервах. Один</w:t>
      </w:r>
      <w:r>
        <w:rPr>
          <w:b/>
          <w:snapToGrid w:val="0"/>
        </w:rPr>
        <w:t xml:space="preserve"> из них</w:t>
      </w:r>
      <w:r>
        <w:rPr>
          <w:snapToGrid w:val="0"/>
        </w:rPr>
        <w:t xml:space="preserve"> </w:t>
      </w:r>
      <w:bookmarkStart w:id="194" w:name="OCRUncertain193"/>
      <w:r>
        <w:rPr>
          <w:snapToGrid w:val="0"/>
        </w:rPr>
        <w:t>иннервирует</w:t>
      </w:r>
      <w:bookmarkEnd w:id="194"/>
      <w:r>
        <w:rPr>
          <w:snapToGrid w:val="0"/>
        </w:rPr>
        <w:t xml:space="preserve"> переднюю зубчатую мышцу, длинный нерв грудной клетки, другой иннервирует широкую мышцу спины и тыльный нерв грудной клетки. Оба происходят из плечевого сплетения и необходимы для выполнения важных движений. Если </w:t>
      </w:r>
      <w:r>
        <w:rPr>
          <w:snapToGrid w:val="0"/>
        </w:rPr>
        <w:t xml:space="preserve">выпадает функция длинного нерва грудной клетки, то в последующем больная не сможет поднять руку над головой </w:t>
      </w:r>
      <w:r>
        <w:rPr>
          <w:i/>
          <w:snapToGrid w:val="0"/>
        </w:rPr>
        <w:t>(движение причесывания).</w:t>
      </w:r>
      <w:r>
        <w:rPr>
          <w:snapToGrid w:val="0"/>
        </w:rPr>
        <w:t xml:space="preserve"> В случаях, когда повреждается тыльный нерв грудной клетки, становится невозможным отведение согнутой в локте руки назад </w:t>
      </w:r>
      <w:r>
        <w:rPr>
          <w:i/>
          <w:snapToGrid w:val="0"/>
        </w:rPr>
        <w:t>(</w:t>
      </w:r>
      <w:bookmarkStart w:id="195" w:name="OCRUncertain194"/>
      <w:r>
        <w:rPr>
          <w:i/>
          <w:snapToGrid w:val="0"/>
        </w:rPr>
        <w:t>«</w:t>
      </w:r>
      <w:bookmarkEnd w:id="195"/>
      <w:r>
        <w:rPr>
          <w:i/>
          <w:snapToGrid w:val="0"/>
        </w:rPr>
        <w:t>з</w:t>
      </w:r>
      <w:r>
        <w:rPr>
          <w:i/>
          <w:snapToGrid w:val="0"/>
        </w:rPr>
        <w:t>авязывание сзади фартука</w:t>
      </w:r>
      <w:bookmarkStart w:id="196" w:name="OCRUncertain195"/>
      <w:r>
        <w:rPr>
          <w:i/>
          <w:snapToGrid w:val="0"/>
        </w:rPr>
        <w:t>»).</w:t>
      </w:r>
      <w:bookmarkEnd w:id="196"/>
      <w:r>
        <w:rPr>
          <w:snapToGrid w:val="0"/>
        </w:rPr>
        <w:t xml:space="preserve"> Длинный нерв грудной клетки проходит по грудной стенке, тыльный нерв грудной клетки</w:t>
      </w:r>
      <w:r>
        <w:rPr>
          <w:snapToGrid w:val="0"/>
          <w:lang w:val="en-US"/>
        </w:rPr>
        <w:t xml:space="preserve"> —</w:t>
      </w:r>
      <w:r>
        <w:rPr>
          <w:snapToGrid w:val="0"/>
        </w:rPr>
        <w:t xml:space="preserve"> по вентральной поверхности подлопаточной мышцы, оба хорошо видны </w:t>
      </w:r>
      <w:r>
        <w:rPr>
          <w:i/>
          <w:snapToGrid w:val="0"/>
        </w:rPr>
        <w:t>(рис.</w:t>
      </w:r>
      <w:r>
        <w:rPr>
          <w:i/>
          <w:snapToGrid w:val="0"/>
          <w:lang w:val="en-US"/>
        </w:rPr>
        <w:t xml:space="preserve"> 3-8)</w:t>
      </w:r>
      <w:r>
        <w:rPr>
          <w:snapToGrid w:val="0"/>
        </w:rPr>
        <w:t xml:space="preserve"> и при тщательной </w:t>
      </w:r>
      <w:bookmarkStart w:id="197" w:name="OCRUncertain196"/>
      <w:r>
        <w:rPr>
          <w:snapToGrid w:val="0"/>
        </w:rPr>
        <w:t>препаровке</w:t>
      </w:r>
      <w:bookmarkEnd w:id="197"/>
      <w:r>
        <w:rPr>
          <w:snapToGrid w:val="0"/>
        </w:rPr>
        <w:t xml:space="preserve"> могут быть сохранены.</w:t>
      </w:r>
    </w:p>
    <w:p w:rsidR="00000000" w:rsidRDefault="000E3EDA">
      <w:pPr>
        <w:framePr w:w="4620" w:h="3980" w:hRule="exact" w:hSpace="80" w:vSpace="40" w:wrap="notBeside" w:vAnchor="text" w:hAnchor="margin" w:x="4961" w:y="41"/>
        <w:widowControl w:val="0"/>
        <w:rPr>
          <w:snapToGrid w:val="0"/>
          <w:sz w:val="24"/>
        </w:rPr>
      </w:pPr>
      <w:r>
        <w:rPr>
          <w:noProof/>
        </w:rPr>
        <w:drawing>
          <wp:inline distT="0" distB="0" distL="0" distR="0">
            <wp:extent cx="2949575" cy="253682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4102">
      <w:pPr>
        <w:framePr w:w="4760" w:h="780" w:hRule="exact" w:hSpace="80" w:vSpace="40" w:wrap="notBeside" w:vAnchor="text" w:hAnchor="margin" w:x="4921" w:y="4161"/>
        <w:widowControl w:val="0"/>
        <w:spacing w:line="220" w:lineRule="exact"/>
        <w:jc w:val="right"/>
        <w:rPr>
          <w:snapToGrid w:val="0"/>
          <w:sz w:val="18"/>
        </w:rPr>
      </w:pPr>
      <w:r>
        <w:rPr>
          <w:b/>
          <w:snapToGrid w:val="0"/>
          <w:sz w:val="18"/>
        </w:rPr>
        <w:t>Рис.</w:t>
      </w:r>
      <w:r>
        <w:rPr>
          <w:snapToGrid w:val="0"/>
          <w:sz w:val="18"/>
          <w:lang w:val="en-US"/>
        </w:rPr>
        <w:t xml:space="preserve"> 3-7.</w:t>
      </w:r>
      <w:r>
        <w:rPr>
          <w:snapToGrid w:val="0"/>
          <w:sz w:val="18"/>
        </w:rPr>
        <w:t xml:space="preserve"> Ради</w:t>
      </w:r>
      <w:r>
        <w:rPr>
          <w:snapToGrid w:val="0"/>
          <w:sz w:val="18"/>
        </w:rPr>
        <w:t xml:space="preserve">кальная операция на молочной железе по </w:t>
      </w:r>
      <w:bookmarkStart w:id="198" w:name="OCRUncertain197"/>
      <w:r>
        <w:rPr>
          <w:i/>
          <w:snapToGrid w:val="0"/>
          <w:sz w:val="18"/>
          <w:lang w:val="en-US"/>
        </w:rPr>
        <w:t>Halsted,</w:t>
      </w:r>
      <w:bookmarkEnd w:id="198"/>
      <w:r>
        <w:rPr>
          <w:snapToGrid w:val="0"/>
          <w:sz w:val="18"/>
          <w:lang w:val="en-US"/>
        </w:rPr>
        <w:t xml:space="preserve"> IV.</w:t>
      </w:r>
      <w:r>
        <w:rPr>
          <w:snapToGrid w:val="0"/>
          <w:sz w:val="18"/>
        </w:rPr>
        <w:t xml:space="preserve"> Удаление клетчатки и лимфатических узлов из подм</w:t>
      </w:r>
      <w:bookmarkStart w:id="199" w:name="OCRUncertain198"/>
      <w:r>
        <w:rPr>
          <w:snapToGrid w:val="0"/>
          <w:sz w:val="18"/>
        </w:rPr>
        <w:t>ы</w:t>
      </w:r>
      <w:bookmarkEnd w:id="199"/>
      <w:r>
        <w:rPr>
          <w:snapToGrid w:val="0"/>
          <w:sz w:val="18"/>
        </w:rPr>
        <w:t>шечной впадины</w:t>
      </w:r>
    </w:p>
    <w:p w:rsidR="00000000" w:rsidRDefault="000E3EDA">
      <w:pPr>
        <w:framePr w:w="4560" w:h="4660" w:hRule="exact" w:hSpace="80" w:vSpace="40" w:wrap="notBeside" w:vAnchor="text" w:hAnchor="margin" w:x="5001" w:y="5161"/>
        <w:widowControl w:val="0"/>
        <w:rPr>
          <w:snapToGrid w:val="0"/>
          <w:sz w:val="24"/>
        </w:rPr>
      </w:pPr>
      <w:r>
        <w:rPr>
          <w:noProof/>
        </w:rPr>
        <w:drawing>
          <wp:inline distT="0" distB="0" distL="0" distR="0">
            <wp:extent cx="2907030" cy="297307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4102">
      <w:pPr>
        <w:framePr w:w="4760" w:h="1440" w:hRule="exact" w:hSpace="80" w:vSpace="40" w:wrap="notBeside" w:vAnchor="text" w:hAnchor="margin" w:x="4941" w:y="10001"/>
        <w:widowControl w:val="0"/>
        <w:spacing w:line="220" w:lineRule="exact"/>
        <w:jc w:val="both"/>
        <w:rPr>
          <w:snapToGrid w:val="0"/>
          <w:sz w:val="18"/>
        </w:rPr>
      </w:pPr>
      <w:r>
        <w:rPr>
          <w:b/>
          <w:snapToGrid w:val="0"/>
          <w:sz w:val="18"/>
        </w:rPr>
        <w:t>Рис.</w:t>
      </w:r>
      <w:r>
        <w:rPr>
          <w:b/>
          <w:snapToGrid w:val="0"/>
          <w:sz w:val="18"/>
          <w:lang w:val="en-US"/>
        </w:rPr>
        <w:t xml:space="preserve"> 3-8.</w:t>
      </w:r>
      <w:r>
        <w:rPr>
          <w:snapToGrid w:val="0"/>
          <w:sz w:val="18"/>
        </w:rPr>
        <w:t xml:space="preserve"> Радикальная операция на молочной ж</w:t>
      </w:r>
      <w:bookmarkStart w:id="200" w:name="OCRUncertain199"/>
      <w:r>
        <w:rPr>
          <w:snapToGrid w:val="0"/>
          <w:sz w:val="18"/>
        </w:rPr>
        <w:t>е</w:t>
      </w:r>
      <w:bookmarkEnd w:id="200"/>
      <w:r>
        <w:rPr>
          <w:snapToGrid w:val="0"/>
          <w:sz w:val="18"/>
        </w:rPr>
        <w:t xml:space="preserve">лезе по </w:t>
      </w:r>
      <w:r>
        <w:rPr>
          <w:i/>
          <w:snapToGrid w:val="0"/>
          <w:sz w:val="18"/>
          <w:lang w:val="en-US"/>
        </w:rPr>
        <w:t>Halsted,</w:t>
      </w:r>
      <w:r>
        <w:rPr>
          <w:snapToGrid w:val="0"/>
          <w:sz w:val="18"/>
          <w:lang w:val="en-US"/>
        </w:rPr>
        <w:t xml:space="preserve"> V.</w:t>
      </w:r>
      <w:r>
        <w:rPr>
          <w:snapToGrid w:val="0"/>
          <w:sz w:val="18"/>
        </w:rPr>
        <w:t xml:space="preserve"> Операционная раневая полость с располагающимися и выделенными в ней длинн</w:t>
      </w:r>
      <w:r>
        <w:rPr>
          <w:snapToGrid w:val="0"/>
          <w:sz w:val="18"/>
        </w:rPr>
        <w:t xml:space="preserve">ым грудным нервом, </w:t>
      </w:r>
      <w:bookmarkStart w:id="201" w:name="OCRUncertain200"/>
      <w:r>
        <w:rPr>
          <w:snapToGrid w:val="0"/>
          <w:sz w:val="18"/>
        </w:rPr>
        <w:t>и</w:t>
      </w:r>
      <w:bookmarkEnd w:id="201"/>
      <w:r>
        <w:rPr>
          <w:snapToGrid w:val="0"/>
          <w:sz w:val="18"/>
        </w:rPr>
        <w:t>дущим к передней лестничной мышце, грудно-спинным нервом, идущим к широкой мышце спины, и двумя дренажами для отсасывания</w:t>
      </w:r>
    </w:p>
    <w:p w:rsidR="00000000" w:rsidRDefault="00DE4102">
      <w:pPr>
        <w:framePr w:w="4760" w:h="1700" w:hRule="exact" w:hSpace="80" w:vSpace="40" w:wrap="notBeside" w:vAnchor="text" w:hAnchor="margin" w:x="4921" w:y="11841"/>
        <w:widowControl w:val="0"/>
        <w:spacing w:line="220" w:lineRule="exact"/>
        <w:ind w:firstLine="220"/>
        <w:jc w:val="both"/>
        <w:rPr>
          <w:snapToGrid w:val="0"/>
        </w:rPr>
      </w:pPr>
      <w:r>
        <w:rPr>
          <w:snapToGrid w:val="0"/>
        </w:rPr>
        <w:t>В этой фазе препаровка продолжается продольными разрезами параллельно ходу нервов, пока полностью не отходит предн</w:t>
      </w:r>
      <w:r>
        <w:rPr>
          <w:snapToGrid w:val="0"/>
        </w:rPr>
        <w:t>азначенное для удаления содержимое впадины. Весь образовавшийся к этому моменту конгломерат величиной с кулак висит теперь только на молочной железе и грудных мышцах.</w:t>
      </w:r>
    </w:p>
    <w:p w:rsidR="00000000" w:rsidRDefault="00DE4102">
      <w:pPr>
        <w:widowControl w:val="0"/>
        <w:rPr>
          <w:snapToGrid w:val="0"/>
          <w:sz w:val="24"/>
        </w:rPr>
        <w:sectPr w:rsidR="00000000">
          <w:pgSz w:w="11900" w:h="16820"/>
          <w:pgMar w:top="1440" w:right="1060" w:bottom="720" w:left="1040" w:header="720" w:footer="720" w:gutter="0"/>
          <w:cols w:space="240"/>
          <w:noEndnote/>
        </w:sectPr>
      </w:pPr>
    </w:p>
    <w:p w:rsidR="00000000" w:rsidRDefault="00DE4102">
      <w:pPr>
        <w:framePr w:w="4740" w:h="10720" w:hRule="exact" w:hSpace="80" w:vSpace="40" w:wrap="notBeside" w:vAnchor="text" w:hAnchor="margin" w:x="1" w:y="41"/>
        <w:widowControl w:val="0"/>
        <w:spacing w:line="220" w:lineRule="exact"/>
        <w:ind w:firstLine="180"/>
        <w:jc w:val="both"/>
        <w:rPr>
          <w:snapToGrid w:val="0"/>
        </w:rPr>
      </w:pPr>
      <w:r>
        <w:rPr>
          <w:snapToGrid w:val="0"/>
        </w:rPr>
        <w:lastRenderedPageBreak/>
        <w:t xml:space="preserve">Теперь должна быть произведена </w:t>
      </w:r>
      <w:r>
        <w:rPr>
          <w:i/>
          <w:snapToGrid w:val="0"/>
        </w:rPr>
        <w:t>сама ампутация.</w:t>
      </w:r>
      <w:r>
        <w:rPr>
          <w:snapToGrid w:val="0"/>
        </w:rPr>
        <w:t xml:space="preserve"> Один из ассистентов растягивает кожные кр</w:t>
      </w:r>
      <w:r>
        <w:rPr>
          <w:snapToGrid w:val="0"/>
        </w:rPr>
        <w:t>ая крючками, другой ассистент поднимает кверху весь блок: молочную железу, грудные мышцы и содержащую лимфатические узлы жировую клетчатку подмышечной впадины.</w:t>
      </w:r>
    </w:p>
    <w:p w:rsidR="00000000" w:rsidRDefault="00DE4102">
      <w:pPr>
        <w:framePr w:w="4740" w:h="10720" w:hRule="exact" w:hSpace="80" w:vSpace="40" w:wrap="notBeside" w:vAnchor="text" w:hAnchor="margin" w:x="1" w:y="41"/>
        <w:widowControl w:val="0"/>
        <w:spacing w:line="220" w:lineRule="exact"/>
        <w:ind w:firstLine="180"/>
        <w:jc w:val="both"/>
        <w:rPr>
          <w:snapToGrid w:val="0"/>
        </w:rPr>
      </w:pPr>
      <w:r>
        <w:rPr>
          <w:snapToGrid w:val="0"/>
        </w:rPr>
        <w:t>Большая грудная мышца отсекается примерно на</w:t>
      </w:r>
      <w:r>
        <w:rPr>
          <w:snapToGrid w:val="0"/>
          <w:lang w:val="en-US"/>
        </w:rPr>
        <w:t xml:space="preserve"> 1</w:t>
      </w:r>
      <w:r>
        <w:rPr>
          <w:snapToGrid w:val="0"/>
        </w:rPr>
        <w:t xml:space="preserve"> </w:t>
      </w:r>
      <w:r>
        <w:rPr>
          <w:i/>
          <w:snapToGrid w:val="0"/>
        </w:rPr>
        <w:t>см</w:t>
      </w:r>
      <w:r>
        <w:rPr>
          <w:snapToGrid w:val="0"/>
        </w:rPr>
        <w:t xml:space="preserve"> от края внутреннего кожного лоскута, чтобы мож</w:t>
      </w:r>
      <w:r>
        <w:rPr>
          <w:snapToGrid w:val="0"/>
        </w:rPr>
        <w:t xml:space="preserve">но было надежно захватить зажимами кровоточащие места сократившейся мышцы. Латерально препарируют кожный лоскут до края широкой мышцы спины, достигая в глубине грудной стенки. </w:t>
      </w:r>
      <w:bookmarkStart w:id="202" w:name="OCRUncertain201"/>
      <w:r>
        <w:rPr>
          <w:snapToGrid w:val="0"/>
        </w:rPr>
        <w:t>Отпрепарированная</w:t>
      </w:r>
      <w:bookmarkEnd w:id="202"/>
      <w:r>
        <w:rPr>
          <w:snapToGrid w:val="0"/>
        </w:rPr>
        <w:t xml:space="preserve"> молочная железа отсоединяется от грудной стенки широкими разре</w:t>
      </w:r>
      <w:r>
        <w:rPr>
          <w:snapToGrid w:val="0"/>
        </w:rPr>
        <w:t>зами. Чем сильнее подтягивает ассистент молочную железу, тем лучше удается ее правильное послойное отделение.</w:t>
      </w:r>
    </w:p>
    <w:p w:rsidR="00000000" w:rsidRDefault="00DE4102">
      <w:pPr>
        <w:framePr w:w="4740" w:h="10720" w:hRule="exact" w:hSpace="80" w:vSpace="40" w:wrap="notBeside" w:vAnchor="text" w:hAnchor="margin" w:x="1" w:y="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Кровоточащие участки межреберий за счет небольших перфорирующих ветвей межреберных артерий прижигаются электрокоагулятором или обшиваются. Сосудис</w:t>
      </w:r>
      <w:r>
        <w:rPr>
          <w:snapToGrid w:val="0"/>
        </w:rPr>
        <w:t xml:space="preserve">тые зажимы здесь накладывать не следует, так как может быть перфорирован тонкий </w:t>
      </w:r>
      <w:bookmarkStart w:id="203" w:name="OCRUncertain202"/>
      <w:r>
        <w:rPr>
          <w:snapToGrid w:val="0"/>
        </w:rPr>
        <w:t>интеркостальный</w:t>
      </w:r>
      <w:bookmarkEnd w:id="203"/>
      <w:r>
        <w:rPr>
          <w:snapToGrid w:val="0"/>
        </w:rPr>
        <w:t xml:space="preserve"> слой и возникнет пневмоторакс. Обширная раневая поверхность тщательно осматривается, и даже малейшие кровотечения тщательно останавливаются.</w:t>
      </w:r>
    </w:p>
    <w:p w:rsidR="00000000" w:rsidRDefault="00DE4102">
      <w:pPr>
        <w:framePr w:w="4740" w:h="10720" w:hRule="exact" w:hSpace="80" w:vSpace="40" w:wrap="notBeside" w:vAnchor="text" w:hAnchor="margin" w:x="1" w:y="41"/>
        <w:widowControl w:val="0"/>
        <w:spacing w:line="220" w:lineRule="exact"/>
        <w:ind w:firstLine="200"/>
        <w:jc w:val="both"/>
        <w:rPr>
          <w:snapToGrid w:val="0"/>
          <w:lang w:val="en-US"/>
        </w:rPr>
      </w:pPr>
      <w:r>
        <w:rPr>
          <w:snapToGrid w:val="0"/>
        </w:rPr>
        <w:t>Вблизи от нижнего у</w:t>
      </w:r>
      <w:r>
        <w:rPr>
          <w:snapToGrid w:val="0"/>
        </w:rPr>
        <w:t xml:space="preserve">гла раны через два отдельных разреза вводят по </w:t>
      </w:r>
      <w:r>
        <w:rPr>
          <w:i/>
          <w:snapToGrid w:val="0"/>
        </w:rPr>
        <w:t>дренажу.</w:t>
      </w:r>
      <w:r>
        <w:rPr>
          <w:snapToGrid w:val="0"/>
        </w:rPr>
        <w:t xml:space="preserve"> Конец одного из этих дренажей располагают в самой глубокой части подмышечной впадины </w:t>
      </w:r>
      <w:r>
        <w:rPr>
          <w:i/>
          <w:snapToGrid w:val="0"/>
        </w:rPr>
        <w:t>под сосудисто-нервным пучком,</w:t>
      </w:r>
      <w:r>
        <w:rPr>
          <w:snapToGrid w:val="0"/>
        </w:rPr>
        <w:t xml:space="preserve"> при этом дренаж укладывается в виде полукруга </w:t>
      </w:r>
      <w:r>
        <w:rPr>
          <w:i/>
          <w:snapToGrid w:val="0"/>
        </w:rPr>
        <w:t>по латеральному краю</w:t>
      </w:r>
      <w:r>
        <w:rPr>
          <w:snapToGrid w:val="0"/>
        </w:rPr>
        <w:t xml:space="preserve"> раневой полости. В</w:t>
      </w:r>
      <w:r>
        <w:rPr>
          <w:snapToGrid w:val="0"/>
        </w:rPr>
        <w:t xml:space="preserve">торой дренаж располагают вдоль </w:t>
      </w:r>
      <w:r>
        <w:rPr>
          <w:i/>
          <w:snapToGrid w:val="0"/>
        </w:rPr>
        <w:t>медиального края</w:t>
      </w:r>
      <w:r>
        <w:rPr>
          <w:snapToGrid w:val="0"/>
        </w:rPr>
        <w:t xml:space="preserve"> раневой полости так, чтобы его конец находился у культи большой грудной мышцы над </w:t>
      </w:r>
      <w:r>
        <w:rPr>
          <w:i/>
          <w:snapToGrid w:val="0"/>
        </w:rPr>
        <w:t>сосудисто-нервным пучком.</w:t>
      </w:r>
      <w:r>
        <w:rPr>
          <w:snapToGrid w:val="0"/>
        </w:rPr>
        <w:t xml:space="preserve"> Несколькими тонкими швами фиксируют дренаж в этом положении к межреберным мышцам (см. рис.</w:t>
      </w:r>
      <w:r>
        <w:rPr>
          <w:snapToGrid w:val="0"/>
          <w:lang w:val="en-US"/>
        </w:rPr>
        <w:t xml:space="preserve"> 3-8).</w:t>
      </w:r>
    </w:p>
    <w:p w:rsidR="00000000" w:rsidRDefault="00DE4102">
      <w:pPr>
        <w:framePr w:w="4740" w:h="10720" w:hRule="exact" w:hSpace="80" w:vSpace="40" w:wrap="notBeside" w:vAnchor="text" w:hAnchor="margin" w:x="1" w:y="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Пос</w:t>
      </w:r>
      <w:r>
        <w:rPr>
          <w:snapToGrid w:val="0"/>
        </w:rPr>
        <w:t>леоперационный дренаж с постоянным отсасыванием держат, пока полностью не прекратится секреция лимфатической жидкости. Это продолжается примерно</w:t>
      </w:r>
      <w:r>
        <w:rPr>
          <w:snapToGrid w:val="0"/>
          <w:lang w:val="en-US"/>
        </w:rPr>
        <w:t xml:space="preserve"> 8-10</w:t>
      </w:r>
      <w:r>
        <w:rPr>
          <w:snapToGrid w:val="0"/>
        </w:rPr>
        <w:t xml:space="preserve"> дней; нередко вытекает около</w:t>
      </w:r>
      <w:r>
        <w:rPr>
          <w:snapToGrid w:val="0"/>
          <w:lang w:val="en-US"/>
        </w:rPr>
        <w:t xml:space="preserve"> 1000</w:t>
      </w:r>
      <w:r>
        <w:rPr>
          <w:snapToGrid w:val="0"/>
        </w:rPr>
        <w:t xml:space="preserve"> </w:t>
      </w:r>
      <w:r>
        <w:rPr>
          <w:i/>
          <w:snapToGrid w:val="0"/>
        </w:rPr>
        <w:t>мл</w:t>
      </w:r>
      <w:r>
        <w:rPr>
          <w:snapToGrid w:val="0"/>
        </w:rPr>
        <w:t xml:space="preserve"> лимфатической жидкости.</w:t>
      </w:r>
    </w:p>
    <w:p w:rsidR="00000000" w:rsidRDefault="00DE4102">
      <w:pPr>
        <w:framePr w:w="4740" w:h="10720" w:hRule="exact" w:hSpace="80" w:vSpace="40" w:wrap="notBeside" w:vAnchor="text" w:hAnchor="margin" w:x="1" w:y="41"/>
        <w:widowControl w:val="0"/>
        <w:spacing w:line="220" w:lineRule="exact"/>
        <w:ind w:firstLine="180"/>
        <w:jc w:val="both"/>
        <w:rPr>
          <w:i/>
          <w:snapToGrid w:val="0"/>
        </w:rPr>
      </w:pPr>
      <w:r>
        <w:rPr>
          <w:snapToGrid w:val="0"/>
        </w:rPr>
        <w:t>Если же в раневой полости останется лимфатиче</w:t>
      </w:r>
      <w:r>
        <w:rPr>
          <w:snapToGrid w:val="0"/>
        </w:rPr>
        <w:t xml:space="preserve">ская жидкость (без достаточного дренирования), то постепенно в процессе ее организации образуются грубые рубцы, которые, сжимая подмышечную вену и ее ветви, приведут к образованию лимфатического отека руки. </w:t>
      </w:r>
      <w:r>
        <w:rPr>
          <w:i/>
          <w:snapToGrid w:val="0"/>
        </w:rPr>
        <w:t>Благодаря хоро-</w:t>
      </w:r>
    </w:p>
    <w:p w:rsidR="00000000" w:rsidRDefault="00DE4102">
      <w:pPr>
        <w:framePr w:w="4760" w:h="10740" w:hRule="exact" w:hSpace="80" w:vSpace="40" w:wrap="notBeside" w:vAnchor="text" w:hAnchor="margin" w:x="4901" w:y="41"/>
        <w:widowControl w:val="0"/>
        <w:spacing w:line="220" w:lineRule="exact"/>
        <w:jc w:val="both"/>
        <w:rPr>
          <w:i/>
          <w:snapToGrid w:val="0"/>
        </w:rPr>
      </w:pPr>
      <w:r>
        <w:rPr>
          <w:i/>
          <w:snapToGrid w:val="0"/>
        </w:rPr>
        <w:t>шему дрениро</w:t>
      </w:r>
      <w:bookmarkStart w:id="204" w:name="OCRUncertain203"/>
      <w:r>
        <w:rPr>
          <w:i/>
          <w:snapToGrid w:val="0"/>
        </w:rPr>
        <w:t>в</w:t>
      </w:r>
      <w:bookmarkEnd w:id="204"/>
      <w:r>
        <w:rPr>
          <w:i/>
          <w:snapToGrid w:val="0"/>
        </w:rPr>
        <w:t>анию с постоянным от</w:t>
      </w:r>
      <w:r>
        <w:rPr>
          <w:i/>
          <w:snapToGrid w:val="0"/>
        </w:rPr>
        <w:t>сосом возможность возникновения отека конечности становится минимал</w:t>
      </w:r>
      <w:bookmarkStart w:id="205" w:name="OCRUncertain204"/>
      <w:r>
        <w:rPr>
          <w:i/>
          <w:snapToGrid w:val="0"/>
        </w:rPr>
        <w:t>ь</w:t>
      </w:r>
      <w:bookmarkEnd w:id="205"/>
      <w:r>
        <w:rPr>
          <w:i/>
          <w:snapToGrid w:val="0"/>
        </w:rPr>
        <w:t>ной.</w:t>
      </w:r>
    </w:p>
    <w:p w:rsidR="00000000" w:rsidRDefault="00DE4102">
      <w:pPr>
        <w:framePr w:w="4760" w:h="10740" w:hRule="exact" w:hSpace="80" w:vSpace="40" w:wrap="notBeside" w:vAnchor="text" w:hAnchor="margin" w:x="4901" w:y="41"/>
        <w:widowControl w:val="0"/>
        <w:spacing w:line="200" w:lineRule="exact"/>
        <w:ind w:firstLine="200"/>
        <w:jc w:val="both"/>
        <w:rPr>
          <w:snapToGrid w:val="0"/>
        </w:rPr>
      </w:pPr>
      <w:r>
        <w:rPr>
          <w:snapToGrid w:val="0"/>
        </w:rPr>
        <w:t>Кожа зашивается узловатыми швами по</w:t>
      </w:r>
      <w:r>
        <w:rPr>
          <w:snapToGrid w:val="0"/>
          <w:lang w:val="en-US"/>
        </w:rPr>
        <w:t xml:space="preserve"> </w:t>
      </w:r>
      <w:bookmarkStart w:id="206" w:name="OCRUncertain205"/>
      <w:r>
        <w:rPr>
          <w:i/>
          <w:snapToGrid w:val="0"/>
          <w:lang w:val="en-US"/>
        </w:rPr>
        <w:t xml:space="preserve">Donati </w:t>
      </w:r>
      <w:bookmarkEnd w:id="206"/>
      <w:r>
        <w:rPr>
          <w:snapToGrid w:val="0"/>
        </w:rPr>
        <w:t>или непрерывными матрацными швами.</w:t>
      </w:r>
    </w:p>
    <w:p w:rsidR="00000000" w:rsidRDefault="00DE4102">
      <w:pPr>
        <w:framePr w:w="4760" w:h="10740" w:hRule="exact" w:hSpace="80" w:vSpace="40" w:wrap="notBeside" w:vAnchor="text" w:hAnchor="margin" w:x="4901" w:y="41"/>
        <w:widowControl w:val="0"/>
        <w:spacing w:line="180" w:lineRule="exact"/>
        <w:ind w:right="20"/>
        <w:jc w:val="center"/>
        <w:rPr>
          <w:b/>
          <w:snapToGrid w:val="0"/>
          <w:sz w:val="18"/>
        </w:rPr>
      </w:pPr>
      <w:r>
        <w:rPr>
          <w:b/>
          <w:snapToGrid w:val="0"/>
          <w:sz w:val="18"/>
        </w:rPr>
        <w:t xml:space="preserve">Сверхрадикальная </w:t>
      </w:r>
      <w:bookmarkStart w:id="207" w:name="OCRUncertain206"/>
      <w:r>
        <w:rPr>
          <w:b/>
          <w:snapToGrid w:val="0"/>
          <w:sz w:val="18"/>
        </w:rPr>
        <w:t>мастэктомия</w:t>
      </w:r>
      <w:bookmarkEnd w:id="207"/>
    </w:p>
    <w:p w:rsidR="00000000" w:rsidRDefault="00DE4102">
      <w:pPr>
        <w:framePr w:w="4760" w:h="10740" w:hRule="exact" w:hSpace="80" w:vSpace="40" w:wrap="notBeside" w:vAnchor="text" w:hAnchor="margin" w:x="4901" w:y="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 xml:space="preserve">Под сверхрадикальной </w:t>
      </w:r>
      <w:bookmarkStart w:id="208" w:name="OCRUncertain207"/>
      <w:r>
        <w:rPr>
          <w:snapToGrid w:val="0"/>
        </w:rPr>
        <w:t>мастэктомией</w:t>
      </w:r>
      <w:bookmarkEnd w:id="208"/>
      <w:r>
        <w:rPr>
          <w:snapToGrid w:val="0"/>
        </w:rPr>
        <w:t xml:space="preserve"> понимают дальнейшее расширение операции по</w:t>
      </w:r>
      <w:r>
        <w:rPr>
          <w:snapToGrid w:val="0"/>
          <w:lang w:val="en-US"/>
        </w:rPr>
        <w:t xml:space="preserve"> </w:t>
      </w:r>
      <w:r>
        <w:rPr>
          <w:i/>
          <w:snapToGrid w:val="0"/>
          <w:lang w:val="en-US"/>
        </w:rPr>
        <w:t>Rotter</w:t>
      </w:r>
      <w:r>
        <w:rPr>
          <w:snapToGrid w:val="0"/>
          <w:lang w:val="en-US"/>
        </w:rPr>
        <w:t xml:space="preserve"> - </w:t>
      </w:r>
      <w:bookmarkStart w:id="209" w:name="OCRUncertain208"/>
      <w:r>
        <w:rPr>
          <w:i/>
          <w:snapToGrid w:val="0"/>
          <w:lang w:val="en-US"/>
        </w:rPr>
        <w:t>Hal-sted</w:t>
      </w:r>
      <w:bookmarkEnd w:id="209"/>
      <w:r>
        <w:rPr>
          <w:snapToGrid w:val="0"/>
        </w:rPr>
        <w:t xml:space="preserve"> проведением экстирпации надключичных и </w:t>
      </w:r>
      <w:bookmarkStart w:id="210" w:name="OCRUncertain209"/>
      <w:r>
        <w:rPr>
          <w:snapToGrid w:val="0"/>
        </w:rPr>
        <w:t>парастернальных</w:t>
      </w:r>
      <w:bookmarkEnd w:id="210"/>
      <w:r>
        <w:rPr>
          <w:snapToGrid w:val="0"/>
        </w:rPr>
        <w:t xml:space="preserve"> лимфатических узлов вдоль внутренней грудной артерии. Эти узлы становятся доступными благодаря тому, что после ампутации молочной железы ре</w:t>
      </w:r>
      <w:bookmarkStart w:id="211" w:name="OCRUncertain210"/>
      <w:r>
        <w:rPr>
          <w:snapToGrid w:val="0"/>
        </w:rPr>
        <w:t>з</w:t>
      </w:r>
      <w:bookmarkEnd w:id="211"/>
      <w:r>
        <w:rPr>
          <w:snapToGrid w:val="0"/>
        </w:rPr>
        <w:t>ецируют</w:t>
      </w:r>
      <w:r>
        <w:rPr>
          <w:snapToGrid w:val="0"/>
          <w:lang w:val="en-US"/>
        </w:rPr>
        <w:t xml:space="preserve"> 2—3</w:t>
      </w:r>
      <w:r>
        <w:rPr>
          <w:snapToGrid w:val="0"/>
        </w:rPr>
        <w:t xml:space="preserve"> </w:t>
      </w:r>
      <w:bookmarkStart w:id="212" w:name="OCRUncertain211"/>
      <w:r>
        <w:rPr>
          <w:i/>
          <w:snapToGrid w:val="0"/>
        </w:rPr>
        <w:t>см-</w:t>
      </w:r>
      <w:r>
        <w:rPr>
          <w:snapToGrid w:val="0"/>
        </w:rPr>
        <w:t>овые</w:t>
      </w:r>
      <w:bookmarkEnd w:id="212"/>
      <w:r>
        <w:rPr>
          <w:snapToGrid w:val="0"/>
        </w:rPr>
        <w:t xml:space="preserve"> участки </w:t>
      </w:r>
      <w:bookmarkStart w:id="213" w:name="OCRUncertain212"/>
      <w:r>
        <w:rPr>
          <w:snapToGrid w:val="0"/>
        </w:rPr>
        <w:t>грудинных</w:t>
      </w:r>
      <w:bookmarkEnd w:id="213"/>
      <w:r>
        <w:rPr>
          <w:snapToGrid w:val="0"/>
        </w:rPr>
        <w:t xml:space="preserve"> конц</w:t>
      </w:r>
      <w:r>
        <w:rPr>
          <w:snapToGrid w:val="0"/>
        </w:rPr>
        <w:t>ов каждого второго реберного хряща. Сзади от них располагаются внутренние грудные артерия и вена со свободно лежащей цепочкой лимфатических узлов. Удаляют весь сосудисто-лимфатический пучок.</w:t>
      </w:r>
    </w:p>
    <w:p w:rsidR="00000000" w:rsidRDefault="00DE4102">
      <w:pPr>
        <w:framePr w:w="4760" w:h="10740" w:hRule="exact" w:hSpace="80" w:vSpace="40" w:wrap="notBeside" w:vAnchor="text" w:hAnchor="margin" w:x="4901" w:y="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i/>
          <w:snapToGrid w:val="0"/>
          <w:lang w:val="en-US"/>
        </w:rPr>
        <w:t>Urban</w:t>
      </w:r>
      <w:r>
        <w:rPr>
          <w:snapToGrid w:val="0"/>
        </w:rPr>
        <w:t xml:space="preserve"> придерживается той точки зрения, что широкая мобилизация ли</w:t>
      </w:r>
      <w:r>
        <w:rPr>
          <w:snapToGrid w:val="0"/>
        </w:rPr>
        <w:t xml:space="preserve">мфатических желез лучше всего осуществима через срединную </w:t>
      </w:r>
      <w:bookmarkStart w:id="214" w:name="OCRUncertain213"/>
      <w:r>
        <w:rPr>
          <w:snapToGrid w:val="0"/>
        </w:rPr>
        <w:t>стерно-томию.</w:t>
      </w:r>
      <w:bookmarkEnd w:id="214"/>
    </w:p>
    <w:p w:rsidR="00000000" w:rsidRDefault="00DE4102">
      <w:pPr>
        <w:framePr w:w="4760" w:h="10740" w:hRule="exact" w:hSpace="80" w:vSpace="40" w:wrap="notBeside" w:vAnchor="text" w:hAnchor="margin" w:x="4901" w:y="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Следует, однако, считаться с реальным положением, что при любом методе удаления парастернальных лимфатических желез во</w:t>
      </w:r>
      <w:bookmarkStart w:id="215" w:name="OCRUncertain214"/>
      <w:r>
        <w:rPr>
          <w:snapToGrid w:val="0"/>
        </w:rPr>
        <w:t>з</w:t>
      </w:r>
      <w:bookmarkEnd w:id="215"/>
      <w:r>
        <w:rPr>
          <w:snapToGrid w:val="0"/>
        </w:rPr>
        <w:t>можность операционных осложнений существенно возрастает.</w:t>
      </w:r>
    </w:p>
    <w:p w:rsidR="00000000" w:rsidRDefault="00DE4102">
      <w:pPr>
        <w:framePr w:w="4760" w:h="10740" w:hRule="exact" w:hSpace="80" w:vSpace="40" w:wrap="notBeside" w:vAnchor="text" w:hAnchor="margin" w:x="4901" w:y="41"/>
        <w:widowControl w:val="0"/>
        <w:spacing w:line="220" w:lineRule="exact"/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Рак моло</w:t>
      </w:r>
      <w:r>
        <w:rPr>
          <w:b/>
          <w:snapToGrid w:val="0"/>
          <w:sz w:val="22"/>
        </w:rPr>
        <w:t>чной железы у мужчин</w:t>
      </w:r>
    </w:p>
    <w:p w:rsidR="00DE4102" w:rsidRDefault="00DE4102">
      <w:pPr>
        <w:framePr w:w="4760" w:h="10740" w:hRule="exact" w:hSpace="80" w:vSpace="40" w:wrap="notBeside" w:vAnchor="text" w:hAnchor="margin" w:x="4901" w:y="41"/>
        <w:widowControl w:val="0"/>
        <w:spacing w:line="220" w:lineRule="exact"/>
        <w:ind w:firstLine="200"/>
        <w:jc w:val="both"/>
        <w:rPr>
          <w:snapToGrid w:val="0"/>
        </w:rPr>
      </w:pPr>
      <w:r>
        <w:rPr>
          <w:snapToGrid w:val="0"/>
        </w:rPr>
        <w:t>В рудиментарном веществе молочной железы у мужчин также может возникнуть рак. Общие принципы комплексного лечения (с разнополой гормональной терапией) идентичны таковым при раке молочной железы у женщин. Рак молочной железы у мужчин зн</w:t>
      </w:r>
      <w:r>
        <w:rPr>
          <w:snapToGrid w:val="0"/>
        </w:rPr>
        <w:t>ачительно более злокачественен, чем у женщин, возможно потому, что опухолевый процесс с самого начала расположен ближе к грудной стенке и поэтому скорее может проникнуть в глубину. Кроме этого, очевидно, играет роль разный гормональный фон. Это, по всей ве</w:t>
      </w:r>
      <w:r>
        <w:rPr>
          <w:snapToGrid w:val="0"/>
        </w:rPr>
        <w:t xml:space="preserve">роятности, еще </w:t>
      </w:r>
      <w:bookmarkStart w:id="216" w:name="OCRUncertain215"/>
      <w:r>
        <w:rPr>
          <w:snapToGrid w:val="0"/>
        </w:rPr>
        <w:t>рэз</w:t>
      </w:r>
      <w:bookmarkEnd w:id="216"/>
      <w:r>
        <w:rPr>
          <w:snapToGrid w:val="0"/>
        </w:rPr>
        <w:t xml:space="preserve"> подтверждает зависимость рака молочной железы от гормонального фона, что и определяет направление лечения. В настоящее время, даже при радикальном лечении, редко кто выживает более пяти лет.</w:t>
      </w:r>
    </w:p>
    <w:sectPr w:rsidR="00DE4102">
      <w:pgSz w:w="11900" w:h="16820"/>
      <w:pgMar w:top="1440" w:right="1080" w:bottom="720" w:left="1060" w:header="720" w:footer="720" w:gutter="0"/>
      <w:cols w:space="2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02" w:rsidRDefault="00DE4102">
      <w:r>
        <w:separator/>
      </w:r>
    </w:p>
  </w:endnote>
  <w:endnote w:type="continuationSeparator" w:id="0">
    <w:p w:rsidR="00DE4102" w:rsidRDefault="00DE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E41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DE41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E41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3EDA">
      <w:rPr>
        <w:rStyle w:val="a4"/>
        <w:noProof/>
      </w:rPr>
      <w:t>67</w:t>
    </w:r>
    <w:r>
      <w:rPr>
        <w:rStyle w:val="a4"/>
      </w:rPr>
      <w:fldChar w:fldCharType="end"/>
    </w:r>
  </w:p>
  <w:p w:rsidR="00000000" w:rsidRDefault="00DE41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02" w:rsidRDefault="00DE4102">
      <w:r>
        <w:separator/>
      </w:r>
    </w:p>
  </w:footnote>
  <w:footnote w:type="continuationSeparator" w:id="0">
    <w:p w:rsidR="00DE4102" w:rsidRDefault="00DE4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DA"/>
    <w:rsid w:val="000E3EDA"/>
    <w:rsid w:val="00D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4157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ВМедА</Company>
  <LinksUpToDate>false</LinksUpToDate>
  <CharactersWithSpaces>27803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Григорьев</dc:creator>
  <cp:lastModifiedBy>Igor</cp:lastModifiedBy>
  <cp:revision>2</cp:revision>
  <cp:lastPrinted>1601-01-01T00:00:00Z</cp:lastPrinted>
  <dcterms:created xsi:type="dcterms:W3CDTF">2024-05-29T08:09:00Z</dcterms:created>
  <dcterms:modified xsi:type="dcterms:W3CDTF">2024-05-29T08:09:00Z</dcterms:modified>
</cp:coreProperties>
</file>