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B28" w:rsidRPr="0037381F" w:rsidRDefault="00196B28" w:rsidP="00E34A03">
      <w:pPr>
        <w:spacing w:line="360" w:lineRule="auto"/>
        <w:ind w:firstLine="709"/>
        <w:jc w:val="both"/>
        <w:rPr>
          <w:b/>
          <w:bCs/>
          <w:sz w:val="28"/>
          <w:szCs w:val="28"/>
        </w:rPr>
      </w:pPr>
      <w:bookmarkStart w:id="0" w:name="_GoBack"/>
      <w:bookmarkEnd w:id="0"/>
      <w:r w:rsidRPr="0037381F">
        <w:rPr>
          <w:b/>
          <w:bCs/>
          <w:sz w:val="28"/>
          <w:szCs w:val="28"/>
        </w:rPr>
        <w:t>Паспортная часть</w:t>
      </w:r>
    </w:p>
    <w:p w:rsidR="0037381F" w:rsidRDefault="0037381F" w:rsidP="00E34A03">
      <w:pPr>
        <w:spacing w:line="360" w:lineRule="auto"/>
        <w:ind w:firstLine="709"/>
        <w:jc w:val="both"/>
        <w:rPr>
          <w:sz w:val="28"/>
          <w:szCs w:val="28"/>
        </w:rPr>
      </w:pPr>
    </w:p>
    <w:p w:rsidR="006C23B3" w:rsidRPr="0037381F" w:rsidRDefault="00196B28" w:rsidP="00E34A03">
      <w:pPr>
        <w:spacing w:line="360" w:lineRule="auto"/>
        <w:ind w:firstLine="709"/>
        <w:jc w:val="both"/>
        <w:rPr>
          <w:sz w:val="28"/>
          <w:szCs w:val="28"/>
        </w:rPr>
      </w:pPr>
      <w:r w:rsidRPr="0037381F">
        <w:rPr>
          <w:sz w:val="28"/>
          <w:szCs w:val="28"/>
        </w:rPr>
        <w:t>1</w:t>
      </w:r>
      <w:r w:rsidR="0037381F">
        <w:rPr>
          <w:sz w:val="28"/>
          <w:szCs w:val="28"/>
        </w:rPr>
        <w:t xml:space="preserve">. </w:t>
      </w:r>
      <w:r w:rsidR="00E34A03">
        <w:rPr>
          <w:sz w:val="28"/>
          <w:szCs w:val="28"/>
        </w:rPr>
        <w:t>___________</w:t>
      </w:r>
    </w:p>
    <w:p w:rsidR="00196B28" w:rsidRPr="0037381F" w:rsidRDefault="006C23B3" w:rsidP="00E34A03">
      <w:pPr>
        <w:spacing w:line="360" w:lineRule="auto"/>
        <w:ind w:firstLine="709"/>
        <w:jc w:val="both"/>
        <w:rPr>
          <w:sz w:val="28"/>
          <w:szCs w:val="28"/>
        </w:rPr>
      </w:pPr>
      <w:r w:rsidRPr="0037381F">
        <w:rPr>
          <w:sz w:val="28"/>
          <w:szCs w:val="28"/>
        </w:rPr>
        <w:t>2.</w:t>
      </w:r>
      <w:r w:rsidR="0037381F">
        <w:rPr>
          <w:sz w:val="28"/>
          <w:szCs w:val="28"/>
        </w:rPr>
        <w:t xml:space="preserve"> </w:t>
      </w:r>
      <w:r w:rsidRPr="0037381F">
        <w:rPr>
          <w:sz w:val="28"/>
          <w:szCs w:val="28"/>
        </w:rPr>
        <w:t>Дата рождения:</w:t>
      </w:r>
      <w:r w:rsidR="003D023D" w:rsidRPr="0037381F">
        <w:rPr>
          <w:sz w:val="28"/>
          <w:szCs w:val="28"/>
        </w:rPr>
        <w:t xml:space="preserve"> </w:t>
      </w:r>
    </w:p>
    <w:p w:rsidR="00196B28" w:rsidRPr="0037381F" w:rsidRDefault="00196B28" w:rsidP="00E34A03">
      <w:pPr>
        <w:spacing w:line="360" w:lineRule="auto"/>
        <w:ind w:firstLine="709"/>
        <w:jc w:val="both"/>
        <w:rPr>
          <w:sz w:val="28"/>
          <w:szCs w:val="28"/>
        </w:rPr>
      </w:pPr>
      <w:r w:rsidRPr="0037381F">
        <w:rPr>
          <w:sz w:val="28"/>
          <w:szCs w:val="28"/>
        </w:rPr>
        <w:t>3.</w:t>
      </w:r>
      <w:r w:rsidR="0037381F">
        <w:rPr>
          <w:sz w:val="28"/>
          <w:szCs w:val="28"/>
        </w:rPr>
        <w:t xml:space="preserve"> </w:t>
      </w:r>
      <w:r w:rsidR="006C23B3" w:rsidRPr="0037381F">
        <w:rPr>
          <w:sz w:val="28"/>
          <w:szCs w:val="28"/>
        </w:rPr>
        <w:t>Дата поступления в клинику:</w:t>
      </w:r>
    </w:p>
    <w:p w:rsidR="006C23B3" w:rsidRPr="0037381F" w:rsidRDefault="00196B28" w:rsidP="00E34A03">
      <w:pPr>
        <w:spacing w:line="360" w:lineRule="auto"/>
        <w:ind w:firstLine="709"/>
        <w:jc w:val="both"/>
        <w:rPr>
          <w:sz w:val="28"/>
          <w:szCs w:val="28"/>
        </w:rPr>
      </w:pPr>
      <w:r w:rsidRPr="0037381F">
        <w:rPr>
          <w:sz w:val="28"/>
          <w:szCs w:val="28"/>
        </w:rPr>
        <w:t>4</w:t>
      </w:r>
      <w:r w:rsidR="00A900CA" w:rsidRPr="0037381F">
        <w:rPr>
          <w:sz w:val="28"/>
          <w:szCs w:val="28"/>
        </w:rPr>
        <w:t>.</w:t>
      </w:r>
      <w:r w:rsidR="0037381F">
        <w:rPr>
          <w:sz w:val="28"/>
          <w:szCs w:val="28"/>
        </w:rPr>
        <w:t xml:space="preserve"> </w:t>
      </w:r>
      <w:r w:rsidRPr="0037381F">
        <w:rPr>
          <w:sz w:val="28"/>
          <w:szCs w:val="28"/>
        </w:rPr>
        <w:t>Мать-</w:t>
      </w:r>
      <w:r w:rsidR="00AA339E" w:rsidRPr="00AA339E">
        <w:rPr>
          <w:sz w:val="28"/>
          <w:szCs w:val="28"/>
        </w:rPr>
        <w:t>******</w:t>
      </w:r>
      <w:r w:rsidR="006C23B3" w:rsidRPr="0037381F">
        <w:rPr>
          <w:sz w:val="28"/>
          <w:szCs w:val="28"/>
        </w:rPr>
        <w:t xml:space="preserve">, </w:t>
      </w:r>
      <w:r w:rsidR="00AA339E" w:rsidRPr="00AA339E">
        <w:rPr>
          <w:sz w:val="28"/>
          <w:szCs w:val="28"/>
        </w:rPr>
        <w:t>****</w:t>
      </w:r>
      <w:r w:rsidR="006C23B3" w:rsidRPr="0037381F">
        <w:rPr>
          <w:sz w:val="28"/>
          <w:szCs w:val="28"/>
        </w:rPr>
        <w:t xml:space="preserve"> – банк, кредитный эксперт.</w:t>
      </w:r>
      <w:r w:rsidR="0037381F">
        <w:rPr>
          <w:sz w:val="28"/>
          <w:szCs w:val="28"/>
        </w:rPr>
        <w:t xml:space="preserve"> </w:t>
      </w:r>
      <w:r w:rsidRPr="0037381F">
        <w:rPr>
          <w:sz w:val="28"/>
          <w:szCs w:val="28"/>
        </w:rPr>
        <w:t>Отец-</w:t>
      </w:r>
      <w:r w:rsidR="00AA339E" w:rsidRPr="00AA339E">
        <w:rPr>
          <w:sz w:val="28"/>
          <w:szCs w:val="28"/>
        </w:rPr>
        <w:t>*******</w:t>
      </w:r>
      <w:r w:rsidR="006C23B3" w:rsidRPr="0037381F">
        <w:rPr>
          <w:sz w:val="28"/>
          <w:szCs w:val="28"/>
        </w:rPr>
        <w:t>, ТЭЦ, аппаратчик.</w:t>
      </w:r>
    </w:p>
    <w:p w:rsidR="00196B28" w:rsidRPr="0037381F" w:rsidRDefault="00196B28" w:rsidP="00E34A03">
      <w:pPr>
        <w:spacing w:line="360" w:lineRule="auto"/>
        <w:ind w:firstLine="709"/>
        <w:jc w:val="both"/>
        <w:rPr>
          <w:sz w:val="28"/>
          <w:szCs w:val="28"/>
        </w:rPr>
      </w:pPr>
      <w:r w:rsidRPr="0037381F">
        <w:rPr>
          <w:sz w:val="28"/>
          <w:szCs w:val="28"/>
        </w:rPr>
        <w:t>5.</w:t>
      </w:r>
      <w:r w:rsidR="0037381F">
        <w:rPr>
          <w:sz w:val="28"/>
          <w:szCs w:val="28"/>
        </w:rPr>
        <w:t xml:space="preserve"> </w:t>
      </w:r>
      <w:r w:rsidR="006C23B3" w:rsidRPr="0037381F">
        <w:rPr>
          <w:sz w:val="28"/>
          <w:szCs w:val="28"/>
        </w:rPr>
        <w:t>Ходит в детский сад</w:t>
      </w:r>
      <w:r w:rsidR="001774B2" w:rsidRPr="0037381F">
        <w:rPr>
          <w:sz w:val="28"/>
          <w:szCs w:val="28"/>
        </w:rPr>
        <w:t xml:space="preserve"> №</w:t>
      </w:r>
      <w:r w:rsidRPr="0037381F">
        <w:rPr>
          <w:sz w:val="28"/>
          <w:szCs w:val="28"/>
        </w:rPr>
        <w:t xml:space="preserve">. </w:t>
      </w:r>
    </w:p>
    <w:p w:rsidR="00196B28" w:rsidRPr="00AA339E" w:rsidRDefault="00196B28" w:rsidP="00E34A03">
      <w:pPr>
        <w:pStyle w:val="1"/>
        <w:ind w:firstLine="709"/>
        <w:jc w:val="both"/>
        <w:rPr>
          <w:sz w:val="28"/>
          <w:szCs w:val="28"/>
          <w:u w:val="none"/>
        </w:rPr>
      </w:pPr>
      <w:r w:rsidRPr="0037381F">
        <w:rPr>
          <w:sz w:val="28"/>
          <w:szCs w:val="28"/>
          <w:u w:val="none"/>
        </w:rPr>
        <w:t>6.</w:t>
      </w:r>
      <w:r w:rsidR="0037381F">
        <w:rPr>
          <w:sz w:val="28"/>
          <w:szCs w:val="28"/>
          <w:u w:val="none"/>
        </w:rPr>
        <w:t xml:space="preserve"> </w:t>
      </w:r>
      <w:r w:rsidR="00AA339E">
        <w:rPr>
          <w:sz w:val="28"/>
          <w:szCs w:val="28"/>
          <w:u w:val="none"/>
        </w:rPr>
        <w:t>Адрес:</w:t>
      </w:r>
    </w:p>
    <w:p w:rsidR="00196B28" w:rsidRPr="0037381F" w:rsidRDefault="00196B28" w:rsidP="00E34A03">
      <w:pPr>
        <w:pStyle w:val="1"/>
        <w:ind w:firstLine="709"/>
        <w:jc w:val="both"/>
        <w:rPr>
          <w:sz w:val="28"/>
          <w:szCs w:val="28"/>
          <w:u w:val="none"/>
        </w:rPr>
      </w:pPr>
      <w:r w:rsidRPr="0037381F">
        <w:rPr>
          <w:sz w:val="28"/>
          <w:szCs w:val="28"/>
          <w:u w:val="none"/>
        </w:rPr>
        <w:t>7.</w:t>
      </w:r>
      <w:r w:rsidR="0037381F">
        <w:rPr>
          <w:sz w:val="28"/>
          <w:szCs w:val="28"/>
          <w:u w:val="none"/>
        </w:rPr>
        <w:t xml:space="preserve"> </w:t>
      </w:r>
      <w:r w:rsidRPr="0037381F">
        <w:rPr>
          <w:sz w:val="28"/>
          <w:szCs w:val="28"/>
          <w:u w:val="none"/>
        </w:rPr>
        <w:t>Клинический диагноз:</w:t>
      </w:r>
      <w:r w:rsidRPr="0037381F">
        <w:rPr>
          <w:b/>
          <w:bCs/>
          <w:sz w:val="28"/>
          <w:szCs w:val="28"/>
          <w:u w:val="none"/>
        </w:rPr>
        <w:t xml:space="preserve"> </w:t>
      </w:r>
      <w:r w:rsidRPr="0037381F">
        <w:rPr>
          <w:sz w:val="28"/>
          <w:szCs w:val="28"/>
          <w:u w:val="none"/>
        </w:rPr>
        <w:t>Внебольничная нижнедолевая правосторонняя пневмония.</w:t>
      </w:r>
      <w:r w:rsidR="001774B2" w:rsidRPr="0037381F">
        <w:rPr>
          <w:sz w:val="28"/>
          <w:szCs w:val="28"/>
          <w:u w:val="none"/>
        </w:rPr>
        <w:t xml:space="preserve"> </w:t>
      </w:r>
      <w:r w:rsidRPr="0037381F">
        <w:rPr>
          <w:sz w:val="28"/>
          <w:szCs w:val="28"/>
          <w:u w:val="none"/>
        </w:rPr>
        <w:t>Затяжное течение. ДН 0.</w:t>
      </w:r>
    </w:p>
    <w:p w:rsidR="00A900CA" w:rsidRPr="0037381F" w:rsidRDefault="00C12CD5" w:rsidP="00E34A03">
      <w:pPr>
        <w:spacing w:line="360" w:lineRule="auto"/>
        <w:ind w:firstLine="709"/>
        <w:jc w:val="both"/>
        <w:rPr>
          <w:sz w:val="28"/>
          <w:szCs w:val="28"/>
        </w:rPr>
      </w:pPr>
      <w:r w:rsidRPr="0037381F">
        <w:rPr>
          <w:sz w:val="28"/>
          <w:szCs w:val="28"/>
          <w:lang w:val="en-US"/>
        </w:rPr>
        <w:t>Anamnesis</w:t>
      </w:r>
      <w:r w:rsidRPr="0037381F">
        <w:rPr>
          <w:sz w:val="28"/>
          <w:szCs w:val="28"/>
        </w:rPr>
        <w:t xml:space="preserve"> </w:t>
      </w:r>
      <w:proofErr w:type="spellStart"/>
      <w:r w:rsidRPr="0037381F">
        <w:rPr>
          <w:sz w:val="28"/>
          <w:szCs w:val="28"/>
          <w:lang w:val="en-US"/>
        </w:rPr>
        <w:t>morbi</w:t>
      </w:r>
      <w:proofErr w:type="spellEnd"/>
    </w:p>
    <w:p w:rsidR="00A900CA" w:rsidRPr="0037381F" w:rsidRDefault="00A900CA" w:rsidP="00E34A03">
      <w:pPr>
        <w:pStyle w:val="1"/>
        <w:ind w:firstLine="709"/>
        <w:jc w:val="both"/>
        <w:rPr>
          <w:sz w:val="28"/>
          <w:szCs w:val="28"/>
          <w:u w:val="none"/>
        </w:rPr>
      </w:pPr>
      <w:r w:rsidRPr="0037381F">
        <w:rPr>
          <w:sz w:val="28"/>
          <w:szCs w:val="28"/>
          <w:u w:val="none"/>
        </w:rPr>
        <w:t>1.</w:t>
      </w:r>
      <w:r w:rsidR="0037381F">
        <w:rPr>
          <w:sz w:val="28"/>
          <w:szCs w:val="28"/>
          <w:u w:val="none"/>
        </w:rPr>
        <w:t xml:space="preserve"> </w:t>
      </w:r>
      <w:r w:rsidRPr="0037381F">
        <w:rPr>
          <w:sz w:val="28"/>
          <w:szCs w:val="28"/>
          <w:u w:val="none"/>
        </w:rPr>
        <w:t>Основные жалобы больного при поступлении:</w:t>
      </w:r>
    </w:p>
    <w:p w:rsidR="00A900CA" w:rsidRPr="0037381F" w:rsidRDefault="00A900CA" w:rsidP="00E34A03">
      <w:pPr>
        <w:pStyle w:val="1"/>
        <w:ind w:firstLine="709"/>
        <w:jc w:val="both"/>
        <w:rPr>
          <w:sz w:val="28"/>
          <w:szCs w:val="28"/>
          <w:u w:val="none"/>
        </w:rPr>
      </w:pPr>
      <w:r w:rsidRPr="0037381F">
        <w:rPr>
          <w:sz w:val="28"/>
          <w:szCs w:val="28"/>
          <w:u w:val="none"/>
        </w:rPr>
        <w:t>Поступила с жалобами на</w:t>
      </w:r>
      <w:r w:rsidR="001774B2" w:rsidRPr="0037381F">
        <w:rPr>
          <w:sz w:val="28"/>
          <w:szCs w:val="28"/>
          <w:u w:val="none"/>
        </w:rPr>
        <w:t xml:space="preserve"> частый малопродуктивный </w:t>
      </w:r>
      <w:r w:rsidRPr="0037381F">
        <w:rPr>
          <w:sz w:val="28"/>
          <w:szCs w:val="28"/>
          <w:u w:val="none"/>
        </w:rPr>
        <w:t>кашель, больше ночью,</w:t>
      </w:r>
      <w:r w:rsidR="001774B2" w:rsidRPr="0037381F">
        <w:rPr>
          <w:sz w:val="28"/>
          <w:szCs w:val="28"/>
          <w:u w:val="none"/>
        </w:rPr>
        <w:t xml:space="preserve"> </w:t>
      </w:r>
      <w:r w:rsidRPr="0037381F">
        <w:rPr>
          <w:sz w:val="28"/>
          <w:szCs w:val="28"/>
          <w:u w:val="none"/>
        </w:rPr>
        <w:t>заложенность носа. Жалобы на вялость и недомогание.</w:t>
      </w:r>
    </w:p>
    <w:p w:rsidR="00A900CA" w:rsidRPr="0037381F" w:rsidRDefault="00A900CA" w:rsidP="00E34A03">
      <w:pPr>
        <w:spacing w:line="360" w:lineRule="auto"/>
        <w:ind w:firstLine="709"/>
        <w:jc w:val="both"/>
        <w:rPr>
          <w:sz w:val="28"/>
          <w:szCs w:val="28"/>
        </w:rPr>
      </w:pPr>
      <w:r w:rsidRPr="0037381F">
        <w:rPr>
          <w:sz w:val="28"/>
          <w:szCs w:val="28"/>
        </w:rPr>
        <w:t>2.</w:t>
      </w:r>
      <w:r w:rsidR="0037381F">
        <w:rPr>
          <w:sz w:val="28"/>
          <w:szCs w:val="28"/>
        </w:rPr>
        <w:t xml:space="preserve"> </w:t>
      </w:r>
      <w:r w:rsidRPr="0037381F">
        <w:rPr>
          <w:sz w:val="28"/>
          <w:szCs w:val="28"/>
        </w:rPr>
        <w:t>История настоящего заболевания:</w:t>
      </w:r>
    </w:p>
    <w:p w:rsidR="00BB27A8" w:rsidRPr="0037381F" w:rsidRDefault="00A900CA" w:rsidP="00E34A03">
      <w:pPr>
        <w:spacing w:line="360" w:lineRule="auto"/>
        <w:ind w:firstLine="709"/>
        <w:jc w:val="both"/>
        <w:rPr>
          <w:sz w:val="28"/>
          <w:szCs w:val="28"/>
        </w:rPr>
      </w:pPr>
      <w:r w:rsidRPr="0037381F">
        <w:rPr>
          <w:sz w:val="28"/>
          <w:szCs w:val="28"/>
        </w:rPr>
        <w:t>Больна в течение</w:t>
      </w:r>
      <w:r w:rsidR="001774B2" w:rsidRPr="0037381F">
        <w:rPr>
          <w:sz w:val="28"/>
          <w:szCs w:val="28"/>
        </w:rPr>
        <w:t xml:space="preserve"> месяца</w:t>
      </w:r>
      <w:r w:rsidRPr="0037381F">
        <w:rPr>
          <w:sz w:val="28"/>
          <w:szCs w:val="28"/>
        </w:rPr>
        <w:t>, когда появился кашель</w:t>
      </w:r>
      <w:r w:rsidR="00DC6A61" w:rsidRPr="0037381F">
        <w:rPr>
          <w:sz w:val="28"/>
          <w:szCs w:val="28"/>
        </w:rPr>
        <w:t>, насморк. Лечилась амбулаторно</w:t>
      </w:r>
      <w:r w:rsidR="00AA339E" w:rsidRPr="00AA339E">
        <w:rPr>
          <w:sz w:val="28"/>
          <w:szCs w:val="28"/>
        </w:rPr>
        <w:t xml:space="preserve"> </w:t>
      </w:r>
      <w:r w:rsidR="00DC6A61" w:rsidRPr="0037381F">
        <w:rPr>
          <w:sz w:val="28"/>
          <w:szCs w:val="28"/>
        </w:rPr>
        <w:t>(</w:t>
      </w:r>
      <w:r w:rsidRPr="0037381F">
        <w:rPr>
          <w:sz w:val="28"/>
          <w:szCs w:val="28"/>
        </w:rPr>
        <w:t>пол</w:t>
      </w:r>
      <w:r w:rsidR="001774B2" w:rsidRPr="0037381F">
        <w:rPr>
          <w:sz w:val="28"/>
          <w:szCs w:val="28"/>
        </w:rPr>
        <w:t xml:space="preserve">учала </w:t>
      </w:r>
      <w:proofErr w:type="spellStart"/>
      <w:r w:rsidR="001774B2" w:rsidRPr="0037381F">
        <w:rPr>
          <w:sz w:val="28"/>
          <w:szCs w:val="28"/>
        </w:rPr>
        <w:t>цефтацидин</w:t>
      </w:r>
      <w:proofErr w:type="spellEnd"/>
      <w:r w:rsidR="001774B2" w:rsidRPr="0037381F">
        <w:rPr>
          <w:sz w:val="28"/>
          <w:szCs w:val="28"/>
        </w:rPr>
        <w:t xml:space="preserve"> в/м и симптоматическую терапию</w:t>
      </w:r>
      <w:r w:rsidR="00DC6A61" w:rsidRPr="0037381F">
        <w:rPr>
          <w:sz w:val="28"/>
          <w:szCs w:val="28"/>
        </w:rPr>
        <w:t>) и стационарно</w:t>
      </w:r>
      <w:r w:rsidRPr="0037381F">
        <w:rPr>
          <w:sz w:val="28"/>
          <w:szCs w:val="28"/>
        </w:rPr>
        <w:t>. В процессе ле</w:t>
      </w:r>
      <w:r w:rsidR="00DC6A61" w:rsidRPr="0037381F">
        <w:rPr>
          <w:sz w:val="28"/>
          <w:szCs w:val="28"/>
        </w:rPr>
        <w:t>чения кашель сохранялся. 12.05.09</w:t>
      </w:r>
      <w:r w:rsidRPr="0037381F">
        <w:rPr>
          <w:sz w:val="28"/>
          <w:szCs w:val="28"/>
        </w:rPr>
        <w:t xml:space="preserve"> была сделана </w:t>
      </w:r>
      <w:proofErr w:type="spellStart"/>
      <w:r w:rsidRPr="0037381F">
        <w:rPr>
          <w:sz w:val="28"/>
          <w:szCs w:val="28"/>
          <w:lang w:val="en-US"/>
        </w:rPr>
        <w:t>Rg</w:t>
      </w:r>
      <w:proofErr w:type="spellEnd"/>
      <w:r w:rsidRPr="0037381F">
        <w:rPr>
          <w:sz w:val="28"/>
          <w:szCs w:val="28"/>
        </w:rPr>
        <w:t xml:space="preserve">. Поставлен </w:t>
      </w:r>
      <w:proofErr w:type="spellStart"/>
      <w:r w:rsidRPr="0037381F">
        <w:rPr>
          <w:sz w:val="28"/>
          <w:szCs w:val="28"/>
        </w:rPr>
        <w:t>диагоз</w:t>
      </w:r>
      <w:proofErr w:type="spellEnd"/>
      <w:r w:rsidRPr="0037381F">
        <w:rPr>
          <w:sz w:val="28"/>
          <w:szCs w:val="28"/>
        </w:rPr>
        <w:t xml:space="preserve"> – правосторонняя нижнедолевая пневмония. Была направлена в ДОКБ</w:t>
      </w:r>
      <w:r w:rsidR="0037381F">
        <w:rPr>
          <w:sz w:val="28"/>
          <w:szCs w:val="28"/>
        </w:rPr>
        <w:t>,</w:t>
      </w:r>
      <w:r w:rsidR="00DC6A61" w:rsidRPr="0037381F">
        <w:rPr>
          <w:sz w:val="28"/>
          <w:szCs w:val="28"/>
        </w:rPr>
        <w:t xml:space="preserve"> </w:t>
      </w:r>
      <w:r w:rsidRPr="0037381F">
        <w:rPr>
          <w:sz w:val="28"/>
          <w:szCs w:val="28"/>
        </w:rPr>
        <w:t xml:space="preserve">6 дней получала </w:t>
      </w:r>
      <w:proofErr w:type="spellStart"/>
      <w:r w:rsidRPr="0037381F">
        <w:rPr>
          <w:sz w:val="28"/>
          <w:szCs w:val="28"/>
        </w:rPr>
        <w:t>цефтриаксон</w:t>
      </w:r>
      <w:proofErr w:type="spellEnd"/>
      <w:r w:rsidRPr="0037381F">
        <w:rPr>
          <w:sz w:val="28"/>
          <w:szCs w:val="28"/>
        </w:rPr>
        <w:t>.</w:t>
      </w:r>
      <w:r w:rsidR="0037381F">
        <w:rPr>
          <w:sz w:val="28"/>
          <w:szCs w:val="28"/>
        </w:rPr>
        <w:t>,</w:t>
      </w:r>
      <w:r w:rsidR="00BB27A8" w:rsidRPr="0037381F">
        <w:rPr>
          <w:sz w:val="28"/>
          <w:szCs w:val="28"/>
        </w:rPr>
        <w:t xml:space="preserve"> 12.05.09 госпитализирована во 2 ХО</w:t>
      </w:r>
      <w:r w:rsidR="0037381F">
        <w:rPr>
          <w:sz w:val="28"/>
          <w:szCs w:val="28"/>
        </w:rPr>
        <w:t>.</w:t>
      </w:r>
    </w:p>
    <w:p w:rsidR="00A900CA" w:rsidRPr="0037381F" w:rsidRDefault="00A900CA" w:rsidP="00E34A03">
      <w:pPr>
        <w:spacing w:line="360" w:lineRule="auto"/>
        <w:ind w:firstLine="709"/>
        <w:jc w:val="both"/>
        <w:rPr>
          <w:sz w:val="28"/>
          <w:szCs w:val="28"/>
        </w:rPr>
      </w:pPr>
      <w:r w:rsidRPr="0037381F">
        <w:rPr>
          <w:sz w:val="28"/>
          <w:szCs w:val="28"/>
        </w:rPr>
        <w:t>3.</w:t>
      </w:r>
      <w:r w:rsidR="0037381F">
        <w:rPr>
          <w:sz w:val="28"/>
          <w:szCs w:val="28"/>
        </w:rPr>
        <w:t xml:space="preserve"> </w:t>
      </w:r>
      <w:r w:rsidRPr="0037381F">
        <w:rPr>
          <w:sz w:val="28"/>
          <w:szCs w:val="28"/>
        </w:rPr>
        <w:t>Заключение по анамнезу: предположение о поражении дыхательной системы, в частности легких.</w:t>
      </w:r>
    </w:p>
    <w:p w:rsidR="00BB27A8" w:rsidRPr="0037381F" w:rsidRDefault="00BB27A8" w:rsidP="00E34A03">
      <w:pPr>
        <w:spacing w:line="360" w:lineRule="auto"/>
        <w:ind w:firstLine="709"/>
        <w:jc w:val="both"/>
        <w:rPr>
          <w:b/>
          <w:bCs/>
          <w:sz w:val="28"/>
          <w:szCs w:val="28"/>
        </w:rPr>
      </w:pPr>
    </w:p>
    <w:p w:rsidR="00196B28" w:rsidRPr="0037381F" w:rsidRDefault="00196B28" w:rsidP="00E34A03">
      <w:pPr>
        <w:spacing w:line="360" w:lineRule="auto"/>
        <w:ind w:firstLine="709"/>
        <w:jc w:val="both"/>
        <w:rPr>
          <w:b/>
          <w:bCs/>
          <w:sz w:val="28"/>
          <w:szCs w:val="28"/>
        </w:rPr>
      </w:pPr>
      <w:r w:rsidRPr="0037381F">
        <w:rPr>
          <w:b/>
          <w:bCs/>
          <w:sz w:val="28"/>
          <w:szCs w:val="28"/>
        </w:rPr>
        <w:t>Сведения о семье</w:t>
      </w:r>
    </w:p>
    <w:p w:rsidR="0037381F" w:rsidRDefault="0037381F" w:rsidP="00E34A03">
      <w:pPr>
        <w:spacing w:line="360" w:lineRule="auto"/>
        <w:ind w:firstLine="709"/>
        <w:jc w:val="both"/>
        <w:rPr>
          <w:sz w:val="28"/>
          <w:szCs w:val="28"/>
          <w:u w:val="single"/>
        </w:rPr>
      </w:pPr>
    </w:p>
    <w:p w:rsidR="00AB6E85" w:rsidRPr="0037381F" w:rsidRDefault="00196B28" w:rsidP="00E34A03">
      <w:pPr>
        <w:spacing w:line="360" w:lineRule="auto"/>
        <w:ind w:firstLine="709"/>
        <w:jc w:val="both"/>
        <w:rPr>
          <w:sz w:val="28"/>
          <w:szCs w:val="28"/>
          <w:u w:val="single"/>
        </w:rPr>
      </w:pPr>
      <w:r w:rsidRPr="0037381F">
        <w:rPr>
          <w:sz w:val="28"/>
          <w:szCs w:val="28"/>
          <w:u w:val="single"/>
        </w:rPr>
        <w:t>Социально-бытовой анамнез:</w:t>
      </w:r>
      <w:r w:rsidR="00AB6E85" w:rsidRPr="0037381F">
        <w:rPr>
          <w:sz w:val="28"/>
          <w:szCs w:val="28"/>
          <w:u w:val="single"/>
        </w:rPr>
        <w:t xml:space="preserve"> </w:t>
      </w:r>
      <w:r w:rsidR="00BB27A8" w:rsidRPr="0037381F">
        <w:rPr>
          <w:sz w:val="28"/>
          <w:szCs w:val="28"/>
        </w:rPr>
        <w:t xml:space="preserve">Мать- </w:t>
      </w:r>
      <w:r w:rsidR="00AA339E" w:rsidRPr="00AA339E">
        <w:rPr>
          <w:sz w:val="28"/>
          <w:szCs w:val="28"/>
        </w:rPr>
        <w:t>*****</w:t>
      </w:r>
      <w:r w:rsidRPr="0037381F">
        <w:rPr>
          <w:sz w:val="28"/>
          <w:szCs w:val="28"/>
        </w:rPr>
        <w:t>,</w:t>
      </w:r>
      <w:r w:rsidR="00BB27A8" w:rsidRPr="0037381F">
        <w:rPr>
          <w:sz w:val="28"/>
          <w:szCs w:val="28"/>
        </w:rPr>
        <w:t xml:space="preserve"> 26 лет, кредитный эксперт</w:t>
      </w:r>
      <w:r w:rsidRPr="0037381F">
        <w:rPr>
          <w:sz w:val="28"/>
          <w:szCs w:val="28"/>
        </w:rPr>
        <w:t>. Вредные привычки отрицает.</w:t>
      </w:r>
      <w:r w:rsidR="008339E6" w:rsidRPr="0037381F">
        <w:rPr>
          <w:sz w:val="28"/>
          <w:szCs w:val="28"/>
        </w:rPr>
        <w:t xml:space="preserve"> </w:t>
      </w:r>
      <w:r w:rsidRPr="0037381F">
        <w:rPr>
          <w:sz w:val="28"/>
          <w:szCs w:val="28"/>
        </w:rPr>
        <w:t>Отец-</w:t>
      </w:r>
      <w:r w:rsidR="00AA339E">
        <w:rPr>
          <w:sz w:val="28"/>
          <w:szCs w:val="28"/>
          <w:lang w:val="en-US"/>
        </w:rPr>
        <w:t>*****</w:t>
      </w:r>
      <w:r w:rsidR="00AA339E">
        <w:rPr>
          <w:sz w:val="28"/>
          <w:szCs w:val="28"/>
        </w:rPr>
        <w:t>, 26 лет</w:t>
      </w:r>
      <w:r w:rsidR="008339E6" w:rsidRPr="0037381F">
        <w:rPr>
          <w:sz w:val="28"/>
          <w:szCs w:val="28"/>
        </w:rPr>
        <w:t xml:space="preserve">, </w:t>
      </w:r>
      <w:r w:rsidR="00BB27A8" w:rsidRPr="0037381F">
        <w:rPr>
          <w:sz w:val="28"/>
          <w:szCs w:val="28"/>
        </w:rPr>
        <w:t>аппаратчик</w:t>
      </w:r>
      <w:r w:rsidR="008339E6" w:rsidRPr="0037381F">
        <w:rPr>
          <w:sz w:val="28"/>
          <w:szCs w:val="28"/>
        </w:rPr>
        <w:t>.</w:t>
      </w:r>
      <w:r w:rsidR="0037381F">
        <w:rPr>
          <w:sz w:val="28"/>
          <w:szCs w:val="28"/>
        </w:rPr>
        <w:t xml:space="preserve"> </w:t>
      </w:r>
      <w:r w:rsidR="008339E6" w:rsidRPr="0037381F">
        <w:rPr>
          <w:sz w:val="28"/>
          <w:szCs w:val="28"/>
        </w:rPr>
        <w:t>Вредные привычки отрицает.</w:t>
      </w:r>
      <w:r w:rsidR="00AB6E85" w:rsidRPr="0037381F">
        <w:rPr>
          <w:sz w:val="28"/>
          <w:szCs w:val="28"/>
        </w:rPr>
        <w:t xml:space="preserve"> </w:t>
      </w:r>
      <w:r w:rsidRPr="0037381F">
        <w:rPr>
          <w:sz w:val="28"/>
          <w:szCs w:val="28"/>
        </w:rPr>
        <w:t xml:space="preserve">Квартира двухкомнатная благоустроенная, ребенок </w:t>
      </w:r>
      <w:r w:rsidRPr="0037381F">
        <w:rPr>
          <w:sz w:val="28"/>
          <w:szCs w:val="28"/>
        </w:rPr>
        <w:lastRenderedPageBreak/>
        <w:t>имеет отдельную комнату. Режим дня соблюдается.</w:t>
      </w:r>
      <w:r w:rsidR="00AB6E85" w:rsidRPr="0037381F">
        <w:rPr>
          <w:sz w:val="28"/>
          <w:szCs w:val="28"/>
        </w:rPr>
        <w:t xml:space="preserve"> </w:t>
      </w:r>
      <w:r w:rsidRPr="0037381F">
        <w:rPr>
          <w:sz w:val="28"/>
          <w:szCs w:val="28"/>
        </w:rPr>
        <w:t>За ребенком ухаживает мать, внимания уделяет достаточно. Единственный ребенок в семье.</w:t>
      </w:r>
      <w:r w:rsidR="00AB6E85" w:rsidRPr="0037381F">
        <w:rPr>
          <w:sz w:val="28"/>
          <w:szCs w:val="28"/>
        </w:rPr>
        <w:t xml:space="preserve"> </w:t>
      </w:r>
    </w:p>
    <w:p w:rsidR="00196B28" w:rsidRPr="0037381F" w:rsidRDefault="00196B28" w:rsidP="00E34A03">
      <w:pPr>
        <w:spacing w:line="360" w:lineRule="auto"/>
        <w:ind w:firstLine="709"/>
        <w:jc w:val="both"/>
        <w:rPr>
          <w:sz w:val="28"/>
          <w:szCs w:val="28"/>
          <w:u w:val="single"/>
        </w:rPr>
      </w:pPr>
      <w:r w:rsidRPr="0037381F">
        <w:rPr>
          <w:sz w:val="28"/>
          <w:szCs w:val="28"/>
          <w:u w:val="single"/>
        </w:rPr>
        <w:t>Гинекологический анамнез:</w:t>
      </w:r>
      <w:r w:rsidR="00AB6E85" w:rsidRPr="0037381F">
        <w:rPr>
          <w:sz w:val="28"/>
          <w:szCs w:val="28"/>
          <w:u w:val="single"/>
        </w:rPr>
        <w:t xml:space="preserve"> </w:t>
      </w:r>
      <w:r w:rsidRPr="0037381F">
        <w:rPr>
          <w:sz w:val="28"/>
          <w:szCs w:val="28"/>
        </w:rPr>
        <w:t>Ребенок от первой беременности.</w:t>
      </w:r>
    </w:p>
    <w:p w:rsidR="00BD1442" w:rsidRPr="00AA339E" w:rsidRDefault="00196B28" w:rsidP="00E34A03">
      <w:pPr>
        <w:spacing w:line="360" w:lineRule="auto"/>
        <w:ind w:firstLine="709"/>
        <w:jc w:val="both"/>
        <w:rPr>
          <w:sz w:val="28"/>
          <w:szCs w:val="28"/>
          <w:lang w:val="en-US"/>
        </w:rPr>
      </w:pPr>
      <w:r w:rsidRPr="0037381F">
        <w:rPr>
          <w:sz w:val="28"/>
          <w:szCs w:val="28"/>
          <w:u w:val="single"/>
        </w:rPr>
        <w:t>Акушерский анамнез:</w:t>
      </w:r>
      <w:r w:rsidR="00AB6E85" w:rsidRPr="0037381F">
        <w:rPr>
          <w:sz w:val="28"/>
          <w:szCs w:val="28"/>
          <w:u w:val="single"/>
        </w:rPr>
        <w:t xml:space="preserve"> </w:t>
      </w:r>
      <w:r w:rsidRPr="0037381F">
        <w:rPr>
          <w:sz w:val="28"/>
          <w:szCs w:val="28"/>
        </w:rPr>
        <w:t>Течен</w:t>
      </w:r>
      <w:r w:rsidR="00BB27A8" w:rsidRPr="0037381F">
        <w:rPr>
          <w:sz w:val="28"/>
          <w:szCs w:val="28"/>
        </w:rPr>
        <w:t>ие беременности физиологическое, протекавшая с хронической гипоксией плода.</w:t>
      </w:r>
      <w:r w:rsidRPr="0037381F">
        <w:rPr>
          <w:sz w:val="28"/>
          <w:szCs w:val="28"/>
        </w:rPr>
        <w:t xml:space="preserve"> Условия режима питания и труда во время беременности благоприятные.</w:t>
      </w:r>
      <w:r w:rsidR="00AB6E85" w:rsidRPr="0037381F">
        <w:rPr>
          <w:sz w:val="28"/>
          <w:szCs w:val="28"/>
        </w:rPr>
        <w:t xml:space="preserve"> </w:t>
      </w:r>
      <w:r w:rsidRPr="0037381F">
        <w:rPr>
          <w:sz w:val="28"/>
          <w:szCs w:val="28"/>
        </w:rPr>
        <w:t>Роды первые, срочные</w:t>
      </w:r>
      <w:r w:rsidR="00AB6E85" w:rsidRPr="0037381F">
        <w:rPr>
          <w:sz w:val="28"/>
          <w:szCs w:val="28"/>
        </w:rPr>
        <w:t>. Родилась девочка без асфиксии,</w:t>
      </w:r>
      <w:r w:rsidR="00BD1442" w:rsidRPr="0037381F">
        <w:rPr>
          <w:sz w:val="28"/>
          <w:szCs w:val="28"/>
        </w:rPr>
        <w:t xml:space="preserve"> </w:t>
      </w:r>
      <w:r w:rsidR="00AB6E85" w:rsidRPr="0037381F">
        <w:rPr>
          <w:sz w:val="28"/>
          <w:szCs w:val="28"/>
        </w:rPr>
        <w:t>в родильном зале приложена к груди. Период первичной а</w:t>
      </w:r>
      <w:r w:rsidR="00AA339E">
        <w:rPr>
          <w:sz w:val="28"/>
          <w:szCs w:val="28"/>
        </w:rPr>
        <w:t>даптации протекал благополучно.</w:t>
      </w:r>
    </w:p>
    <w:p w:rsidR="00196B28" w:rsidRPr="0037381F" w:rsidRDefault="00196B28" w:rsidP="00E34A03">
      <w:pPr>
        <w:spacing w:line="360" w:lineRule="auto"/>
        <w:ind w:firstLine="709"/>
        <w:jc w:val="both"/>
        <w:rPr>
          <w:sz w:val="28"/>
          <w:szCs w:val="28"/>
          <w:u w:val="single"/>
        </w:rPr>
      </w:pPr>
      <w:proofErr w:type="spellStart"/>
      <w:r w:rsidRPr="0037381F">
        <w:rPr>
          <w:sz w:val="28"/>
          <w:szCs w:val="28"/>
          <w:u w:val="single"/>
        </w:rPr>
        <w:t>Аллергологический</w:t>
      </w:r>
      <w:proofErr w:type="spellEnd"/>
      <w:r w:rsidRPr="0037381F">
        <w:rPr>
          <w:sz w:val="28"/>
          <w:szCs w:val="28"/>
          <w:u w:val="single"/>
        </w:rPr>
        <w:t xml:space="preserve"> анамнез:</w:t>
      </w:r>
      <w:r w:rsidR="00AB6E85" w:rsidRPr="00AA339E">
        <w:rPr>
          <w:sz w:val="28"/>
          <w:szCs w:val="28"/>
        </w:rPr>
        <w:t xml:space="preserve"> </w:t>
      </w:r>
      <w:r w:rsidR="00BD1442" w:rsidRPr="0037381F">
        <w:rPr>
          <w:sz w:val="28"/>
          <w:szCs w:val="28"/>
        </w:rPr>
        <w:t>не отягощен</w:t>
      </w:r>
    </w:p>
    <w:p w:rsidR="00196B28" w:rsidRPr="0037381F" w:rsidRDefault="00196B28" w:rsidP="00E34A03">
      <w:pPr>
        <w:spacing w:line="360" w:lineRule="auto"/>
        <w:ind w:firstLine="709"/>
        <w:jc w:val="both"/>
        <w:rPr>
          <w:sz w:val="28"/>
          <w:szCs w:val="28"/>
          <w:u w:val="single"/>
        </w:rPr>
      </w:pPr>
      <w:r w:rsidRPr="0037381F">
        <w:rPr>
          <w:sz w:val="28"/>
          <w:szCs w:val="28"/>
          <w:u w:val="single"/>
        </w:rPr>
        <w:t>Период новорожденности:</w:t>
      </w:r>
      <w:r w:rsidR="005E4B89" w:rsidRPr="00AA339E">
        <w:rPr>
          <w:sz w:val="28"/>
          <w:szCs w:val="28"/>
        </w:rPr>
        <w:t xml:space="preserve"> </w:t>
      </w:r>
      <w:r w:rsidRPr="0037381F">
        <w:rPr>
          <w:sz w:val="28"/>
          <w:szCs w:val="28"/>
        </w:rPr>
        <w:t>Реб</w:t>
      </w:r>
      <w:r w:rsidR="00BD1442" w:rsidRPr="0037381F">
        <w:rPr>
          <w:sz w:val="28"/>
          <w:szCs w:val="28"/>
        </w:rPr>
        <w:t>енок родился в срок 41 неделя 07.06.06</w:t>
      </w:r>
      <w:r w:rsidRPr="0037381F">
        <w:rPr>
          <w:sz w:val="28"/>
          <w:szCs w:val="28"/>
        </w:rPr>
        <w:t>.</w:t>
      </w:r>
    </w:p>
    <w:p w:rsidR="00196B28" w:rsidRPr="0037381F" w:rsidRDefault="00196B28" w:rsidP="00E34A03">
      <w:pPr>
        <w:spacing w:line="360" w:lineRule="auto"/>
        <w:ind w:firstLine="709"/>
        <w:jc w:val="both"/>
        <w:rPr>
          <w:sz w:val="28"/>
          <w:szCs w:val="28"/>
        </w:rPr>
      </w:pPr>
      <w:r w:rsidRPr="0037381F">
        <w:rPr>
          <w:sz w:val="28"/>
          <w:szCs w:val="28"/>
        </w:rPr>
        <w:t xml:space="preserve">При рождении состояние удовлетворительное, </w:t>
      </w:r>
      <w:r w:rsidR="005E4B89" w:rsidRPr="0037381F">
        <w:rPr>
          <w:sz w:val="28"/>
          <w:szCs w:val="28"/>
        </w:rPr>
        <w:t>без асфиксии. Состояние в отделении новорожденных удовлетворительн</w:t>
      </w:r>
      <w:r w:rsidR="00BD1442" w:rsidRPr="0037381F">
        <w:rPr>
          <w:sz w:val="28"/>
          <w:szCs w:val="28"/>
        </w:rPr>
        <w:t>ое. Масса тела при рождении: 3690</w:t>
      </w:r>
      <w:r w:rsidRPr="0037381F">
        <w:rPr>
          <w:sz w:val="28"/>
          <w:szCs w:val="28"/>
        </w:rPr>
        <w:t>г</w:t>
      </w:r>
      <w:r w:rsidR="00AA339E" w:rsidRPr="0037381F">
        <w:rPr>
          <w:sz w:val="28"/>
          <w:szCs w:val="28"/>
        </w:rPr>
        <w:t>. Р</w:t>
      </w:r>
      <w:r w:rsidR="00BD1442" w:rsidRPr="0037381F">
        <w:rPr>
          <w:sz w:val="28"/>
          <w:szCs w:val="28"/>
        </w:rPr>
        <w:t>ост при рождении:53</w:t>
      </w:r>
      <w:r w:rsidRPr="0037381F">
        <w:rPr>
          <w:sz w:val="28"/>
          <w:szCs w:val="28"/>
        </w:rPr>
        <w:t xml:space="preserve"> см.</w:t>
      </w:r>
      <w:r w:rsidR="005E4B89" w:rsidRPr="0037381F">
        <w:rPr>
          <w:sz w:val="28"/>
          <w:szCs w:val="28"/>
        </w:rPr>
        <w:t xml:space="preserve"> Окружность груди </w:t>
      </w:r>
      <w:smartTag w:uri="urn:schemas-microsoft-com:office:smarttags" w:element="metricconverter">
        <w:smartTagPr>
          <w:attr w:name="ProductID" w:val="33 см"/>
        </w:smartTagPr>
        <w:r w:rsidR="005E4B89" w:rsidRPr="0037381F">
          <w:rPr>
            <w:sz w:val="28"/>
            <w:szCs w:val="28"/>
          </w:rPr>
          <w:t>33 см</w:t>
        </w:r>
      </w:smartTag>
      <w:r w:rsidR="005E4B89" w:rsidRPr="0037381F">
        <w:rPr>
          <w:sz w:val="28"/>
          <w:szCs w:val="28"/>
        </w:rPr>
        <w:t xml:space="preserve">. Окружность головы </w:t>
      </w:r>
      <w:smartTag w:uri="urn:schemas-microsoft-com:office:smarttags" w:element="metricconverter">
        <w:smartTagPr>
          <w:attr w:name="ProductID" w:val="34 см"/>
        </w:smartTagPr>
        <w:r w:rsidR="005E4B89" w:rsidRPr="0037381F">
          <w:rPr>
            <w:sz w:val="28"/>
            <w:szCs w:val="28"/>
          </w:rPr>
          <w:t>34 см</w:t>
        </w:r>
      </w:smartTag>
      <w:r w:rsidR="005E4B89" w:rsidRPr="0037381F">
        <w:rPr>
          <w:sz w:val="28"/>
          <w:szCs w:val="28"/>
        </w:rPr>
        <w:t>.</w:t>
      </w:r>
      <w:r w:rsidR="00985954" w:rsidRPr="0037381F">
        <w:rPr>
          <w:sz w:val="28"/>
          <w:szCs w:val="28"/>
        </w:rPr>
        <w:t xml:space="preserve"> Пупочный канатик отпал на 4 сутки. Выпис</w:t>
      </w:r>
      <w:r w:rsidR="00BD1442" w:rsidRPr="0037381F">
        <w:rPr>
          <w:sz w:val="28"/>
          <w:szCs w:val="28"/>
        </w:rPr>
        <w:t xml:space="preserve">ан из родильного дома на 6 сутки с массой </w:t>
      </w:r>
      <w:smartTag w:uri="urn:schemas-microsoft-com:office:smarttags" w:element="metricconverter">
        <w:smartTagPr>
          <w:attr w:name="ProductID" w:val="3400 г"/>
        </w:smartTagPr>
        <w:r w:rsidR="00BD1442" w:rsidRPr="0037381F">
          <w:rPr>
            <w:sz w:val="28"/>
            <w:szCs w:val="28"/>
          </w:rPr>
          <w:t>34</w:t>
        </w:r>
        <w:r w:rsidR="00985954" w:rsidRPr="0037381F">
          <w:rPr>
            <w:sz w:val="28"/>
            <w:szCs w:val="28"/>
          </w:rPr>
          <w:t>00 г</w:t>
        </w:r>
      </w:smartTag>
      <w:r w:rsidR="00985954" w:rsidRPr="0037381F">
        <w:rPr>
          <w:sz w:val="28"/>
          <w:szCs w:val="28"/>
        </w:rPr>
        <w:t>.</w:t>
      </w:r>
    </w:p>
    <w:p w:rsidR="00196B28" w:rsidRPr="0037381F" w:rsidRDefault="00196B28" w:rsidP="00E34A03">
      <w:pPr>
        <w:spacing w:line="360" w:lineRule="auto"/>
        <w:ind w:firstLine="709"/>
        <w:jc w:val="both"/>
        <w:rPr>
          <w:sz w:val="28"/>
          <w:szCs w:val="28"/>
          <w:u w:val="single"/>
        </w:rPr>
      </w:pPr>
      <w:r w:rsidRPr="0037381F">
        <w:rPr>
          <w:sz w:val="28"/>
          <w:szCs w:val="28"/>
          <w:u w:val="single"/>
        </w:rPr>
        <w:t>Развитие ребенка:</w:t>
      </w:r>
      <w:r w:rsidR="00985954" w:rsidRPr="00AA339E">
        <w:rPr>
          <w:sz w:val="28"/>
          <w:szCs w:val="28"/>
        </w:rPr>
        <w:t xml:space="preserve"> </w:t>
      </w:r>
      <w:r w:rsidRPr="0037381F">
        <w:rPr>
          <w:sz w:val="28"/>
          <w:szCs w:val="28"/>
        </w:rPr>
        <w:t>Начал сидеть с 6 месяцев, стоять – с 8 месяцев, ходить – с 12 месяцев. Первые зубы появились в 6 месяцев, ко</w:t>
      </w:r>
      <w:r w:rsidR="00985954" w:rsidRPr="0037381F">
        <w:rPr>
          <w:sz w:val="28"/>
          <w:szCs w:val="28"/>
        </w:rPr>
        <w:t>личество зубов к одному году – 4</w:t>
      </w:r>
      <w:r w:rsidRPr="0037381F">
        <w:rPr>
          <w:sz w:val="28"/>
          <w:szCs w:val="28"/>
        </w:rPr>
        <w:t xml:space="preserve">. </w:t>
      </w:r>
      <w:r w:rsidR="00BD1442" w:rsidRPr="0037381F">
        <w:rPr>
          <w:sz w:val="28"/>
          <w:szCs w:val="28"/>
        </w:rPr>
        <w:t>Психическое развитие нормальное, ходит в Детский Сад №.</w:t>
      </w:r>
      <w:r w:rsidRPr="0037381F">
        <w:rPr>
          <w:sz w:val="28"/>
          <w:szCs w:val="28"/>
        </w:rPr>
        <w:t xml:space="preserve"> Вредных привычек нет.</w:t>
      </w:r>
    </w:p>
    <w:p w:rsidR="00196B28" w:rsidRPr="0037381F" w:rsidRDefault="00196B28" w:rsidP="00E34A03">
      <w:pPr>
        <w:spacing w:line="360" w:lineRule="auto"/>
        <w:ind w:firstLine="709"/>
        <w:jc w:val="both"/>
        <w:rPr>
          <w:sz w:val="28"/>
          <w:szCs w:val="28"/>
        </w:rPr>
      </w:pPr>
      <w:r w:rsidRPr="0037381F">
        <w:rPr>
          <w:sz w:val="28"/>
          <w:szCs w:val="28"/>
          <w:u w:val="single"/>
        </w:rPr>
        <w:t>Перенесенные заболевания:</w:t>
      </w:r>
      <w:r w:rsidR="0037381F">
        <w:rPr>
          <w:sz w:val="28"/>
          <w:szCs w:val="28"/>
          <w:u w:val="single"/>
        </w:rPr>
        <w:t xml:space="preserve"> </w:t>
      </w:r>
      <w:r w:rsidR="00BD1442" w:rsidRPr="0037381F">
        <w:rPr>
          <w:sz w:val="28"/>
          <w:szCs w:val="28"/>
        </w:rPr>
        <w:t>Частые ОРВИ, ринит.</w:t>
      </w:r>
    </w:p>
    <w:p w:rsidR="00196B28" w:rsidRPr="0037381F" w:rsidRDefault="00196B28" w:rsidP="00E34A03">
      <w:pPr>
        <w:spacing w:line="360" w:lineRule="auto"/>
        <w:ind w:firstLine="709"/>
        <w:jc w:val="both"/>
        <w:rPr>
          <w:b/>
          <w:bCs/>
          <w:sz w:val="28"/>
          <w:szCs w:val="28"/>
        </w:rPr>
      </w:pPr>
    </w:p>
    <w:p w:rsidR="00196B28" w:rsidRDefault="00196B28" w:rsidP="00E34A03">
      <w:pPr>
        <w:spacing w:line="360" w:lineRule="auto"/>
        <w:ind w:firstLine="709"/>
        <w:jc w:val="both"/>
        <w:rPr>
          <w:sz w:val="28"/>
          <w:szCs w:val="28"/>
        </w:rPr>
      </w:pPr>
      <w:r w:rsidRPr="0037381F">
        <w:rPr>
          <w:b/>
          <w:bCs/>
          <w:sz w:val="28"/>
          <w:szCs w:val="28"/>
        </w:rPr>
        <w:t>Объективное обследование</w:t>
      </w:r>
    </w:p>
    <w:p w:rsidR="0037381F" w:rsidRPr="0037381F" w:rsidRDefault="0037381F" w:rsidP="00E34A03">
      <w:pPr>
        <w:spacing w:line="360" w:lineRule="auto"/>
        <w:ind w:firstLine="709"/>
        <w:jc w:val="both"/>
        <w:rPr>
          <w:sz w:val="28"/>
          <w:szCs w:val="28"/>
        </w:rPr>
      </w:pPr>
    </w:p>
    <w:p w:rsidR="00196B28" w:rsidRPr="0037381F" w:rsidRDefault="00196B28" w:rsidP="00E34A03">
      <w:pPr>
        <w:spacing w:line="360" w:lineRule="auto"/>
        <w:ind w:firstLine="709"/>
        <w:jc w:val="both"/>
        <w:rPr>
          <w:sz w:val="28"/>
          <w:szCs w:val="28"/>
        </w:rPr>
      </w:pPr>
      <w:r w:rsidRPr="0037381F">
        <w:rPr>
          <w:sz w:val="28"/>
          <w:szCs w:val="28"/>
        </w:rPr>
        <w:t>Состояние удовлетворительное. Положение активное. Сознание ясное, в пространстве и времени ориентирова</w:t>
      </w:r>
      <w:r w:rsidR="00BA7B8A" w:rsidRPr="0037381F">
        <w:rPr>
          <w:sz w:val="28"/>
          <w:szCs w:val="28"/>
        </w:rPr>
        <w:t>на, настроение ровное, адекватна, контак</w:t>
      </w:r>
      <w:r w:rsidR="00BD1442" w:rsidRPr="0037381F">
        <w:rPr>
          <w:sz w:val="28"/>
          <w:szCs w:val="28"/>
        </w:rPr>
        <w:t>т</w:t>
      </w:r>
      <w:r w:rsidR="00BA7B8A" w:rsidRPr="0037381F">
        <w:rPr>
          <w:sz w:val="28"/>
          <w:szCs w:val="28"/>
        </w:rPr>
        <w:t>на</w:t>
      </w:r>
      <w:r w:rsidRPr="0037381F">
        <w:rPr>
          <w:sz w:val="28"/>
          <w:szCs w:val="28"/>
        </w:rPr>
        <w:t>. Оса</w:t>
      </w:r>
      <w:r w:rsidR="00BA7B8A" w:rsidRPr="0037381F">
        <w:rPr>
          <w:sz w:val="28"/>
          <w:szCs w:val="28"/>
        </w:rPr>
        <w:t>нка и походка не изменены. Менин</w:t>
      </w:r>
      <w:r w:rsidRPr="0037381F">
        <w:rPr>
          <w:sz w:val="28"/>
          <w:szCs w:val="28"/>
        </w:rPr>
        <w:t xml:space="preserve">геальные симптомы отрицательны, координационные пробы выполняет. Дермографизм красный, нестойкий. Конституция </w:t>
      </w:r>
      <w:proofErr w:type="spellStart"/>
      <w:r w:rsidRPr="0037381F">
        <w:rPr>
          <w:sz w:val="28"/>
          <w:szCs w:val="28"/>
        </w:rPr>
        <w:t>нормостеническая</w:t>
      </w:r>
      <w:proofErr w:type="spellEnd"/>
      <w:r w:rsidRPr="0037381F">
        <w:rPr>
          <w:sz w:val="28"/>
          <w:szCs w:val="28"/>
        </w:rPr>
        <w:t>.</w:t>
      </w:r>
    </w:p>
    <w:p w:rsidR="00196B28" w:rsidRPr="0037381F" w:rsidRDefault="00196B28" w:rsidP="00E34A03">
      <w:pPr>
        <w:spacing w:line="360" w:lineRule="auto"/>
        <w:ind w:firstLine="709"/>
        <w:jc w:val="both"/>
        <w:rPr>
          <w:sz w:val="28"/>
          <w:szCs w:val="28"/>
        </w:rPr>
      </w:pPr>
      <w:r w:rsidRPr="0037381F">
        <w:rPr>
          <w:sz w:val="28"/>
          <w:szCs w:val="28"/>
          <w:u w:val="single"/>
        </w:rPr>
        <w:lastRenderedPageBreak/>
        <w:t>Кожные покровы</w:t>
      </w:r>
      <w:r w:rsidRPr="0037381F">
        <w:rPr>
          <w:sz w:val="28"/>
          <w:szCs w:val="28"/>
        </w:rPr>
        <w:t xml:space="preserve"> – бледно-розового цвета; сыпи, кровоизлияний, участков депигментации не выявлено, эластичность кожи нормальная, сухость не отмечена.</w:t>
      </w:r>
      <w:r w:rsidR="009B6935" w:rsidRPr="0037381F">
        <w:rPr>
          <w:sz w:val="28"/>
          <w:szCs w:val="28"/>
        </w:rPr>
        <w:t xml:space="preserve"> </w:t>
      </w:r>
    </w:p>
    <w:p w:rsidR="00196B28" w:rsidRPr="0037381F" w:rsidRDefault="00196B28" w:rsidP="00E34A03">
      <w:pPr>
        <w:spacing w:line="360" w:lineRule="auto"/>
        <w:ind w:firstLine="709"/>
        <w:jc w:val="both"/>
        <w:rPr>
          <w:sz w:val="28"/>
          <w:szCs w:val="28"/>
        </w:rPr>
      </w:pPr>
      <w:r w:rsidRPr="0037381F">
        <w:rPr>
          <w:sz w:val="28"/>
          <w:szCs w:val="28"/>
          <w:u w:val="single"/>
        </w:rPr>
        <w:t>Подкожно-жировой слой</w:t>
      </w:r>
      <w:r w:rsidRPr="0037381F">
        <w:rPr>
          <w:sz w:val="28"/>
          <w:szCs w:val="28"/>
        </w:rPr>
        <w:t xml:space="preserve"> развит умеренно (толщина жировой складки - </w:t>
      </w:r>
      <w:smartTag w:uri="urn:schemas-microsoft-com:office:smarttags" w:element="metricconverter">
        <w:smartTagPr>
          <w:attr w:name="ProductID" w:val="1 см"/>
        </w:smartTagPr>
        <w:r w:rsidRPr="0037381F">
          <w:rPr>
            <w:sz w:val="28"/>
            <w:szCs w:val="28"/>
          </w:rPr>
          <w:t>1 см</w:t>
        </w:r>
      </w:smartTag>
      <w:r w:rsidRPr="0037381F">
        <w:rPr>
          <w:sz w:val="28"/>
          <w:szCs w:val="28"/>
        </w:rPr>
        <w:t>), распределен равномерно.</w:t>
      </w:r>
      <w:r w:rsidR="009B6935" w:rsidRPr="0037381F">
        <w:rPr>
          <w:sz w:val="28"/>
          <w:szCs w:val="28"/>
        </w:rPr>
        <w:t xml:space="preserve"> Отеки не выявлено.</w:t>
      </w:r>
    </w:p>
    <w:p w:rsidR="009B6935" w:rsidRPr="0037381F" w:rsidRDefault="00196B28" w:rsidP="00E34A03">
      <w:pPr>
        <w:spacing w:line="360" w:lineRule="auto"/>
        <w:ind w:firstLine="709"/>
        <w:jc w:val="both"/>
        <w:rPr>
          <w:sz w:val="28"/>
          <w:szCs w:val="28"/>
        </w:rPr>
      </w:pPr>
      <w:r w:rsidRPr="0037381F">
        <w:rPr>
          <w:sz w:val="28"/>
          <w:szCs w:val="28"/>
          <w:u w:val="single"/>
        </w:rPr>
        <w:t>Лимфоузлы</w:t>
      </w:r>
      <w:r w:rsidR="0037381F">
        <w:rPr>
          <w:sz w:val="28"/>
          <w:szCs w:val="28"/>
          <w:u w:val="single"/>
        </w:rPr>
        <w:t xml:space="preserve"> </w:t>
      </w:r>
      <w:r w:rsidRPr="0037381F">
        <w:rPr>
          <w:sz w:val="28"/>
          <w:szCs w:val="28"/>
        </w:rPr>
        <w:t xml:space="preserve">(подчелюстные, подбородочные, передние и задние шейные, подчелюстные, глубокие шейные, </w:t>
      </w:r>
      <w:proofErr w:type="spellStart"/>
      <w:r w:rsidRPr="0037381F">
        <w:rPr>
          <w:sz w:val="28"/>
          <w:szCs w:val="28"/>
        </w:rPr>
        <w:t>преларингеальные</w:t>
      </w:r>
      <w:proofErr w:type="spellEnd"/>
      <w:r w:rsidRPr="0037381F">
        <w:rPr>
          <w:sz w:val="28"/>
          <w:szCs w:val="28"/>
        </w:rPr>
        <w:t>,</w:t>
      </w:r>
      <w:r w:rsidR="0037381F">
        <w:rPr>
          <w:sz w:val="28"/>
          <w:szCs w:val="28"/>
        </w:rPr>
        <w:t xml:space="preserve"> </w:t>
      </w:r>
      <w:proofErr w:type="spellStart"/>
      <w:r w:rsidRPr="0037381F">
        <w:rPr>
          <w:sz w:val="28"/>
          <w:szCs w:val="28"/>
        </w:rPr>
        <w:t>претрахеальные</w:t>
      </w:r>
      <w:proofErr w:type="spellEnd"/>
      <w:r w:rsidRPr="0037381F">
        <w:rPr>
          <w:sz w:val="28"/>
          <w:szCs w:val="28"/>
        </w:rPr>
        <w:t xml:space="preserve">, подключичные, надключичные, подмышечные, </w:t>
      </w:r>
      <w:proofErr w:type="spellStart"/>
      <w:r w:rsidRPr="0037381F">
        <w:rPr>
          <w:sz w:val="28"/>
          <w:szCs w:val="28"/>
        </w:rPr>
        <w:t>кубитальные</w:t>
      </w:r>
      <w:proofErr w:type="spellEnd"/>
      <w:r w:rsidRPr="0037381F">
        <w:rPr>
          <w:sz w:val="28"/>
          <w:szCs w:val="28"/>
        </w:rPr>
        <w:t>, паховые) - не увеличены, безболезненны, с кожей и между собой не спаяны. Кожа над лимфоузлами не изменена.</w:t>
      </w:r>
    </w:p>
    <w:p w:rsidR="009B6935" w:rsidRPr="0037381F" w:rsidRDefault="009B6935" w:rsidP="00E34A03">
      <w:pPr>
        <w:spacing w:line="360" w:lineRule="auto"/>
        <w:ind w:firstLine="709"/>
        <w:jc w:val="both"/>
        <w:rPr>
          <w:sz w:val="28"/>
          <w:szCs w:val="28"/>
        </w:rPr>
      </w:pPr>
      <w:r w:rsidRPr="0037381F">
        <w:rPr>
          <w:sz w:val="28"/>
          <w:szCs w:val="28"/>
          <w:u w:val="single"/>
        </w:rPr>
        <w:t>Мускулатура</w:t>
      </w:r>
      <w:r w:rsidRPr="0037381F">
        <w:rPr>
          <w:sz w:val="28"/>
          <w:szCs w:val="28"/>
        </w:rPr>
        <w:t xml:space="preserve"> - степень развития мускулатуры соответствует возрасту, тонус и сила мышц в норме, болезненности нет.</w:t>
      </w:r>
    </w:p>
    <w:p w:rsidR="009B6935" w:rsidRPr="0037381F" w:rsidRDefault="009B6935" w:rsidP="00E34A03">
      <w:pPr>
        <w:spacing w:line="360" w:lineRule="auto"/>
        <w:ind w:firstLine="709"/>
        <w:jc w:val="both"/>
        <w:rPr>
          <w:sz w:val="28"/>
          <w:szCs w:val="28"/>
        </w:rPr>
      </w:pPr>
      <w:r w:rsidRPr="0037381F">
        <w:rPr>
          <w:sz w:val="28"/>
          <w:szCs w:val="28"/>
          <w:u w:val="single"/>
        </w:rPr>
        <w:t>Суставы</w:t>
      </w:r>
      <w:r w:rsidRPr="0037381F">
        <w:rPr>
          <w:sz w:val="28"/>
          <w:szCs w:val="28"/>
        </w:rPr>
        <w:t xml:space="preserve"> – безболезненны, деформации и </w:t>
      </w:r>
      <w:proofErr w:type="spellStart"/>
      <w:r w:rsidRPr="0037381F">
        <w:rPr>
          <w:sz w:val="28"/>
          <w:szCs w:val="28"/>
        </w:rPr>
        <w:t>дефигурации</w:t>
      </w:r>
      <w:proofErr w:type="spellEnd"/>
      <w:r w:rsidRPr="0037381F">
        <w:rPr>
          <w:sz w:val="28"/>
          <w:szCs w:val="28"/>
        </w:rPr>
        <w:t xml:space="preserve"> не выявлено, движения в суставах в полном объеме, кожа над суставами не изменена.</w:t>
      </w:r>
    </w:p>
    <w:p w:rsidR="00196B28" w:rsidRPr="0037381F" w:rsidRDefault="00196B28" w:rsidP="00E34A03">
      <w:pPr>
        <w:spacing w:line="360" w:lineRule="auto"/>
        <w:ind w:firstLine="709"/>
        <w:jc w:val="both"/>
        <w:rPr>
          <w:sz w:val="28"/>
          <w:szCs w:val="28"/>
          <w:u w:val="single"/>
        </w:rPr>
      </w:pPr>
      <w:r w:rsidRPr="0037381F">
        <w:rPr>
          <w:sz w:val="28"/>
          <w:szCs w:val="28"/>
          <w:u w:val="single"/>
        </w:rPr>
        <w:t>Костная система</w:t>
      </w:r>
      <w:r w:rsidRPr="0037381F">
        <w:rPr>
          <w:sz w:val="28"/>
          <w:szCs w:val="28"/>
        </w:rPr>
        <w:t xml:space="preserve"> - развита пропорционально. </w:t>
      </w:r>
      <w:r w:rsidR="009B6935" w:rsidRPr="0037381F">
        <w:rPr>
          <w:sz w:val="28"/>
          <w:szCs w:val="28"/>
        </w:rPr>
        <w:t xml:space="preserve">Отсутствие болезненности при надавливании и поколачивании. </w:t>
      </w:r>
      <w:r w:rsidRPr="0037381F">
        <w:rPr>
          <w:sz w:val="28"/>
          <w:szCs w:val="28"/>
        </w:rPr>
        <w:t>Искривления позвоночника не выявлено.</w:t>
      </w:r>
    </w:p>
    <w:p w:rsidR="00196B28" w:rsidRPr="0037381F" w:rsidRDefault="00196B28" w:rsidP="00E34A03">
      <w:pPr>
        <w:spacing w:line="360" w:lineRule="auto"/>
        <w:ind w:firstLine="709"/>
        <w:jc w:val="both"/>
        <w:rPr>
          <w:sz w:val="28"/>
          <w:szCs w:val="28"/>
          <w:u w:val="single"/>
        </w:rPr>
      </w:pPr>
    </w:p>
    <w:p w:rsidR="00196B28" w:rsidRPr="0037381F" w:rsidRDefault="00196B28" w:rsidP="00E34A03">
      <w:pPr>
        <w:pStyle w:val="1"/>
        <w:ind w:firstLine="709"/>
        <w:jc w:val="both"/>
        <w:rPr>
          <w:b/>
          <w:bCs/>
          <w:sz w:val="28"/>
          <w:szCs w:val="28"/>
          <w:u w:val="none"/>
        </w:rPr>
      </w:pPr>
      <w:r w:rsidRPr="0037381F">
        <w:rPr>
          <w:b/>
          <w:bCs/>
          <w:sz w:val="28"/>
          <w:szCs w:val="28"/>
          <w:u w:val="none"/>
        </w:rPr>
        <w:t>Система дыхания</w:t>
      </w:r>
    </w:p>
    <w:p w:rsidR="009B6935" w:rsidRPr="0037381F" w:rsidRDefault="009B6935" w:rsidP="00E34A03">
      <w:pPr>
        <w:spacing w:line="360" w:lineRule="auto"/>
        <w:ind w:firstLine="709"/>
        <w:jc w:val="both"/>
        <w:rPr>
          <w:sz w:val="28"/>
          <w:szCs w:val="28"/>
        </w:rPr>
      </w:pPr>
    </w:p>
    <w:p w:rsidR="00196B28" w:rsidRPr="0037381F" w:rsidRDefault="009B6935" w:rsidP="00E34A03">
      <w:pPr>
        <w:spacing w:line="360" w:lineRule="auto"/>
        <w:ind w:firstLine="709"/>
        <w:jc w:val="both"/>
        <w:rPr>
          <w:sz w:val="28"/>
          <w:szCs w:val="28"/>
        </w:rPr>
      </w:pPr>
      <w:r w:rsidRPr="0037381F">
        <w:rPr>
          <w:sz w:val="28"/>
          <w:szCs w:val="28"/>
          <w:u w:val="single"/>
        </w:rPr>
        <w:t>О</w:t>
      </w:r>
      <w:r w:rsidR="00196B28" w:rsidRPr="0037381F">
        <w:rPr>
          <w:sz w:val="28"/>
          <w:szCs w:val="28"/>
          <w:u w:val="single"/>
        </w:rPr>
        <w:t>смотр грудной клетки</w:t>
      </w:r>
      <w:r w:rsidRPr="0037381F">
        <w:rPr>
          <w:sz w:val="28"/>
          <w:szCs w:val="28"/>
        </w:rPr>
        <w:t xml:space="preserve">: </w:t>
      </w:r>
      <w:r w:rsidR="00196B28" w:rsidRPr="0037381F">
        <w:rPr>
          <w:sz w:val="28"/>
          <w:szCs w:val="28"/>
        </w:rPr>
        <w:t xml:space="preserve">Форма грудной клетки </w:t>
      </w:r>
      <w:proofErr w:type="spellStart"/>
      <w:r w:rsidR="00196B28" w:rsidRPr="0037381F">
        <w:rPr>
          <w:sz w:val="28"/>
          <w:szCs w:val="28"/>
        </w:rPr>
        <w:t>нормостеническая</w:t>
      </w:r>
      <w:proofErr w:type="spellEnd"/>
      <w:r w:rsidR="00196B28" w:rsidRPr="0037381F">
        <w:rPr>
          <w:sz w:val="28"/>
          <w:szCs w:val="28"/>
        </w:rPr>
        <w:t>, симметричная. Над- и подключичные ямки умеренно выражены, одинаковы с обеих сторон. Носовое дыхание</w:t>
      </w:r>
      <w:r w:rsidR="00BD1442" w:rsidRPr="0037381F">
        <w:rPr>
          <w:sz w:val="28"/>
          <w:szCs w:val="28"/>
        </w:rPr>
        <w:t xml:space="preserve"> сохранено. Частота дыхания - 26</w:t>
      </w:r>
      <w:r w:rsidR="00196B28" w:rsidRPr="0037381F">
        <w:rPr>
          <w:sz w:val="28"/>
          <w:szCs w:val="28"/>
        </w:rPr>
        <w:t xml:space="preserve"> в минуту. Обе половины грудной клетки равномерно участвуют в акте дыхания. Дыхательные движения ритмичны, средней глубины. Грудной тип дыхания.</w:t>
      </w:r>
    </w:p>
    <w:p w:rsidR="00196B28" w:rsidRPr="0037381F" w:rsidRDefault="00196B28" w:rsidP="00E34A03">
      <w:pPr>
        <w:spacing w:line="360" w:lineRule="auto"/>
        <w:ind w:firstLine="709"/>
        <w:jc w:val="both"/>
        <w:rPr>
          <w:sz w:val="28"/>
          <w:szCs w:val="28"/>
        </w:rPr>
      </w:pPr>
      <w:r w:rsidRPr="0037381F">
        <w:rPr>
          <w:sz w:val="28"/>
          <w:szCs w:val="28"/>
          <w:u w:val="single"/>
        </w:rPr>
        <w:t>Пальпация грудной клетки</w:t>
      </w:r>
      <w:r w:rsidR="009B6935" w:rsidRPr="0037381F">
        <w:rPr>
          <w:sz w:val="28"/>
          <w:szCs w:val="28"/>
        </w:rPr>
        <w:t xml:space="preserve">: </w:t>
      </w:r>
      <w:r w:rsidRPr="0037381F">
        <w:rPr>
          <w:sz w:val="28"/>
          <w:szCs w:val="28"/>
        </w:rPr>
        <w:t xml:space="preserve">Грудная клетка эластичная, безболезненная. Межреберные промежутки не расширены. Голосовое дрожание </w:t>
      </w:r>
      <w:r w:rsidR="009B6935" w:rsidRPr="0037381F">
        <w:rPr>
          <w:sz w:val="28"/>
          <w:szCs w:val="28"/>
        </w:rPr>
        <w:t xml:space="preserve">усилено в 4-5 </w:t>
      </w:r>
      <w:proofErr w:type="spellStart"/>
      <w:r w:rsidR="009B6935" w:rsidRPr="0037381F">
        <w:rPr>
          <w:sz w:val="28"/>
          <w:szCs w:val="28"/>
        </w:rPr>
        <w:t>межреберье</w:t>
      </w:r>
      <w:proofErr w:type="spellEnd"/>
      <w:r w:rsidR="009B6935" w:rsidRPr="0037381F">
        <w:rPr>
          <w:sz w:val="28"/>
          <w:szCs w:val="28"/>
        </w:rPr>
        <w:t xml:space="preserve"> справа.</w:t>
      </w:r>
    </w:p>
    <w:p w:rsidR="00A90C11" w:rsidRPr="0037381F" w:rsidRDefault="00196B28" w:rsidP="00E34A03">
      <w:pPr>
        <w:spacing w:line="360" w:lineRule="auto"/>
        <w:ind w:firstLine="709"/>
        <w:jc w:val="both"/>
        <w:rPr>
          <w:sz w:val="28"/>
          <w:szCs w:val="28"/>
        </w:rPr>
      </w:pPr>
      <w:r w:rsidRPr="0037381F">
        <w:rPr>
          <w:sz w:val="28"/>
          <w:szCs w:val="28"/>
          <w:u w:val="single"/>
        </w:rPr>
        <w:t>Перкуссия легких</w:t>
      </w:r>
      <w:r w:rsidR="009B6935" w:rsidRPr="0037381F">
        <w:rPr>
          <w:sz w:val="28"/>
          <w:szCs w:val="28"/>
        </w:rPr>
        <w:t xml:space="preserve">: </w:t>
      </w:r>
      <w:r w:rsidRPr="0037381F">
        <w:rPr>
          <w:sz w:val="28"/>
          <w:szCs w:val="28"/>
        </w:rPr>
        <w:t>Сравнительна</w:t>
      </w:r>
      <w:r w:rsidR="00A90C11" w:rsidRPr="0037381F">
        <w:rPr>
          <w:sz w:val="28"/>
          <w:szCs w:val="28"/>
        </w:rPr>
        <w:t xml:space="preserve">я. Над всей поверхностью легких ясный легочной звук, притупление </w:t>
      </w:r>
      <w:r w:rsidR="009B6935" w:rsidRPr="0037381F">
        <w:rPr>
          <w:sz w:val="28"/>
          <w:szCs w:val="28"/>
        </w:rPr>
        <w:t>в 4-5</w:t>
      </w:r>
      <w:r w:rsidR="0037381F">
        <w:rPr>
          <w:sz w:val="28"/>
          <w:szCs w:val="28"/>
        </w:rPr>
        <w:t xml:space="preserve"> </w:t>
      </w:r>
      <w:proofErr w:type="spellStart"/>
      <w:r w:rsidR="009B6935" w:rsidRPr="0037381F">
        <w:rPr>
          <w:sz w:val="28"/>
          <w:szCs w:val="28"/>
        </w:rPr>
        <w:t>межреберье</w:t>
      </w:r>
      <w:proofErr w:type="spellEnd"/>
      <w:r w:rsidR="009B6935" w:rsidRPr="0037381F">
        <w:rPr>
          <w:sz w:val="28"/>
          <w:szCs w:val="28"/>
        </w:rPr>
        <w:t xml:space="preserve"> справа.</w:t>
      </w:r>
    </w:p>
    <w:p w:rsidR="00196B28" w:rsidRPr="0037381F" w:rsidRDefault="00196B28" w:rsidP="00E34A03">
      <w:pPr>
        <w:spacing w:line="360" w:lineRule="auto"/>
        <w:ind w:firstLine="709"/>
        <w:jc w:val="both"/>
        <w:rPr>
          <w:sz w:val="28"/>
          <w:szCs w:val="28"/>
        </w:rPr>
      </w:pPr>
      <w:r w:rsidRPr="0037381F">
        <w:rPr>
          <w:sz w:val="28"/>
          <w:szCs w:val="28"/>
        </w:rPr>
        <w:lastRenderedPageBreak/>
        <w:t xml:space="preserve">Топографическая. Высота стояния верхушек легких спереди - на </w:t>
      </w:r>
      <w:smartTag w:uri="urn:schemas-microsoft-com:office:smarttags" w:element="metricconverter">
        <w:smartTagPr>
          <w:attr w:name="ProductID" w:val="3 см"/>
        </w:smartTagPr>
        <w:r w:rsidRPr="0037381F">
          <w:rPr>
            <w:sz w:val="28"/>
            <w:szCs w:val="28"/>
          </w:rPr>
          <w:t>3 см</w:t>
        </w:r>
      </w:smartTag>
      <w:r w:rsidRPr="0037381F">
        <w:rPr>
          <w:sz w:val="28"/>
          <w:szCs w:val="28"/>
        </w:rPr>
        <w:t xml:space="preserve"> выше ключицы, сзади - на уровне остистого отростка 7-го шейного позвонка. Ширина полей </w:t>
      </w:r>
      <w:proofErr w:type="spellStart"/>
      <w:r w:rsidRPr="0037381F">
        <w:rPr>
          <w:sz w:val="28"/>
          <w:szCs w:val="28"/>
        </w:rPr>
        <w:t>Кренига</w:t>
      </w:r>
      <w:proofErr w:type="spellEnd"/>
      <w:r w:rsidRPr="0037381F">
        <w:rPr>
          <w:sz w:val="28"/>
          <w:szCs w:val="28"/>
        </w:rPr>
        <w:t xml:space="preserve"> - </w:t>
      </w:r>
      <w:smartTag w:uri="urn:schemas-microsoft-com:office:smarttags" w:element="metricconverter">
        <w:smartTagPr>
          <w:attr w:name="ProductID" w:val="3 см"/>
        </w:smartTagPr>
        <w:r w:rsidRPr="0037381F">
          <w:rPr>
            <w:sz w:val="28"/>
            <w:szCs w:val="28"/>
          </w:rPr>
          <w:t>3 см</w:t>
        </w:r>
      </w:smartTag>
      <w:r w:rsidRPr="0037381F">
        <w:rPr>
          <w:sz w:val="28"/>
          <w:szCs w:val="28"/>
        </w:rPr>
        <w:t>.</w:t>
      </w:r>
    </w:p>
    <w:p w:rsidR="00196B28" w:rsidRDefault="00196B28" w:rsidP="00E34A03">
      <w:pPr>
        <w:spacing w:line="360" w:lineRule="auto"/>
        <w:ind w:firstLine="709"/>
        <w:jc w:val="both"/>
        <w:rPr>
          <w:sz w:val="28"/>
          <w:szCs w:val="28"/>
        </w:rPr>
      </w:pPr>
      <w:r w:rsidRPr="0037381F">
        <w:rPr>
          <w:sz w:val="28"/>
          <w:szCs w:val="28"/>
        </w:rPr>
        <w:t>Нижние границы:</w:t>
      </w:r>
    </w:p>
    <w:p w:rsidR="0037381F" w:rsidRPr="0037381F" w:rsidRDefault="0037381F" w:rsidP="00E34A03">
      <w:pPr>
        <w:spacing w:line="360" w:lineRule="auto"/>
        <w:ind w:firstLine="709"/>
        <w:jc w:val="both"/>
        <w:rPr>
          <w:sz w:val="28"/>
          <w:szCs w:val="28"/>
        </w:rPr>
      </w:pP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3"/>
        <w:gridCol w:w="3420"/>
        <w:gridCol w:w="2160"/>
      </w:tblGrid>
      <w:tr w:rsidR="00196B28" w:rsidRPr="0037381F" w:rsidTr="0037381F">
        <w:trPr>
          <w:jc w:val="center"/>
        </w:trPr>
        <w:tc>
          <w:tcPr>
            <w:tcW w:w="3713" w:type="dxa"/>
          </w:tcPr>
          <w:p w:rsidR="00196B28" w:rsidRPr="0037381F" w:rsidRDefault="00196B28" w:rsidP="00E34A03">
            <w:pPr>
              <w:spacing w:line="360" w:lineRule="auto"/>
              <w:ind w:firstLine="709"/>
              <w:jc w:val="both"/>
              <w:rPr>
                <w:sz w:val="20"/>
                <w:szCs w:val="20"/>
              </w:rPr>
            </w:pPr>
            <w:r w:rsidRPr="0037381F">
              <w:rPr>
                <w:sz w:val="20"/>
                <w:szCs w:val="20"/>
              </w:rPr>
              <w:t>место перкуссии</w:t>
            </w:r>
          </w:p>
        </w:tc>
        <w:tc>
          <w:tcPr>
            <w:tcW w:w="3420" w:type="dxa"/>
          </w:tcPr>
          <w:p w:rsidR="00196B28" w:rsidRPr="0037381F" w:rsidRDefault="00196B28" w:rsidP="00E34A03">
            <w:pPr>
              <w:spacing w:line="360" w:lineRule="auto"/>
              <w:ind w:firstLine="709"/>
              <w:jc w:val="both"/>
              <w:rPr>
                <w:sz w:val="20"/>
                <w:szCs w:val="20"/>
              </w:rPr>
            </w:pPr>
            <w:r w:rsidRPr="0037381F">
              <w:rPr>
                <w:sz w:val="20"/>
                <w:szCs w:val="20"/>
              </w:rPr>
              <w:t>правое легкое</w:t>
            </w:r>
          </w:p>
        </w:tc>
        <w:tc>
          <w:tcPr>
            <w:tcW w:w="2160" w:type="dxa"/>
          </w:tcPr>
          <w:p w:rsidR="00196B28" w:rsidRPr="0037381F" w:rsidRDefault="00196B28" w:rsidP="00E34A03">
            <w:pPr>
              <w:spacing w:line="360" w:lineRule="auto"/>
              <w:ind w:firstLine="709"/>
              <w:jc w:val="both"/>
              <w:rPr>
                <w:sz w:val="20"/>
                <w:szCs w:val="20"/>
              </w:rPr>
            </w:pPr>
            <w:r w:rsidRPr="0037381F">
              <w:rPr>
                <w:sz w:val="20"/>
                <w:szCs w:val="20"/>
              </w:rPr>
              <w:t>левое легкое</w:t>
            </w:r>
          </w:p>
        </w:tc>
      </w:tr>
      <w:tr w:rsidR="00196B28" w:rsidRPr="0037381F" w:rsidTr="0037381F">
        <w:trPr>
          <w:jc w:val="center"/>
        </w:trPr>
        <w:tc>
          <w:tcPr>
            <w:tcW w:w="3713" w:type="dxa"/>
          </w:tcPr>
          <w:p w:rsidR="00196B28" w:rsidRPr="0037381F" w:rsidRDefault="00196B28" w:rsidP="00E34A03">
            <w:pPr>
              <w:spacing w:line="360" w:lineRule="auto"/>
              <w:ind w:firstLine="709"/>
              <w:jc w:val="both"/>
              <w:rPr>
                <w:sz w:val="20"/>
                <w:szCs w:val="20"/>
              </w:rPr>
            </w:pPr>
            <w:proofErr w:type="spellStart"/>
            <w:r w:rsidRPr="0037381F">
              <w:rPr>
                <w:sz w:val="20"/>
                <w:szCs w:val="20"/>
              </w:rPr>
              <w:t>окологрудинная</w:t>
            </w:r>
            <w:proofErr w:type="spellEnd"/>
            <w:r w:rsidRPr="0037381F">
              <w:rPr>
                <w:sz w:val="20"/>
                <w:szCs w:val="20"/>
              </w:rPr>
              <w:t xml:space="preserve"> линия</w:t>
            </w:r>
          </w:p>
        </w:tc>
        <w:tc>
          <w:tcPr>
            <w:tcW w:w="3420" w:type="dxa"/>
          </w:tcPr>
          <w:p w:rsidR="00196B28" w:rsidRPr="0037381F" w:rsidRDefault="00196B28" w:rsidP="00E34A03">
            <w:pPr>
              <w:spacing w:line="360" w:lineRule="auto"/>
              <w:ind w:firstLine="709"/>
              <w:jc w:val="both"/>
              <w:rPr>
                <w:sz w:val="20"/>
                <w:szCs w:val="20"/>
              </w:rPr>
            </w:pPr>
            <w:r w:rsidRPr="0037381F">
              <w:rPr>
                <w:sz w:val="20"/>
                <w:szCs w:val="20"/>
              </w:rPr>
              <w:t xml:space="preserve">5-е </w:t>
            </w:r>
            <w:proofErr w:type="spellStart"/>
            <w:r w:rsidRPr="0037381F">
              <w:rPr>
                <w:sz w:val="20"/>
                <w:szCs w:val="20"/>
              </w:rPr>
              <w:t>межреберье</w:t>
            </w:r>
            <w:proofErr w:type="spellEnd"/>
          </w:p>
        </w:tc>
        <w:tc>
          <w:tcPr>
            <w:tcW w:w="2160" w:type="dxa"/>
          </w:tcPr>
          <w:p w:rsidR="00196B28" w:rsidRPr="0037381F" w:rsidRDefault="00196B28" w:rsidP="00E34A03">
            <w:pPr>
              <w:spacing w:line="360" w:lineRule="auto"/>
              <w:ind w:firstLine="709"/>
              <w:jc w:val="both"/>
              <w:rPr>
                <w:sz w:val="20"/>
                <w:szCs w:val="20"/>
              </w:rPr>
            </w:pPr>
            <w:r w:rsidRPr="0037381F">
              <w:rPr>
                <w:sz w:val="20"/>
                <w:szCs w:val="20"/>
              </w:rPr>
              <w:t>-</w:t>
            </w:r>
          </w:p>
        </w:tc>
      </w:tr>
      <w:tr w:rsidR="00196B28" w:rsidRPr="0037381F" w:rsidTr="0037381F">
        <w:trPr>
          <w:jc w:val="center"/>
        </w:trPr>
        <w:tc>
          <w:tcPr>
            <w:tcW w:w="3713" w:type="dxa"/>
          </w:tcPr>
          <w:p w:rsidR="00196B28" w:rsidRPr="0037381F" w:rsidRDefault="00196B28" w:rsidP="00E34A03">
            <w:pPr>
              <w:spacing w:line="360" w:lineRule="auto"/>
              <w:ind w:firstLine="709"/>
              <w:jc w:val="both"/>
              <w:rPr>
                <w:sz w:val="20"/>
                <w:szCs w:val="20"/>
              </w:rPr>
            </w:pPr>
            <w:r w:rsidRPr="0037381F">
              <w:rPr>
                <w:sz w:val="20"/>
                <w:szCs w:val="20"/>
              </w:rPr>
              <w:t>среднеключичная линия</w:t>
            </w:r>
          </w:p>
        </w:tc>
        <w:tc>
          <w:tcPr>
            <w:tcW w:w="3420" w:type="dxa"/>
          </w:tcPr>
          <w:p w:rsidR="00196B28" w:rsidRPr="0037381F" w:rsidRDefault="00196B28" w:rsidP="00E34A03">
            <w:pPr>
              <w:spacing w:line="360" w:lineRule="auto"/>
              <w:ind w:firstLine="709"/>
              <w:jc w:val="both"/>
              <w:rPr>
                <w:sz w:val="20"/>
                <w:szCs w:val="20"/>
              </w:rPr>
            </w:pPr>
            <w:r w:rsidRPr="0037381F">
              <w:rPr>
                <w:sz w:val="20"/>
                <w:szCs w:val="20"/>
              </w:rPr>
              <w:t>6-е ребро</w:t>
            </w:r>
          </w:p>
        </w:tc>
        <w:tc>
          <w:tcPr>
            <w:tcW w:w="2160" w:type="dxa"/>
          </w:tcPr>
          <w:p w:rsidR="00196B28" w:rsidRPr="0037381F" w:rsidRDefault="00196B28" w:rsidP="00E34A03">
            <w:pPr>
              <w:spacing w:line="360" w:lineRule="auto"/>
              <w:ind w:firstLine="709"/>
              <w:jc w:val="both"/>
              <w:rPr>
                <w:sz w:val="20"/>
                <w:szCs w:val="20"/>
              </w:rPr>
            </w:pPr>
            <w:r w:rsidRPr="0037381F">
              <w:rPr>
                <w:sz w:val="20"/>
                <w:szCs w:val="20"/>
              </w:rPr>
              <w:t>-</w:t>
            </w:r>
          </w:p>
        </w:tc>
      </w:tr>
      <w:tr w:rsidR="00196B28" w:rsidRPr="0037381F" w:rsidTr="0037381F">
        <w:trPr>
          <w:jc w:val="center"/>
        </w:trPr>
        <w:tc>
          <w:tcPr>
            <w:tcW w:w="3713" w:type="dxa"/>
          </w:tcPr>
          <w:p w:rsidR="00196B28" w:rsidRPr="0037381F" w:rsidRDefault="00196B28" w:rsidP="00E34A03">
            <w:pPr>
              <w:spacing w:line="360" w:lineRule="auto"/>
              <w:ind w:firstLine="709"/>
              <w:jc w:val="both"/>
              <w:rPr>
                <w:sz w:val="20"/>
                <w:szCs w:val="20"/>
              </w:rPr>
            </w:pPr>
            <w:r w:rsidRPr="0037381F">
              <w:rPr>
                <w:sz w:val="20"/>
                <w:szCs w:val="20"/>
              </w:rPr>
              <w:t>передняя подмышечная линия</w:t>
            </w:r>
          </w:p>
        </w:tc>
        <w:tc>
          <w:tcPr>
            <w:tcW w:w="3420" w:type="dxa"/>
          </w:tcPr>
          <w:p w:rsidR="00196B28" w:rsidRPr="0037381F" w:rsidRDefault="00196B28" w:rsidP="00E34A03">
            <w:pPr>
              <w:spacing w:line="360" w:lineRule="auto"/>
              <w:ind w:firstLine="709"/>
              <w:jc w:val="both"/>
              <w:rPr>
                <w:sz w:val="20"/>
                <w:szCs w:val="20"/>
              </w:rPr>
            </w:pPr>
            <w:r w:rsidRPr="0037381F">
              <w:rPr>
                <w:sz w:val="20"/>
                <w:szCs w:val="20"/>
              </w:rPr>
              <w:t>7-е ребро</w:t>
            </w:r>
          </w:p>
        </w:tc>
        <w:tc>
          <w:tcPr>
            <w:tcW w:w="2160" w:type="dxa"/>
          </w:tcPr>
          <w:p w:rsidR="00196B28" w:rsidRPr="0037381F" w:rsidRDefault="00196B28" w:rsidP="00E34A03">
            <w:pPr>
              <w:spacing w:line="360" w:lineRule="auto"/>
              <w:ind w:firstLine="709"/>
              <w:jc w:val="both"/>
              <w:rPr>
                <w:sz w:val="20"/>
                <w:szCs w:val="20"/>
              </w:rPr>
            </w:pPr>
            <w:r w:rsidRPr="0037381F">
              <w:rPr>
                <w:sz w:val="20"/>
                <w:szCs w:val="20"/>
              </w:rPr>
              <w:t>7-е ребро</w:t>
            </w:r>
          </w:p>
        </w:tc>
      </w:tr>
      <w:tr w:rsidR="00196B28" w:rsidRPr="0037381F" w:rsidTr="0037381F">
        <w:trPr>
          <w:jc w:val="center"/>
        </w:trPr>
        <w:tc>
          <w:tcPr>
            <w:tcW w:w="3713" w:type="dxa"/>
          </w:tcPr>
          <w:p w:rsidR="00196B28" w:rsidRPr="0037381F" w:rsidRDefault="00196B28" w:rsidP="00E34A03">
            <w:pPr>
              <w:spacing w:line="360" w:lineRule="auto"/>
              <w:ind w:firstLine="709"/>
              <w:jc w:val="both"/>
              <w:rPr>
                <w:sz w:val="20"/>
                <w:szCs w:val="20"/>
              </w:rPr>
            </w:pPr>
            <w:r w:rsidRPr="0037381F">
              <w:rPr>
                <w:sz w:val="20"/>
                <w:szCs w:val="20"/>
              </w:rPr>
              <w:t>средняя подмышечная линия</w:t>
            </w:r>
          </w:p>
        </w:tc>
        <w:tc>
          <w:tcPr>
            <w:tcW w:w="3420" w:type="dxa"/>
          </w:tcPr>
          <w:p w:rsidR="00196B28" w:rsidRPr="0037381F" w:rsidRDefault="00196B28" w:rsidP="00E34A03">
            <w:pPr>
              <w:spacing w:line="360" w:lineRule="auto"/>
              <w:ind w:firstLine="709"/>
              <w:jc w:val="both"/>
              <w:rPr>
                <w:sz w:val="20"/>
                <w:szCs w:val="20"/>
              </w:rPr>
            </w:pPr>
            <w:r w:rsidRPr="0037381F">
              <w:rPr>
                <w:sz w:val="20"/>
                <w:szCs w:val="20"/>
              </w:rPr>
              <w:t>8-е ребро</w:t>
            </w:r>
          </w:p>
        </w:tc>
        <w:tc>
          <w:tcPr>
            <w:tcW w:w="2160" w:type="dxa"/>
          </w:tcPr>
          <w:p w:rsidR="00196B28" w:rsidRPr="0037381F" w:rsidRDefault="00196B28" w:rsidP="00E34A03">
            <w:pPr>
              <w:spacing w:line="360" w:lineRule="auto"/>
              <w:ind w:firstLine="709"/>
              <w:jc w:val="both"/>
              <w:rPr>
                <w:sz w:val="20"/>
                <w:szCs w:val="20"/>
              </w:rPr>
            </w:pPr>
            <w:r w:rsidRPr="0037381F">
              <w:rPr>
                <w:sz w:val="20"/>
                <w:szCs w:val="20"/>
              </w:rPr>
              <w:t>8-е ребро</w:t>
            </w:r>
          </w:p>
        </w:tc>
      </w:tr>
      <w:tr w:rsidR="00196B28" w:rsidRPr="0037381F" w:rsidTr="0037381F">
        <w:trPr>
          <w:jc w:val="center"/>
        </w:trPr>
        <w:tc>
          <w:tcPr>
            <w:tcW w:w="3713" w:type="dxa"/>
          </w:tcPr>
          <w:p w:rsidR="00196B28" w:rsidRPr="0037381F" w:rsidRDefault="00196B28" w:rsidP="00E34A03">
            <w:pPr>
              <w:spacing w:line="360" w:lineRule="auto"/>
              <w:ind w:firstLine="709"/>
              <w:jc w:val="both"/>
              <w:rPr>
                <w:sz w:val="20"/>
                <w:szCs w:val="20"/>
              </w:rPr>
            </w:pPr>
            <w:r w:rsidRPr="0037381F">
              <w:rPr>
                <w:sz w:val="20"/>
                <w:szCs w:val="20"/>
              </w:rPr>
              <w:t>задняя подмышечная линия</w:t>
            </w:r>
          </w:p>
        </w:tc>
        <w:tc>
          <w:tcPr>
            <w:tcW w:w="3420" w:type="dxa"/>
          </w:tcPr>
          <w:p w:rsidR="00196B28" w:rsidRPr="0037381F" w:rsidRDefault="00196B28" w:rsidP="00E34A03">
            <w:pPr>
              <w:spacing w:line="360" w:lineRule="auto"/>
              <w:ind w:firstLine="709"/>
              <w:jc w:val="both"/>
              <w:rPr>
                <w:sz w:val="20"/>
                <w:szCs w:val="20"/>
              </w:rPr>
            </w:pPr>
            <w:r w:rsidRPr="0037381F">
              <w:rPr>
                <w:sz w:val="20"/>
                <w:szCs w:val="20"/>
              </w:rPr>
              <w:t>9-е ребро</w:t>
            </w:r>
          </w:p>
        </w:tc>
        <w:tc>
          <w:tcPr>
            <w:tcW w:w="2160" w:type="dxa"/>
          </w:tcPr>
          <w:p w:rsidR="00196B28" w:rsidRPr="0037381F" w:rsidRDefault="00196B28" w:rsidP="00E34A03">
            <w:pPr>
              <w:spacing w:line="360" w:lineRule="auto"/>
              <w:ind w:firstLine="709"/>
              <w:jc w:val="both"/>
              <w:rPr>
                <w:sz w:val="20"/>
                <w:szCs w:val="20"/>
              </w:rPr>
            </w:pPr>
            <w:r w:rsidRPr="0037381F">
              <w:rPr>
                <w:sz w:val="20"/>
                <w:szCs w:val="20"/>
              </w:rPr>
              <w:t>9-е ребро</w:t>
            </w:r>
          </w:p>
        </w:tc>
      </w:tr>
      <w:tr w:rsidR="00196B28" w:rsidRPr="0037381F" w:rsidTr="0037381F">
        <w:trPr>
          <w:jc w:val="center"/>
        </w:trPr>
        <w:tc>
          <w:tcPr>
            <w:tcW w:w="3713" w:type="dxa"/>
          </w:tcPr>
          <w:p w:rsidR="00196B28" w:rsidRPr="0037381F" w:rsidRDefault="00196B28" w:rsidP="00E34A03">
            <w:pPr>
              <w:spacing w:line="360" w:lineRule="auto"/>
              <w:ind w:firstLine="709"/>
              <w:jc w:val="both"/>
              <w:rPr>
                <w:sz w:val="20"/>
                <w:szCs w:val="20"/>
              </w:rPr>
            </w:pPr>
            <w:r w:rsidRPr="0037381F">
              <w:rPr>
                <w:sz w:val="20"/>
                <w:szCs w:val="20"/>
              </w:rPr>
              <w:t>лопаточная линия</w:t>
            </w:r>
          </w:p>
        </w:tc>
        <w:tc>
          <w:tcPr>
            <w:tcW w:w="3420" w:type="dxa"/>
          </w:tcPr>
          <w:p w:rsidR="00196B28" w:rsidRPr="0037381F" w:rsidRDefault="00196B28" w:rsidP="00E34A03">
            <w:pPr>
              <w:spacing w:line="360" w:lineRule="auto"/>
              <w:ind w:firstLine="709"/>
              <w:jc w:val="both"/>
              <w:rPr>
                <w:sz w:val="20"/>
                <w:szCs w:val="20"/>
              </w:rPr>
            </w:pPr>
            <w:r w:rsidRPr="0037381F">
              <w:rPr>
                <w:sz w:val="20"/>
                <w:szCs w:val="20"/>
              </w:rPr>
              <w:t>10-е ребро</w:t>
            </w:r>
          </w:p>
        </w:tc>
        <w:tc>
          <w:tcPr>
            <w:tcW w:w="2160" w:type="dxa"/>
          </w:tcPr>
          <w:p w:rsidR="00196B28" w:rsidRPr="0037381F" w:rsidRDefault="00196B28" w:rsidP="00E34A03">
            <w:pPr>
              <w:spacing w:line="360" w:lineRule="auto"/>
              <w:ind w:firstLine="709"/>
              <w:jc w:val="both"/>
              <w:rPr>
                <w:sz w:val="20"/>
                <w:szCs w:val="20"/>
              </w:rPr>
            </w:pPr>
            <w:r w:rsidRPr="0037381F">
              <w:rPr>
                <w:sz w:val="20"/>
                <w:szCs w:val="20"/>
              </w:rPr>
              <w:t>10-е ребро</w:t>
            </w:r>
          </w:p>
        </w:tc>
      </w:tr>
      <w:tr w:rsidR="00196B28" w:rsidRPr="0037381F" w:rsidTr="0037381F">
        <w:trPr>
          <w:jc w:val="center"/>
        </w:trPr>
        <w:tc>
          <w:tcPr>
            <w:tcW w:w="3713" w:type="dxa"/>
          </w:tcPr>
          <w:p w:rsidR="00196B28" w:rsidRPr="0037381F" w:rsidRDefault="00196B28" w:rsidP="00E34A03">
            <w:pPr>
              <w:spacing w:line="360" w:lineRule="auto"/>
              <w:ind w:firstLine="709"/>
              <w:jc w:val="both"/>
              <w:rPr>
                <w:sz w:val="20"/>
                <w:szCs w:val="20"/>
              </w:rPr>
            </w:pPr>
            <w:r w:rsidRPr="0037381F">
              <w:rPr>
                <w:sz w:val="20"/>
                <w:szCs w:val="20"/>
              </w:rPr>
              <w:t>околопозвоночная линия</w:t>
            </w:r>
          </w:p>
        </w:tc>
        <w:tc>
          <w:tcPr>
            <w:tcW w:w="3420" w:type="dxa"/>
          </w:tcPr>
          <w:p w:rsidR="00196B28" w:rsidRPr="0037381F" w:rsidRDefault="00196B28" w:rsidP="00E34A03">
            <w:pPr>
              <w:spacing w:line="360" w:lineRule="auto"/>
              <w:ind w:firstLine="709"/>
              <w:jc w:val="both"/>
              <w:rPr>
                <w:sz w:val="20"/>
                <w:szCs w:val="20"/>
              </w:rPr>
            </w:pPr>
            <w:r w:rsidRPr="0037381F">
              <w:rPr>
                <w:sz w:val="20"/>
                <w:szCs w:val="20"/>
              </w:rPr>
              <w:t>остистый отросток 11-го грудного позвонка</w:t>
            </w:r>
          </w:p>
        </w:tc>
        <w:tc>
          <w:tcPr>
            <w:tcW w:w="2160" w:type="dxa"/>
          </w:tcPr>
          <w:p w:rsidR="00196B28" w:rsidRPr="0037381F" w:rsidRDefault="00196B28" w:rsidP="00E34A03">
            <w:pPr>
              <w:spacing w:line="360" w:lineRule="auto"/>
              <w:ind w:firstLine="709"/>
              <w:jc w:val="both"/>
              <w:rPr>
                <w:sz w:val="20"/>
                <w:szCs w:val="20"/>
              </w:rPr>
            </w:pPr>
            <w:r w:rsidRPr="0037381F">
              <w:rPr>
                <w:sz w:val="20"/>
                <w:szCs w:val="20"/>
              </w:rPr>
              <w:t>остистый отросток 11-го грудного</w:t>
            </w:r>
            <w:r w:rsidR="0037381F" w:rsidRPr="0037381F">
              <w:rPr>
                <w:sz w:val="20"/>
                <w:szCs w:val="20"/>
              </w:rPr>
              <w:t xml:space="preserve"> </w:t>
            </w:r>
            <w:r w:rsidRPr="0037381F">
              <w:rPr>
                <w:sz w:val="20"/>
                <w:szCs w:val="20"/>
              </w:rPr>
              <w:t>позвонка</w:t>
            </w:r>
          </w:p>
        </w:tc>
      </w:tr>
    </w:tbl>
    <w:p w:rsidR="00196B28" w:rsidRPr="0037381F" w:rsidRDefault="00196B28" w:rsidP="00E34A03">
      <w:pPr>
        <w:spacing w:line="360" w:lineRule="auto"/>
        <w:ind w:firstLine="709"/>
        <w:jc w:val="both"/>
        <w:rPr>
          <w:sz w:val="28"/>
          <w:szCs w:val="28"/>
        </w:rPr>
      </w:pPr>
    </w:p>
    <w:p w:rsidR="00196B28" w:rsidRPr="0037381F" w:rsidRDefault="00196B28" w:rsidP="00E34A03">
      <w:pPr>
        <w:spacing w:line="360" w:lineRule="auto"/>
        <w:ind w:firstLine="709"/>
        <w:jc w:val="both"/>
        <w:rPr>
          <w:sz w:val="28"/>
          <w:szCs w:val="28"/>
        </w:rPr>
      </w:pPr>
      <w:r w:rsidRPr="0037381F">
        <w:rPr>
          <w:sz w:val="28"/>
          <w:szCs w:val="28"/>
        </w:rPr>
        <w:t>Подвижность нижнего края легкого:</w:t>
      </w: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5"/>
        <w:gridCol w:w="1080"/>
        <w:gridCol w:w="1202"/>
        <w:gridCol w:w="911"/>
        <w:gridCol w:w="1005"/>
        <w:gridCol w:w="1324"/>
        <w:gridCol w:w="979"/>
      </w:tblGrid>
      <w:tr w:rsidR="00196B28" w:rsidRPr="0037381F" w:rsidTr="0037381F">
        <w:trPr>
          <w:cantSplit/>
          <w:trHeight w:val="133"/>
          <w:jc w:val="center"/>
        </w:trPr>
        <w:tc>
          <w:tcPr>
            <w:tcW w:w="2665" w:type="dxa"/>
            <w:vMerge w:val="restart"/>
          </w:tcPr>
          <w:p w:rsidR="00196B28" w:rsidRPr="0037381F" w:rsidRDefault="00A90C11" w:rsidP="00E34A03">
            <w:pPr>
              <w:spacing w:line="360" w:lineRule="auto"/>
              <w:ind w:firstLine="709"/>
              <w:jc w:val="both"/>
              <w:rPr>
                <w:sz w:val="20"/>
                <w:szCs w:val="20"/>
              </w:rPr>
            </w:pPr>
            <w:r w:rsidRPr="0037381F">
              <w:rPr>
                <w:sz w:val="20"/>
                <w:szCs w:val="20"/>
              </w:rPr>
              <w:t>Т</w:t>
            </w:r>
            <w:r w:rsidR="00196B28" w:rsidRPr="0037381F">
              <w:rPr>
                <w:sz w:val="20"/>
                <w:szCs w:val="20"/>
              </w:rPr>
              <w:t>опографическая линия</w:t>
            </w:r>
          </w:p>
        </w:tc>
        <w:tc>
          <w:tcPr>
            <w:tcW w:w="3193" w:type="dxa"/>
            <w:gridSpan w:val="3"/>
          </w:tcPr>
          <w:p w:rsidR="00196B28" w:rsidRPr="0037381F" w:rsidRDefault="00196B28" w:rsidP="00E34A03">
            <w:pPr>
              <w:spacing w:line="360" w:lineRule="auto"/>
              <w:ind w:firstLine="709"/>
              <w:jc w:val="both"/>
              <w:rPr>
                <w:sz w:val="20"/>
                <w:szCs w:val="20"/>
              </w:rPr>
            </w:pPr>
            <w:r w:rsidRPr="0037381F">
              <w:rPr>
                <w:sz w:val="20"/>
                <w:szCs w:val="20"/>
              </w:rPr>
              <w:t>правое легкое</w:t>
            </w:r>
          </w:p>
        </w:tc>
        <w:tc>
          <w:tcPr>
            <w:tcW w:w="3308" w:type="dxa"/>
            <w:gridSpan w:val="3"/>
          </w:tcPr>
          <w:p w:rsidR="00196B28" w:rsidRPr="0037381F" w:rsidRDefault="00196B28" w:rsidP="00E34A03">
            <w:pPr>
              <w:spacing w:line="360" w:lineRule="auto"/>
              <w:ind w:firstLine="709"/>
              <w:jc w:val="both"/>
              <w:rPr>
                <w:sz w:val="20"/>
                <w:szCs w:val="20"/>
              </w:rPr>
            </w:pPr>
            <w:r w:rsidRPr="0037381F">
              <w:rPr>
                <w:sz w:val="20"/>
                <w:szCs w:val="20"/>
              </w:rPr>
              <w:t>левое легкое</w:t>
            </w:r>
          </w:p>
        </w:tc>
      </w:tr>
      <w:tr w:rsidR="00196B28" w:rsidRPr="0037381F" w:rsidTr="0037381F">
        <w:trPr>
          <w:cantSplit/>
          <w:trHeight w:val="147"/>
          <w:jc w:val="center"/>
        </w:trPr>
        <w:tc>
          <w:tcPr>
            <w:tcW w:w="2665" w:type="dxa"/>
            <w:vMerge/>
            <w:vAlign w:val="center"/>
          </w:tcPr>
          <w:p w:rsidR="00196B28" w:rsidRPr="0037381F" w:rsidRDefault="00196B28" w:rsidP="00E34A03">
            <w:pPr>
              <w:spacing w:line="360" w:lineRule="auto"/>
              <w:ind w:firstLine="709"/>
              <w:jc w:val="both"/>
              <w:rPr>
                <w:sz w:val="20"/>
                <w:szCs w:val="20"/>
              </w:rPr>
            </w:pPr>
          </w:p>
        </w:tc>
        <w:tc>
          <w:tcPr>
            <w:tcW w:w="1080" w:type="dxa"/>
          </w:tcPr>
          <w:p w:rsidR="00196B28" w:rsidRPr="0037381F" w:rsidRDefault="00A90C11" w:rsidP="00E34A03">
            <w:pPr>
              <w:spacing w:line="360" w:lineRule="auto"/>
              <w:ind w:firstLine="709"/>
              <w:jc w:val="both"/>
              <w:rPr>
                <w:sz w:val="20"/>
                <w:szCs w:val="20"/>
              </w:rPr>
            </w:pPr>
            <w:r w:rsidRPr="0037381F">
              <w:rPr>
                <w:sz w:val="20"/>
                <w:szCs w:val="20"/>
              </w:rPr>
              <w:t>Н</w:t>
            </w:r>
            <w:r w:rsidR="00196B28" w:rsidRPr="0037381F">
              <w:rPr>
                <w:sz w:val="20"/>
                <w:szCs w:val="20"/>
              </w:rPr>
              <w:t>а вдохе</w:t>
            </w:r>
          </w:p>
        </w:tc>
        <w:tc>
          <w:tcPr>
            <w:tcW w:w="1202" w:type="dxa"/>
          </w:tcPr>
          <w:p w:rsidR="00196B28" w:rsidRPr="0037381F" w:rsidRDefault="00196B28" w:rsidP="00E34A03">
            <w:pPr>
              <w:spacing w:line="360" w:lineRule="auto"/>
              <w:ind w:firstLine="709"/>
              <w:jc w:val="both"/>
              <w:rPr>
                <w:sz w:val="20"/>
                <w:szCs w:val="20"/>
              </w:rPr>
            </w:pPr>
            <w:r w:rsidRPr="0037381F">
              <w:rPr>
                <w:sz w:val="20"/>
                <w:szCs w:val="20"/>
              </w:rPr>
              <w:t>на выдохе</w:t>
            </w:r>
          </w:p>
        </w:tc>
        <w:tc>
          <w:tcPr>
            <w:tcW w:w="911" w:type="dxa"/>
          </w:tcPr>
          <w:p w:rsidR="00196B28" w:rsidRPr="0037381F" w:rsidRDefault="0037381F" w:rsidP="00E34A03">
            <w:pPr>
              <w:spacing w:line="360" w:lineRule="auto"/>
              <w:ind w:firstLine="709"/>
              <w:jc w:val="both"/>
              <w:rPr>
                <w:sz w:val="20"/>
                <w:szCs w:val="20"/>
              </w:rPr>
            </w:pPr>
            <w:r w:rsidRPr="0037381F">
              <w:rPr>
                <w:sz w:val="20"/>
                <w:szCs w:val="20"/>
              </w:rPr>
              <w:t xml:space="preserve"> </w:t>
            </w:r>
            <w:r w:rsidR="00196B28" w:rsidRPr="0037381F">
              <w:rPr>
                <w:sz w:val="20"/>
                <w:szCs w:val="20"/>
              </w:rPr>
              <w:t>сумма</w:t>
            </w:r>
          </w:p>
        </w:tc>
        <w:tc>
          <w:tcPr>
            <w:tcW w:w="1005" w:type="dxa"/>
          </w:tcPr>
          <w:p w:rsidR="00196B28" w:rsidRPr="0037381F" w:rsidRDefault="00196B28" w:rsidP="00E34A03">
            <w:pPr>
              <w:spacing w:line="360" w:lineRule="auto"/>
              <w:ind w:firstLine="709"/>
              <w:jc w:val="both"/>
              <w:rPr>
                <w:sz w:val="20"/>
                <w:szCs w:val="20"/>
              </w:rPr>
            </w:pPr>
            <w:r w:rsidRPr="0037381F">
              <w:rPr>
                <w:sz w:val="20"/>
                <w:szCs w:val="20"/>
              </w:rPr>
              <w:t xml:space="preserve">на </w:t>
            </w:r>
            <w:r w:rsidR="0037381F" w:rsidRPr="0037381F">
              <w:rPr>
                <w:sz w:val="20"/>
                <w:szCs w:val="20"/>
              </w:rPr>
              <w:t xml:space="preserve"> </w:t>
            </w:r>
            <w:r w:rsidRPr="0037381F">
              <w:rPr>
                <w:sz w:val="20"/>
                <w:szCs w:val="20"/>
              </w:rPr>
              <w:t>вдохе</w:t>
            </w:r>
          </w:p>
        </w:tc>
        <w:tc>
          <w:tcPr>
            <w:tcW w:w="1324" w:type="dxa"/>
          </w:tcPr>
          <w:p w:rsidR="00196B28" w:rsidRPr="0037381F" w:rsidRDefault="00196B28" w:rsidP="00E34A03">
            <w:pPr>
              <w:spacing w:line="360" w:lineRule="auto"/>
              <w:ind w:firstLine="709"/>
              <w:jc w:val="both"/>
              <w:rPr>
                <w:sz w:val="20"/>
                <w:szCs w:val="20"/>
              </w:rPr>
            </w:pPr>
            <w:r w:rsidRPr="0037381F">
              <w:rPr>
                <w:sz w:val="20"/>
                <w:szCs w:val="20"/>
              </w:rPr>
              <w:t>на выдохе</w:t>
            </w:r>
          </w:p>
        </w:tc>
        <w:tc>
          <w:tcPr>
            <w:tcW w:w="979" w:type="dxa"/>
          </w:tcPr>
          <w:p w:rsidR="00196B28" w:rsidRPr="0037381F" w:rsidRDefault="00196B28" w:rsidP="00E34A03">
            <w:pPr>
              <w:spacing w:line="360" w:lineRule="auto"/>
              <w:ind w:firstLine="709"/>
              <w:jc w:val="both"/>
              <w:rPr>
                <w:sz w:val="20"/>
                <w:szCs w:val="20"/>
              </w:rPr>
            </w:pPr>
            <w:r w:rsidRPr="0037381F">
              <w:rPr>
                <w:sz w:val="20"/>
                <w:szCs w:val="20"/>
              </w:rPr>
              <w:t>сумма</w:t>
            </w:r>
          </w:p>
        </w:tc>
      </w:tr>
      <w:tr w:rsidR="00196B28" w:rsidRPr="0037381F" w:rsidTr="0037381F">
        <w:trPr>
          <w:jc w:val="center"/>
        </w:trPr>
        <w:tc>
          <w:tcPr>
            <w:tcW w:w="2665" w:type="dxa"/>
          </w:tcPr>
          <w:p w:rsidR="00196B28" w:rsidRPr="0037381F" w:rsidRDefault="00196B28" w:rsidP="00E34A03">
            <w:pPr>
              <w:spacing w:line="360" w:lineRule="auto"/>
              <w:ind w:firstLine="709"/>
              <w:jc w:val="both"/>
              <w:rPr>
                <w:sz w:val="20"/>
                <w:szCs w:val="20"/>
              </w:rPr>
            </w:pPr>
            <w:r w:rsidRPr="0037381F">
              <w:rPr>
                <w:sz w:val="20"/>
                <w:szCs w:val="20"/>
              </w:rPr>
              <w:t>среднеключичная</w:t>
            </w:r>
          </w:p>
        </w:tc>
        <w:tc>
          <w:tcPr>
            <w:tcW w:w="1080" w:type="dxa"/>
          </w:tcPr>
          <w:p w:rsidR="00196B28" w:rsidRPr="0037381F" w:rsidRDefault="00196B28" w:rsidP="00E34A03">
            <w:pPr>
              <w:spacing w:line="360" w:lineRule="auto"/>
              <w:ind w:firstLine="709"/>
              <w:jc w:val="both"/>
              <w:rPr>
                <w:sz w:val="20"/>
                <w:szCs w:val="20"/>
              </w:rPr>
            </w:pPr>
            <w:r w:rsidRPr="0037381F">
              <w:rPr>
                <w:sz w:val="20"/>
                <w:szCs w:val="20"/>
              </w:rPr>
              <w:t>2</w:t>
            </w:r>
          </w:p>
        </w:tc>
        <w:tc>
          <w:tcPr>
            <w:tcW w:w="1202" w:type="dxa"/>
          </w:tcPr>
          <w:p w:rsidR="00196B28" w:rsidRPr="0037381F" w:rsidRDefault="00196B28" w:rsidP="00E34A03">
            <w:pPr>
              <w:spacing w:line="360" w:lineRule="auto"/>
              <w:ind w:firstLine="709"/>
              <w:jc w:val="both"/>
              <w:rPr>
                <w:sz w:val="20"/>
                <w:szCs w:val="20"/>
              </w:rPr>
            </w:pPr>
            <w:r w:rsidRPr="0037381F">
              <w:rPr>
                <w:sz w:val="20"/>
                <w:szCs w:val="20"/>
              </w:rPr>
              <w:t>2</w:t>
            </w:r>
          </w:p>
        </w:tc>
        <w:tc>
          <w:tcPr>
            <w:tcW w:w="911" w:type="dxa"/>
          </w:tcPr>
          <w:p w:rsidR="00196B28" w:rsidRPr="0037381F" w:rsidRDefault="00196B28" w:rsidP="00E34A03">
            <w:pPr>
              <w:spacing w:line="360" w:lineRule="auto"/>
              <w:ind w:firstLine="709"/>
              <w:jc w:val="both"/>
              <w:rPr>
                <w:sz w:val="20"/>
                <w:szCs w:val="20"/>
              </w:rPr>
            </w:pPr>
            <w:r w:rsidRPr="0037381F">
              <w:rPr>
                <w:sz w:val="20"/>
                <w:szCs w:val="20"/>
              </w:rPr>
              <w:t>4</w:t>
            </w:r>
          </w:p>
        </w:tc>
        <w:tc>
          <w:tcPr>
            <w:tcW w:w="1005" w:type="dxa"/>
          </w:tcPr>
          <w:p w:rsidR="00196B28" w:rsidRPr="0037381F" w:rsidRDefault="00196B28" w:rsidP="00E34A03">
            <w:pPr>
              <w:spacing w:line="360" w:lineRule="auto"/>
              <w:ind w:firstLine="709"/>
              <w:jc w:val="both"/>
              <w:rPr>
                <w:sz w:val="20"/>
                <w:szCs w:val="20"/>
              </w:rPr>
            </w:pPr>
            <w:r w:rsidRPr="0037381F">
              <w:rPr>
                <w:sz w:val="20"/>
                <w:szCs w:val="20"/>
              </w:rPr>
              <w:t>-</w:t>
            </w:r>
          </w:p>
        </w:tc>
        <w:tc>
          <w:tcPr>
            <w:tcW w:w="1324" w:type="dxa"/>
          </w:tcPr>
          <w:p w:rsidR="00196B28" w:rsidRPr="0037381F" w:rsidRDefault="00196B28" w:rsidP="00E34A03">
            <w:pPr>
              <w:spacing w:line="360" w:lineRule="auto"/>
              <w:ind w:firstLine="709"/>
              <w:jc w:val="both"/>
              <w:rPr>
                <w:sz w:val="20"/>
                <w:szCs w:val="20"/>
              </w:rPr>
            </w:pPr>
            <w:r w:rsidRPr="0037381F">
              <w:rPr>
                <w:sz w:val="20"/>
                <w:szCs w:val="20"/>
              </w:rPr>
              <w:t>-</w:t>
            </w:r>
          </w:p>
        </w:tc>
        <w:tc>
          <w:tcPr>
            <w:tcW w:w="979" w:type="dxa"/>
          </w:tcPr>
          <w:p w:rsidR="00196B28" w:rsidRPr="0037381F" w:rsidRDefault="00196B28" w:rsidP="00E34A03">
            <w:pPr>
              <w:spacing w:line="360" w:lineRule="auto"/>
              <w:ind w:firstLine="709"/>
              <w:jc w:val="both"/>
              <w:rPr>
                <w:sz w:val="20"/>
                <w:szCs w:val="20"/>
              </w:rPr>
            </w:pPr>
            <w:r w:rsidRPr="0037381F">
              <w:rPr>
                <w:sz w:val="20"/>
                <w:szCs w:val="20"/>
              </w:rPr>
              <w:t>-</w:t>
            </w:r>
          </w:p>
        </w:tc>
      </w:tr>
      <w:tr w:rsidR="00196B28" w:rsidRPr="0037381F" w:rsidTr="0037381F">
        <w:trPr>
          <w:jc w:val="center"/>
        </w:trPr>
        <w:tc>
          <w:tcPr>
            <w:tcW w:w="2665" w:type="dxa"/>
          </w:tcPr>
          <w:p w:rsidR="00A90C11" w:rsidRPr="0037381F" w:rsidRDefault="00196B28" w:rsidP="00E34A03">
            <w:pPr>
              <w:spacing w:line="360" w:lineRule="auto"/>
              <w:ind w:firstLine="709"/>
              <w:jc w:val="both"/>
              <w:rPr>
                <w:sz w:val="20"/>
                <w:szCs w:val="20"/>
              </w:rPr>
            </w:pPr>
            <w:r w:rsidRPr="0037381F">
              <w:rPr>
                <w:sz w:val="20"/>
                <w:szCs w:val="20"/>
              </w:rPr>
              <w:t xml:space="preserve">средняя </w:t>
            </w:r>
          </w:p>
          <w:p w:rsidR="00196B28" w:rsidRPr="0037381F" w:rsidRDefault="00196B28" w:rsidP="00E34A03">
            <w:pPr>
              <w:spacing w:line="360" w:lineRule="auto"/>
              <w:ind w:firstLine="709"/>
              <w:jc w:val="both"/>
              <w:rPr>
                <w:sz w:val="20"/>
                <w:szCs w:val="20"/>
              </w:rPr>
            </w:pPr>
            <w:r w:rsidRPr="0037381F">
              <w:rPr>
                <w:sz w:val="20"/>
                <w:szCs w:val="20"/>
              </w:rPr>
              <w:t>подмышечная</w:t>
            </w:r>
          </w:p>
        </w:tc>
        <w:tc>
          <w:tcPr>
            <w:tcW w:w="1080" w:type="dxa"/>
          </w:tcPr>
          <w:p w:rsidR="00196B28" w:rsidRPr="0037381F" w:rsidRDefault="00196B28" w:rsidP="00E34A03">
            <w:pPr>
              <w:spacing w:line="360" w:lineRule="auto"/>
              <w:ind w:firstLine="709"/>
              <w:jc w:val="both"/>
              <w:rPr>
                <w:sz w:val="20"/>
                <w:szCs w:val="20"/>
              </w:rPr>
            </w:pPr>
            <w:r w:rsidRPr="0037381F">
              <w:rPr>
                <w:sz w:val="20"/>
                <w:szCs w:val="20"/>
              </w:rPr>
              <w:t>3</w:t>
            </w:r>
          </w:p>
        </w:tc>
        <w:tc>
          <w:tcPr>
            <w:tcW w:w="1202" w:type="dxa"/>
          </w:tcPr>
          <w:p w:rsidR="00196B28" w:rsidRPr="0037381F" w:rsidRDefault="00196B28" w:rsidP="00E34A03">
            <w:pPr>
              <w:spacing w:line="360" w:lineRule="auto"/>
              <w:ind w:firstLine="709"/>
              <w:jc w:val="both"/>
              <w:rPr>
                <w:sz w:val="20"/>
                <w:szCs w:val="20"/>
              </w:rPr>
            </w:pPr>
            <w:r w:rsidRPr="0037381F">
              <w:rPr>
                <w:sz w:val="20"/>
                <w:szCs w:val="20"/>
              </w:rPr>
              <w:t>3</w:t>
            </w:r>
          </w:p>
        </w:tc>
        <w:tc>
          <w:tcPr>
            <w:tcW w:w="911" w:type="dxa"/>
          </w:tcPr>
          <w:p w:rsidR="00196B28" w:rsidRPr="0037381F" w:rsidRDefault="00196B28" w:rsidP="00E34A03">
            <w:pPr>
              <w:spacing w:line="360" w:lineRule="auto"/>
              <w:ind w:firstLine="709"/>
              <w:jc w:val="both"/>
              <w:rPr>
                <w:sz w:val="20"/>
                <w:szCs w:val="20"/>
              </w:rPr>
            </w:pPr>
            <w:r w:rsidRPr="0037381F">
              <w:rPr>
                <w:sz w:val="20"/>
                <w:szCs w:val="20"/>
              </w:rPr>
              <w:t>6</w:t>
            </w:r>
          </w:p>
        </w:tc>
        <w:tc>
          <w:tcPr>
            <w:tcW w:w="1005" w:type="dxa"/>
          </w:tcPr>
          <w:p w:rsidR="00196B28" w:rsidRPr="0037381F" w:rsidRDefault="00196B28" w:rsidP="00E34A03">
            <w:pPr>
              <w:spacing w:line="360" w:lineRule="auto"/>
              <w:ind w:firstLine="709"/>
              <w:jc w:val="both"/>
              <w:rPr>
                <w:sz w:val="20"/>
                <w:szCs w:val="20"/>
              </w:rPr>
            </w:pPr>
            <w:r w:rsidRPr="0037381F">
              <w:rPr>
                <w:sz w:val="20"/>
                <w:szCs w:val="20"/>
              </w:rPr>
              <w:t>3</w:t>
            </w:r>
          </w:p>
        </w:tc>
        <w:tc>
          <w:tcPr>
            <w:tcW w:w="1324" w:type="dxa"/>
          </w:tcPr>
          <w:p w:rsidR="00196B28" w:rsidRPr="0037381F" w:rsidRDefault="00196B28" w:rsidP="00E34A03">
            <w:pPr>
              <w:spacing w:line="360" w:lineRule="auto"/>
              <w:ind w:firstLine="709"/>
              <w:jc w:val="both"/>
              <w:rPr>
                <w:sz w:val="20"/>
                <w:szCs w:val="20"/>
              </w:rPr>
            </w:pPr>
            <w:r w:rsidRPr="0037381F">
              <w:rPr>
                <w:sz w:val="20"/>
                <w:szCs w:val="20"/>
              </w:rPr>
              <w:t>3</w:t>
            </w:r>
          </w:p>
        </w:tc>
        <w:tc>
          <w:tcPr>
            <w:tcW w:w="979" w:type="dxa"/>
          </w:tcPr>
          <w:p w:rsidR="00196B28" w:rsidRPr="0037381F" w:rsidRDefault="00196B28" w:rsidP="00E34A03">
            <w:pPr>
              <w:spacing w:line="360" w:lineRule="auto"/>
              <w:ind w:firstLine="709"/>
              <w:jc w:val="both"/>
              <w:rPr>
                <w:sz w:val="20"/>
                <w:szCs w:val="20"/>
              </w:rPr>
            </w:pPr>
            <w:r w:rsidRPr="0037381F">
              <w:rPr>
                <w:sz w:val="20"/>
                <w:szCs w:val="20"/>
              </w:rPr>
              <w:t>6</w:t>
            </w:r>
          </w:p>
        </w:tc>
      </w:tr>
      <w:tr w:rsidR="00196B28" w:rsidRPr="0037381F" w:rsidTr="0037381F">
        <w:trPr>
          <w:jc w:val="center"/>
        </w:trPr>
        <w:tc>
          <w:tcPr>
            <w:tcW w:w="2665" w:type="dxa"/>
          </w:tcPr>
          <w:p w:rsidR="00196B28" w:rsidRPr="0037381F" w:rsidRDefault="00196B28" w:rsidP="00E34A03">
            <w:pPr>
              <w:spacing w:line="360" w:lineRule="auto"/>
              <w:ind w:firstLine="709"/>
              <w:jc w:val="both"/>
              <w:rPr>
                <w:sz w:val="20"/>
                <w:szCs w:val="20"/>
              </w:rPr>
            </w:pPr>
            <w:r w:rsidRPr="0037381F">
              <w:rPr>
                <w:sz w:val="20"/>
                <w:szCs w:val="20"/>
              </w:rPr>
              <w:t>лопаточная</w:t>
            </w:r>
          </w:p>
        </w:tc>
        <w:tc>
          <w:tcPr>
            <w:tcW w:w="1080" w:type="dxa"/>
          </w:tcPr>
          <w:p w:rsidR="00196B28" w:rsidRPr="0037381F" w:rsidRDefault="00196B28" w:rsidP="00E34A03">
            <w:pPr>
              <w:spacing w:line="360" w:lineRule="auto"/>
              <w:ind w:firstLine="709"/>
              <w:jc w:val="both"/>
              <w:rPr>
                <w:sz w:val="20"/>
                <w:szCs w:val="20"/>
              </w:rPr>
            </w:pPr>
            <w:r w:rsidRPr="0037381F">
              <w:rPr>
                <w:sz w:val="20"/>
                <w:szCs w:val="20"/>
              </w:rPr>
              <w:t>2</w:t>
            </w:r>
          </w:p>
        </w:tc>
        <w:tc>
          <w:tcPr>
            <w:tcW w:w="1202" w:type="dxa"/>
          </w:tcPr>
          <w:p w:rsidR="00196B28" w:rsidRPr="0037381F" w:rsidRDefault="00196B28" w:rsidP="00E34A03">
            <w:pPr>
              <w:spacing w:line="360" w:lineRule="auto"/>
              <w:ind w:firstLine="709"/>
              <w:jc w:val="both"/>
              <w:rPr>
                <w:sz w:val="20"/>
                <w:szCs w:val="20"/>
              </w:rPr>
            </w:pPr>
            <w:r w:rsidRPr="0037381F">
              <w:rPr>
                <w:sz w:val="20"/>
                <w:szCs w:val="20"/>
              </w:rPr>
              <w:t>2</w:t>
            </w:r>
          </w:p>
        </w:tc>
        <w:tc>
          <w:tcPr>
            <w:tcW w:w="911" w:type="dxa"/>
          </w:tcPr>
          <w:p w:rsidR="00196B28" w:rsidRPr="0037381F" w:rsidRDefault="00196B28" w:rsidP="00E34A03">
            <w:pPr>
              <w:spacing w:line="360" w:lineRule="auto"/>
              <w:ind w:firstLine="709"/>
              <w:jc w:val="both"/>
              <w:rPr>
                <w:sz w:val="20"/>
                <w:szCs w:val="20"/>
              </w:rPr>
            </w:pPr>
            <w:r w:rsidRPr="0037381F">
              <w:rPr>
                <w:sz w:val="20"/>
                <w:szCs w:val="20"/>
              </w:rPr>
              <w:t>4</w:t>
            </w:r>
          </w:p>
        </w:tc>
        <w:tc>
          <w:tcPr>
            <w:tcW w:w="1005" w:type="dxa"/>
          </w:tcPr>
          <w:p w:rsidR="00196B28" w:rsidRPr="0037381F" w:rsidRDefault="00196B28" w:rsidP="00E34A03">
            <w:pPr>
              <w:spacing w:line="360" w:lineRule="auto"/>
              <w:ind w:firstLine="709"/>
              <w:jc w:val="both"/>
              <w:rPr>
                <w:sz w:val="20"/>
                <w:szCs w:val="20"/>
              </w:rPr>
            </w:pPr>
            <w:r w:rsidRPr="0037381F">
              <w:rPr>
                <w:sz w:val="20"/>
                <w:szCs w:val="20"/>
              </w:rPr>
              <w:t>2</w:t>
            </w:r>
          </w:p>
        </w:tc>
        <w:tc>
          <w:tcPr>
            <w:tcW w:w="1324" w:type="dxa"/>
          </w:tcPr>
          <w:p w:rsidR="00196B28" w:rsidRPr="0037381F" w:rsidRDefault="00196B28" w:rsidP="00E34A03">
            <w:pPr>
              <w:spacing w:line="360" w:lineRule="auto"/>
              <w:ind w:firstLine="709"/>
              <w:jc w:val="both"/>
              <w:rPr>
                <w:sz w:val="20"/>
                <w:szCs w:val="20"/>
              </w:rPr>
            </w:pPr>
            <w:r w:rsidRPr="0037381F">
              <w:rPr>
                <w:sz w:val="20"/>
                <w:szCs w:val="20"/>
              </w:rPr>
              <w:t>2</w:t>
            </w:r>
          </w:p>
        </w:tc>
        <w:tc>
          <w:tcPr>
            <w:tcW w:w="979" w:type="dxa"/>
          </w:tcPr>
          <w:p w:rsidR="00196B28" w:rsidRPr="0037381F" w:rsidRDefault="00196B28" w:rsidP="00E34A03">
            <w:pPr>
              <w:spacing w:line="360" w:lineRule="auto"/>
              <w:ind w:firstLine="709"/>
              <w:jc w:val="both"/>
              <w:rPr>
                <w:sz w:val="20"/>
                <w:szCs w:val="20"/>
              </w:rPr>
            </w:pPr>
            <w:r w:rsidRPr="0037381F">
              <w:rPr>
                <w:sz w:val="20"/>
                <w:szCs w:val="20"/>
              </w:rPr>
              <w:t>4</w:t>
            </w:r>
          </w:p>
        </w:tc>
      </w:tr>
    </w:tbl>
    <w:p w:rsidR="00196B28" w:rsidRPr="0037381F" w:rsidRDefault="00196B28" w:rsidP="00E34A03">
      <w:pPr>
        <w:spacing w:line="360" w:lineRule="auto"/>
        <w:ind w:firstLine="709"/>
        <w:jc w:val="both"/>
        <w:rPr>
          <w:sz w:val="28"/>
          <w:szCs w:val="28"/>
        </w:rPr>
      </w:pPr>
    </w:p>
    <w:p w:rsidR="00A90C11" w:rsidRPr="0037381F" w:rsidRDefault="00196B28" w:rsidP="00E34A03">
      <w:pPr>
        <w:spacing w:line="360" w:lineRule="auto"/>
        <w:ind w:firstLine="709"/>
        <w:jc w:val="both"/>
        <w:rPr>
          <w:sz w:val="28"/>
          <w:szCs w:val="28"/>
        </w:rPr>
      </w:pPr>
      <w:r w:rsidRPr="0037381F">
        <w:rPr>
          <w:sz w:val="28"/>
          <w:szCs w:val="28"/>
          <w:u w:val="single"/>
        </w:rPr>
        <w:t>Аускультация</w:t>
      </w:r>
      <w:r w:rsidRPr="0037381F">
        <w:rPr>
          <w:sz w:val="28"/>
          <w:szCs w:val="28"/>
        </w:rPr>
        <w:t>. Над легкими с обеих сторон выслушивается жесткое дыхание,</w:t>
      </w:r>
      <w:r w:rsidR="003842B0" w:rsidRPr="0037381F">
        <w:rPr>
          <w:sz w:val="28"/>
          <w:szCs w:val="28"/>
        </w:rPr>
        <w:t xml:space="preserve"> справа под лопаткой влажные, </w:t>
      </w:r>
      <w:r w:rsidR="00A90C11" w:rsidRPr="0037381F">
        <w:rPr>
          <w:sz w:val="28"/>
          <w:szCs w:val="28"/>
        </w:rPr>
        <w:t>мелкопузырчатые</w:t>
      </w:r>
      <w:r w:rsidRPr="0037381F">
        <w:rPr>
          <w:sz w:val="28"/>
          <w:szCs w:val="28"/>
        </w:rPr>
        <w:t xml:space="preserve"> хрипы. При </w:t>
      </w:r>
      <w:proofErr w:type="spellStart"/>
      <w:r w:rsidRPr="0037381F">
        <w:rPr>
          <w:sz w:val="28"/>
          <w:szCs w:val="28"/>
        </w:rPr>
        <w:t>бронхофонии</w:t>
      </w:r>
      <w:proofErr w:type="spellEnd"/>
      <w:r w:rsidRPr="0037381F">
        <w:rPr>
          <w:sz w:val="28"/>
          <w:szCs w:val="28"/>
        </w:rPr>
        <w:t xml:space="preserve"> </w:t>
      </w:r>
      <w:r w:rsidR="00A90C11" w:rsidRPr="0037381F">
        <w:rPr>
          <w:sz w:val="28"/>
          <w:szCs w:val="28"/>
        </w:rPr>
        <w:t xml:space="preserve">усиление в 4-5 </w:t>
      </w:r>
      <w:proofErr w:type="spellStart"/>
      <w:r w:rsidR="00A90C11" w:rsidRPr="0037381F">
        <w:rPr>
          <w:sz w:val="28"/>
          <w:szCs w:val="28"/>
        </w:rPr>
        <w:t>межреберье</w:t>
      </w:r>
      <w:proofErr w:type="spellEnd"/>
      <w:r w:rsidR="00A90C11" w:rsidRPr="0037381F">
        <w:rPr>
          <w:sz w:val="28"/>
          <w:szCs w:val="28"/>
        </w:rPr>
        <w:t xml:space="preserve"> справа.</w:t>
      </w:r>
    </w:p>
    <w:p w:rsidR="00F24852" w:rsidRPr="0037381F" w:rsidRDefault="00F24852" w:rsidP="00E34A03">
      <w:pPr>
        <w:spacing w:line="360" w:lineRule="auto"/>
        <w:ind w:firstLine="709"/>
        <w:jc w:val="both"/>
        <w:rPr>
          <w:sz w:val="28"/>
          <w:szCs w:val="28"/>
        </w:rPr>
      </w:pPr>
    </w:p>
    <w:p w:rsidR="00196B28" w:rsidRDefault="0037381F" w:rsidP="00E34A03">
      <w:pPr>
        <w:pStyle w:val="1"/>
        <w:ind w:firstLine="709"/>
        <w:jc w:val="both"/>
        <w:rPr>
          <w:b/>
          <w:bCs/>
          <w:sz w:val="28"/>
          <w:szCs w:val="28"/>
          <w:u w:val="none"/>
        </w:rPr>
      </w:pPr>
      <w:r>
        <w:rPr>
          <w:b/>
          <w:bCs/>
          <w:sz w:val="28"/>
          <w:szCs w:val="28"/>
          <w:u w:val="none"/>
        </w:rPr>
        <w:t>Сердечно-сосудистая система</w:t>
      </w:r>
    </w:p>
    <w:p w:rsidR="0037381F" w:rsidRPr="0037381F" w:rsidRDefault="0037381F" w:rsidP="00E34A03">
      <w:pPr>
        <w:spacing w:line="360" w:lineRule="auto"/>
        <w:ind w:firstLine="709"/>
        <w:jc w:val="both"/>
        <w:rPr>
          <w:sz w:val="28"/>
          <w:szCs w:val="28"/>
        </w:rPr>
      </w:pPr>
    </w:p>
    <w:p w:rsidR="00196B28" w:rsidRPr="0037381F" w:rsidRDefault="00196B28" w:rsidP="00E34A03">
      <w:pPr>
        <w:spacing w:line="360" w:lineRule="auto"/>
        <w:ind w:firstLine="709"/>
        <w:jc w:val="both"/>
        <w:rPr>
          <w:sz w:val="28"/>
          <w:szCs w:val="28"/>
        </w:rPr>
      </w:pPr>
      <w:r w:rsidRPr="0037381F">
        <w:rPr>
          <w:sz w:val="28"/>
          <w:szCs w:val="28"/>
          <w:u w:val="single"/>
        </w:rPr>
        <w:t>Осмотр и пальпация сосудов</w:t>
      </w:r>
      <w:r w:rsidRPr="0037381F">
        <w:rPr>
          <w:sz w:val="28"/>
          <w:szCs w:val="28"/>
        </w:rPr>
        <w:t>.</w:t>
      </w:r>
      <w:r w:rsidR="00B638F3" w:rsidRPr="0037381F">
        <w:rPr>
          <w:sz w:val="28"/>
          <w:szCs w:val="28"/>
        </w:rPr>
        <w:t xml:space="preserve"> </w:t>
      </w:r>
      <w:r w:rsidRPr="0037381F">
        <w:rPr>
          <w:sz w:val="28"/>
          <w:szCs w:val="28"/>
        </w:rPr>
        <w:t>Видимой пульсации артерий нет. Венный пульс не выражен. Состояние височных, сонных, плечевых артерий при пальпации - стенки не уплотнены, с одинаковой пульсацией. Венозного застоя нет.</w:t>
      </w:r>
    </w:p>
    <w:p w:rsidR="00196B28" w:rsidRPr="0037381F" w:rsidRDefault="00196B28" w:rsidP="00E34A03">
      <w:pPr>
        <w:spacing w:line="360" w:lineRule="auto"/>
        <w:ind w:firstLine="709"/>
        <w:jc w:val="both"/>
        <w:rPr>
          <w:sz w:val="28"/>
          <w:szCs w:val="28"/>
        </w:rPr>
      </w:pPr>
      <w:r w:rsidRPr="0037381F">
        <w:rPr>
          <w:sz w:val="28"/>
          <w:szCs w:val="28"/>
        </w:rPr>
        <w:lastRenderedPageBreak/>
        <w:t>Артериальный пульс на лучевых артериях симметричен, нормального напол</w:t>
      </w:r>
      <w:r w:rsidR="00F24852" w:rsidRPr="0037381F">
        <w:rPr>
          <w:sz w:val="28"/>
          <w:szCs w:val="28"/>
        </w:rPr>
        <w:t>нения и напряжения, частота – 102</w:t>
      </w:r>
      <w:r w:rsidRPr="0037381F">
        <w:rPr>
          <w:sz w:val="28"/>
          <w:szCs w:val="28"/>
        </w:rPr>
        <w:t xml:space="preserve"> в минуту.</w:t>
      </w:r>
    </w:p>
    <w:p w:rsidR="00196B28" w:rsidRPr="0037381F" w:rsidRDefault="00196B28" w:rsidP="00E34A03">
      <w:pPr>
        <w:spacing w:line="360" w:lineRule="auto"/>
        <w:ind w:firstLine="709"/>
        <w:jc w:val="both"/>
        <w:rPr>
          <w:sz w:val="28"/>
          <w:szCs w:val="28"/>
        </w:rPr>
      </w:pPr>
      <w:r w:rsidRPr="0037381F">
        <w:rPr>
          <w:sz w:val="28"/>
          <w:szCs w:val="28"/>
        </w:rPr>
        <w:t>АД - 100/70 мм рт. ст.</w:t>
      </w:r>
    </w:p>
    <w:p w:rsidR="00196B28" w:rsidRPr="0037381F" w:rsidRDefault="00196B28" w:rsidP="00E34A03">
      <w:pPr>
        <w:spacing w:line="360" w:lineRule="auto"/>
        <w:ind w:firstLine="709"/>
        <w:jc w:val="both"/>
        <w:rPr>
          <w:sz w:val="28"/>
          <w:szCs w:val="28"/>
        </w:rPr>
      </w:pPr>
      <w:r w:rsidRPr="0037381F">
        <w:rPr>
          <w:sz w:val="28"/>
          <w:szCs w:val="28"/>
          <w:u w:val="single"/>
        </w:rPr>
        <w:t>Осмотр области сердца</w:t>
      </w:r>
      <w:r w:rsidRPr="0037381F">
        <w:rPr>
          <w:sz w:val="28"/>
          <w:szCs w:val="28"/>
        </w:rPr>
        <w:t>.</w:t>
      </w:r>
    </w:p>
    <w:p w:rsidR="00196B28" w:rsidRPr="0037381F" w:rsidRDefault="00196B28" w:rsidP="00E34A03">
      <w:pPr>
        <w:spacing w:line="360" w:lineRule="auto"/>
        <w:ind w:firstLine="709"/>
        <w:jc w:val="both"/>
        <w:rPr>
          <w:sz w:val="28"/>
          <w:szCs w:val="28"/>
        </w:rPr>
      </w:pPr>
      <w:r w:rsidRPr="0037381F">
        <w:rPr>
          <w:sz w:val="28"/>
          <w:szCs w:val="28"/>
        </w:rPr>
        <w:t>Верхушечный толчок пальпируется в 5 м/р 2х2 см, умеренной силы. Симптом «кошачьего мурлыканья» не выявлен. Истинная и передаточная пульсация печени не обнаружена.</w:t>
      </w:r>
    </w:p>
    <w:p w:rsidR="00196B28" w:rsidRPr="0037381F" w:rsidRDefault="00196B28" w:rsidP="00E34A03">
      <w:pPr>
        <w:spacing w:line="360" w:lineRule="auto"/>
        <w:ind w:firstLine="709"/>
        <w:jc w:val="both"/>
        <w:rPr>
          <w:sz w:val="28"/>
          <w:szCs w:val="28"/>
        </w:rPr>
      </w:pPr>
    </w:p>
    <w:p w:rsidR="00196B28" w:rsidRPr="0037381F" w:rsidRDefault="005E6945" w:rsidP="00E34A03">
      <w:pPr>
        <w:spacing w:line="360" w:lineRule="auto"/>
        <w:ind w:firstLine="709"/>
        <w:jc w:val="both"/>
        <w:rPr>
          <w:sz w:val="28"/>
          <w:szCs w:val="28"/>
        </w:rPr>
      </w:pPr>
      <w:r>
        <w:rPr>
          <w:sz w:val="28"/>
          <w:szCs w:val="28"/>
        </w:rPr>
        <w:t>Перкуссия сердца</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8"/>
        <w:gridCol w:w="2107"/>
        <w:gridCol w:w="2980"/>
        <w:gridCol w:w="2502"/>
      </w:tblGrid>
      <w:tr w:rsidR="00196B28" w:rsidRPr="0037381F" w:rsidTr="0037381F">
        <w:trPr>
          <w:jc w:val="center"/>
        </w:trPr>
        <w:tc>
          <w:tcPr>
            <w:tcW w:w="1688" w:type="dxa"/>
          </w:tcPr>
          <w:p w:rsidR="00196B28" w:rsidRPr="0037381F" w:rsidRDefault="00196B28" w:rsidP="00E34A03">
            <w:pPr>
              <w:spacing w:line="360" w:lineRule="auto"/>
              <w:ind w:firstLine="709"/>
              <w:jc w:val="both"/>
              <w:rPr>
                <w:sz w:val="20"/>
                <w:szCs w:val="20"/>
              </w:rPr>
            </w:pPr>
            <w:r w:rsidRPr="0037381F">
              <w:rPr>
                <w:sz w:val="20"/>
                <w:szCs w:val="20"/>
              </w:rPr>
              <w:t>границы сердца</w:t>
            </w:r>
          </w:p>
        </w:tc>
        <w:tc>
          <w:tcPr>
            <w:tcW w:w="2107" w:type="dxa"/>
          </w:tcPr>
          <w:p w:rsidR="00196B28" w:rsidRPr="0037381F" w:rsidRDefault="00196B28" w:rsidP="00E34A03">
            <w:pPr>
              <w:spacing w:line="360" w:lineRule="auto"/>
              <w:ind w:firstLine="709"/>
              <w:jc w:val="both"/>
              <w:rPr>
                <w:sz w:val="20"/>
                <w:szCs w:val="20"/>
              </w:rPr>
            </w:pPr>
            <w:r w:rsidRPr="0037381F">
              <w:rPr>
                <w:sz w:val="20"/>
                <w:szCs w:val="20"/>
              </w:rPr>
              <w:t>правая</w:t>
            </w:r>
          </w:p>
        </w:tc>
        <w:tc>
          <w:tcPr>
            <w:tcW w:w="2980" w:type="dxa"/>
          </w:tcPr>
          <w:p w:rsidR="00196B28" w:rsidRPr="0037381F" w:rsidRDefault="00196B28" w:rsidP="00E34A03">
            <w:pPr>
              <w:spacing w:line="360" w:lineRule="auto"/>
              <w:ind w:firstLine="709"/>
              <w:jc w:val="both"/>
              <w:rPr>
                <w:sz w:val="20"/>
                <w:szCs w:val="20"/>
              </w:rPr>
            </w:pPr>
            <w:r w:rsidRPr="0037381F">
              <w:rPr>
                <w:sz w:val="20"/>
                <w:szCs w:val="20"/>
              </w:rPr>
              <w:t>левая</w:t>
            </w:r>
          </w:p>
        </w:tc>
        <w:tc>
          <w:tcPr>
            <w:tcW w:w="2502" w:type="dxa"/>
          </w:tcPr>
          <w:p w:rsidR="00196B28" w:rsidRPr="0037381F" w:rsidRDefault="00196B28" w:rsidP="00E34A03">
            <w:pPr>
              <w:spacing w:line="360" w:lineRule="auto"/>
              <w:ind w:firstLine="709"/>
              <w:jc w:val="both"/>
              <w:rPr>
                <w:sz w:val="20"/>
                <w:szCs w:val="20"/>
              </w:rPr>
            </w:pPr>
            <w:r w:rsidRPr="0037381F">
              <w:rPr>
                <w:sz w:val="20"/>
                <w:szCs w:val="20"/>
              </w:rPr>
              <w:t>верхняя</w:t>
            </w:r>
          </w:p>
        </w:tc>
      </w:tr>
      <w:tr w:rsidR="00196B28" w:rsidRPr="0037381F" w:rsidTr="0037381F">
        <w:trPr>
          <w:jc w:val="center"/>
        </w:trPr>
        <w:tc>
          <w:tcPr>
            <w:tcW w:w="1688" w:type="dxa"/>
          </w:tcPr>
          <w:p w:rsidR="00196B28" w:rsidRPr="0037381F" w:rsidRDefault="00196B28" w:rsidP="00E34A03">
            <w:pPr>
              <w:spacing w:line="360" w:lineRule="auto"/>
              <w:ind w:firstLine="709"/>
              <w:jc w:val="both"/>
              <w:rPr>
                <w:sz w:val="20"/>
                <w:szCs w:val="20"/>
              </w:rPr>
            </w:pPr>
            <w:r w:rsidRPr="0037381F">
              <w:rPr>
                <w:sz w:val="20"/>
                <w:szCs w:val="20"/>
              </w:rPr>
              <w:t>относительная</w:t>
            </w:r>
          </w:p>
          <w:p w:rsidR="00196B28" w:rsidRPr="0037381F" w:rsidRDefault="00196B28" w:rsidP="00E34A03">
            <w:pPr>
              <w:spacing w:line="360" w:lineRule="auto"/>
              <w:ind w:firstLine="709"/>
              <w:jc w:val="both"/>
              <w:rPr>
                <w:sz w:val="20"/>
                <w:szCs w:val="20"/>
              </w:rPr>
            </w:pPr>
            <w:r w:rsidRPr="0037381F">
              <w:rPr>
                <w:sz w:val="20"/>
                <w:szCs w:val="20"/>
              </w:rPr>
              <w:t>тупость</w:t>
            </w:r>
          </w:p>
        </w:tc>
        <w:tc>
          <w:tcPr>
            <w:tcW w:w="2107" w:type="dxa"/>
          </w:tcPr>
          <w:p w:rsidR="00044BA1" w:rsidRPr="0037381F" w:rsidRDefault="00196B28" w:rsidP="00E34A03">
            <w:pPr>
              <w:spacing w:line="360" w:lineRule="auto"/>
              <w:ind w:firstLine="709"/>
              <w:jc w:val="both"/>
              <w:rPr>
                <w:sz w:val="20"/>
                <w:szCs w:val="20"/>
              </w:rPr>
            </w:pPr>
            <w:r w:rsidRPr="0037381F">
              <w:rPr>
                <w:sz w:val="20"/>
                <w:szCs w:val="20"/>
              </w:rPr>
              <w:t xml:space="preserve">на </w:t>
            </w:r>
            <w:smartTag w:uri="urn:schemas-microsoft-com:office:smarttags" w:element="metricconverter">
              <w:smartTagPr>
                <w:attr w:name="ProductID" w:val="1 см"/>
              </w:smartTagPr>
              <w:r w:rsidRPr="0037381F">
                <w:rPr>
                  <w:sz w:val="20"/>
                  <w:szCs w:val="20"/>
                </w:rPr>
                <w:t>1 см</w:t>
              </w:r>
            </w:smartTag>
            <w:r w:rsidR="0037381F" w:rsidRPr="0037381F">
              <w:rPr>
                <w:sz w:val="20"/>
                <w:szCs w:val="20"/>
              </w:rPr>
              <w:t xml:space="preserve"> </w:t>
            </w:r>
            <w:r w:rsidRPr="0037381F">
              <w:rPr>
                <w:sz w:val="20"/>
                <w:szCs w:val="20"/>
              </w:rPr>
              <w:t>к</w:t>
            </w:r>
            <w:r w:rsidR="0037381F">
              <w:rPr>
                <w:sz w:val="20"/>
                <w:szCs w:val="20"/>
              </w:rPr>
              <w:t xml:space="preserve"> </w:t>
            </w:r>
            <w:r w:rsidRPr="0037381F">
              <w:rPr>
                <w:sz w:val="20"/>
                <w:szCs w:val="20"/>
              </w:rPr>
              <w:t xml:space="preserve">наружи от правого </w:t>
            </w:r>
            <w:r w:rsidR="00044BA1" w:rsidRPr="0037381F">
              <w:rPr>
                <w:sz w:val="20"/>
                <w:szCs w:val="20"/>
              </w:rPr>
              <w:t>к</w:t>
            </w:r>
            <w:r w:rsidRPr="0037381F">
              <w:rPr>
                <w:sz w:val="20"/>
                <w:szCs w:val="20"/>
              </w:rPr>
              <w:t>рая</w:t>
            </w:r>
          </w:p>
          <w:p w:rsidR="00196B28" w:rsidRPr="0037381F" w:rsidRDefault="00196B28" w:rsidP="00E34A03">
            <w:pPr>
              <w:spacing w:line="360" w:lineRule="auto"/>
              <w:ind w:firstLine="709"/>
              <w:jc w:val="both"/>
              <w:rPr>
                <w:sz w:val="20"/>
                <w:szCs w:val="20"/>
              </w:rPr>
            </w:pPr>
            <w:r w:rsidRPr="0037381F">
              <w:rPr>
                <w:sz w:val="20"/>
                <w:szCs w:val="20"/>
              </w:rPr>
              <w:t xml:space="preserve"> грудины</w:t>
            </w:r>
          </w:p>
        </w:tc>
        <w:tc>
          <w:tcPr>
            <w:tcW w:w="2980" w:type="dxa"/>
          </w:tcPr>
          <w:p w:rsidR="00196B28" w:rsidRPr="0037381F" w:rsidRDefault="00196B28" w:rsidP="00E34A03">
            <w:pPr>
              <w:spacing w:line="360" w:lineRule="auto"/>
              <w:ind w:firstLine="709"/>
              <w:jc w:val="both"/>
              <w:rPr>
                <w:sz w:val="20"/>
                <w:szCs w:val="20"/>
              </w:rPr>
            </w:pPr>
            <w:r w:rsidRPr="0037381F">
              <w:rPr>
                <w:sz w:val="20"/>
                <w:szCs w:val="20"/>
              </w:rPr>
              <w:t xml:space="preserve">на </w:t>
            </w:r>
            <w:smartTag w:uri="urn:schemas-microsoft-com:office:smarttags" w:element="metricconverter">
              <w:smartTagPr>
                <w:attr w:name="ProductID" w:val="1 см"/>
              </w:smartTagPr>
              <w:r w:rsidRPr="0037381F">
                <w:rPr>
                  <w:sz w:val="20"/>
                  <w:szCs w:val="20"/>
                </w:rPr>
                <w:t>1 см</w:t>
              </w:r>
            </w:smartTag>
            <w:r w:rsidRPr="0037381F">
              <w:rPr>
                <w:sz w:val="20"/>
                <w:szCs w:val="20"/>
              </w:rPr>
              <w:t xml:space="preserve"> </w:t>
            </w:r>
            <w:proofErr w:type="spellStart"/>
            <w:r w:rsidRPr="0037381F">
              <w:rPr>
                <w:sz w:val="20"/>
                <w:szCs w:val="20"/>
              </w:rPr>
              <w:t>кнутри</w:t>
            </w:r>
            <w:proofErr w:type="spellEnd"/>
            <w:r w:rsidRPr="0037381F">
              <w:rPr>
                <w:sz w:val="20"/>
                <w:szCs w:val="20"/>
              </w:rPr>
              <w:t xml:space="preserve"> от левой срединно-</w:t>
            </w:r>
            <w:r w:rsidR="0037381F" w:rsidRPr="0037381F">
              <w:rPr>
                <w:sz w:val="20"/>
                <w:szCs w:val="20"/>
              </w:rPr>
              <w:t xml:space="preserve"> </w:t>
            </w:r>
            <w:r w:rsidRPr="0037381F">
              <w:rPr>
                <w:sz w:val="20"/>
                <w:szCs w:val="20"/>
              </w:rPr>
              <w:t>ключичной линии</w:t>
            </w:r>
          </w:p>
        </w:tc>
        <w:tc>
          <w:tcPr>
            <w:tcW w:w="2502" w:type="dxa"/>
          </w:tcPr>
          <w:p w:rsidR="00196B28" w:rsidRPr="0037381F" w:rsidRDefault="00196B28" w:rsidP="00E34A03">
            <w:pPr>
              <w:spacing w:line="360" w:lineRule="auto"/>
              <w:ind w:firstLine="709"/>
              <w:jc w:val="both"/>
              <w:rPr>
                <w:sz w:val="20"/>
                <w:szCs w:val="20"/>
              </w:rPr>
            </w:pPr>
            <w:r w:rsidRPr="0037381F">
              <w:rPr>
                <w:sz w:val="20"/>
                <w:szCs w:val="20"/>
              </w:rPr>
              <w:t>на уровне 3 ребра по левой</w:t>
            </w:r>
            <w:r w:rsidR="0037381F" w:rsidRPr="0037381F">
              <w:rPr>
                <w:sz w:val="20"/>
                <w:szCs w:val="20"/>
              </w:rPr>
              <w:t xml:space="preserve"> </w:t>
            </w:r>
            <w:proofErr w:type="spellStart"/>
            <w:r w:rsidRPr="0037381F">
              <w:rPr>
                <w:sz w:val="20"/>
                <w:szCs w:val="20"/>
              </w:rPr>
              <w:t>парастернальной</w:t>
            </w:r>
            <w:proofErr w:type="spellEnd"/>
            <w:r w:rsidRPr="0037381F">
              <w:rPr>
                <w:sz w:val="20"/>
                <w:szCs w:val="20"/>
              </w:rPr>
              <w:t xml:space="preserve"> линии</w:t>
            </w:r>
          </w:p>
        </w:tc>
      </w:tr>
      <w:tr w:rsidR="00196B28" w:rsidRPr="0037381F" w:rsidTr="0037381F">
        <w:trPr>
          <w:jc w:val="center"/>
        </w:trPr>
        <w:tc>
          <w:tcPr>
            <w:tcW w:w="1688" w:type="dxa"/>
          </w:tcPr>
          <w:p w:rsidR="00196B28" w:rsidRPr="0037381F" w:rsidRDefault="00196B28" w:rsidP="00E34A03">
            <w:pPr>
              <w:spacing w:line="360" w:lineRule="auto"/>
              <w:ind w:firstLine="709"/>
              <w:jc w:val="both"/>
              <w:rPr>
                <w:sz w:val="20"/>
                <w:szCs w:val="20"/>
              </w:rPr>
            </w:pPr>
            <w:r w:rsidRPr="0037381F">
              <w:rPr>
                <w:sz w:val="20"/>
                <w:szCs w:val="20"/>
              </w:rPr>
              <w:t>абсолютная</w:t>
            </w:r>
          </w:p>
          <w:p w:rsidR="00196B28" w:rsidRPr="0037381F" w:rsidRDefault="00196B28" w:rsidP="00E34A03">
            <w:pPr>
              <w:spacing w:line="360" w:lineRule="auto"/>
              <w:ind w:firstLine="709"/>
              <w:jc w:val="both"/>
              <w:rPr>
                <w:sz w:val="20"/>
                <w:szCs w:val="20"/>
              </w:rPr>
            </w:pPr>
            <w:r w:rsidRPr="0037381F">
              <w:rPr>
                <w:sz w:val="20"/>
                <w:szCs w:val="20"/>
              </w:rPr>
              <w:t>тупость</w:t>
            </w:r>
          </w:p>
        </w:tc>
        <w:tc>
          <w:tcPr>
            <w:tcW w:w="2107" w:type="dxa"/>
          </w:tcPr>
          <w:p w:rsidR="00196B28" w:rsidRPr="0037381F" w:rsidRDefault="00196B28" w:rsidP="00E34A03">
            <w:pPr>
              <w:spacing w:line="360" w:lineRule="auto"/>
              <w:ind w:firstLine="709"/>
              <w:jc w:val="both"/>
              <w:rPr>
                <w:sz w:val="20"/>
                <w:szCs w:val="20"/>
              </w:rPr>
            </w:pPr>
            <w:r w:rsidRPr="0037381F">
              <w:rPr>
                <w:sz w:val="20"/>
                <w:szCs w:val="20"/>
              </w:rPr>
              <w:t>по левому краю грудины</w:t>
            </w:r>
          </w:p>
        </w:tc>
        <w:tc>
          <w:tcPr>
            <w:tcW w:w="2980" w:type="dxa"/>
          </w:tcPr>
          <w:p w:rsidR="00196B28" w:rsidRPr="0037381F" w:rsidRDefault="00196B28" w:rsidP="00E34A03">
            <w:pPr>
              <w:spacing w:line="360" w:lineRule="auto"/>
              <w:ind w:firstLine="709"/>
              <w:jc w:val="both"/>
              <w:rPr>
                <w:sz w:val="20"/>
                <w:szCs w:val="20"/>
              </w:rPr>
            </w:pPr>
            <w:r w:rsidRPr="0037381F">
              <w:rPr>
                <w:sz w:val="20"/>
                <w:szCs w:val="20"/>
              </w:rPr>
              <w:t xml:space="preserve">на </w:t>
            </w:r>
            <w:smartTag w:uri="urn:schemas-microsoft-com:office:smarttags" w:element="metricconverter">
              <w:smartTagPr>
                <w:attr w:name="ProductID" w:val="2 см"/>
              </w:smartTagPr>
              <w:r w:rsidRPr="0037381F">
                <w:rPr>
                  <w:sz w:val="20"/>
                  <w:szCs w:val="20"/>
                </w:rPr>
                <w:t>2 см</w:t>
              </w:r>
            </w:smartTag>
            <w:r w:rsidRPr="0037381F">
              <w:rPr>
                <w:sz w:val="20"/>
                <w:szCs w:val="20"/>
              </w:rPr>
              <w:t xml:space="preserve"> </w:t>
            </w:r>
            <w:proofErr w:type="spellStart"/>
            <w:r w:rsidRPr="0037381F">
              <w:rPr>
                <w:sz w:val="20"/>
                <w:szCs w:val="20"/>
              </w:rPr>
              <w:t>кнутри</w:t>
            </w:r>
            <w:proofErr w:type="spellEnd"/>
            <w:r w:rsidRPr="0037381F">
              <w:rPr>
                <w:sz w:val="20"/>
                <w:szCs w:val="20"/>
              </w:rPr>
              <w:t xml:space="preserve"> от</w:t>
            </w:r>
            <w:r w:rsidR="0037381F" w:rsidRPr="0037381F">
              <w:rPr>
                <w:sz w:val="20"/>
                <w:szCs w:val="20"/>
              </w:rPr>
              <w:t xml:space="preserve"> </w:t>
            </w:r>
            <w:r w:rsidRPr="0037381F">
              <w:rPr>
                <w:sz w:val="20"/>
                <w:szCs w:val="20"/>
              </w:rPr>
              <w:t>срединно-ключичной линии</w:t>
            </w:r>
          </w:p>
        </w:tc>
        <w:tc>
          <w:tcPr>
            <w:tcW w:w="2502" w:type="dxa"/>
          </w:tcPr>
          <w:p w:rsidR="00196B28" w:rsidRPr="0037381F" w:rsidRDefault="00196B28" w:rsidP="00E34A03">
            <w:pPr>
              <w:spacing w:line="360" w:lineRule="auto"/>
              <w:ind w:firstLine="709"/>
              <w:jc w:val="both"/>
              <w:rPr>
                <w:sz w:val="20"/>
                <w:szCs w:val="20"/>
              </w:rPr>
            </w:pPr>
            <w:r w:rsidRPr="0037381F">
              <w:rPr>
                <w:sz w:val="20"/>
                <w:szCs w:val="20"/>
              </w:rPr>
              <w:t xml:space="preserve">на уровне 4 ребра по левой </w:t>
            </w:r>
            <w:proofErr w:type="spellStart"/>
            <w:r w:rsidRPr="0037381F">
              <w:rPr>
                <w:sz w:val="20"/>
                <w:szCs w:val="20"/>
              </w:rPr>
              <w:t>парастернальной</w:t>
            </w:r>
            <w:proofErr w:type="spellEnd"/>
            <w:r w:rsidRPr="0037381F">
              <w:rPr>
                <w:sz w:val="20"/>
                <w:szCs w:val="20"/>
              </w:rPr>
              <w:t xml:space="preserve"> линии</w:t>
            </w:r>
          </w:p>
        </w:tc>
      </w:tr>
    </w:tbl>
    <w:p w:rsidR="00196B28" w:rsidRPr="0037381F" w:rsidRDefault="00196B28" w:rsidP="00E34A03">
      <w:pPr>
        <w:spacing w:line="360" w:lineRule="auto"/>
        <w:ind w:firstLine="709"/>
        <w:jc w:val="both"/>
        <w:rPr>
          <w:sz w:val="28"/>
          <w:szCs w:val="28"/>
        </w:rPr>
      </w:pPr>
    </w:p>
    <w:p w:rsidR="00196B28" w:rsidRPr="0037381F" w:rsidRDefault="00196B28" w:rsidP="00E34A03">
      <w:pPr>
        <w:spacing w:line="360" w:lineRule="auto"/>
        <w:ind w:firstLine="709"/>
        <w:jc w:val="both"/>
        <w:rPr>
          <w:sz w:val="28"/>
          <w:szCs w:val="28"/>
        </w:rPr>
      </w:pPr>
      <w:r w:rsidRPr="0037381F">
        <w:rPr>
          <w:sz w:val="28"/>
          <w:szCs w:val="28"/>
        </w:rPr>
        <w:t xml:space="preserve">Левая граница левого предсердия при перкуссии по 3-му </w:t>
      </w:r>
      <w:proofErr w:type="spellStart"/>
      <w:r w:rsidRPr="0037381F">
        <w:rPr>
          <w:sz w:val="28"/>
          <w:szCs w:val="28"/>
        </w:rPr>
        <w:t>межреберью</w:t>
      </w:r>
      <w:proofErr w:type="spellEnd"/>
      <w:r w:rsidRPr="0037381F">
        <w:rPr>
          <w:sz w:val="28"/>
          <w:szCs w:val="28"/>
        </w:rPr>
        <w:t xml:space="preserve"> за левый край грудины не выступает. Поперечник относительной тупости сердца равен </w:t>
      </w:r>
      <w:smartTag w:uri="urn:schemas-microsoft-com:office:smarttags" w:element="metricconverter">
        <w:smartTagPr>
          <w:attr w:name="ProductID" w:val="12 см"/>
        </w:smartTagPr>
        <w:r w:rsidRPr="0037381F">
          <w:rPr>
            <w:sz w:val="28"/>
            <w:szCs w:val="28"/>
          </w:rPr>
          <w:t>12 см</w:t>
        </w:r>
      </w:smartTag>
      <w:r w:rsidRPr="0037381F">
        <w:rPr>
          <w:sz w:val="28"/>
          <w:szCs w:val="28"/>
        </w:rPr>
        <w:t xml:space="preserve">. Ширина сосудистого пучка - </w:t>
      </w:r>
      <w:smartTag w:uri="urn:schemas-microsoft-com:office:smarttags" w:element="metricconverter">
        <w:smartTagPr>
          <w:attr w:name="ProductID" w:val="6 см"/>
        </w:smartTagPr>
        <w:r w:rsidRPr="0037381F">
          <w:rPr>
            <w:sz w:val="28"/>
            <w:szCs w:val="28"/>
          </w:rPr>
          <w:t>6 см</w:t>
        </w:r>
      </w:smartTag>
      <w:r w:rsidRPr="0037381F">
        <w:rPr>
          <w:sz w:val="28"/>
          <w:szCs w:val="28"/>
        </w:rPr>
        <w:t>. Конфигурация сердца нормальная.</w:t>
      </w:r>
    </w:p>
    <w:p w:rsidR="00196B28" w:rsidRPr="0037381F" w:rsidRDefault="00196B28" w:rsidP="00E34A03">
      <w:pPr>
        <w:spacing w:line="360" w:lineRule="auto"/>
        <w:ind w:firstLine="709"/>
        <w:jc w:val="both"/>
        <w:rPr>
          <w:sz w:val="28"/>
          <w:szCs w:val="28"/>
        </w:rPr>
      </w:pPr>
      <w:r w:rsidRPr="0037381F">
        <w:rPr>
          <w:sz w:val="28"/>
          <w:szCs w:val="28"/>
          <w:u w:val="single"/>
        </w:rPr>
        <w:t>Аускультация сердца</w:t>
      </w:r>
      <w:r w:rsidRPr="0037381F">
        <w:rPr>
          <w:sz w:val="28"/>
          <w:szCs w:val="28"/>
        </w:rPr>
        <w:t>.</w:t>
      </w:r>
      <w:r w:rsidR="00A16FA6" w:rsidRPr="0037381F">
        <w:rPr>
          <w:sz w:val="28"/>
          <w:szCs w:val="28"/>
        </w:rPr>
        <w:t xml:space="preserve"> </w:t>
      </w:r>
      <w:r w:rsidRPr="0037381F">
        <w:rPr>
          <w:sz w:val="28"/>
          <w:szCs w:val="28"/>
        </w:rPr>
        <w:t xml:space="preserve">Во всех </w:t>
      </w:r>
      <w:proofErr w:type="spellStart"/>
      <w:r w:rsidRPr="0037381F">
        <w:rPr>
          <w:sz w:val="28"/>
          <w:szCs w:val="28"/>
        </w:rPr>
        <w:t>аускультативных</w:t>
      </w:r>
      <w:proofErr w:type="spellEnd"/>
      <w:r w:rsidRPr="0037381F">
        <w:rPr>
          <w:sz w:val="28"/>
          <w:szCs w:val="28"/>
        </w:rPr>
        <w:t xml:space="preserve"> точках тоны сердца ясные ритмичные, соотношение тонов не изменено, патологических шумов не выявлено.</w:t>
      </w:r>
      <w:r w:rsidR="00A16FA6" w:rsidRPr="0037381F">
        <w:rPr>
          <w:sz w:val="28"/>
          <w:szCs w:val="28"/>
        </w:rPr>
        <w:t xml:space="preserve"> </w:t>
      </w:r>
      <w:r w:rsidRPr="0037381F">
        <w:rPr>
          <w:sz w:val="28"/>
          <w:szCs w:val="28"/>
        </w:rPr>
        <w:t>При аускультации сосудов патологического шума не выявлено.</w:t>
      </w:r>
    </w:p>
    <w:p w:rsidR="00196B28" w:rsidRPr="0037381F" w:rsidRDefault="00196B28" w:rsidP="00E34A03">
      <w:pPr>
        <w:spacing w:line="360" w:lineRule="auto"/>
        <w:ind w:firstLine="709"/>
        <w:jc w:val="both"/>
        <w:rPr>
          <w:sz w:val="28"/>
          <w:szCs w:val="28"/>
          <w:u w:val="single"/>
        </w:rPr>
      </w:pPr>
    </w:p>
    <w:p w:rsidR="00196B28" w:rsidRDefault="0037381F" w:rsidP="00E34A03">
      <w:pPr>
        <w:pStyle w:val="1"/>
        <w:ind w:firstLine="709"/>
        <w:jc w:val="both"/>
        <w:rPr>
          <w:b/>
          <w:bCs/>
          <w:sz w:val="28"/>
          <w:szCs w:val="28"/>
          <w:u w:val="none"/>
        </w:rPr>
      </w:pPr>
      <w:r>
        <w:rPr>
          <w:b/>
          <w:bCs/>
          <w:sz w:val="28"/>
          <w:szCs w:val="28"/>
          <w:u w:val="none"/>
        </w:rPr>
        <w:t>Система пищеварения</w:t>
      </w:r>
    </w:p>
    <w:p w:rsidR="0037381F" w:rsidRPr="0037381F" w:rsidRDefault="0037381F" w:rsidP="00E34A03">
      <w:pPr>
        <w:spacing w:line="360" w:lineRule="auto"/>
        <w:ind w:firstLine="709"/>
        <w:jc w:val="both"/>
        <w:rPr>
          <w:sz w:val="28"/>
          <w:szCs w:val="28"/>
        </w:rPr>
      </w:pPr>
    </w:p>
    <w:p w:rsidR="00196B28" w:rsidRPr="0037381F" w:rsidRDefault="00196B28" w:rsidP="00E34A03">
      <w:pPr>
        <w:spacing w:line="360" w:lineRule="auto"/>
        <w:ind w:firstLine="709"/>
        <w:jc w:val="both"/>
        <w:rPr>
          <w:sz w:val="28"/>
          <w:szCs w:val="28"/>
        </w:rPr>
      </w:pPr>
      <w:r w:rsidRPr="0037381F">
        <w:rPr>
          <w:sz w:val="28"/>
          <w:szCs w:val="28"/>
          <w:u w:val="single"/>
        </w:rPr>
        <w:t>Осмотр полости рта</w:t>
      </w:r>
      <w:r w:rsidRPr="0037381F">
        <w:rPr>
          <w:sz w:val="28"/>
          <w:szCs w:val="28"/>
        </w:rPr>
        <w:t>.</w:t>
      </w:r>
      <w:r w:rsidR="00A16FA6" w:rsidRPr="0037381F">
        <w:rPr>
          <w:sz w:val="28"/>
          <w:szCs w:val="28"/>
        </w:rPr>
        <w:t xml:space="preserve"> </w:t>
      </w:r>
      <w:r w:rsidRPr="0037381F">
        <w:rPr>
          <w:sz w:val="28"/>
          <w:szCs w:val="28"/>
        </w:rPr>
        <w:t xml:space="preserve">Язык нормальной величины, бледно-розовый, влажный, сосочки языка выражены. Десны розовые, безболезненны, без </w:t>
      </w:r>
      <w:r w:rsidRPr="0037381F">
        <w:rPr>
          <w:sz w:val="28"/>
          <w:szCs w:val="28"/>
        </w:rPr>
        <w:lastRenderedPageBreak/>
        <w:t>патологии. Зев и задняя стенка глотки в норме. Миндалины нормальной величины, розовые, чистые.</w:t>
      </w:r>
    </w:p>
    <w:p w:rsidR="00196B28" w:rsidRPr="0037381F" w:rsidRDefault="00196B28" w:rsidP="00E34A03">
      <w:pPr>
        <w:spacing w:line="360" w:lineRule="auto"/>
        <w:ind w:firstLine="709"/>
        <w:jc w:val="both"/>
        <w:rPr>
          <w:sz w:val="28"/>
          <w:szCs w:val="28"/>
        </w:rPr>
      </w:pPr>
      <w:r w:rsidRPr="0037381F">
        <w:rPr>
          <w:sz w:val="28"/>
          <w:szCs w:val="28"/>
          <w:u w:val="single"/>
        </w:rPr>
        <w:t>Осмотр живота</w:t>
      </w:r>
      <w:r w:rsidRPr="0037381F">
        <w:rPr>
          <w:sz w:val="28"/>
          <w:szCs w:val="28"/>
        </w:rPr>
        <w:t>.</w:t>
      </w:r>
      <w:r w:rsidR="00A16FA6" w:rsidRPr="0037381F">
        <w:rPr>
          <w:sz w:val="28"/>
          <w:szCs w:val="28"/>
        </w:rPr>
        <w:t xml:space="preserve"> </w:t>
      </w:r>
      <w:r w:rsidRPr="0037381F">
        <w:rPr>
          <w:sz w:val="28"/>
          <w:szCs w:val="28"/>
        </w:rPr>
        <w:t>Живот нормальных размеров, пупок втянут. Подвижность брюшной стенки в норме. Живот симметричен, равномерно участвует в акте дыхания. Геморрагических пятен нет. Подкожные вены не расширены, асцита нет.</w:t>
      </w:r>
    </w:p>
    <w:p w:rsidR="00196B28" w:rsidRPr="0037381F" w:rsidRDefault="00196B28" w:rsidP="00E34A03">
      <w:pPr>
        <w:spacing w:line="360" w:lineRule="auto"/>
        <w:ind w:firstLine="709"/>
        <w:jc w:val="both"/>
        <w:rPr>
          <w:sz w:val="28"/>
          <w:szCs w:val="28"/>
        </w:rPr>
      </w:pPr>
      <w:r w:rsidRPr="0037381F">
        <w:rPr>
          <w:sz w:val="28"/>
          <w:szCs w:val="28"/>
          <w:u w:val="single"/>
        </w:rPr>
        <w:t>Ориентировочная поверхностная пальпация живота</w:t>
      </w:r>
      <w:r w:rsidRPr="0037381F">
        <w:rPr>
          <w:sz w:val="28"/>
          <w:szCs w:val="28"/>
        </w:rPr>
        <w:t>.</w:t>
      </w:r>
      <w:r w:rsidR="00A16FA6" w:rsidRPr="0037381F">
        <w:rPr>
          <w:sz w:val="28"/>
          <w:szCs w:val="28"/>
        </w:rPr>
        <w:t xml:space="preserve"> </w:t>
      </w:r>
      <w:r w:rsidRPr="0037381F">
        <w:rPr>
          <w:sz w:val="28"/>
          <w:szCs w:val="28"/>
        </w:rPr>
        <w:t xml:space="preserve">Напряжение брюшной стенки не определяется, болезненность отсутствует. Поверхностных уплотнений нет. Расхождения мышц брюшной стенки не обнаружено. Симптом </w:t>
      </w:r>
      <w:proofErr w:type="spellStart"/>
      <w:r w:rsidRPr="0037381F">
        <w:rPr>
          <w:sz w:val="28"/>
          <w:szCs w:val="28"/>
        </w:rPr>
        <w:t>Щеткина-Блюмберга</w:t>
      </w:r>
      <w:proofErr w:type="spellEnd"/>
      <w:r w:rsidRPr="0037381F">
        <w:rPr>
          <w:sz w:val="28"/>
          <w:szCs w:val="28"/>
        </w:rPr>
        <w:t xml:space="preserve"> отрицательный.</w:t>
      </w:r>
    </w:p>
    <w:p w:rsidR="00196B28" w:rsidRPr="0037381F" w:rsidRDefault="00196B28" w:rsidP="00E34A03">
      <w:pPr>
        <w:spacing w:line="360" w:lineRule="auto"/>
        <w:ind w:firstLine="709"/>
        <w:jc w:val="both"/>
        <w:rPr>
          <w:sz w:val="28"/>
          <w:szCs w:val="28"/>
        </w:rPr>
      </w:pPr>
      <w:r w:rsidRPr="0037381F">
        <w:rPr>
          <w:sz w:val="28"/>
          <w:szCs w:val="28"/>
          <w:u w:val="single"/>
        </w:rPr>
        <w:t xml:space="preserve">Глубокая скользящая пальпация по </w:t>
      </w:r>
      <w:proofErr w:type="spellStart"/>
      <w:r w:rsidRPr="0037381F">
        <w:rPr>
          <w:sz w:val="28"/>
          <w:szCs w:val="28"/>
          <w:u w:val="single"/>
        </w:rPr>
        <w:t>Образцову-Стражеско</w:t>
      </w:r>
      <w:proofErr w:type="spellEnd"/>
      <w:r w:rsidRPr="0037381F">
        <w:rPr>
          <w:sz w:val="28"/>
          <w:szCs w:val="28"/>
        </w:rPr>
        <w:t>.</w:t>
      </w:r>
      <w:r w:rsidR="00A16FA6" w:rsidRPr="0037381F">
        <w:rPr>
          <w:sz w:val="28"/>
          <w:szCs w:val="28"/>
        </w:rPr>
        <w:t xml:space="preserve"> </w:t>
      </w:r>
      <w:r w:rsidRPr="0037381F">
        <w:rPr>
          <w:sz w:val="28"/>
          <w:szCs w:val="28"/>
        </w:rPr>
        <w:t xml:space="preserve">Сигмовидная кишка: локализация - в левой подвздошной области, форма -цилиндрическая, диаметр - </w:t>
      </w:r>
      <w:smartTag w:uri="urn:schemas-microsoft-com:office:smarttags" w:element="metricconverter">
        <w:smartTagPr>
          <w:attr w:name="ProductID" w:val="2 см"/>
        </w:smartTagPr>
        <w:r w:rsidRPr="0037381F">
          <w:rPr>
            <w:sz w:val="28"/>
            <w:szCs w:val="28"/>
          </w:rPr>
          <w:t>2 см</w:t>
        </w:r>
      </w:smartTag>
      <w:r w:rsidRPr="0037381F">
        <w:rPr>
          <w:sz w:val="28"/>
          <w:szCs w:val="28"/>
        </w:rPr>
        <w:t xml:space="preserve">, подвижность - </w:t>
      </w:r>
      <w:smartTag w:uri="urn:schemas-microsoft-com:office:smarttags" w:element="metricconverter">
        <w:smartTagPr>
          <w:attr w:name="ProductID" w:val="4 см"/>
        </w:smartTagPr>
        <w:r w:rsidRPr="0037381F">
          <w:rPr>
            <w:sz w:val="28"/>
            <w:szCs w:val="28"/>
          </w:rPr>
          <w:t>4 см</w:t>
        </w:r>
      </w:smartTag>
      <w:r w:rsidRPr="0037381F">
        <w:rPr>
          <w:sz w:val="28"/>
          <w:szCs w:val="28"/>
        </w:rPr>
        <w:t>, болезненность - нет, консистенция - плотная, поверхность - гладкая.</w:t>
      </w:r>
    </w:p>
    <w:p w:rsidR="00196B28" w:rsidRPr="0037381F" w:rsidRDefault="00196B28" w:rsidP="00E34A03">
      <w:pPr>
        <w:spacing w:line="360" w:lineRule="auto"/>
        <w:ind w:firstLine="709"/>
        <w:jc w:val="both"/>
        <w:rPr>
          <w:sz w:val="28"/>
          <w:szCs w:val="28"/>
        </w:rPr>
      </w:pPr>
      <w:r w:rsidRPr="0037381F">
        <w:rPr>
          <w:sz w:val="28"/>
          <w:szCs w:val="28"/>
        </w:rPr>
        <w:t xml:space="preserve">Слепая кишка: локализация - в правой подвздошной области, форма - цилиндрическая, диаметр - </w:t>
      </w:r>
      <w:smartTag w:uri="urn:schemas-microsoft-com:office:smarttags" w:element="metricconverter">
        <w:smartTagPr>
          <w:attr w:name="ProductID" w:val="3 см"/>
        </w:smartTagPr>
        <w:r w:rsidRPr="0037381F">
          <w:rPr>
            <w:sz w:val="28"/>
            <w:szCs w:val="28"/>
          </w:rPr>
          <w:t>3 см</w:t>
        </w:r>
      </w:smartTag>
      <w:r w:rsidRPr="0037381F">
        <w:rPr>
          <w:sz w:val="28"/>
          <w:szCs w:val="28"/>
        </w:rPr>
        <w:t xml:space="preserve">, подвижность - </w:t>
      </w:r>
      <w:smartTag w:uri="urn:schemas-microsoft-com:office:smarttags" w:element="metricconverter">
        <w:smartTagPr>
          <w:attr w:name="ProductID" w:val="2 см"/>
        </w:smartTagPr>
        <w:r w:rsidRPr="0037381F">
          <w:rPr>
            <w:sz w:val="28"/>
            <w:szCs w:val="28"/>
          </w:rPr>
          <w:t>2 см</w:t>
        </w:r>
      </w:smartTag>
      <w:r w:rsidRPr="0037381F">
        <w:rPr>
          <w:sz w:val="28"/>
          <w:szCs w:val="28"/>
        </w:rPr>
        <w:t>, болезненность - нет, консистенция - мягкая, поверхность - гладкая.</w:t>
      </w:r>
      <w:r w:rsidR="00A16FA6" w:rsidRPr="0037381F">
        <w:rPr>
          <w:sz w:val="28"/>
          <w:szCs w:val="28"/>
        </w:rPr>
        <w:t xml:space="preserve"> </w:t>
      </w:r>
      <w:r w:rsidRPr="0037381F">
        <w:rPr>
          <w:sz w:val="28"/>
          <w:szCs w:val="28"/>
        </w:rPr>
        <w:t>Подвздошная кишка и аппендикс не пальпируются.</w:t>
      </w:r>
      <w:r w:rsidR="00A16FA6" w:rsidRPr="0037381F">
        <w:rPr>
          <w:sz w:val="28"/>
          <w:szCs w:val="28"/>
        </w:rPr>
        <w:t xml:space="preserve"> </w:t>
      </w:r>
      <w:r w:rsidRPr="0037381F">
        <w:rPr>
          <w:sz w:val="28"/>
          <w:szCs w:val="28"/>
        </w:rPr>
        <w:t xml:space="preserve">Восходящая ободочная кишка: локализация - в правом фланге живота, форма - цилиндрическая, диаметр - </w:t>
      </w:r>
      <w:smartTag w:uri="urn:schemas-microsoft-com:office:smarttags" w:element="metricconverter">
        <w:smartTagPr>
          <w:attr w:name="ProductID" w:val="2 см"/>
        </w:smartTagPr>
        <w:r w:rsidRPr="0037381F">
          <w:rPr>
            <w:sz w:val="28"/>
            <w:szCs w:val="28"/>
          </w:rPr>
          <w:t>2 см</w:t>
        </w:r>
      </w:smartTag>
      <w:r w:rsidRPr="0037381F">
        <w:rPr>
          <w:sz w:val="28"/>
          <w:szCs w:val="28"/>
        </w:rPr>
        <w:t xml:space="preserve">, подвижность - </w:t>
      </w:r>
      <w:smartTag w:uri="urn:schemas-microsoft-com:office:smarttags" w:element="metricconverter">
        <w:smartTagPr>
          <w:attr w:name="ProductID" w:val="2 см"/>
        </w:smartTagPr>
        <w:r w:rsidRPr="0037381F">
          <w:rPr>
            <w:sz w:val="28"/>
            <w:szCs w:val="28"/>
          </w:rPr>
          <w:t>2 см</w:t>
        </w:r>
      </w:smartTag>
      <w:r w:rsidRPr="0037381F">
        <w:rPr>
          <w:sz w:val="28"/>
          <w:szCs w:val="28"/>
        </w:rPr>
        <w:t>, болезненность - нет, консистенция - мягкая, поверхность - гладкая.</w:t>
      </w:r>
    </w:p>
    <w:p w:rsidR="00196B28" w:rsidRPr="0037381F" w:rsidRDefault="00196B28" w:rsidP="00E34A03">
      <w:pPr>
        <w:spacing w:line="360" w:lineRule="auto"/>
        <w:ind w:firstLine="709"/>
        <w:jc w:val="both"/>
        <w:rPr>
          <w:sz w:val="28"/>
          <w:szCs w:val="28"/>
        </w:rPr>
      </w:pPr>
      <w:r w:rsidRPr="0037381F">
        <w:rPr>
          <w:sz w:val="28"/>
          <w:szCs w:val="28"/>
        </w:rPr>
        <w:t xml:space="preserve">Нисходящая ободочная кишка: локализация - в левом фланге живота, форма - цилиндрическая, диаметр - </w:t>
      </w:r>
      <w:smartTag w:uri="urn:schemas-microsoft-com:office:smarttags" w:element="metricconverter">
        <w:smartTagPr>
          <w:attr w:name="ProductID" w:val="2 см"/>
        </w:smartTagPr>
        <w:r w:rsidRPr="0037381F">
          <w:rPr>
            <w:sz w:val="28"/>
            <w:szCs w:val="28"/>
          </w:rPr>
          <w:t>2 см</w:t>
        </w:r>
      </w:smartTag>
      <w:r w:rsidRPr="0037381F">
        <w:rPr>
          <w:sz w:val="28"/>
          <w:szCs w:val="28"/>
        </w:rPr>
        <w:t xml:space="preserve">, подвижность - </w:t>
      </w:r>
      <w:smartTag w:uri="urn:schemas-microsoft-com:office:smarttags" w:element="metricconverter">
        <w:smartTagPr>
          <w:attr w:name="ProductID" w:val="1.5 см"/>
        </w:smartTagPr>
        <w:r w:rsidRPr="0037381F">
          <w:rPr>
            <w:sz w:val="28"/>
            <w:szCs w:val="28"/>
          </w:rPr>
          <w:t>1.5 см</w:t>
        </w:r>
      </w:smartTag>
      <w:r w:rsidRPr="0037381F">
        <w:rPr>
          <w:sz w:val="28"/>
          <w:szCs w:val="28"/>
        </w:rPr>
        <w:t>, болезненность - нет, консистенция - плотная, поверхность - гладкая.</w:t>
      </w:r>
    </w:p>
    <w:p w:rsidR="00196B28" w:rsidRPr="0037381F" w:rsidRDefault="00196B28" w:rsidP="00E34A03">
      <w:pPr>
        <w:spacing w:line="360" w:lineRule="auto"/>
        <w:ind w:firstLine="709"/>
        <w:jc w:val="both"/>
        <w:rPr>
          <w:sz w:val="28"/>
          <w:szCs w:val="28"/>
        </w:rPr>
      </w:pPr>
      <w:r w:rsidRPr="0037381F">
        <w:rPr>
          <w:sz w:val="28"/>
          <w:szCs w:val="28"/>
        </w:rPr>
        <w:t xml:space="preserve">Поперечная ободочная кишка: локализация - на уровне пупка, форма - цилиндрическая, диаметр - </w:t>
      </w:r>
      <w:smartTag w:uri="urn:schemas-microsoft-com:office:smarttags" w:element="metricconverter">
        <w:smartTagPr>
          <w:attr w:name="ProductID" w:val="2.5 см"/>
        </w:smartTagPr>
        <w:r w:rsidRPr="0037381F">
          <w:rPr>
            <w:sz w:val="28"/>
            <w:szCs w:val="28"/>
          </w:rPr>
          <w:t>2.5 см</w:t>
        </w:r>
      </w:smartTag>
      <w:r w:rsidRPr="0037381F">
        <w:rPr>
          <w:sz w:val="28"/>
          <w:szCs w:val="28"/>
        </w:rPr>
        <w:t xml:space="preserve">, подвижность - </w:t>
      </w:r>
      <w:smartTag w:uri="urn:schemas-microsoft-com:office:smarttags" w:element="metricconverter">
        <w:smartTagPr>
          <w:attr w:name="ProductID" w:val="3 см"/>
        </w:smartTagPr>
        <w:r w:rsidRPr="0037381F">
          <w:rPr>
            <w:sz w:val="28"/>
            <w:szCs w:val="28"/>
          </w:rPr>
          <w:t>3 см</w:t>
        </w:r>
      </w:smartTag>
      <w:r w:rsidRPr="0037381F">
        <w:rPr>
          <w:sz w:val="28"/>
          <w:szCs w:val="28"/>
        </w:rPr>
        <w:t>, болезненность - нет, консистенция - плотноватая, поверхность - гладкая.</w:t>
      </w:r>
    </w:p>
    <w:p w:rsidR="00196B28" w:rsidRPr="0037381F" w:rsidRDefault="00196B28" w:rsidP="00E34A03">
      <w:pPr>
        <w:spacing w:line="360" w:lineRule="auto"/>
        <w:ind w:firstLine="709"/>
        <w:jc w:val="both"/>
        <w:rPr>
          <w:sz w:val="28"/>
          <w:szCs w:val="28"/>
        </w:rPr>
      </w:pPr>
      <w:r w:rsidRPr="0037381F">
        <w:rPr>
          <w:sz w:val="28"/>
          <w:szCs w:val="28"/>
        </w:rPr>
        <w:t xml:space="preserve">Желудок: большая кривизна пальпируется на </w:t>
      </w:r>
      <w:smartTag w:uri="urn:schemas-microsoft-com:office:smarttags" w:element="metricconverter">
        <w:smartTagPr>
          <w:attr w:name="ProductID" w:val="2 см"/>
        </w:smartTagPr>
        <w:r w:rsidRPr="0037381F">
          <w:rPr>
            <w:sz w:val="28"/>
            <w:szCs w:val="28"/>
          </w:rPr>
          <w:t>2 см</w:t>
        </w:r>
      </w:smartTag>
      <w:r w:rsidRPr="0037381F">
        <w:rPr>
          <w:sz w:val="28"/>
          <w:szCs w:val="28"/>
        </w:rPr>
        <w:t xml:space="preserve"> выше пупка в виде плотного валика, малая кривизна не пальпируется, привратник пальпируется в виде плотного тяжа.</w:t>
      </w:r>
    </w:p>
    <w:p w:rsidR="00196B28" w:rsidRPr="0037381F" w:rsidRDefault="00196B28" w:rsidP="00E34A03">
      <w:pPr>
        <w:spacing w:line="360" w:lineRule="auto"/>
        <w:ind w:firstLine="709"/>
        <w:jc w:val="both"/>
        <w:rPr>
          <w:sz w:val="28"/>
          <w:szCs w:val="28"/>
        </w:rPr>
      </w:pPr>
      <w:r w:rsidRPr="0037381F">
        <w:rPr>
          <w:sz w:val="28"/>
          <w:szCs w:val="28"/>
        </w:rPr>
        <w:lastRenderedPageBreak/>
        <w:t xml:space="preserve">Пальпация поджелудочной железы: поверхностная - симптомы </w:t>
      </w:r>
      <w:proofErr w:type="spellStart"/>
      <w:r w:rsidRPr="0037381F">
        <w:rPr>
          <w:sz w:val="28"/>
          <w:szCs w:val="28"/>
        </w:rPr>
        <w:t>Кача</w:t>
      </w:r>
      <w:proofErr w:type="spellEnd"/>
      <w:r w:rsidRPr="0037381F">
        <w:rPr>
          <w:sz w:val="28"/>
          <w:szCs w:val="28"/>
        </w:rPr>
        <w:t xml:space="preserve"> и </w:t>
      </w:r>
      <w:proofErr w:type="spellStart"/>
      <w:r w:rsidRPr="0037381F">
        <w:rPr>
          <w:sz w:val="28"/>
          <w:szCs w:val="28"/>
        </w:rPr>
        <w:t>Керта</w:t>
      </w:r>
      <w:proofErr w:type="spellEnd"/>
      <w:r w:rsidRPr="0037381F">
        <w:rPr>
          <w:sz w:val="28"/>
          <w:szCs w:val="28"/>
        </w:rPr>
        <w:t xml:space="preserve"> – отрицательные; глубокая - пальпация по Гроту: в точках Де-</w:t>
      </w:r>
      <w:proofErr w:type="spellStart"/>
      <w:r w:rsidRPr="0037381F">
        <w:rPr>
          <w:sz w:val="28"/>
          <w:szCs w:val="28"/>
        </w:rPr>
        <w:t>Жардена</w:t>
      </w:r>
      <w:proofErr w:type="spellEnd"/>
      <w:r w:rsidRPr="0037381F">
        <w:rPr>
          <w:sz w:val="28"/>
          <w:szCs w:val="28"/>
        </w:rPr>
        <w:t xml:space="preserve">, треугольнике </w:t>
      </w:r>
      <w:proofErr w:type="spellStart"/>
      <w:r w:rsidRPr="0037381F">
        <w:rPr>
          <w:sz w:val="28"/>
          <w:szCs w:val="28"/>
        </w:rPr>
        <w:t>Шофара</w:t>
      </w:r>
      <w:proofErr w:type="spellEnd"/>
      <w:r w:rsidRPr="0037381F">
        <w:rPr>
          <w:sz w:val="28"/>
          <w:szCs w:val="28"/>
        </w:rPr>
        <w:t>, точках Мейо-</w:t>
      </w:r>
      <w:proofErr w:type="spellStart"/>
      <w:r w:rsidRPr="0037381F">
        <w:rPr>
          <w:sz w:val="28"/>
          <w:szCs w:val="28"/>
        </w:rPr>
        <w:t>Робсона</w:t>
      </w:r>
      <w:proofErr w:type="spellEnd"/>
      <w:r w:rsidRPr="0037381F">
        <w:rPr>
          <w:sz w:val="28"/>
          <w:szCs w:val="28"/>
        </w:rPr>
        <w:t xml:space="preserve"> 1 и 2 отсутствует. Френикус-симптом - отрицательный.</w:t>
      </w:r>
    </w:p>
    <w:p w:rsidR="00196B28" w:rsidRPr="0037381F" w:rsidRDefault="00196B28" w:rsidP="00E34A03">
      <w:pPr>
        <w:spacing w:line="360" w:lineRule="auto"/>
        <w:ind w:firstLine="709"/>
        <w:jc w:val="both"/>
        <w:rPr>
          <w:sz w:val="28"/>
          <w:szCs w:val="28"/>
        </w:rPr>
      </w:pPr>
      <w:r w:rsidRPr="0037381F">
        <w:rPr>
          <w:sz w:val="28"/>
          <w:szCs w:val="28"/>
        </w:rPr>
        <w:t>Пальпация желчного пузыря: симптомы Захарьина, Образцова-</w:t>
      </w:r>
      <w:proofErr w:type="spellStart"/>
      <w:r w:rsidRPr="0037381F">
        <w:rPr>
          <w:sz w:val="28"/>
          <w:szCs w:val="28"/>
        </w:rPr>
        <w:t>Мерфи</w:t>
      </w:r>
      <w:proofErr w:type="spellEnd"/>
      <w:r w:rsidRPr="0037381F">
        <w:rPr>
          <w:sz w:val="28"/>
          <w:szCs w:val="28"/>
        </w:rPr>
        <w:t xml:space="preserve">, </w:t>
      </w:r>
      <w:proofErr w:type="spellStart"/>
      <w:r w:rsidRPr="0037381F">
        <w:rPr>
          <w:sz w:val="28"/>
          <w:szCs w:val="28"/>
        </w:rPr>
        <w:t>Кера</w:t>
      </w:r>
      <w:proofErr w:type="spellEnd"/>
      <w:r w:rsidRPr="0037381F">
        <w:rPr>
          <w:sz w:val="28"/>
          <w:szCs w:val="28"/>
        </w:rPr>
        <w:t>, Курвуазье-</w:t>
      </w:r>
      <w:proofErr w:type="spellStart"/>
      <w:r w:rsidRPr="0037381F">
        <w:rPr>
          <w:sz w:val="28"/>
          <w:szCs w:val="28"/>
        </w:rPr>
        <w:t>Терье</w:t>
      </w:r>
      <w:proofErr w:type="spellEnd"/>
      <w:r w:rsidRPr="0037381F">
        <w:rPr>
          <w:sz w:val="28"/>
          <w:szCs w:val="28"/>
        </w:rPr>
        <w:t xml:space="preserve">, </w:t>
      </w:r>
      <w:proofErr w:type="spellStart"/>
      <w:r w:rsidRPr="0037381F">
        <w:rPr>
          <w:sz w:val="28"/>
          <w:szCs w:val="28"/>
        </w:rPr>
        <w:t>Мюсси</w:t>
      </w:r>
      <w:proofErr w:type="spellEnd"/>
      <w:r w:rsidRPr="0037381F">
        <w:rPr>
          <w:sz w:val="28"/>
          <w:szCs w:val="28"/>
        </w:rPr>
        <w:t>-Георгиевского отрицательные.</w:t>
      </w:r>
    </w:p>
    <w:p w:rsidR="00196B28" w:rsidRPr="0037381F" w:rsidRDefault="00196B28" w:rsidP="00E34A03">
      <w:pPr>
        <w:spacing w:line="360" w:lineRule="auto"/>
        <w:ind w:firstLine="709"/>
        <w:jc w:val="both"/>
        <w:rPr>
          <w:sz w:val="28"/>
          <w:szCs w:val="28"/>
        </w:rPr>
      </w:pPr>
      <w:r w:rsidRPr="0037381F">
        <w:rPr>
          <w:sz w:val="28"/>
          <w:szCs w:val="28"/>
        </w:rPr>
        <w:t>Пальпация печени: поверхностная - болезненности нет, глубокая - край печени не выступает за нижний краем правой реберной дуги; мягкий, округлый, ровный, безболезненный.</w:t>
      </w:r>
    </w:p>
    <w:p w:rsidR="00196B28" w:rsidRPr="0037381F" w:rsidRDefault="00196B28" w:rsidP="00E34A03">
      <w:pPr>
        <w:spacing w:line="360" w:lineRule="auto"/>
        <w:ind w:firstLine="709"/>
        <w:jc w:val="both"/>
        <w:rPr>
          <w:sz w:val="28"/>
          <w:szCs w:val="28"/>
        </w:rPr>
      </w:pPr>
      <w:r w:rsidRPr="0037381F">
        <w:rPr>
          <w:sz w:val="28"/>
          <w:szCs w:val="28"/>
          <w:u w:val="single"/>
        </w:rPr>
        <w:t>Перкуссия области живота</w:t>
      </w:r>
      <w:r w:rsidRPr="0037381F">
        <w:rPr>
          <w:sz w:val="28"/>
          <w:szCs w:val="28"/>
        </w:rPr>
        <w:t>.</w:t>
      </w:r>
    </w:p>
    <w:p w:rsidR="00196B28" w:rsidRPr="0037381F" w:rsidRDefault="00196B28" w:rsidP="00E34A03">
      <w:pPr>
        <w:spacing w:line="360" w:lineRule="auto"/>
        <w:ind w:firstLine="709"/>
        <w:jc w:val="both"/>
        <w:rPr>
          <w:sz w:val="28"/>
          <w:szCs w:val="28"/>
        </w:rPr>
      </w:pPr>
      <w:r w:rsidRPr="0037381F">
        <w:rPr>
          <w:sz w:val="28"/>
          <w:szCs w:val="28"/>
        </w:rPr>
        <w:t xml:space="preserve">Желудка: нижняя граница на </w:t>
      </w:r>
      <w:smartTag w:uri="urn:schemas-microsoft-com:office:smarttags" w:element="metricconverter">
        <w:smartTagPr>
          <w:attr w:name="ProductID" w:val="3 см"/>
        </w:smartTagPr>
        <w:r w:rsidRPr="0037381F">
          <w:rPr>
            <w:sz w:val="28"/>
            <w:szCs w:val="28"/>
          </w:rPr>
          <w:t>3 см</w:t>
        </w:r>
      </w:smartTag>
      <w:r w:rsidRPr="0037381F">
        <w:rPr>
          <w:sz w:val="28"/>
          <w:szCs w:val="28"/>
        </w:rPr>
        <w:t xml:space="preserve"> выше пупка, определяется тимпанический звук, шум плеска отсутствует.</w:t>
      </w:r>
    </w:p>
    <w:p w:rsidR="00196B28" w:rsidRPr="0037381F" w:rsidRDefault="00196B28" w:rsidP="00E34A03">
      <w:pPr>
        <w:spacing w:line="360" w:lineRule="auto"/>
        <w:ind w:firstLine="709"/>
        <w:jc w:val="both"/>
        <w:rPr>
          <w:sz w:val="28"/>
          <w:szCs w:val="28"/>
        </w:rPr>
      </w:pPr>
      <w:r w:rsidRPr="0037381F">
        <w:rPr>
          <w:sz w:val="28"/>
          <w:szCs w:val="28"/>
        </w:rPr>
        <w:t>Кишечника: в местах проекции кишечника определяется тимпанический звук различных оттенков и степени притупления.</w:t>
      </w:r>
    </w:p>
    <w:p w:rsidR="00196B28" w:rsidRPr="0037381F" w:rsidRDefault="00196B28" w:rsidP="00E34A03">
      <w:pPr>
        <w:spacing w:line="360" w:lineRule="auto"/>
        <w:ind w:firstLine="709"/>
        <w:jc w:val="both"/>
        <w:rPr>
          <w:snapToGrid w:val="0"/>
          <w:sz w:val="28"/>
          <w:szCs w:val="28"/>
        </w:rPr>
      </w:pPr>
      <w:r w:rsidRPr="0037381F">
        <w:rPr>
          <w:sz w:val="28"/>
          <w:szCs w:val="28"/>
        </w:rPr>
        <w:t xml:space="preserve">Желчного пузыря: симптомы </w:t>
      </w:r>
      <w:proofErr w:type="spellStart"/>
      <w:r w:rsidRPr="0037381F">
        <w:rPr>
          <w:sz w:val="28"/>
          <w:szCs w:val="28"/>
        </w:rPr>
        <w:t>Грекова-Ортнера</w:t>
      </w:r>
      <w:proofErr w:type="spellEnd"/>
      <w:r w:rsidRPr="0037381F">
        <w:rPr>
          <w:sz w:val="28"/>
          <w:szCs w:val="28"/>
        </w:rPr>
        <w:t>, Василенко - отрицательные.</w:t>
      </w:r>
    </w:p>
    <w:p w:rsidR="00196B28" w:rsidRDefault="00196B28" w:rsidP="00E34A03">
      <w:pPr>
        <w:spacing w:line="360" w:lineRule="auto"/>
        <w:ind w:firstLine="709"/>
        <w:jc w:val="both"/>
        <w:rPr>
          <w:sz w:val="28"/>
          <w:szCs w:val="28"/>
        </w:rPr>
      </w:pPr>
      <w:r w:rsidRPr="0037381F">
        <w:rPr>
          <w:sz w:val="28"/>
          <w:szCs w:val="28"/>
        </w:rPr>
        <w:t>Печени:</w:t>
      </w:r>
    </w:p>
    <w:p w:rsidR="0037381F" w:rsidRPr="0037381F" w:rsidRDefault="0037381F" w:rsidP="00E34A03">
      <w:pPr>
        <w:spacing w:line="360" w:lineRule="auto"/>
        <w:ind w:firstLine="709"/>
        <w:jc w:val="both"/>
        <w:rPr>
          <w:snapToGrid w:val="0"/>
          <w:sz w:val="28"/>
          <w:szCs w:val="28"/>
        </w:rPr>
      </w:pPr>
    </w:p>
    <w:tbl>
      <w:tblPr>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2"/>
        <w:gridCol w:w="4875"/>
      </w:tblGrid>
      <w:tr w:rsidR="00196B28" w:rsidRPr="0037381F" w:rsidTr="0037381F">
        <w:trPr>
          <w:jc w:val="center"/>
        </w:trPr>
        <w:tc>
          <w:tcPr>
            <w:tcW w:w="4442" w:type="dxa"/>
          </w:tcPr>
          <w:p w:rsidR="00196B28" w:rsidRPr="0037381F" w:rsidRDefault="00196B28" w:rsidP="00E34A03">
            <w:pPr>
              <w:spacing w:line="360" w:lineRule="auto"/>
              <w:ind w:firstLine="709"/>
              <w:jc w:val="both"/>
              <w:rPr>
                <w:snapToGrid w:val="0"/>
                <w:sz w:val="20"/>
                <w:szCs w:val="20"/>
              </w:rPr>
            </w:pPr>
            <w:r w:rsidRPr="0037381F">
              <w:rPr>
                <w:snapToGrid w:val="0"/>
                <w:sz w:val="20"/>
                <w:szCs w:val="20"/>
              </w:rPr>
              <w:t>Линия</w:t>
            </w:r>
          </w:p>
        </w:tc>
        <w:tc>
          <w:tcPr>
            <w:tcW w:w="4875" w:type="dxa"/>
          </w:tcPr>
          <w:p w:rsidR="00196B28" w:rsidRPr="0037381F" w:rsidRDefault="00196B28" w:rsidP="00E34A03">
            <w:pPr>
              <w:spacing w:line="360" w:lineRule="auto"/>
              <w:ind w:firstLine="709"/>
              <w:jc w:val="both"/>
              <w:rPr>
                <w:snapToGrid w:val="0"/>
                <w:sz w:val="20"/>
                <w:szCs w:val="20"/>
              </w:rPr>
            </w:pPr>
            <w:r w:rsidRPr="0037381F">
              <w:rPr>
                <w:snapToGrid w:val="0"/>
                <w:sz w:val="20"/>
                <w:szCs w:val="20"/>
              </w:rPr>
              <w:t>Положение края печени</w:t>
            </w:r>
          </w:p>
        </w:tc>
      </w:tr>
      <w:tr w:rsidR="00196B28" w:rsidRPr="0037381F" w:rsidTr="0037381F">
        <w:trPr>
          <w:jc w:val="center"/>
        </w:trPr>
        <w:tc>
          <w:tcPr>
            <w:tcW w:w="4442" w:type="dxa"/>
          </w:tcPr>
          <w:p w:rsidR="00196B28" w:rsidRPr="0037381F" w:rsidRDefault="00196B28" w:rsidP="00E34A03">
            <w:pPr>
              <w:spacing w:line="360" w:lineRule="auto"/>
              <w:ind w:firstLine="709"/>
              <w:jc w:val="both"/>
              <w:rPr>
                <w:snapToGrid w:val="0"/>
                <w:sz w:val="20"/>
                <w:szCs w:val="20"/>
              </w:rPr>
            </w:pPr>
            <w:proofErr w:type="spellStart"/>
            <w:r w:rsidRPr="0037381F">
              <w:rPr>
                <w:snapToGrid w:val="0"/>
                <w:sz w:val="20"/>
                <w:szCs w:val="20"/>
              </w:rPr>
              <w:t>окологрудинная</w:t>
            </w:r>
            <w:proofErr w:type="spellEnd"/>
            <w:r w:rsidRPr="0037381F">
              <w:rPr>
                <w:snapToGrid w:val="0"/>
                <w:sz w:val="20"/>
                <w:szCs w:val="20"/>
              </w:rPr>
              <w:t xml:space="preserve"> справа</w:t>
            </w:r>
          </w:p>
        </w:tc>
        <w:tc>
          <w:tcPr>
            <w:tcW w:w="4875" w:type="dxa"/>
          </w:tcPr>
          <w:p w:rsidR="00196B28" w:rsidRPr="0037381F" w:rsidRDefault="00196B28" w:rsidP="00E34A03">
            <w:pPr>
              <w:spacing w:line="360" w:lineRule="auto"/>
              <w:ind w:firstLine="709"/>
              <w:jc w:val="both"/>
              <w:rPr>
                <w:snapToGrid w:val="0"/>
                <w:sz w:val="20"/>
                <w:szCs w:val="20"/>
              </w:rPr>
            </w:pPr>
            <w:r w:rsidRPr="0037381F">
              <w:rPr>
                <w:snapToGrid w:val="0"/>
                <w:sz w:val="20"/>
                <w:szCs w:val="20"/>
              </w:rPr>
              <w:t>верхний край 6 ребра</w:t>
            </w:r>
          </w:p>
        </w:tc>
      </w:tr>
      <w:tr w:rsidR="00196B28" w:rsidRPr="0037381F" w:rsidTr="0037381F">
        <w:trPr>
          <w:jc w:val="center"/>
        </w:trPr>
        <w:tc>
          <w:tcPr>
            <w:tcW w:w="4442" w:type="dxa"/>
          </w:tcPr>
          <w:p w:rsidR="00196B28" w:rsidRPr="0037381F" w:rsidRDefault="00196B28" w:rsidP="00E34A03">
            <w:pPr>
              <w:spacing w:line="360" w:lineRule="auto"/>
              <w:ind w:firstLine="709"/>
              <w:jc w:val="both"/>
              <w:rPr>
                <w:snapToGrid w:val="0"/>
                <w:sz w:val="20"/>
                <w:szCs w:val="20"/>
              </w:rPr>
            </w:pPr>
            <w:r w:rsidRPr="0037381F">
              <w:rPr>
                <w:snapToGrid w:val="0"/>
                <w:sz w:val="20"/>
                <w:szCs w:val="20"/>
              </w:rPr>
              <w:t>срединно-ключичная справа</w:t>
            </w:r>
          </w:p>
        </w:tc>
        <w:tc>
          <w:tcPr>
            <w:tcW w:w="4875" w:type="dxa"/>
          </w:tcPr>
          <w:p w:rsidR="00196B28" w:rsidRPr="0037381F" w:rsidRDefault="00196B28" w:rsidP="00E34A03">
            <w:pPr>
              <w:spacing w:line="360" w:lineRule="auto"/>
              <w:ind w:firstLine="709"/>
              <w:jc w:val="both"/>
              <w:rPr>
                <w:snapToGrid w:val="0"/>
                <w:sz w:val="20"/>
                <w:szCs w:val="20"/>
              </w:rPr>
            </w:pPr>
            <w:r w:rsidRPr="0037381F">
              <w:rPr>
                <w:snapToGrid w:val="0"/>
                <w:sz w:val="20"/>
                <w:szCs w:val="20"/>
              </w:rPr>
              <w:t>верхний край 6 ребра</w:t>
            </w:r>
          </w:p>
        </w:tc>
      </w:tr>
      <w:tr w:rsidR="00196B28" w:rsidRPr="0037381F" w:rsidTr="0037381F">
        <w:trPr>
          <w:jc w:val="center"/>
        </w:trPr>
        <w:tc>
          <w:tcPr>
            <w:tcW w:w="4442" w:type="dxa"/>
          </w:tcPr>
          <w:p w:rsidR="00196B28" w:rsidRPr="0037381F" w:rsidRDefault="00196B28" w:rsidP="00E34A03">
            <w:pPr>
              <w:spacing w:line="360" w:lineRule="auto"/>
              <w:ind w:firstLine="709"/>
              <w:jc w:val="both"/>
              <w:rPr>
                <w:snapToGrid w:val="0"/>
                <w:sz w:val="20"/>
                <w:szCs w:val="20"/>
              </w:rPr>
            </w:pPr>
            <w:r w:rsidRPr="0037381F">
              <w:rPr>
                <w:snapToGrid w:val="0"/>
                <w:sz w:val="20"/>
                <w:szCs w:val="20"/>
              </w:rPr>
              <w:t>передняя подмышечная справа</w:t>
            </w:r>
          </w:p>
        </w:tc>
        <w:tc>
          <w:tcPr>
            <w:tcW w:w="4875" w:type="dxa"/>
          </w:tcPr>
          <w:p w:rsidR="00196B28" w:rsidRPr="0037381F" w:rsidRDefault="00196B28" w:rsidP="00E34A03">
            <w:pPr>
              <w:spacing w:line="360" w:lineRule="auto"/>
              <w:ind w:firstLine="709"/>
              <w:jc w:val="both"/>
              <w:rPr>
                <w:snapToGrid w:val="0"/>
                <w:sz w:val="20"/>
                <w:szCs w:val="20"/>
              </w:rPr>
            </w:pPr>
            <w:r w:rsidRPr="0037381F">
              <w:rPr>
                <w:snapToGrid w:val="0"/>
                <w:sz w:val="20"/>
                <w:szCs w:val="20"/>
              </w:rPr>
              <w:t>верхний край 7 ребра</w:t>
            </w:r>
          </w:p>
        </w:tc>
      </w:tr>
      <w:tr w:rsidR="00196B28" w:rsidRPr="0037381F" w:rsidTr="0037381F">
        <w:trPr>
          <w:jc w:val="center"/>
        </w:trPr>
        <w:tc>
          <w:tcPr>
            <w:tcW w:w="4442" w:type="dxa"/>
          </w:tcPr>
          <w:p w:rsidR="00196B28" w:rsidRPr="0037381F" w:rsidRDefault="00196B28" w:rsidP="00E34A03">
            <w:pPr>
              <w:spacing w:line="360" w:lineRule="auto"/>
              <w:ind w:firstLine="709"/>
              <w:jc w:val="both"/>
              <w:rPr>
                <w:snapToGrid w:val="0"/>
                <w:sz w:val="20"/>
                <w:szCs w:val="20"/>
              </w:rPr>
            </w:pPr>
            <w:r w:rsidRPr="0037381F">
              <w:rPr>
                <w:snapToGrid w:val="0"/>
                <w:sz w:val="20"/>
                <w:szCs w:val="20"/>
              </w:rPr>
              <w:t>передняя подмышечная справа</w:t>
            </w:r>
          </w:p>
        </w:tc>
        <w:tc>
          <w:tcPr>
            <w:tcW w:w="4875" w:type="dxa"/>
          </w:tcPr>
          <w:p w:rsidR="00196B28" w:rsidRPr="0037381F" w:rsidRDefault="00196B28" w:rsidP="00E34A03">
            <w:pPr>
              <w:spacing w:line="360" w:lineRule="auto"/>
              <w:ind w:firstLine="709"/>
              <w:jc w:val="both"/>
              <w:rPr>
                <w:snapToGrid w:val="0"/>
                <w:sz w:val="20"/>
                <w:szCs w:val="20"/>
              </w:rPr>
            </w:pPr>
            <w:r w:rsidRPr="0037381F">
              <w:rPr>
                <w:snapToGrid w:val="0"/>
                <w:sz w:val="20"/>
                <w:szCs w:val="20"/>
              </w:rPr>
              <w:t>10 ребро</w:t>
            </w:r>
          </w:p>
        </w:tc>
      </w:tr>
      <w:tr w:rsidR="00196B28" w:rsidRPr="0037381F" w:rsidTr="0037381F">
        <w:trPr>
          <w:jc w:val="center"/>
        </w:trPr>
        <w:tc>
          <w:tcPr>
            <w:tcW w:w="4442" w:type="dxa"/>
          </w:tcPr>
          <w:p w:rsidR="00196B28" w:rsidRPr="0037381F" w:rsidRDefault="00196B28" w:rsidP="00E34A03">
            <w:pPr>
              <w:spacing w:line="360" w:lineRule="auto"/>
              <w:ind w:firstLine="709"/>
              <w:jc w:val="both"/>
              <w:rPr>
                <w:snapToGrid w:val="0"/>
                <w:sz w:val="20"/>
                <w:szCs w:val="20"/>
              </w:rPr>
            </w:pPr>
            <w:r w:rsidRPr="0037381F">
              <w:rPr>
                <w:snapToGrid w:val="0"/>
                <w:sz w:val="20"/>
                <w:szCs w:val="20"/>
              </w:rPr>
              <w:t>срединно-ключичная справа</w:t>
            </w:r>
          </w:p>
        </w:tc>
        <w:tc>
          <w:tcPr>
            <w:tcW w:w="4875" w:type="dxa"/>
          </w:tcPr>
          <w:p w:rsidR="00196B28" w:rsidRPr="0037381F" w:rsidRDefault="00196B28" w:rsidP="00E34A03">
            <w:pPr>
              <w:spacing w:line="360" w:lineRule="auto"/>
              <w:ind w:firstLine="709"/>
              <w:jc w:val="both"/>
              <w:rPr>
                <w:snapToGrid w:val="0"/>
                <w:sz w:val="20"/>
                <w:szCs w:val="20"/>
              </w:rPr>
            </w:pPr>
            <w:r w:rsidRPr="0037381F">
              <w:rPr>
                <w:snapToGrid w:val="0"/>
                <w:sz w:val="20"/>
                <w:szCs w:val="20"/>
              </w:rPr>
              <w:t>нижний край правой реберной дуги</w:t>
            </w:r>
          </w:p>
        </w:tc>
      </w:tr>
      <w:tr w:rsidR="00196B28" w:rsidRPr="0037381F" w:rsidTr="0037381F">
        <w:trPr>
          <w:jc w:val="center"/>
        </w:trPr>
        <w:tc>
          <w:tcPr>
            <w:tcW w:w="4442" w:type="dxa"/>
          </w:tcPr>
          <w:p w:rsidR="00196B28" w:rsidRPr="0037381F" w:rsidRDefault="00196B28" w:rsidP="00E34A03">
            <w:pPr>
              <w:spacing w:line="360" w:lineRule="auto"/>
              <w:ind w:firstLine="709"/>
              <w:jc w:val="both"/>
              <w:rPr>
                <w:snapToGrid w:val="0"/>
                <w:sz w:val="20"/>
                <w:szCs w:val="20"/>
              </w:rPr>
            </w:pPr>
            <w:r w:rsidRPr="0037381F">
              <w:rPr>
                <w:snapToGrid w:val="0"/>
                <w:sz w:val="20"/>
                <w:szCs w:val="20"/>
              </w:rPr>
              <w:t>срединно-грудинная</w:t>
            </w:r>
          </w:p>
        </w:tc>
        <w:tc>
          <w:tcPr>
            <w:tcW w:w="4875" w:type="dxa"/>
          </w:tcPr>
          <w:p w:rsidR="00196B28" w:rsidRPr="0037381F" w:rsidRDefault="00196B28" w:rsidP="00E34A03">
            <w:pPr>
              <w:spacing w:line="360" w:lineRule="auto"/>
              <w:ind w:firstLine="709"/>
              <w:jc w:val="both"/>
              <w:rPr>
                <w:snapToGrid w:val="0"/>
                <w:sz w:val="20"/>
                <w:szCs w:val="20"/>
              </w:rPr>
            </w:pPr>
            <w:r w:rsidRPr="0037381F">
              <w:rPr>
                <w:snapToGrid w:val="0"/>
                <w:sz w:val="20"/>
                <w:szCs w:val="20"/>
              </w:rPr>
              <w:t>нижний край правой реберной дуги</w:t>
            </w:r>
          </w:p>
        </w:tc>
      </w:tr>
    </w:tbl>
    <w:p w:rsidR="0037381F" w:rsidRDefault="0037381F" w:rsidP="00E34A03">
      <w:pPr>
        <w:spacing w:line="360" w:lineRule="auto"/>
        <w:ind w:firstLine="709"/>
        <w:jc w:val="both"/>
        <w:rPr>
          <w:snapToGrid w:val="0"/>
          <w:sz w:val="28"/>
          <w:szCs w:val="28"/>
        </w:rPr>
      </w:pPr>
    </w:p>
    <w:p w:rsidR="00196B28" w:rsidRPr="0037381F" w:rsidRDefault="00196B28" w:rsidP="00E34A03">
      <w:pPr>
        <w:spacing w:line="360" w:lineRule="auto"/>
        <w:ind w:firstLine="709"/>
        <w:jc w:val="both"/>
        <w:rPr>
          <w:snapToGrid w:val="0"/>
          <w:sz w:val="28"/>
          <w:szCs w:val="28"/>
        </w:rPr>
      </w:pPr>
      <w:r w:rsidRPr="0037381F">
        <w:rPr>
          <w:snapToGrid w:val="0"/>
          <w:sz w:val="28"/>
          <w:szCs w:val="28"/>
        </w:rPr>
        <w:t>Ординаты по М. Г. Курлову: 9х8х7 см.</w:t>
      </w:r>
    </w:p>
    <w:p w:rsidR="00196B28" w:rsidRPr="0037381F" w:rsidRDefault="00196B28" w:rsidP="00E34A03">
      <w:pPr>
        <w:spacing w:line="360" w:lineRule="auto"/>
        <w:ind w:firstLine="709"/>
        <w:jc w:val="both"/>
        <w:rPr>
          <w:sz w:val="28"/>
          <w:szCs w:val="28"/>
          <w:u w:val="single"/>
        </w:rPr>
      </w:pPr>
      <w:r w:rsidRPr="0037381F">
        <w:rPr>
          <w:sz w:val="28"/>
          <w:szCs w:val="28"/>
          <w:u w:val="single"/>
        </w:rPr>
        <w:t>Аускультация области живота.</w:t>
      </w:r>
    </w:p>
    <w:p w:rsidR="00196B28" w:rsidRPr="0037381F" w:rsidRDefault="00196B28" w:rsidP="00E34A03">
      <w:pPr>
        <w:spacing w:line="360" w:lineRule="auto"/>
        <w:ind w:firstLine="709"/>
        <w:jc w:val="both"/>
        <w:rPr>
          <w:snapToGrid w:val="0"/>
          <w:sz w:val="28"/>
          <w:szCs w:val="28"/>
        </w:rPr>
      </w:pPr>
      <w:r w:rsidRPr="0037381F">
        <w:rPr>
          <w:snapToGrid w:val="0"/>
          <w:sz w:val="28"/>
          <w:szCs w:val="28"/>
        </w:rPr>
        <w:t xml:space="preserve">Желудка - определяется нижняя граница на </w:t>
      </w:r>
      <w:smartTag w:uri="urn:schemas-microsoft-com:office:smarttags" w:element="metricconverter">
        <w:smartTagPr>
          <w:attr w:name="ProductID" w:val="3 см"/>
        </w:smartTagPr>
        <w:r w:rsidRPr="0037381F">
          <w:rPr>
            <w:snapToGrid w:val="0"/>
            <w:sz w:val="28"/>
            <w:szCs w:val="28"/>
          </w:rPr>
          <w:t>3 см</w:t>
        </w:r>
      </w:smartTag>
      <w:r w:rsidRPr="0037381F">
        <w:rPr>
          <w:snapToGrid w:val="0"/>
          <w:sz w:val="28"/>
          <w:szCs w:val="28"/>
        </w:rPr>
        <w:t xml:space="preserve"> выше пупка.</w:t>
      </w:r>
    </w:p>
    <w:p w:rsidR="00196B28" w:rsidRPr="0037381F" w:rsidRDefault="00D67FF0" w:rsidP="00E34A03">
      <w:pPr>
        <w:spacing w:line="360" w:lineRule="auto"/>
        <w:ind w:firstLine="709"/>
        <w:jc w:val="both"/>
        <w:rPr>
          <w:snapToGrid w:val="0"/>
          <w:sz w:val="28"/>
          <w:szCs w:val="28"/>
        </w:rPr>
      </w:pPr>
      <w:r w:rsidRPr="0037381F">
        <w:rPr>
          <w:snapToGrid w:val="0"/>
          <w:sz w:val="28"/>
          <w:szCs w:val="28"/>
        </w:rPr>
        <w:t>Кишечника -</w:t>
      </w:r>
      <w:r w:rsidR="00196B28" w:rsidRPr="0037381F">
        <w:rPr>
          <w:snapToGrid w:val="0"/>
          <w:sz w:val="28"/>
          <w:szCs w:val="28"/>
        </w:rPr>
        <w:t xml:space="preserve"> перистальтика умеренная, равномерная.</w:t>
      </w:r>
    </w:p>
    <w:p w:rsidR="00196B28" w:rsidRPr="0037381F" w:rsidRDefault="00196B28" w:rsidP="00E34A03">
      <w:pPr>
        <w:spacing w:line="360" w:lineRule="auto"/>
        <w:ind w:firstLine="709"/>
        <w:jc w:val="both"/>
        <w:rPr>
          <w:sz w:val="28"/>
          <w:szCs w:val="28"/>
        </w:rPr>
      </w:pPr>
      <w:r w:rsidRPr="0037381F">
        <w:rPr>
          <w:sz w:val="28"/>
          <w:szCs w:val="28"/>
        </w:rPr>
        <w:t>Шум трения брюшины не выслушивается.</w:t>
      </w:r>
    </w:p>
    <w:p w:rsidR="00196B28" w:rsidRPr="0037381F" w:rsidRDefault="00196B28" w:rsidP="00E34A03">
      <w:pPr>
        <w:spacing w:line="360" w:lineRule="auto"/>
        <w:ind w:firstLine="709"/>
        <w:jc w:val="both"/>
        <w:rPr>
          <w:sz w:val="28"/>
          <w:szCs w:val="28"/>
          <w:u w:val="single"/>
        </w:rPr>
      </w:pPr>
      <w:r w:rsidRPr="0037381F">
        <w:rPr>
          <w:sz w:val="28"/>
          <w:szCs w:val="28"/>
          <w:u w:val="single"/>
        </w:rPr>
        <w:t>Исследование селезенки</w:t>
      </w:r>
    </w:p>
    <w:p w:rsidR="00196B28" w:rsidRPr="0037381F" w:rsidRDefault="00196B28" w:rsidP="00E34A03">
      <w:pPr>
        <w:spacing w:line="360" w:lineRule="auto"/>
        <w:ind w:firstLine="709"/>
        <w:jc w:val="both"/>
        <w:rPr>
          <w:sz w:val="28"/>
          <w:szCs w:val="28"/>
        </w:rPr>
      </w:pPr>
      <w:r w:rsidRPr="0037381F">
        <w:rPr>
          <w:sz w:val="28"/>
          <w:szCs w:val="28"/>
        </w:rPr>
        <w:lastRenderedPageBreak/>
        <w:t>Пальпация</w:t>
      </w:r>
      <w:r w:rsidR="005E6945">
        <w:rPr>
          <w:sz w:val="28"/>
          <w:szCs w:val="28"/>
        </w:rPr>
        <w:t xml:space="preserve"> </w:t>
      </w:r>
      <w:r w:rsidRPr="0037381F">
        <w:rPr>
          <w:sz w:val="28"/>
          <w:szCs w:val="28"/>
        </w:rPr>
        <w:t>- не пальпируется.</w:t>
      </w:r>
    </w:p>
    <w:p w:rsidR="00196B28" w:rsidRPr="0037381F" w:rsidRDefault="00196B28" w:rsidP="00E34A03">
      <w:pPr>
        <w:spacing w:line="360" w:lineRule="auto"/>
        <w:ind w:firstLine="709"/>
        <w:jc w:val="both"/>
        <w:rPr>
          <w:sz w:val="28"/>
          <w:szCs w:val="28"/>
        </w:rPr>
      </w:pPr>
      <w:r w:rsidRPr="0037381F">
        <w:rPr>
          <w:sz w:val="28"/>
          <w:szCs w:val="28"/>
        </w:rPr>
        <w:t>Перкуссия</w:t>
      </w:r>
      <w:r w:rsidR="005E6945">
        <w:rPr>
          <w:sz w:val="28"/>
          <w:szCs w:val="28"/>
        </w:rPr>
        <w:t xml:space="preserve"> </w:t>
      </w:r>
      <w:r w:rsidRPr="0037381F">
        <w:rPr>
          <w:snapToGrid w:val="0"/>
          <w:sz w:val="28"/>
          <w:szCs w:val="28"/>
        </w:rPr>
        <w:t xml:space="preserve">- </w:t>
      </w:r>
      <w:r w:rsidRPr="0037381F">
        <w:rPr>
          <w:sz w:val="28"/>
          <w:szCs w:val="28"/>
        </w:rPr>
        <w:t>размеры 4х6 см.</w:t>
      </w:r>
    </w:p>
    <w:p w:rsidR="00196B28" w:rsidRPr="0037381F" w:rsidRDefault="00196B28" w:rsidP="00E34A03">
      <w:pPr>
        <w:spacing w:line="360" w:lineRule="auto"/>
        <w:ind w:firstLine="709"/>
        <w:jc w:val="both"/>
        <w:rPr>
          <w:sz w:val="28"/>
          <w:szCs w:val="28"/>
        </w:rPr>
      </w:pPr>
      <w:r w:rsidRPr="0037381F">
        <w:rPr>
          <w:sz w:val="28"/>
          <w:szCs w:val="28"/>
        </w:rPr>
        <w:t>Аускультация</w:t>
      </w:r>
      <w:r w:rsidRPr="0037381F">
        <w:rPr>
          <w:snapToGrid w:val="0"/>
          <w:sz w:val="28"/>
          <w:szCs w:val="28"/>
        </w:rPr>
        <w:t xml:space="preserve">- </w:t>
      </w:r>
      <w:r w:rsidRPr="0037381F">
        <w:rPr>
          <w:sz w:val="28"/>
          <w:szCs w:val="28"/>
        </w:rPr>
        <w:t>шум трения брюшины над селезенкой не выслушивается.</w:t>
      </w:r>
    </w:p>
    <w:p w:rsidR="00196B28" w:rsidRPr="0037381F" w:rsidRDefault="00196B28" w:rsidP="00E34A03">
      <w:pPr>
        <w:spacing w:line="360" w:lineRule="auto"/>
        <w:ind w:firstLine="709"/>
        <w:jc w:val="both"/>
        <w:rPr>
          <w:sz w:val="28"/>
          <w:szCs w:val="28"/>
        </w:rPr>
      </w:pPr>
      <w:r w:rsidRPr="0037381F">
        <w:rPr>
          <w:sz w:val="28"/>
          <w:szCs w:val="28"/>
        </w:rPr>
        <w:t>Заключение: патологии не выявлено.</w:t>
      </w:r>
    </w:p>
    <w:p w:rsidR="002040B3" w:rsidRPr="0037381F" w:rsidRDefault="002040B3" w:rsidP="00E34A03">
      <w:pPr>
        <w:spacing w:line="360" w:lineRule="auto"/>
        <w:ind w:firstLine="709"/>
        <w:jc w:val="both"/>
        <w:rPr>
          <w:sz w:val="28"/>
          <w:szCs w:val="28"/>
        </w:rPr>
      </w:pPr>
    </w:p>
    <w:p w:rsidR="00196B28" w:rsidRPr="0037381F" w:rsidRDefault="00196B28" w:rsidP="00E34A03">
      <w:pPr>
        <w:pStyle w:val="1"/>
        <w:ind w:firstLine="709"/>
        <w:jc w:val="both"/>
        <w:rPr>
          <w:b/>
          <w:bCs/>
          <w:sz w:val="28"/>
          <w:szCs w:val="28"/>
          <w:u w:val="none"/>
        </w:rPr>
      </w:pPr>
      <w:r w:rsidRPr="0037381F">
        <w:rPr>
          <w:b/>
          <w:bCs/>
          <w:sz w:val="28"/>
          <w:szCs w:val="28"/>
          <w:u w:val="none"/>
        </w:rPr>
        <w:t>Система мочеотделения</w:t>
      </w:r>
    </w:p>
    <w:p w:rsidR="0037381F" w:rsidRDefault="0037381F" w:rsidP="00E34A03">
      <w:pPr>
        <w:tabs>
          <w:tab w:val="num" w:pos="927"/>
        </w:tabs>
        <w:spacing w:line="360" w:lineRule="auto"/>
        <w:ind w:firstLine="709"/>
        <w:jc w:val="both"/>
        <w:rPr>
          <w:sz w:val="28"/>
          <w:szCs w:val="28"/>
        </w:rPr>
      </w:pPr>
    </w:p>
    <w:p w:rsidR="00196B28" w:rsidRPr="0037381F" w:rsidRDefault="00196B28" w:rsidP="00E34A03">
      <w:pPr>
        <w:tabs>
          <w:tab w:val="num" w:pos="927"/>
        </w:tabs>
        <w:spacing w:line="360" w:lineRule="auto"/>
        <w:ind w:firstLine="709"/>
        <w:jc w:val="both"/>
        <w:rPr>
          <w:sz w:val="28"/>
          <w:szCs w:val="28"/>
        </w:rPr>
      </w:pPr>
      <w:r w:rsidRPr="0037381F">
        <w:rPr>
          <w:sz w:val="28"/>
          <w:szCs w:val="28"/>
        </w:rPr>
        <w:t>Осмотр области почек – припухлости, деформации, гиперемии в поясничной области нет. Выбухания брюшной стенки над почками и мочевым пузырем не обнаружено.</w:t>
      </w:r>
    </w:p>
    <w:p w:rsidR="00196B28" w:rsidRPr="0037381F" w:rsidRDefault="00196B28" w:rsidP="00E34A03">
      <w:pPr>
        <w:tabs>
          <w:tab w:val="num" w:pos="927"/>
        </w:tabs>
        <w:spacing w:line="360" w:lineRule="auto"/>
        <w:ind w:firstLine="709"/>
        <w:jc w:val="both"/>
        <w:rPr>
          <w:sz w:val="28"/>
          <w:szCs w:val="28"/>
        </w:rPr>
      </w:pPr>
      <w:r w:rsidRPr="0037381F">
        <w:rPr>
          <w:sz w:val="28"/>
          <w:szCs w:val="28"/>
        </w:rPr>
        <w:t>Пальпация – почки не пальпируются, болезненности при пальпации нет.</w:t>
      </w:r>
    </w:p>
    <w:p w:rsidR="00196B28" w:rsidRPr="0037381F" w:rsidRDefault="00196B28" w:rsidP="00E34A03">
      <w:pPr>
        <w:tabs>
          <w:tab w:val="num" w:pos="927"/>
        </w:tabs>
        <w:spacing w:line="360" w:lineRule="auto"/>
        <w:ind w:firstLine="709"/>
        <w:jc w:val="both"/>
        <w:rPr>
          <w:sz w:val="28"/>
          <w:szCs w:val="28"/>
        </w:rPr>
      </w:pPr>
      <w:r w:rsidRPr="0037381F">
        <w:rPr>
          <w:sz w:val="28"/>
          <w:szCs w:val="28"/>
        </w:rPr>
        <w:t>Перкуссия - симптом поколачивания отрицательный с обеих сторон.</w:t>
      </w:r>
    </w:p>
    <w:p w:rsidR="00196B28" w:rsidRPr="0037381F" w:rsidRDefault="00196B28" w:rsidP="00E34A03">
      <w:pPr>
        <w:tabs>
          <w:tab w:val="num" w:pos="927"/>
        </w:tabs>
        <w:spacing w:line="360" w:lineRule="auto"/>
        <w:ind w:firstLine="709"/>
        <w:jc w:val="both"/>
        <w:rPr>
          <w:sz w:val="28"/>
          <w:szCs w:val="28"/>
        </w:rPr>
      </w:pPr>
      <w:r w:rsidRPr="0037381F">
        <w:rPr>
          <w:sz w:val="28"/>
          <w:szCs w:val="28"/>
        </w:rPr>
        <w:t>При осмотре и пальпации надлобковой области патологии не обнаружено.</w:t>
      </w:r>
    </w:p>
    <w:p w:rsidR="00196B28" w:rsidRPr="0037381F" w:rsidRDefault="00196B28" w:rsidP="00E34A03">
      <w:pPr>
        <w:tabs>
          <w:tab w:val="num" w:pos="927"/>
        </w:tabs>
        <w:spacing w:line="360" w:lineRule="auto"/>
        <w:ind w:firstLine="709"/>
        <w:jc w:val="both"/>
        <w:rPr>
          <w:sz w:val="28"/>
          <w:szCs w:val="28"/>
        </w:rPr>
      </w:pPr>
      <w:r w:rsidRPr="0037381F">
        <w:rPr>
          <w:sz w:val="28"/>
          <w:szCs w:val="28"/>
        </w:rPr>
        <w:t>Половые органы и вторичные половые признаки развиты в соответствии с полом и возрастом.</w:t>
      </w:r>
    </w:p>
    <w:p w:rsidR="00196B28" w:rsidRPr="0037381F" w:rsidRDefault="00196B28" w:rsidP="00E34A03">
      <w:pPr>
        <w:spacing w:line="360" w:lineRule="auto"/>
        <w:ind w:firstLine="709"/>
        <w:jc w:val="both"/>
        <w:rPr>
          <w:sz w:val="28"/>
          <w:szCs w:val="28"/>
        </w:rPr>
      </w:pPr>
      <w:r w:rsidRPr="0037381F">
        <w:rPr>
          <w:sz w:val="28"/>
          <w:szCs w:val="28"/>
        </w:rPr>
        <w:t>Заключение: патологии не выявлено.</w:t>
      </w:r>
    </w:p>
    <w:p w:rsidR="008B6E9F" w:rsidRPr="0037381F" w:rsidRDefault="008B6E9F" w:rsidP="00E34A03">
      <w:pPr>
        <w:spacing w:line="360" w:lineRule="auto"/>
        <w:ind w:firstLine="709"/>
        <w:jc w:val="both"/>
        <w:rPr>
          <w:sz w:val="28"/>
          <w:szCs w:val="28"/>
        </w:rPr>
      </w:pPr>
    </w:p>
    <w:p w:rsidR="00196B28" w:rsidRPr="0037381F" w:rsidRDefault="00196B28" w:rsidP="00E34A03">
      <w:pPr>
        <w:spacing w:line="360" w:lineRule="auto"/>
        <w:ind w:firstLine="709"/>
        <w:jc w:val="both"/>
        <w:rPr>
          <w:b/>
          <w:bCs/>
          <w:sz w:val="28"/>
          <w:szCs w:val="28"/>
        </w:rPr>
      </w:pPr>
      <w:r w:rsidRPr="0037381F">
        <w:rPr>
          <w:b/>
          <w:bCs/>
          <w:sz w:val="28"/>
          <w:szCs w:val="28"/>
        </w:rPr>
        <w:t>Предварите</w:t>
      </w:r>
      <w:r w:rsidR="0037381F">
        <w:rPr>
          <w:b/>
          <w:bCs/>
          <w:sz w:val="28"/>
          <w:szCs w:val="28"/>
        </w:rPr>
        <w:t>льный диагноз и его обоснование</w:t>
      </w:r>
    </w:p>
    <w:p w:rsidR="0037381F" w:rsidRDefault="0037381F" w:rsidP="00E34A03">
      <w:pPr>
        <w:spacing w:line="360" w:lineRule="auto"/>
        <w:ind w:firstLine="709"/>
        <w:jc w:val="both"/>
        <w:rPr>
          <w:sz w:val="28"/>
          <w:szCs w:val="28"/>
        </w:rPr>
      </w:pPr>
    </w:p>
    <w:p w:rsidR="0037381F" w:rsidRDefault="00196B28" w:rsidP="00E34A03">
      <w:pPr>
        <w:spacing w:line="360" w:lineRule="auto"/>
        <w:ind w:firstLine="709"/>
        <w:jc w:val="both"/>
        <w:rPr>
          <w:sz w:val="28"/>
          <w:szCs w:val="28"/>
        </w:rPr>
      </w:pPr>
      <w:r w:rsidRPr="0037381F">
        <w:rPr>
          <w:sz w:val="28"/>
          <w:szCs w:val="28"/>
        </w:rPr>
        <w:t>На основании жалоб</w:t>
      </w:r>
      <w:r w:rsidR="00D60829" w:rsidRPr="0037381F">
        <w:rPr>
          <w:sz w:val="28"/>
          <w:szCs w:val="28"/>
        </w:rPr>
        <w:t>, анамнеза</w:t>
      </w:r>
      <w:r w:rsidRPr="0037381F">
        <w:rPr>
          <w:sz w:val="28"/>
          <w:szCs w:val="28"/>
        </w:rPr>
        <w:t xml:space="preserve"> и данных объективного осмотра (продуктивный кашель</w:t>
      </w:r>
      <w:r w:rsidR="00D60829" w:rsidRPr="0037381F">
        <w:rPr>
          <w:sz w:val="28"/>
          <w:szCs w:val="28"/>
        </w:rPr>
        <w:t>, не проходящий в течение 3 недель</w:t>
      </w:r>
      <w:r w:rsidRPr="0037381F">
        <w:rPr>
          <w:sz w:val="28"/>
          <w:szCs w:val="28"/>
        </w:rPr>
        <w:t xml:space="preserve">, затруднение носового дыхания, </w:t>
      </w:r>
      <w:r w:rsidR="00D60829" w:rsidRPr="0037381F">
        <w:rPr>
          <w:sz w:val="28"/>
          <w:szCs w:val="28"/>
        </w:rPr>
        <w:t xml:space="preserve">слабость, вялость, недомогание, усиление голосового дрожания, притупление, </w:t>
      </w:r>
      <w:r w:rsidRPr="0037381F">
        <w:rPr>
          <w:sz w:val="28"/>
          <w:szCs w:val="28"/>
        </w:rPr>
        <w:t>выслушивание</w:t>
      </w:r>
      <w:r w:rsidR="0037381F">
        <w:rPr>
          <w:sz w:val="28"/>
          <w:szCs w:val="28"/>
        </w:rPr>
        <w:t xml:space="preserve"> </w:t>
      </w:r>
      <w:r w:rsidR="003842B0" w:rsidRPr="0037381F">
        <w:rPr>
          <w:sz w:val="28"/>
          <w:szCs w:val="28"/>
        </w:rPr>
        <w:t>справа под лопаткой влажные, мелкопузырчатые хрипы</w:t>
      </w:r>
      <w:r w:rsidR="0037381F">
        <w:rPr>
          <w:sz w:val="28"/>
          <w:szCs w:val="28"/>
        </w:rPr>
        <w:t xml:space="preserve"> </w:t>
      </w:r>
      <w:r w:rsidRPr="0037381F">
        <w:rPr>
          <w:sz w:val="28"/>
          <w:szCs w:val="28"/>
        </w:rPr>
        <w:t>и жесткое ды</w:t>
      </w:r>
      <w:r w:rsidR="00D60829" w:rsidRPr="0037381F">
        <w:rPr>
          <w:sz w:val="28"/>
          <w:szCs w:val="28"/>
        </w:rPr>
        <w:t xml:space="preserve">хание) можно поставить диагноз - </w:t>
      </w:r>
      <w:r w:rsidRPr="0037381F">
        <w:rPr>
          <w:sz w:val="28"/>
          <w:szCs w:val="28"/>
        </w:rPr>
        <w:t xml:space="preserve">внебольничная </w:t>
      </w:r>
      <w:r w:rsidR="00D60829" w:rsidRPr="0037381F">
        <w:rPr>
          <w:sz w:val="28"/>
          <w:szCs w:val="28"/>
        </w:rPr>
        <w:t xml:space="preserve">нижнедолевая правосторонняя </w:t>
      </w:r>
      <w:r w:rsidRPr="0037381F">
        <w:rPr>
          <w:sz w:val="28"/>
          <w:szCs w:val="28"/>
        </w:rPr>
        <w:t>пневмония</w:t>
      </w:r>
      <w:r w:rsidR="00D60829" w:rsidRPr="0037381F">
        <w:rPr>
          <w:sz w:val="28"/>
          <w:szCs w:val="28"/>
        </w:rPr>
        <w:t>. Затяжное течение. ДН 0</w:t>
      </w:r>
      <w:r w:rsidRPr="0037381F">
        <w:rPr>
          <w:sz w:val="28"/>
          <w:szCs w:val="28"/>
        </w:rPr>
        <w:t xml:space="preserve">. </w:t>
      </w:r>
    </w:p>
    <w:p w:rsidR="00A06330" w:rsidRDefault="0037381F" w:rsidP="00E34A03">
      <w:pPr>
        <w:spacing w:line="360" w:lineRule="auto"/>
        <w:ind w:firstLine="709"/>
        <w:jc w:val="both"/>
        <w:rPr>
          <w:b/>
          <w:bCs/>
          <w:sz w:val="28"/>
          <w:szCs w:val="28"/>
        </w:rPr>
      </w:pPr>
      <w:r>
        <w:rPr>
          <w:sz w:val="28"/>
          <w:szCs w:val="28"/>
        </w:rPr>
        <w:br w:type="page"/>
      </w:r>
      <w:r w:rsidR="00A06330" w:rsidRPr="0037381F">
        <w:rPr>
          <w:b/>
          <w:bCs/>
          <w:sz w:val="28"/>
          <w:szCs w:val="28"/>
        </w:rPr>
        <w:lastRenderedPageBreak/>
        <w:t>План обследования</w:t>
      </w:r>
    </w:p>
    <w:p w:rsidR="0037381F" w:rsidRPr="0037381F" w:rsidRDefault="0037381F" w:rsidP="00E34A03">
      <w:pPr>
        <w:spacing w:line="360" w:lineRule="auto"/>
        <w:ind w:firstLine="709"/>
        <w:jc w:val="both"/>
        <w:rPr>
          <w:b/>
          <w:bCs/>
          <w:sz w:val="28"/>
          <w:szCs w:val="28"/>
        </w:rPr>
      </w:pPr>
    </w:p>
    <w:p w:rsidR="00A06330" w:rsidRPr="0037381F" w:rsidRDefault="00A06330" w:rsidP="00E34A03">
      <w:pPr>
        <w:numPr>
          <w:ilvl w:val="0"/>
          <w:numId w:val="3"/>
        </w:numPr>
        <w:spacing w:line="360" w:lineRule="auto"/>
        <w:ind w:left="0" w:firstLine="709"/>
        <w:jc w:val="both"/>
        <w:rPr>
          <w:sz w:val="28"/>
          <w:szCs w:val="28"/>
        </w:rPr>
      </w:pPr>
      <w:r w:rsidRPr="0037381F">
        <w:rPr>
          <w:sz w:val="28"/>
          <w:szCs w:val="28"/>
        </w:rPr>
        <w:t>Общий анализ крови.</w:t>
      </w:r>
    </w:p>
    <w:p w:rsidR="00A06330" w:rsidRPr="0037381F" w:rsidRDefault="00A06330" w:rsidP="00E34A03">
      <w:pPr>
        <w:numPr>
          <w:ilvl w:val="0"/>
          <w:numId w:val="3"/>
        </w:numPr>
        <w:spacing w:line="360" w:lineRule="auto"/>
        <w:ind w:left="0" w:firstLine="709"/>
        <w:jc w:val="both"/>
        <w:rPr>
          <w:sz w:val="28"/>
          <w:szCs w:val="28"/>
        </w:rPr>
      </w:pPr>
      <w:r w:rsidRPr="0037381F">
        <w:rPr>
          <w:sz w:val="28"/>
          <w:szCs w:val="28"/>
        </w:rPr>
        <w:t>Биохимический анализ крови.</w:t>
      </w:r>
    </w:p>
    <w:p w:rsidR="00A06330" w:rsidRPr="0037381F" w:rsidRDefault="00A06330" w:rsidP="00E34A03">
      <w:pPr>
        <w:numPr>
          <w:ilvl w:val="0"/>
          <w:numId w:val="3"/>
        </w:numPr>
        <w:spacing w:line="360" w:lineRule="auto"/>
        <w:ind w:left="0" w:firstLine="709"/>
        <w:jc w:val="both"/>
        <w:rPr>
          <w:sz w:val="28"/>
          <w:szCs w:val="28"/>
        </w:rPr>
      </w:pPr>
      <w:r w:rsidRPr="0037381F">
        <w:rPr>
          <w:sz w:val="28"/>
          <w:szCs w:val="28"/>
        </w:rPr>
        <w:t>Общий анализ мочи.</w:t>
      </w:r>
    </w:p>
    <w:p w:rsidR="00A06330" w:rsidRPr="0037381F" w:rsidRDefault="00A06330" w:rsidP="00E34A03">
      <w:pPr>
        <w:numPr>
          <w:ilvl w:val="0"/>
          <w:numId w:val="3"/>
        </w:numPr>
        <w:spacing w:line="360" w:lineRule="auto"/>
        <w:ind w:left="0" w:firstLine="709"/>
        <w:jc w:val="both"/>
        <w:rPr>
          <w:sz w:val="28"/>
          <w:szCs w:val="28"/>
        </w:rPr>
      </w:pPr>
      <w:r w:rsidRPr="0037381F">
        <w:rPr>
          <w:sz w:val="28"/>
          <w:szCs w:val="28"/>
        </w:rPr>
        <w:t xml:space="preserve">Анализ кала на </w:t>
      </w:r>
      <w:proofErr w:type="spellStart"/>
      <w:r w:rsidRPr="0037381F">
        <w:rPr>
          <w:sz w:val="28"/>
          <w:szCs w:val="28"/>
        </w:rPr>
        <w:t>копрограмму</w:t>
      </w:r>
      <w:proofErr w:type="spellEnd"/>
      <w:r w:rsidRPr="0037381F">
        <w:rPr>
          <w:sz w:val="28"/>
          <w:szCs w:val="28"/>
        </w:rPr>
        <w:t>.</w:t>
      </w:r>
    </w:p>
    <w:p w:rsidR="00A06330" w:rsidRPr="0037381F" w:rsidRDefault="00A06330" w:rsidP="00E34A03">
      <w:pPr>
        <w:numPr>
          <w:ilvl w:val="0"/>
          <w:numId w:val="3"/>
        </w:numPr>
        <w:spacing w:line="360" w:lineRule="auto"/>
        <w:ind w:left="0" w:firstLine="709"/>
        <w:jc w:val="both"/>
        <w:rPr>
          <w:sz w:val="28"/>
          <w:szCs w:val="28"/>
        </w:rPr>
      </w:pPr>
      <w:r w:rsidRPr="0037381F">
        <w:rPr>
          <w:sz w:val="28"/>
          <w:szCs w:val="28"/>
        </w:rPr>
        <w:t>Кал на яйца глист.</w:t>
      </w:r>
    </w:p>
    <w:p w:rsidR="00A06330" w:rsidRPr="0037381F" w:rsidRDefault="00A06330" w:rsidP="00E34A03">
      <w:pPr>
        <w:numPr>
          <w:ilvl w:val="0"/>
          <w:numId w:val="3"/>
        </w:numPr>
        <w:spacing w:line="360" w:lineRule="auto"/>
        <w:ind w:left="0" w:firstLine="709"/>
        <w:jc w:val="both"/>
        <w:rPr>
          <w:sz w:val="28"/>
          <w:szCs w:val="28"/>
        </w:rPr>
      </w:pPr>
      <w:r w:rsidRPr="0037381F">
        <w:rPr>
          <w:sz w:val="28"/>
          <w:szCs w:val="28"/>
        </w:rPr>
        <w:t>ЭКГ.</w:t>
      </w:r>
    </w:p>
    <w:p w:rsidR="00A06330" w:rsidRPr="0037381F" w:rsidRDefault="00A06330" w:rsidP="00E34A03">
      <w:pPr>
        <w:numPr>
          <w:ilvl w:val="0"/>
          <w:numId w:val="3"/>
        </w:numPr>
        <w:spacing w:line="360" w:lineRule="auto"/>
        <w:ind w:left="0" w:firstLine="709"/>
        <w:jc w:val="both"/>
        <w:rPr>
          <w:sz w:val="28"/>
          <w:szCs w:val="28"/>
        </w:rPr>
      </w:pPr>
      <w:r w:rsidRPr="0037381F">
        <w:rPr>
          <w:sz w:val="28"/>
          <w:szCs w:val="28"/>
        </w:rPr>
        <w:t>Рентгенография грудной клетки.</w:t>
      </w:r>
    </w:p>
    <w:p w:rsidR="00A06330" w:rsidRPr="0037381F" w:rsidRDefault="00A06330" w:rsidP="00E34A03">
      <w:pPr>
        <w:spacing w:line="360" w:lineRule="auto"/>
        <w:ind w:firstLine="709"/>
        <w:jc w:val="both"/>
        <w:rPr>
          <w:sz w:val="28"/>
          <w:szCs w:val="28"/>
        </w:rPr>
      </w:pPr>
    </w:p>
    <w:p w:rsidR="008B6E9F" w:rsidRDefault="0037381F" w:rsidP="00E34A03">
      <w:pPr>
        <w:spacing w:line="360" w:lineRule="auto"/>
        <w:ind w:firstLine="709"/>
        <w:jc w:val="both"/>
        <w:rPr>
          <w:b/>
          <w:bCs/>
          <w:sz w:val="28"/>
          <w:szCs w:val="28"/>
        </w:rPr>
      </w:pPr>
      <w:r>
        <w:rPr>
          <w:b/>
          <w:bCs/>
          <w:sz w:val="28"/>
          <w:szCs w:val="28"/>
        </w:rPr>
        <w:t>Результаты обследований</w:t>
      </w:r>
    </w:p>
    <w:p w:rsidR="0037381F" w:rsidRPr="0037381F" w:rsidRDefault="0037381F" w:rsidP="00E34A03">
      <w:pPr>
        <w:spacing w:line="360" w:lineRule="auto"/>
        <w:ind w:firstLine="709"/>
        <w:jc w:val="both"/>
        <w:rPr>
          <w:b/>
          <w:bCs/>
          <w:sz w:val="28"/>
          <w:szCs w:val="28"/>
        </w:rPr>
      </w:pPr>
    </w:p>
    <w:p w:rsidR="008B6E9F" w:rsidRDefault="003842B0" w:rsidP="00E34A03">
      <w:pPr>
        <w:spacing w:line="360" w:lineRule="auto"/>
        <w:ind w:firstLine="709"/>
        <w:jc w:val="both"/>
        <w:rPr>
          <w:sz w:val="28"/>
          <w:szCs w:val="28"/>
        </w:rPr>
      </w:pPr>
      <w:r w:rsidRPr="0037381F">
        <w:rPr>
          <w:sz w:val="28"/>
          <w:szCs w:val="28"/>
        </w:rPr>
        <w:t>1.ОАК (13.05</w:t>
      </w:r>
      <w:r w:rsidR="008B6E9F" w:rsidRPr="0037381F">
        <w:rPr>
          <w:sz w:val="28"/>
          <w:szCs w:val="28"/>
        </w:rPr>
        <w:t>.09.)</w:t>
      </w:r>
    </w:p>
    <w:p w:rsidR="0037381F" w:rsidRPr="0037381F" w:rsidRDefault="0037381F" w:rsidP="00E34A03">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7"/>
        <w:gridCol w:w="2640"/>
      </w:tblGrid>
      <w:tr w:rsidR="008B6E9F" w:rsidRPr="0037381F">
        <w:trPr>
          <w:cantSplit/>
          <w:jc w:val="center"/>
        </w:trPr>
        <w:tc>
          <w:tcPr>
            <w:tcW w:w="3457" w:type="dxa"/>
          </w:tcPr>
          <w:p w:rsidR="008B6E9F" w:rsidRPr="0037381F" w:rsidRDefault="008B6E9F" w:rsidP="00E34A03">
            <w:pPr>
              <w:spacing w:line="360" w:lineRule="auto"/>
              <w:ind w:firstLine="709"/>
              <w:jc w:val="both"/>
              <w:rPr>
                <w:sz w:val="20"/>
                <w:szCs w:val="20"/>
              </w:rPr>
            </w:pPr>
            <w:r w:rsidRPr="0037381F">
              <w:rPr>
                <w:sz w:val="20"/>
                <w:szCs w:val="20"/>
              </w:rPr>
              <w:t>ПОКАЗАТЕЛЬ</w:t>
            </w:r>
          </w:p>
        </w:tc>
        <w:tc>
          <w:tcPr>
            <w:tcW w:w="2640" w:type="dxa"/>
          </w:tcPr>
          <w:p w:rsidR="008B6E9F" w:rsidRPr="0037381F" w:rsidRDefault="008B6E9F" w:rsidP="00E34A03">
            <w:pPr>
              <w:spacing w:line="360" w:lineRule="auto"/>
              <w:ind w:firstLine="709"/>
              <w:jc w:val="both"/>
              <w:rPr>
                <w:sz w:val="20"/>
                <w:szCs w:val="20"/>
              </w:rPr>
            </w:pPr>
            <w:r w:rsidRPr="0037381F">
              <w:rPr>
                <w:sz w:val="20"/>
                <w:szCs w:val="20"/>
              </w:rPr>
              <w:t>ЗНАЧЕНИЕ</w:t>
            </w:r>
          </w:p>
        </w:tc>
      </w:tr>
      <w:tr w:rsidR="008B6E9F" w:rsidRPr="0037381F">
        <w:trPr>
          <w:cantSplit/>
          <w:jc w:val="center"/>
        </w:trPr>
        <w:tc>
          <w:tcPr>
            <w:tcW w:w="3457" w:type="dxa"/>
          </w:tcPr>
          <w:p w:rsidR="008B6E9F" w:rsidRPr="0037381F" w:rsidRDefault="008B6E9F" w:rsidP="00E34A03">
            <w:pPr>
              <w:spacing w:line="360" w:lineRule="auto"/>
              <w:ind w:firstLine="709"/>
              <w:jc w:val="both"/>
              <w:rPr>
                <w:sz w:val="20"/>
                <w:szCs w:val="20"/>
              </w:rPr>
            </w:pPr>
            <w:r w:rsidRPr="0037381F">
              <w:rPr>
                <w:sz w:val="20"/>
                <w:szCs w:val="20"/>
              </w:rPr>
              <w:t>Эритроциты</w:t>
            </w:r>
          </w:p>
        </w:tc>
        <w:tc>
          <w:tcPr>
            <w:tcW w:w="2640" w:type="dxa"/>
          </w:tcPr>
          <w:p w:rsidR="008B6E9F" w:rsidRPr="0037381F" w:rsidRDefault="008B6E9F" w:rsidP="00E34A03">
            <w:pPr>
              <w:spacing w:line="360" w:lineRule="auto"/>
              <w:ind w:firstLine="709"/>
              <w:jc w:val="both"/>
              <w:rPr>
                <w:sz w:val="20"/>
                <w:szCs w:val="20"/>
              </w:rPr>
            </w:pPr>
            <w:r w:rsidRPr="0037381F">
              <w:rPr>
                <w:sz w:val="20"/>
                <w:szCs w:val="20"/>
              </w:rPr>
              <w:t>5.1*10</w:t>
            </w:r>
            <w:r w:rsidRPr="0037381F">
              <w:rPr>
                <w:sz w:val="20"/>
                <w:szCs w:val="20"/>
                <w:vertAlign w:val="superscript"/>
              </w:rPr>
              <w:t>12</w:t>
            </w:r>
            <w:r w:rsidRPr="0037381F">
              <w:rPr>
                <w:sz w:val="20"/>
                <w:szCs w:val="20"/>
              </w:rPr>
              <w:t>/л</w:t>
            </w:r>
          </w:p>
        </w:tc>
      </w:tr>
      <w:tr w:rsidR="008B6E9F" w:rsidRPr="0037381F">
        <w:trPr>
          <w:cantSplit/>
          <w:jc w:val="center"/>
        </w:trPr>
        <w:tc>
          <w:tcPr>
            <w:tcW w:w="3457" w:type="dxa"/>
          </w:tcPr>
          <w:p w:rsidR="008B6E9F" w:rsidRPr="0037381F" w:rsidRDefault="008B6E9F" w:rsidP="00E34A03">
            <w:pPr>
              <w:spacing w:line="360" w:lineRule="auto"/>
              <w:ind w:firstLine="709"/>
              <w:jc w:val="both"/>
              <w:rPr>
                <w:sz w:val="20"/>
                <w:szCs w:val="20"/>
              </w:rPr>
            </w:pPr>
            <w:r w:rsidRPr="0037381F">
              <w:rPr>
                <w:sz w:val="20"/>
                <w:szCs w:val="20"/>
              </w:rPr>
              <w:t>Гемоглобин</w:t>
            </w:r>
          </w:p>
        </w:tc>
        <w:tc>
          <w:tcPr>
            <w:tcW w:w="2640" w:type="dxa"/>
          </w:tcPr>
          <w:p w:rsidR="008B6E9F" w:rsidRPr="0037381F" w:rsidRDefault="003842B0" w:rsidP="00E34A03">
            <w:pPr>
              <w:spacing w:line="360" w:lineRule="auto"/>
              <w:ind w:firstLine="709"/>
              <w:jc w:val="both"/>
              <w:rPr>
                <w:sz w:val="20"/>
                <w:szCs w:val="20"/>
              </w:rPr>
            </w:pPr>
            <w:r w:rsidRPr="0037381F">
              <w:rPr>
                <w:sz w:val="20"/>
                <w:szCs w:val="20"/>
              </w:rPr>
              <w:t>141</w:t>
            </w:r>
            <w:r w:rsidR="008B6E9F" w:rsidRPr="0037381F">
              <w:rPr>
                <w:sz w:val="20"/>
                <w:szCs w:val="20"/>
              </w:rPr>
              <w:t xml:space="preserve"> г/л</w:t>
            </w:r>
          </w:p>
        </w:tc>
      </w:tr>
      <w:tr w:rsidR="008B6E9F" w:rsidRPr="0037381F">
        <w:trPr>
          <w:cantSplit/>
          <w:jc w:val="center"/>
        </w:trPr>
        <w:tc>
          <w:tcPr>
            <w:tcW w:w="3457" w:type="dxa"/>
          </w:tcPr>
          <w:p w:rsidR="008B6E9F" w:rsidRPr="0037381F" w:rsidRDefault="008B6E9F" w:rsidP="00E34A03">
            <w:pPr>
              <w:spacing w:line="360" w:lineRule="auto"/>
              <w:ind w:firstLine="709"/>
              <w:jc w:val="both"/>
              <w:rPr>
                <w:sz w:val="20"/>
                <w:szCs w:val="20"/>
              </w:rPr>
            </w:pPr>
            <w:r w:rsidRPr="0037381F">
              <w:rPr>
                <w:sz w:val="20"/>
                <w:szCs w:val="20"/>
              </w:rPr>
              <w:t>Цветной показатель</w:t>
            </w:r>
          </w:p>
        </w:tc>
        <w:tc>
          <w:tcPr>
            <w:tcW w:w="2640" w:type="dxa"/>
          </w:tcPr>
          <w:p w:rsidR="008B6E9F" w:rsidRPr="0037381F" w:rsidRDefault="008B6E9F" w:rsidP="00E34A03">
            <w:pPr>
              <w:spacing w:line="360" w:lineRule="auto"/>
              <w:ind w:firstLine="709"/>
              <w:jc w:val="both"/>
              <w:rPr>
                <w:sz w:val="20"/>
                <w:szCs w:val="20"/>
              </w:rPr>
            </w:pPr>
            <w:r w:rsidRPr="0037381F">
              <w:rPr>
                <w:sz w:val="20"/>
                <w:szCs w:val="20"/>
              </w:rPr>
              <w:t>0.89</w:t>
            </w:r>
          </w:p>
        </w:tc>
      </w:tr>
      <w:tr w:rsidR="008B6E9F" w:rsidRPr="0037381F">
        <w:trPr>
          <w:cantSplit/>
          <w:jc w:val="center"/>
        </w:trPr>
        <w:tc>
          <w:tcPr>
            <w:tcW w:w="3457" w:type="dxa"/>
          </w:tcPr>
          <w:p w:rsidR="008B6E9F" w:rsidRPr="0037381F" w:rsidRDefault="008B6E9F" w:rsidP="00E34A03">
            <w:pPr>
              <w:spacing w:line="360" w:lineRule="auto"/>
              <w:ind w:firstLine="709"/>
              <w:jc w:val="both"/>
              <w:rPr>
                <w:sz w:val="20"/>
                <w:szCs w:val="20"/>
              </w:rPr>
            </w:pPr>
            <w:r w:rsidRPr="0037381F">
              <w:rPr>
                <w:sz w:val="20"/>
                <w:szCs w:val="20"/>
              </w:rPr>
              <w:t>СОЭ</w:t>
            </w:r>
          </w:p>
        </w:tc>
        <w:tc>
          <w:tcPr>
            <w:tcW w:w="2640" w:type="dxa"/>
          </w:tcPr>
          <w:p w:rsidR="008B6E9F" w:rsidRPr="0037381F" w:rsidRDefault="001D449C" w:rsidP="00E34A03">
            <w:pPr>
              <w:spacing w:line="360" w:lineRule="auto"/>
              <w:ind w:firstLine="709"/>
              <w:jc w:val="both"/>
              <w:rPr>
                <w:sz w:val="20"/>
                <w:szCs w:val="20"/>
              </w:rPr>
            </w:pPr>
            <w:r w:rsidRPr="0037381F">
              <w:rPr>
                <w:sz w:val="20"/>
                <w:szCs w:val="20"/>
              </w:rPr>
              <w:t>10</w:t>
            </w:r>
            <w:r w:rsidR="008B6E9F" w:rsidRPr="0037381F">
              <w:rPr>
                <w:sz w:val="20"/>
                <w:szCs w:val="20"/>
              </w:rPr>
              <w:t xml:space="preserve"> мм/час</w:t>
            </w:r>
          </w:p>
        </w:tc>
      </w:tr>
      <w:tr w:rsidR="008B6E9F" w:rsidRPr="0037381F">
        <w:trPr>
          <w:cantSplit/>
          <w:jc w:val="center"/>
        </w:trPr>
        <w:tc>
          <w:tcPr>
            <w:tcW w:w="3457" w:type="dxa"/>
          </w:tcPr>
          <w:p w:rsidR="008B6E9F" w:rsidRPr="0037381F" w:rsidRDefault="008B6E9F" w:rsidP="00E34A03">
            <w:pPr>
              <w:spacing w:line="360" w:lineRule="auto"/>
              <w:ind w:firstLine="709"/>
              <w:jc w:val="both"/>
              <w:rPr>
                <w:sz w:val="20"/>
                <w:szCs w:val="20"/>
              </w:rPr>
            </w:pPr>
            <w:r w:rsidRPr="0037381F">
              <w:rPr>
                <w:sz w:val="20"/>
                <w:szCs w:val="20"/>
              </w:rPr>
              <w:t>Лейкоциты</w:t>
            </w:r>
          </w:p>
        </w:tc>
        <w:tc>
          <w:tcPr>
            <w:tcW w:w="2640" w:type="dxa"/>
          </w:tcPr>
          <w:p w:rsidR="008B6E9F" w:rsidRPr="0037381F" w:rsidRDefault="008B6E9F" w:rsidP="00E34A03">
            <w:pPr>
              <w:spacing w:line="360" w:lineRule="auto"/>
              <w:ind w:firstLine="709"/>
              <w:jc w:val="both"/>
              <w:rPr>
                <w:sz w:val="20"/>
                <w:szCs w:val="20"/>
              </w:rPr>
            </w:pPr>
            <w:r w:rsidRPr="0037381F">
              <w:rPr>
                <w:sz w:val="20"/>
                <w:szCs w:val="20"/>
              </w:rPr>
              <w:t>5*10</w:t>
            </w:r>
            <w:r w:rsidRPr="0037381F">
              <w:rPr>
                <w:sz w:val="20"/>
                <w:szCs w:val="20"/>
                <w:vertAlign w:val="superscript"/>
              </w:rPr>
              <w:t>9</w:t>
            </w:r>
            <w:r w:rsidRPr="0037381F">
              <w:rPr>
                <w:sz w:val="20"/>
                <w:szCs w:val="20"/>
              </w:rPr>
              <w:t>/л</w:t>
            </w:r>
          </w:p>
        </w:tc>
      </w:tr>
      <w:tr w:rsidR="008B6E9F" w:rsidRPr="0037381F">
        <w:trPr>
          <w:cantSplit/>
          <w:jc w:val="center"/>
        </w:trPr>
        <w:tc>
          <w:tcPr>
            <w:tcW w:w="3457" w:type="dxa"/>
          </w:tcPr>
          <w:p w:rsidR="008B6E9F" w:rsidRPr="0037381F" w:rsidRDefault="008B6E9F" w:rsidP="00E34A03">
            <w:pPr>
              <w:spacing w:line="360" w:lineRule="auto"/>
              <w:ind w:firstLine="709"/>
              <w:jc w:val="both"/>
              <w:rPr>
                <w:sz w:val="20"/>
                <w:szCs w:val="20"/>
              </w:rPr>
            </w:pPr>
            <w:proofErr w:type="spellStart"/>
            <w:r w:rsidRPr="0037381F">
              <w:rPr>
                <w:sz w:val="20"/>
                <w:szCs w:val="20"/>
              </w:rPr>
              <w:t>Палочкоядерные</w:t>
            </w:r>
            <w:proofErr w:type="spellEnd"/>
          </w:p>
        </w:tc>
        <w:tc>
          <w:tcPr>
            <w:tcW w:w="2640" w:type="dxa"/>
          </w:tcPr>
          <w:p w:rsidR="008B6E9F" w:rsidRPr="0037381F" w:rsidRDefault="001D449C" w:rsidP="00E34A03">
            <w:pPr>
              <w:spacing w:line="360" w:lineRule="auto"/>
              <w:ind w:firstLine="709"/>
              <w:jc w:val="both"/>
              <w:rPr>
                <w:sz w:val="20"/>
                <w:szCs w:val="20"/>
              </w:rPr>
            </w:pPr>
            <w:r w:rsidRPr="0037381F">
              <w:rPr>
                <w:sz w:val="20"/>
                <w:szCs w:val="20"/>
              </w:rPr>
              <w:t>2</w:t>
            </w:r>
            <w:r w:rsidR="008B6E9F" w:rsidRPr="0037381F">
              <w:rPr>
                <w:sz w:val="20"/>
                <w:szCs w:val="20"/>
              </w:rPr>
              <w:t>%</w:t>
            </w:r>
          </w:p>
        </w:tc>
      </w:tr>
      <w:tr w:rsidR="008B6E9F" w:rsidRPr="0037381F">
        <w:trPr>
          <w:cantSplit/>
          <w:jc w:val="center"/>
        </w:trPr>
        <w:tc>
          <w:tcPr>
            <w:tcW w:w="3457" w:type="dxa"/>
          </w:tcPr>
          <w:p w:rsidR="008B6E9F" w:rsidRPr="0037381F" w:rsidRDefault="008B6E9F" w:rsidP="00E34A03">
            <w:pPr>
              <w:spacing w:line="360" w:lineRule="auto"/>
              <w:ind w:firstLine="709"/>
              <w:jc w:val="both"/>
              <w:rPr>
                <w:sz w:val="20"/>
                <w:szCs w:val="20"/>
              </w:rPr>
            </w:pPr>
            <w:r w:rsidRPr="0037381F">
              <w:rPr>
                <w:sz w:val="20"/>
                <w:szCs w:val="20"/>
              </w:rPr>
              <w:t>Сегментоядерные</w:t>
            </w:r>
          </w:p>
        </w:tc>
        <w:tc>
          <w:tcPr>
            <w:tcW w:w="2640" w:type="dxa"/>
          </w:tcPr>
          <w:p w:rsidR="008B6E9F" w:rsidRPr="0037381F" w:rsidRDefault="001D449C" w:rsidP="00E34A03">
            <w:pPr>
              <w:spacing w:line="360" w:lineRule="auto"/>
              <w:ind w:firstLine="709"/>
              <w:jc w:val="both"/>
              <w:rPr>
                <w:sz w:val="20"/>
                <w:szCs w:val="20"/>
              </w:rPr>
            </w:pPr>
            <w:r w:rsidRPr="0037381F">
              <w:rPr>
                <w:sz w:val="20"/>
                <w:szCs w:val="20"/>
              </w:rPr>
              <w:t>47</w:t>
            </w:r>
            <w:r w:rsidR="008B6E9F" w:rsidRPr="0037381F">
              <w:rPr>
                <w:sz w:val="20"/>
                <w:szCs w:val="20"/>
              </w:rPr>
              <w:t>%</w:t>
            </w:r>
          </w:p>
        </w:tc>
      </w:tr>
      <w:tr w:rsidR="008B6E9F" w:rsidRPr="0037381F">
        <w:trPr>
          <w:cantSplit/>
          <w:jc w:val="center"/>
        </w:trPr>
        <w:tc>
          <w:tcPr>
            <w:tcW w:w="3457" w:type="dxa"/>
          </w:tcPr>
          <w:p w:rsidR="008B6E9F" w:rsidRPr="0037381F" w:rsidRDefault="008B6E9F" w:rsidP="00E34A03">
            <w:pPr>
              <w:spacing w:line="360" w:lineRule="auto"/>
              <w:ind w:firstLine="709"/>
              <w:jc w:val="both"/>
              <w:rPr>
                <w:sz w:val="20"/>
                <w:szCs w:val="20"/>
              </w:rPr>
            </w:pPr>
            <w:r w:rsidRPr="0037381F">
              <w:rPr>
                <w:sz w:val="20"/>
                <w:szCs w:val="20"/>
              </w:rPr>
              <w:t>Базофилы</w:t>
            </w:r>
          </w:p>
        </w:tc>
        <w:tc>
          <w:tcPr>
            <w:tcW w:w="2640" w:type="dxa"/>
          </w:tcPr>
          <w:p w:rsidR="008B6E9F" w:rsidRPr="0037381F" w:rsidRDefault="008B6E9F" w:rsidP="00E34A03">
            <w:pPr>
              <w:spacing w:line="360" w:lineRule="auto"/>
              <w:ind w:firstLine="709"/>
              <w:jc w:val="both"/>
              <w:rPr>
                <w:sz w:val="20"/>
                <w:szCs w:val="20"/>
              </w:rPr>
            </w:pPr>
            <w:r w:rsidRPr="0037381F">
              <w:rPr>
                <w:sz w:val="20"/>
                <w:szCs w:val="20"/>
              </w:rPr>
              <w:t>-</w:t>
            </w:r>
          </w:p>
        </w:tc>
      </w:tr>
      <w:tr w:rsidR="008B6E9F" w:rsidRPr="0037381F">
        <w:trPr>
          <w:cantSplit/>
          <w:jc w:val="center"/>
        </w:trPr>
        <w:tc>
          <w:tcPr>
            <w:tcW w:w="3457" w:type="dxa"/>
          </w:tcPr>
          <w:p w:rsidR="008B6E9F" w:rsidRPr="0037381F" w:rsidRDefault="008B6E9F" w:rsidP="00E34A03">
            <w:pPr>
              <w:spacing w:line="360" w:lineRule="auto"/>
              <w:ind w:firstLine="709"/>
              <w:jc w:val="both"/>
              <w:rPr>
                <w:sz w:val="20"/>
                <w:szCs w:val="20"/>
              </w:rPr>
            </w:pPr>
            <w:r w:rsidRPr="0037381F">
              <w:rPr>
                <w:sz w:val="20"/>
                <w:szCs w:val="20"/>
              </w:rPr>
              <w:t>Эозинофилы</w:t>
            </w:r>
          </w:p>
        </w:tc>
        <w:tc>
          <w:tcPr>
            <w:tcW w:w="2640" w:type="dxa"/>
          </w:tcPr>
          <w:p w:rsidR="008B6E9F" w:rsidRPr="0037381F" w:rsidRDefault="008B6E9F" w:rsidP="00E34A03">
            <w:pPr>
              <w:spacing w:line="360" w:lineRule="auto"/>
              <w:ind w:firstLine="709"/>
              <w:jc w:val="both"/>
              <w:rPr>
                <w:sz w:val="20"/>
                <w:szCs w:val="20"/>
              </w:rPr>
            </w:pPr>
            <w:r w:rsidRPr="0037381F">
              <w:rPr>
                <w:sz w:val="20"/>
                <w:szCs w:val="20"/>
              </w:rPr>
              <w:t>2</w:t>
            </w:r>
          </w:p>
        </w:tc>
      </w:tr>
      <w:tr w:rsidR="008B6E9F" w:rsidRPr="0037381F">
        <w:trPr>
          <w:cantSplit/>
          <w:jc w:val="center"/>
        </w:trPr>
        <w:tc>
          <w:tcPr>
            <w:tcW w:w="3457" w:type="dxa"/>
          </w:tcPr>
          <w:p w:rsidR="008B6E9F" w:rsidRPr="0037381F" w:rsidRDefault="008B6E9F" w:rsidP="00E34A03">
            <w:pPr>
              <w:spacing w:line="360" w:lineRule="auto"/>
              <w:ind w:firstLine="709"/>
              <w:jc w:val="both"/>
              <w:rPr>
                <w:sz w:val="20"/>
                <w:szCs w:val="20"/>
              </w:rPr>
            </w:pPr>
            <w:r w:rsidRPr="0037381F">
              <w:rPr>
                <w:sz w:val="20"/>
                <w:szCs w:val="20"/>
              </w:rPr>
              <w:t>Моноциты</w:t>
            </w:r>
          </w:p>
        </w:tc>
        <w:tc>
          <w:tcPr>
            <w:tcW w:w="2640" w:type="dxa"/>
          </w:tcPr>
          <w:p w:rsidR="008B6E9F" w:rsidRPr="0037381F" w:rsidRDefault="001D449C" w:rsidP="00E34A03">
            <w:pPr>
              <w:spacing w:line="360" w:lineRule="auto"/>
              <w:ind w:firstLine="709"/>
              <w:jc w:val="both"/>
              <w:rPr>
                <w:sz w:val="20"/>
                <w:szCs w:val="20"/>
              </w:rPr>
            </w:pPr>
            <w:r w:rsidRPr="0037381F">
              <w:rPr>
                <w:sz w:val="20"/>
                <w:szCs w:val="20"/>
              </w:rPr>
              <w:t>6</w:t>
            </w:r>
            <w:r w:rsidR="008B6E9F" w:rsidRPr="0037381F">
              <w:rPr>
                <w:sz w:val="20"/>
                <w:szCs w:val="20"/>
              </w:rPr>
              <w:t>%</w:t>
            </w:r>
          </w:p>
        </w:tc>
      </w:tr>
      <w:tr w:rsidR="008B6E9F" w:rsidRPr="0037381F">
        <w:trPr>
          <w:cantSplit/>
          <w:jc w:val="center"/>
        </w:trPr>
        <w:tc>
          <w:tcPr>
            <w:tcW w:w="3457" w:type="dxa"/>
          </w:tcPr>
          <w:p w:rsidR="008B6E9F" w:rsidRPr="0037381F" w:rsidRDefault="008B6E9F" w:rsidP="00E34A03">
            <w:pPr>
              <w:spacing w:line="360" w:lineRule="auto"/>
              <w:ind w:firstLine="709"/>
              <w:jc w:val="both"/>
              <w:rPr>
                <w:sz w:val="20"/>
                <w:szCs w:val="20"/>
              </w:rPr>
            </w:pPr>
            <w:r w:rsidRPr="0037381F">
              <w:rPr>
                <w:sz w:val="20"/>
                <w:szCs w:val="20"/>
              </w:rPr>
              <w:t>Лимфоциты</w:t>
            </w:r>
          </w:p>
        </w:tc>
        <w:tc>
          <w:tcPr>
            <w:tcW w:w="2640" w:type="dxa"/>
          </w:tcPr>
          <w:p w:rsidR="008B6E9F" w:rsidRPr="0037381F" w:rsidRDefault="001D449C" w:rsidP="00E34A03">
            <w:pPr>
              <w:spacing w:line="360" w:lineRule="auto"/>
              <w:ind w:firstLine="709"/>
              <w:jc w:val="both"/>
              <w:rPr>
                <w:sz w:val="20"/>
                <w:szCs w:val="20"/>
              </w:rPr>
            </w:pPr>
            <w:r w:rsidRPr="0037381F">
              <w:rPr>
                <w:sz w:val="20"/>
                <w:szCs w:val="20"/>
              </w:rPr>
              <w:t>43</w:t>
            </w:r>
            <w:r w:rsidR="008B6E9F" w:rsidRPr="0037381F">
              <w:rPr>
                <w:sz w:val="20"/>
                <w:szCs w:val="20"/>
              </w:rPr>
              <w:t>%</w:t>
            </w:r>
          </w:p>
        </w:tc>
      </w:tr>
      <w:tr w:rsidR="008B6E9F" w:rsidRPr="0037381F">
        <w:trPr>
          <w:cantSplit/>
          <w:jc w:val="center"/>
        </w:trPr>
        <w:tc>
          <w:tcPr>
            <w:tcW w:w="3457" w:type="dxa"/>
          </w:tcPr>
          <w:p w:rsidR="008B6E9F" w:rsidRPr="0037381F" w:rsidRDefault="008B6E9F" w:rsidP="00E34A03">
            <w:pPr>
              <w:spacing w:line="360" w:lineRule="auto"/>
              <w:ind w:firstLine="709"/>
              <w:jc w:val="both"/>
              <w:rPr>
                <w:sz w:val="20"/>
                <w:szCs w:val="20"/>
              </w:rPr>
            </w:pPr>
            <w:r w:rsidRPr="0037381F">
              <w:rPr>
                <w:sz w:val="20"/>
                <w:szCs w:val="20"/>
              </w:rPr>
              <w:t>Тромбоциты</w:t>
            </w:r>
          </w:p>
        </w:tc>
        <w:tc>
          <w:tcPr>
            <w:tcW w:w="2640" w:type="dxa"/>
          </w:tcPr>
          <w:p w:rsidR="008B6E9F" w:rsidRPr="0037381F" w:rsidRDefault="001D449C" w:rsidP="00E34A03">
            <w:pPr>
              <w:spacing w:line="360" w:lineRule="auto"/>
              <w:ind w:firstLine="709"/>
              <w:jc w:val="both"/>
              <w:rPr>
                <w:sz w:val="20"/>
                <w:szCs w:val="20"/>
              </w:rPr>
            </w:pPr>
            <w:r w:rsidRPr="0037381F">
              <w:rPr>
                <w:sz w:val="20"/>
                <w:szCs w:val="20"/>
              </w:rPr>
              <w:t>398</w:t>
            </w:r>
            <w:r w:rsidR="008B6E9F" w:rsidRPr="0037381F">
              <w:rPr>
                <w:sz w:val="20"/>
                <w:szCs w:val="20"/>
              </w:rPr>
              <w:t>*10</w:t>
            </w:r>
            <w:r w:rsidR="008B6E9F" w:rsidRPr="0037381F">
              <w:rPr>
                <w:sz w:val="20"/>
                <w:szCs w:val="20"/>
                <w:vertAlign w:val="superscript"/>
              </w:rPr>
              <w:t>9</w:t>
            </w:r>
            <w:r w:rsidR="008B6E9F" w:rsidRPr="0037381F">
              <w:rPr>
                <w:sz w:val="20"/>
                <w:szCs w:val="20"/>
              </w:rPr>
              <w:t>/л</w:t>
            </w:r>
          </w:p>
        </w:tc>
      </w:tr>
    </w:tbl>
    <w:p w:rsidR="0037381F" w:rsidRDefault="0037381F" w:rsidP="00E34A03">
      <w:pPr>
        <w:spacing w:line="360" w:lineRule="auto"/>
        <w:ind w:firstLine="709"/>
        <w:jc w:val="both"/>
        <w:rPr>
          <w:sz w:val="28"/>
          <w:szCs w:val="28"/>
        </w:rPr>
      </w:pPr>
    </w:p>
    <w:p w:rsidR="008B6E9F" w:rsidRPr="0037381F" w:rsidRDefault="008B6E9F" w:rsidP="00E34A03">
      <w:pPr>
        <w:spacing w:line="360" w:lineRule="auto"/>
        <w:ind w:firstLine="709"/>
        <w:jc w:val="both"/>
        <w:rPr>
          <w:sz w:val="28"/>
          <w:szCs w:val="28"/>
        </w:rPr>
      </w:pPr>
      <w:r w:rsidRPr="0037381F">
        <w:rPr>
          <w:sz w:val="28"/>
          <w:szCs w:val="28"/>
        </w:rPr>
        <w:t>Заключение: анализ крови без особенностей.</w:t>
      </w:r>
    </w:p>
    <w:p w:rsidR="008B6E9F" w:rsidRPr="0037381F" w:rsidRDefault="001D449C" w:rsidP="00E34A03">
      <w:pPr>
        <w:spacing w:line="360" w:lineRule="auto"/>
        <w:ind w:firstLine="709"/>
        <w:jc w:val="both"/>
        <w:rPr>
          <w:sz w:val="28"/>
          <w:szCs w:val="28"/>
        </w:rPr>
      </w:pPr>
      <w:r w:rsidRPr="0037381F">
        <w:rPr>
          <w:sz w:val="28"/>
          <w:szCs w:val="28"/>
        </w:rPr>
        <w:t>2.ОАМ(13.05</w:t>
      </w:r>
      <w:r w:rsidR="008B6E9F" w:rsidRPr="0037381F">
        <w:rPr>
          <w:sz w:val="28"/>
          <w:szCs w:val="28"/>
        </w:rPr>
        <w:t>.09.)</w:t>
      </w:r>
    </w:p>
    <w:p w:rsidR="001D449C" w:rsidRPr="0037381F" w:rsidRDefault="008B6E9F" w:rsidP="00E34A03">
      <w:pPr>
        <w:spacing w:line="360" w:lineRule="auto"/>
        <w:ind w:firstLine="709"/>
        <w:jc w:val="both"/>
        <w:rPr>
          <w:sz w:val="28"/>
          <w:szCs w:val="28"/>
        </w:rPr>
      </w:pPr>
      <w:r w:rsidRPr="0037381F">
        <w:rPr>
          <w:sz w:val="28"/>
          <w:szCs w:val="28"/>
        </w:rPr>
        <w:t>цвет – светло-желтый, прозрачная,</w:t>
      </w:r>
    </w:p>
    <w:p w:rsidR="001D449C" w:rsidRPr="0037381F" w:rsidRDefault="001D449C" w:rsidP="00E34A03">
      <w:pPr>
        <w:spacing w:line="360" w:lineRule="auto"/>
        <w:ind w:firstLine="709"/>
        <w:jc w:val="both"/>
        <w:rPr>
          <w:sz w:val="28"/>
          <w:szCs w:val="28"/>
        </w:rPr>
      </w:pPr>
      <w:r w:rsidRPr="0037381F">
        <w:rPr>
          <w:sz w:val="28"/>
          <w:szCs w:val="28"/>
        </w:rPr>
        <w:t>плотность – 1013;</w:t>
      </w:r>
    </w:p>
    <w:p w:rsidR="001D449C" w:rsidRPr="0037381F" w:rsidRDefault="001D449C" w:rsidP="00E34A03">
      <w:pPr>
        <w:spacing w:line="360" w:lineRule="auto"/>
        <w:ind w:firstLine="709"/>
        <w:jc w:val="both"/>
        <w:rPr>
          <w:sz w:val="28"/>
          <w:szCs w:val="28"/>
        </w:rPr>
      </w:pPr>
      <w:r w:rsidRPr="0037381F">
        <w:rPr>
          <w:sz w:val="28"/>
          <w:szCs w:val="28"/>
        </w:rPr>
        <w:t>белок – 0,066 г/л;</w:t>
      </w:r>
    </w:p>
    <w:p w:rsidR="001D449C" w:rsidRPr="0037381F" w:rsidRDefault="008B6E9F" w:rsidP="00E34A03">
      <w:pPr>
        <w:spacing w:line="360" w:lineRule="auto"/>
        <w:ind w:firstLine="709"/>
        <w:jc w:val="both"/>
        <w:rPr>
          <w:sz w:val="28"/>
          <w:szCs w:val="28"/>
        </w:rPr>
      </w:pPr>
      <w:r w:rsidRPr="0037381F">
        <w:rPr>
          <w:sz w:val="28"/>
          <w:szCs w:val="28"/>
        </w:rPr>
        <w:lastRenderedPageBreak/>
        <w:t>эритроциты 0</w:t>
      </w:r>
      <w:r w:rsidR="001D449C" w:rsidRPr="0037381F">
        <w:rPr>
          <w:sz w:val="28"/>
          <w:szCs w:val="28"/>
        </w:rPr>
        <w:t>-1 в</w:t>
      </w:r>
      <w:r w:rsidR="0037381F">
        <w:rPr>
          <w:sz w:val="28"/>
          <w:szCs w:val="28"/>
        </w:rPr>
        <w:t xml:space="preserve"> </w:t>
      </w:r>
      <w:r w:rsidRPr="0037381F">
        <w:rPr>
          <w:sz w:val="28"/>
          <w:szCs w:val="28"/>
        </w:rPr>
        <w:t>п/</w:t>
      </w:r>
      <w:proofErr w:type="spellStart"/>
      <w:r w:rsidRPr="0037381F">
        <w:rPr>
          <w:sz w:val="28"/>
          <w:szCs w:val="28"/>
        </w:rPr>
        <w:t>зр</w:t>
      </w:r>
      <w:proofErr w:type="spellEnd"/>
      <w:r w:rsidRPr="0037381F">
        <w:rPr>
          <w:sz w:val="28"/>
          <w:szCs w:val="28"/>
        </w:rPr>
        <w:t xml:space="preserve">, </w:t>
      </w:r>
    </w:p>
    <w:p w:rsidR="001D449C" w:rsidRPr="0037381F" w:rsidRDefault="008B6E9F" w:rsidP="00E34A03">
      <w:pPr>
        <w:spacing w:line="360" w:lineRule="auto"/>
        <w:ind w:firstLine="709"/>
        <w:jc w:val="both"/>
        <w:rPr>
          <w:sz w:val="28"/>
          <w:szCs w:val="28"/>
        </w:rPr>
      </w:pPr>
      <w:r w:rsidRPr="0037381F">
        <w:rPr>
          <w:sz w:val="28"/>
          <w:szCs w:val="28"/>
        </w:rPr>
        <w:t xml:space="preserve">лейкоциты </w:t>
      </w:r>
      <w:r w:rsidR="001D449C" w:rsidRPr="0037381F">
        <w:rPr>
          <w:sz w:val="28"/>
          <w:szCs w:val="28"/>
        </w:rPr>
        <w:t>1</w:t>
      </w:r>
      <w:r w:rsidRPr="0037381F">
        <w:rPr>
          <w:sz w:val="28"/>
          <w:szCs w:val="28"/>
        </w:rPr>
        <w:t>0-1</w:t>
      </w:r>
      <w:r w:rsidR="001D449C" w:rsidRPr="0037381F">
        <w:rPr>
          <w:sz w:val="28"/>
          <w:szCs w:val="28"/>
        </w:rPr>
        <w:t>5</w:t>
      </w:r>
      <w:r w:rsidRPr="0037381F">
        <w:rPr>
          <w:sz w:val="28"/>
          <w:szCs w:val="28"/>
        </w:rPr>
        <w:t xml:space="preserve"> В п/</w:t>
      </w:r>
      <w:proofErr w:type="spellStart"/>
      <w:r w:rsidRPr="0037381F">
        <w:rPr>
          <w:sz w:val="28"/>
          <w:szCs w:val="28"/>
        </w:rPr>
        <w:t>зр</w:t>
      </w:r>
      <w:proofErr w:type="spellEnd"/>
      <w:r w:rsidRPr="0037381F">
        <w:rPr>
          <w:sz w:val="28"/>
          <w:szCs w:val="28"/>
        </w:rPr>
        <w:t>,</w:t>
      </w:r>
    </w:p>
    <w:p w:rsidR="008B6E9F" w:rsidRPr="0037381F" w:rsidRDefault="008B6E9F" w:rsidP="00E34A03">
      <w:pPr>
        <w:spacing w:line="360" w:lineRule="auto"/>
        <w:ind w:firstLine="709"/>
        <w:jc w:val="both"/>
        <w:rPr>
          <w:sz w:val="28"/>
          <w:szCs w:val="28"/>
        </w:rPr>
      </w:pPr>
      <w:r w:rsidRPr="0037381F">
        <w:rPr>
          <w:sz w:val="28"/>
          <w:szCs w:val="28"/>
        </w:rPr>
        <w:t>Заключени</w:t>
      </w:r>
      <w:r w:rsidR="001D449C" w:rsidRPr="0037381F">
        <w:rPr>
          <w:sz w:val="28"/>
          <w:szCs w:val="28"/>
        </w:rPr>
        <w:t xml:space="preserve">е: </w:t>
      </w:r>
    </w:p>
    <w:p w:rsidR="00032B92" w:rsidRPr="0037381F" w:rsidRDefault="001D449C" w:rsidP="00E34A03">
      <w:pPr>
        <w:widowControl w:val="0"/>
        <w:tabs>
          <w:tab w:val="num" w:pos="426"/>
        </w:tabs>
        <w:spacing w:line="360" w:lineRule="auto"/>
        <w:ind w:firstLine="709"/>
        <w:jc w:val="both"/>
        <w:rPr>
          <w:sz w:val="28"/>
          <w:szCs w:val="28"/>
        </w:rPr>
      </w:pPr>
      <w:r w:rsidRPr="0037381F">
        <w:rPr>
          <w:sz w:val="28"/>
          <w:szCs w:val="28"/>
        </w:rPr>
        <w:t>3.</w:t>
      </w:r>
      <w:r w:rsidR="0037381F">
        <w:rPr>
          <w:sz w:val="28"/>
          <w:szCs w:val="28"/>
        </w:rPr>
        <w:t xml:space="preserve"> </w:t>
      </w:r>
      <w:r w:rsidRPr="0037381F">
        <w:rPr>
          <w:sz w:val="28"/>
          <w:szCs w:val="28"/>
        </w:rPr>
        <w:t>Исследования кала: (13.05</w:t>
      </w:r>
      <w:r w:rsidR="008B6E9F" w:rsidRPr="0037381F">
        <w:rPr>
          <w:sz w:val="28"/>
          <w:szCs w:val="28"/>
        </w:rPr>
        <w:t>.09)</w:t>
      </w:r>
    </w:p>
    <w:p w:rsidR="008B6E9F" w:rsidRPr="0037381F" w:rsidRDefault="008B6E9F" w:rsidP="00E34A03">
      <w:pPr>
        <w:widowControl w:val="0"/>
        <w:tabs>
          <w:tab w:val="num" w:pos="426"/>
        </w:tabs>
        <w:spacing w:line="360" w:lineRule="auto"/>
        <w:ind w:firstLine="709"/>
        <w:jc w:val="both"/>
        <w:rPr>
          <w:sz w:val="28"/>
          <w:szCs w:val="28"/>
        </w:rPr>
      </w:pPr>
      <w:r w:rsidRPr="0037381F">
        <w:rPr>
          <w:sz w:val="28"/>
          <w:szCs w:val="28"/>
        </w:rPr>
        <w:t xml:space="preserve">Заключение: </w:t>
      </w:r>
      <w:r w:rsidR="00032B92" w:rsidRPr="0037381F">
        <w:rPr>
          <w:sz w:val="28"/>
          <w:szCs w:val="28"/>
        </w:rPr>
        <w:t>при посеве кала патогенных микробов кишечной группы не обнаружено.</w:t>
      </w:r>
    </w:p>
    <w:p w:rsidR="008B6E9F" w:rsidRPr="0037381F" w:rsidRDefault="008B6E9F" w:rsidP="00E34A03">
      <w:pPr>
        <w:spacing w:line="360" w:lineRule="auto"/>
        <w:ind w:firstLine="709"/>
        <w:jc w:val="both"/>
        <w:rPr>
          <w:sz w:val="28"/>
          <w:szCs w:val="28"/>
        </w:rPr>
      </w:pPr>
      <w:r w:rsidRPr="0037381F">
        <w:rPr>
          <w:sz w:val="28"/>
          <w:szCs w:val="28"/>
        </w:rPr>
        <w:t>4.</w:t>
      </w:r>
      <w:r w:rsidR="0037381F">
        <w:rPr>
          <w:sz w:val="28"/>
          <w:szCs w:val="28"/>
        </w:rPr>
        <w:t xml:space="preserve"> </w:t>
      </w:r>
      <w:r w:rsidRPr="0037381F">
        <w:rPr>
          <w:sz w:val="28"/>
          <w:szCs w:val="28"/>
        </w:rPr>
        <w:t>Ре</w:t>
      </w:r>
      <w:r w:rsidR="00032B92" w:rsidRPr="0037381F">
        <w:rPr>
          <w:sz w:val="28"/>
          <w:szCs w:val="28"/>
        </w:rPr>
        <w:t>нтгенологическое исследование(12.05</w:t>
      </w:r>
      <w:r w:rsidRPr="0037381F">
        <w:rPr>
          <w:sz w:val="28"/>
          <w:szCs w:val="28"/>
        </w:rPr>
        <w:t>.09.)</w:t>
      </w:r>
    </w:p>
    <w:p w:rsidR="008B6E9F" w:rsidRPr="0037381F" w:rsidRDefault="008B6E9F" w:rsidP="00E34A03">
      <w:pPr>
        <w:spacing w:line="360" w:lineRule="auto"/>
        <w:ind w:firstLine="709"/>
        <w:jc w:val="both"/>
        <w:rPr>
          <w:sz w:val="28"/>
          <w:szCs w:val="28"/>
        </w:rPr>
      </w:pPr>
      <w:r w:rsidRPr="0037381F">
        <w:rPr>
          <w:sz w:val="28"/>
          <w:szCs w:val="28"/>
        </w:rPr>
        <w:t xml:space="preserve">На снимке определяется </w:t>
      </w:r>
      <w:r w:rsidR="00032B92" w:rsidRPr="0037381F">
        <w:rPr>
          <w:sz w:val="28"/>
          <w:szCs w:val="28"/>
        </w:rPr>
        <w:t>грудная клетка обычной формы. Корни лёгких расширены. Легочной рисунок инфильтрирован больше справа. С</w:t>
      </w:r>
      <w:r w:rsidRPr="0037381F">
        <w:rPr>
          <w:sz w:val="28"/>
          <w:szCs w:val="28"/>
        </w:rPr>
        <w:t>инусы свободные.</w:t>
      </w:r>
      <w:r w:rsidR="00032B92" w:rsidRPr="0037381F">
        <w:rPr>
          <w:sz w:val="28"/>
          <w:szCs w:val="28"/>
        </w:rPr>
        <w:t xml:space="preserve"> Сердце без особенностей.</w:t>
      </w:r>
    </w:p>
    <w:p w:rsidR="008B6E9F" w:rsidRPr="0037381F" w:rsidRDefault="008B6E9F" w:rsidP="00E34A03">
      <w:pPr>
        <w:spacing w:line="360" w:lineRule="auto"/>
        <w:ind w:firstLine="709"/>
        <w:jc w:val="both"/>
        <w:rPr>
          <w:sz w:val="28"/>
          <w:szCs w:val="28"/>
        </w:rPr>
      </w:pPr>
      <w:r w:rsidRPr="0037381F">
        <w:rPr>
          <w:sz w:val="28"/>
          <w:szCs w:val="28"/>
        </w:rPr>
        <w:t>Заключение: правосторонняя пневмония.</w:t>
      </w:r>
    </w:p>
    <w:p w:rsidR="008B6E9F" w:rsidRPr="0037381F" w:rsidRDefault="00C12CD5" w:rsidP="00E34A03">
      <w:pPr>
        <w:spacing w:line="360" w:lineRule="auto"/>
        <w:ind w:firstLine="709"/>
        <w:jc w:val="both"/>
        <w:rPr>
          <w:sz w:val="28"/>
          <w:szCs w:val="28"/>
        </w:rPr>
      </w:pPr>
      <w:r w:rsidRPr="0037381F">
        <w:rPr>
          <w:sz w:val="28"/>
          <w:szCs w:val="28"/>
        </w:rPr>
        <w:t>5.</w:t>
      </w:r>
      <w:r w:rsidR="0037381F">
        <w:rPr>
          <w:sz w:val="28"/>
          <w:szCs w:val="28"/>
        </w:rPr>
        <w:t xml:space="preserve"> </w:t>
      </w:r>
      <w:r w:rsidRPr="0037381F">
        <w:rPr>
          <w:sz w:val="28"/>
          <w:szCs w:val="28"/>
        </w:rPr>
        <w:t>ЭКГ</w:t>
      </w:r>
      <w:r w:rsidR="0037381F">
        <w:rPr>
          <w:sz w:val="28"/>
          <w:szCs w:val="28"/>
        </w:rPr>
        <w:t xml:space="preserve"> </w:t>
      </w:r>
      <w:r w:rsidRPr="0037381F">
        <w:rPr>
          <w:sz w:val="28"/>
          <w:szCs w:val="28"/>
        </w:rPr>
        <w:t>(13.05</w:t>
      </w:r>
      <w:r w:rsidR="008B6E9F" w:rsidRPr="0037381F">
        <w:rPr>
          <w:sz w:val="28"/>
          <w:szCs w:val="28"/>
        </w:rPr>
        <w:t>.09)</w:t>
      </w:r>
    </w:p>
    <w:p w:rsidR="008B6E9F" w:rsidRPr="0037381F" w:rsidRDefault="008B6E9F" w:rsidP="00E34A03">
      <w:pPr>
        <w:spacing w:line="360" w:lineRule="auto"/>
        <w:ind w:firstLine="709"/>
        <w:jc w:val="both"/>
        <w:rPr>
          <w:sz w:val="28"/>
          <w:szCs w:val="28"/>
        </w:rPr>
      </w:pPr>
      <w:r w:rsidRPr="0037381F">
        <w:rPr>
          <w:sz w:val="28"/>
          <w:szCs w:val="28"/>
        </w:rPr>
        <w:t xml:space="preserve">Заключение: ритм синусовый, </w:t>
      </w:r>
      <w:r w:rsidR="00C12CD5" w:rsidRPr="0037381F">
        <w:rPr>
          <w:sz w:val="28"/>
          <w:szCs w:val="28"/>
        </w:rPr>
        <w:t>регулярный</w:t>
      </w:r>
      <w:r w:rsidRPr="0037381F">
        <w:rPr>
          <w:sz w:val="28"/>
          <w:szCs w:val="28"/>
        </w:rPr>
        <w:t>.</w:t>
      </w:r>
      <w:r w:rsidR="00C12CD5" w:rsidRPr="0037381F">
        <w:rPr>
          <w:sz w:val="28"/>
          <w:szCs w:val="28"/>
        </w:rPr>
        <w:t xml:space="preserve"> ЧСС 120 ударов в минуту. ЭОС - вертикальная</w:t>
      </w:r>
      <w:r w:rsidR="0037381F">
        <w:rPr>
          <w:sz w:val="28"/>
          <w:szCs w:val="28"/>
        </w:rPr>
        <w:t xml:space="preserve"> </w:t>
      </w:r>
      <w:r w:rsidR="00C12CD5" w:rsidRPr="0037381F">
        <w:rPr>
          <w:sz w:val="28"/>
          <w:szCs w:val="28"/>
        </w:rPr>
        <w:t>(угол α +81)</w:t>
      </w:r>
      <w:r w:rsidRPr="0037381F">
        <w:rPr>
          <w:sz w:val="28"/>
          <w:szCs w:val="28"/>
        </w:rPr>
        <w:t>. Проводимость в норме.</w:t>
      </w:r>
    </w:p>
    <w:p w:rsidR="008B6E9F" w:rsidRPr="0037381F" w:rsidRDefault="008B6E9F" w:rsidP="00E34A03">
      <w:pPr>
        <w:spacing w:line="360" w:lineRule="auto"/>
        <w:ind w:firstLine="709"/>
        <w:jc w:val="both"/>
        <w:rPr>
          <w:sz w:val="28"/>
          <w:szCs w:val="28"/>
        </w:rPr>
      </w:pPr>
    </w:p>
    <w:p w:rsidR="008B6E9F" w:rsidRDefault="008B6E9F" w:rsidP="00E34A03">
      <w:pPr>
        <w:spacing w:line="360" w:lineRule="auto"/>
        <w:ind w:firstLine="709"/>
        <w:jc w:val="both"/>
        <w:rPr>
          <w:b/>
          <w:bCs/>
          <w:sz w:val="28"/>
          <w:szCs w:val="28"/>
        </w:rPr>
      </w:pPr>
      <w:r w:rsidRPr="0037381F">
        <w:rPr>
          <w:b/>
          <w:bCs/>
          <w:sz w:val="28"/>
          <w:szCs w:val="28"/>
        </w:rPr>
        <w:t>Дифференциальная диагностика</w:t>
      </w:r>
    </w:p>
    <w:p w:rsidR="0037381F" w:rsidRPr="0037381F" w:rsidRDefault="0037381F" w:rsidP="00E34A03">
      <w:pPr>
        <w:spacing w:line="360" w:lineRule="auto"/>
        <w:ind w:firstLine="709"/>
        <w:jc w:val="both"/>
        <w:rPr>
          <w:b/>
          <w:bCs/>
          <w:sz w:val="28"/>
          <w:szCs w:val="28"/>
        </w:rPr>
      </w:pPr>
    </w:p>
    <w:p w:rsidR="008B6E9F" w:rsidRPr="0037381F" w:rsidRDefault="008B6E9F" w:rsidP="00E34A03">
      <w:pPr>
        <w:spacing w:line="360" w:lineRule="auto"/>
        <w:ind w:firstLine="709"/>
        <w:jc w:val="both"/>
        <w:rPr>
          <w:sz w:val="28"/>
          <w:szCs w:val="28"/>
        </w:rPr>
      </w:pPr>
      <w:r w:rsidRPr="0037381F">
        <w:rPr>
          <w:sz w:val="28"/>
          <w:szCs w:val="28"/>
        </w:rPr>
        <w:t xml:space="preserve">Пневмонию чаще всего дифференцируют от ОРВИ, на фоне которой она в большинстве случаев развивается, а также от острого бронхита и </w:t>
      </w:r>
      <w:proofErr w:type="spellStart"/>
      <w:r w:rsidRPr="0037381F">
        <w:rPr>
          <w:sz w:val="28"/>
          <w:szCs w:val="28"/>
        </w:rPr>
        <w:t>бронхиолита</w:t>
      </w:r>
      <w:proofErr w:type="spellEnd"/>
      <w:r w:rsidRPr="0037381F">
        <w:rPr>
          <w:sz w:val="28"/>
          <w:szCs w:val="28"/>
        </w:rPr>
        <w:t>.</w:t>
      </w:r>
    </w:p>
    <w:p w:rsidR="008B6E9F" w:rsidRPr="0037381F" w:rsidRDefault="008B6E9F" w:rsidP="00E34A03">
      <w:pPr>
        <w:spacing w:line="360" w:lineRule="auto"/>
        <w:ind w:firstLine="709"/>
        <w:jc w:val="both"/>
        <w:rPr>
          <w:sz w:val="28"/>
          <w:szCs w:val="28"/>
        </w:rPr>
      </w:pPr>
      <w:r w:rsidRPr="0037381F">
        <w:rPr>
          <w:sz w:val="28"/>
          <w:szCs w:val="28"/>
        </w:rPr>
        <w:t xml:space="preserve">Для ОРВИ характерны интоксикация, нарушение самочувствия, катаральные изменения в носоглотке, высокая температура тела в первые дни заболевания. Температура тела нормализуется у большинства больных в первые 3 дня болезни. В лёгких отсутствуют локальные </w:t>
      </w:r>
      <w:proofErr w:type="spellStart"/>
      <w:r w:rsidRPr="0037381F">
        <w:rPr>
          <w:sz w:val="28"/>
          <w:szCs w:val="28"/>
        </w:rPr>
        <w:t>физикальные</w:t>
      </w:r>
      <w:proofErr w:type="spellEnd"/>
      <w:r w:rsidRPr="0037381F">
        <w:rPr>
          <w:sz w:val="28"/>
          <w:szCs w:val="28"/>
        </w:rPr>
        <w:t xml:space="preserve"> и рентгенологические изменения.</w:t>
      </w:r>
    </w:p>
    <w:p w:rsidR="008B6E9F" w:rsidRPr="0037381F" w:rsidRDefault="008B6E9F" w:rsidP="00E34A03">
      <w:pPr>
        <w:spacing w:line="360" w:lineRule="auto"/>
        <w:ind w:firstLine="709"/>
        <w:jc w:val="both"/>
        <w:rPr>
          <w:sz w:val="28"/>
          <w:szCs w:val="28"/>
        </w:rPr>
      </w:pPr>
      <w:r w:rsidRPr="0037381F">
        <w:rPr>
          <w:sz w:val="28"/>
          <w:szCs w:val="28"/>
        </w:rPr>
        <w:t xml:space="preserve">Для острого бронхита, развившегося на фоне ОРВИ, характерны умеренное повышение температуры тела, кашель, сначала сухой, затем влажный. Одышки, как правило, нет. При перкуссии определяют коробочный оттенок звука. Часто дыхание становится жёстким, появляются рассеянные разнокалиберные хрипы с обеих сторон, исчезающие или меняющие </w:t>
      </w:r>
      <w:r w:rsidRPr="0037381F">
        <w:rPr>
          <w:sz w:val="28"/>
          <w:szCs w:val="28"/>
        </w:rPr>
        <w:lastRenderedPageBreak/>
        <w:t>характер после кашля. При рентгенологическом исследовании выявляют усиление лёгочного рисунка, снижение структурности корней лёгких. Локальные клинико-рентгенологические изменения в лёгких отсутствуют.</w:t>
      </w:r>
    </w:p>
    <w:p w:rsidR="008B6E9F" w:rsidRPr="0037381F" w:rsidRDefault="008B6E9F" w:rsidP="00E34A03">
      <w:pPr>
        <w:spacing w:line="360" w:lineRule="auto"/>
        <w:ind w:firstLine="709"/>
        <w:jc w:val="both"/>
        <w:rPr>
          <w:sz w:val="28"/>
          <w:szCs w:val="28"/>
        </w:rPr>
      </w:pPr>
      <w:proofErr w:type="spellStart"/>
      <w:r w:rsidRPr="0037381F">
        <w:rPr>
          <w:sz w:val="28"/>
          <w:szCs w:val="28"/>
        </w:rPr>
        <w:t>Бронхиолит</w:t>
      </w:r>
      <w:proofErr w:type="spellEnd"/>
      <w:r w:rsidRPr="0037381F">
        <w:rPr>
          <w:sz w:val="28"/>
          <w:szCs w:val="28"/>
        </w:rPr>
        <w:t xml:space="preserve"> по остроте и выраженности клинических симптомов интоксикации и дыхательной недостаточности часто сходен с острой пневмонией. При этом на первый план быстро выходит дыхательная недостаточность, определяя тяжесть заболевания. Развиваются выраженная одышка с участием вспомогательной мускулатуры, эмфизема, </w:t>
      </w:r>
      <w:proofErr w:type="spellStart"/>
      <w:r w:rsidRPr="0037381F">
        <w:rPr>
          <w:sz w:val="28"/>
          <w:szCs w:val="28"/>
        </w:rPr>
        <w:t>периоральный</w:t>
      </w:r>
      <w:proofErr w:type="spellEnd"/>
      <w:r w:rsidRPr="0037381F">
        <w:rPr>
          <w:sz w:val="28"/>
          <w:szCs w:val="28"/>
        </w:rPr>
        <w:t xml:space="preserve"> и общий цианоз, быстро присоединяется лёгочно-сердечная недостаточность. При перкуссии над лёгкими определяется коробочный звук, </w:t>
      </w:r>
      <w:proofErr w:type="spellStart"/>
      <w:r w:rsidRPr="0037381F">
        <w:rPr>
          <w:sz w:val="28"/>
          <w:szCs w:val="28"/>
        </w:rPr>
        <w:t>аускультативное</w:t>
      </w:r>
      <w:proofErr w:type="spellEnd"/>
      <w:r w:rsidRPr="0037381F">
        <w:rPr>
          <w:sz w:val="28"/>
          <w:szCs w:val="28"/>
        </w:rPr>
        <w:t xml:space="preserve"> дыхание чаще ослаблено, выслушивается большое количество рассеянных мелкопузырчатых хрипов. В отличие от пневмонии отсутствуют клинически выявляемые локальные изменения в лёгких и инфильтративно-воспалительные очаги в лёгочной паренхиме при рентгенологическом исследовании.</w:t>
      </w:r>
    </w:p>
    <w:p w:rsidR="008F743A" w:rsidRPr="0037381F" w:rsidRDefault="008F743A" w:rsidP="00E34A03">
      <w:pPr>
        <w:spacing w:line="360" w:lineRule="auto"/>
        <w:ind w:firstLine="709"/>
        <w:jc w:val="both"/>
        <w:rPr>
          <w:sz w:val="28"/>
          <w:szCs w:val="28"/>
        </w:rPr>
      </w:pPr>
    </w:p>
    <w:p w:rsidR="005F7AA0" w:rsidRDefault="0037381F" w:rsidP="00E34A03">
      <w:pPr>
        <w:spacing w:line="360" w:lineRule="auto"/>
        <w:ind w:firstLine="709"/>
        <w:jc w:val="both"/>
        <w:rPr>
          <w:b/>
          <w:bCs/>
          <w:sz w:val="28"/>
          <w:szCs w:val="28"/>
        </w:rPr>
      </w:pPr>
      <w:r>
        <w:rPr>
          <w:b/>
          <w:bCs/>
          <w:sz w:val="28"/>
          <w:szCs w:val="28"/>
        </w:rPr>
        <w:t>Клинический диагноз</w:t>
      </w:r>
    </w:p>
    <w:p w:rsidR="0037381F" w:rsidRPr="0037381F" w:rsidRDefault="0037381F" w:rsidP="00E34A03">
      <w:pPr>
        <w:spacing w:line="360" w:lineRule="auto"/>
        <w:ind w:firstLine="709"/>
        <w:jc w:val="both"/>
        <w:rPr>
          <w:b/>
          <w:bCs/>
          <w:sz w:val="28"/>
          <w:szCs w:val="28"/>
        </w:rPr>
      </w:pPr>
    </w:p>
    <w:p w:rsidR="008F743A" w:rsidRPr="0037381F" w:rsidRDefault="008F743A" w:rsidP="00E34A03">
      <w:pPr>
        <w:spacing w:line="360" w:lineRule="auto"/>
        <w:ind w:firstLine="709"/>
        <w:jc w:val="both"/>
        <w:rPr>
          <w:sz w:val="28"/>
          <w:szCs w:val="28"/>
        </w:rPr>
      </w:pPr>
      <w:r w:rsidRPr="0037381F">
        <w:rPr>
          <w:sz w:val="28"/>
          <w:szCs w:val="28"/>
        </w:rPr>
        <w:t>Внебольничная нижнедолевая правосторонняя пневмония. Затяжное течение. ДН 0.</w:t>
      </w:r>
    </w:p>
    <w:p w:rsidR="008F743A" w:rsidRPr="0037381F" w:rsidRDefault="008F743A" w:rsidP="00E34A03">
      <w:pPr>
        <w:spacing w:line="360" w:lineRule="auto"/>
        <w:ind w:firstLine="709"/>
        <w:jc w:val="both"/>
        <w:rPr>
          <w:sz w:val="28"/>
          <w:szCs w:val="28"/>
        </w:rPr>
      </w:pPr>
      <w:r w:rsidRPr="0037381F">
        <w:rPr>
          <w:sz w:val="28"/>
          <w:szCs w:val="28"/>
          <w:u w:val="single"/>
        </w:rPr>
        <w:t>Обоснование диагноза:</w:t>
      </w:r>
      <w:r w:rsidR="008D018D" w:rsidRPr="00AA339E">
        <w:rPr>
          <w:sz w:val="28"/>
          <w:szCs w:val="28"/>
        </w:rPr>
        <w:t xml:space="preserve"> </w:t>
      </w:r>
      <w:r w:rsidR="008D018D" w:rsidRPr="0037381F">
        <w:rPr>
          <w:sz w:val="28"/>
          <w:szCs w:val="28"/>
        </w:rPr>
        <w:t>Жалобы на продуктивный кашель, чаще ночью, заложенность носа. Больна в течение 3 недель, лечилась амбулаторно, положительной динамики симптомов не было.</w:t>
      </w:r>
      <w:r w:rsidR="000C05CA" w:rsidRPr="0037381F">
        <w:rPr>
          <w:sz w:val="28"/>
          <w:szCs w:val="28"/>
        </w:rPr>
        <w:t xml:space="preserve"> Контактировала с больными детьми. При пальпации усиление голосового дрожание в 4-5 </w:t>
      </w:r>
      <w:proofErr w:type="spellStart"/>
      <w:r w:rsidR="000C05CA" w:rsidRPr="0037381F">
        <w:rPr>
          <w:sz w:val="28"/>
          <w:szCs w:val="28"/>
        </w:rPr>
        <w:t>межреберье</w:t>
      </w:r>
      <w:proofErr w:type="spellEnd"/>
      <w:r w:rsidR="000C05CA" w:rsidRPr="0037381F">
        <w:rPr>
          <w:sz w:val="28"/>
          <w:szCs w:val="28"/>
        </w:rPr>
        <w:t xml:space="preserve"> справа,</w:t>
      </w:r>
      <w:r w:rsidR="0037381F">
        <w:rPr>
          <w:sz w:val="28"/>
          <w:szCs w:val="28"/>
        </w:rPr>
        <w:t xml:space="preserve"> </w:t>
      </w:r>
      <w:r w:rsidR="000C05CA" w:rsidRPr="0037381F">
        <w:rPr>
          <w:sz w:val="28"/>
          <w:szCs w:val="28"/>
        </w:rPr>
        <w:t xml:space="preserve">здесь же притупление </w:t>
      </w:r>
      <w:proofErr w:type="spellStart"/>
      <w:r w:rsidR="000C05CA" w:rsidRPr="0037381F">
        <w:rPr>
          <w:sz w:val="28"/>
          <w:szCs w:val="28"/>
        </w:rPr>
        <w:t>перкуторного</w:t>
      </w:r>
      <w:proofErr w:type="spellEnd"/>
      <w:r w:rsidR="000C05CA" w:rsidRPr="0037381F">
        <w:rPr>
          <w:sz w:val="28"/>
          <w:szCs w:val="28"/>
        </w:rPr>
        <w:t xml:space="preserve"> тона, выслушивается жесткое дыхание и сухие свистящие мелкопузырчатые хрипы.</w:t>
      </w:r>
    </w:p>
    <w:p w:rsidR="000C05CA" w:rsidRPr="0037381F" w:rsidRDefault="000C05CA" w:rsidP="00E34A03">
      <w:pPr>
        <w:spacing w:line="360" w:lineRule="auto"/>
        <w:ind w:firstLine="709"/>
        <w:jc w:val="both"/>
        <w:rPr>
          <w:sz w:val="28"/>
          <w:szCs w:val="28"/>
        </w:rPr>
      </w:pPr>
      <w:r w:rsidRPr="0037381F">
        <w:rPr>
          <w:sz w:val="28"/>
          <w:szCs w:val="28"/>
        </w:rPr>
        <w:t>Рентгенологическое исследование: На снимке определяется снижение прозрачности легочной ткани в нижних отделах справа, здесь же усиление легочного рисунка, синусы свободные.</w:t>
      </w:r>
    </w:p>
    <w:p w:rsidR="000C05CA" w:rsidRPr="0037381F" w:rsidRDefault="000C05CA" w:rsidP="00E34A03">
      <w:pPr>
        <w:spacing w:line="360" w:lineRule="auto"/>
        <w:ind w:firstLine="709"/>
        <w:jc w:val="both"/>
        <w:rPr>
          <w:sz w:val="28"/>
          <w:szCs w:val="28"/>
        </w:rPr>
      </w:pPr>
      <w:r w:rsidRPr="0037381F">
        <w:rPr>
          <w:sz w:val="28"/>
          <w:szCs w:val="28"/>
        </w:rPr>
        <w:t>Заключение: правосторонняя пневмония.</w:t>
      </w:r>
    </w:p>
    <w:p w:rsidR="000C05CA" w:rsidRPr="0037381F" w:rsidRDefault="000C05CA" w:rsidP="00E34A03">
      <w:pPr>
        <w:spacing w:line="360" w:lineRule="auto"/>
        <w:ind w:firstLine="709"/>
        <w:jc w:val="both"/>
        <w:rPr>
          <w:sz w:val="28"/>
          <w:szCs w:val="28"/>
        </w:rPr>
      </w:pPr>
      <w:r w:rsidRPr="0037381F">
        <w:rPr>
          <w:sz w:val="28"/>
          <w:szCs w:val="28"/>
        </w:rPr>
        <w:lastRenderedPageBreak/>
        <w:t>Рентгенологическое исследование носа: На рентгенограмме носа определяется незначительное утолщение слизистых оболочек гайморовых пазух.</w:t>
      </w:r>
    </w:p>
    <w:p w:rsidR="000C05CA" w:rsidRPr="0037381F" w:rsidRDefault="000C05CA" w:rsidP="00E34A03">
      <w:pPr>
        <w:spacing w:line="360" w:lineRule="auto"/>
        <w:ind w:firstLine="709"/>
        <w:jc w:val="both"/>
        <w:rPr>
          <w:sz w:val="28"/>
          <w:szCs w:val="28"/>
        </w:rPr>
      </w:pPr>
      <w:r w:rsidRPr="0037381F">
        <w:rPr>
          <w:sz w:val="28"/>
          <w:szCs w:val="28"/>
        </w:rPr>
        <w:t>Заключение: катаральный гайморит.</w:t>
      </w:r>
    </w:p>
    <w:p w:rsidR="000C05CA" w:rsidRPr="0037381F" w:rsidRDefault="000C05CA" w:rsidP="00E34A03">
      <w:pPr>
        <w:spacing w:line="360" w:lineRule="auto"/>
        <w:ind w:firstLine="709"/>
        <w:jc w:val="both"/>
        <w:rPr>
          <w:sz w:val="28"/>
          <w:szCs w:val="28"/>
        </w:rPr>
      </w:pPr>
    </w:p>
    <w:p w:rsidR="00196B28" w:rsidRDefault="00196B28" w:rsidP="00E34A03">
      <w:pPr>
        <w:pStyle w:val="1"/>
        <w:ind w:firstLine="709"/>
        <w:jc w:val="both"/>
        <w:rPr>
          <w:b/>
          <w:bCs/>
          <w:sz w:val="28"/>
          <w:szCs w:val="28"/>
          <w:u w:val="none"/>
        </w:rPr>
      </w:pPr>
      <w:r w:rsidRPr="0037381F">
        <w:rPr>
          <w:b/>
          <w:bCs/>
          <w:sz w:val="28"/>
          <w:szCs w:val="28"/>
          <w:u w:val="none"/>
        </w:rPr>
        <w:t xml:space="preserve">Дневники </w:t>
      </w:r>
      <w:proofErr w:type="spellStart"/>
      <w:r w:rsidRPr="0037381F">
        <w:rPr>
          <w:b/>
          <w:bCs/>
          <w:sz w:val="28"/>
          <w:szCs w:val="28"/>
          <w:u w:val="none"/>
        </w:rPr>
        <w:t>курации</w:t>
      </w:r>
      <w:proofErr w:type="spellEnd"/>
    </w:p>
    <w:p w:rsidR="005E6945" w:rsidRPr="005E6945" w:rsidRDefault="005E6945" w:rsidP="00E34A03">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0"/>
        <w:gridCol w:w="6739"/>
      </w:tblGrid>
      <w:tr w:rsidR="00196B28" w:rsidRPr="0037381F" w:rsidTr="0037381F">
        <w:trPr>
          <w:trHeight w:val="108"/>
          <w:jc w:val="center"/>
        </w:trPr>
        <w:tc>
          <w:tcPr>
            <w:tcW w:w="2530" w:type="dxa"/>
          </w:tcPr>
          <w:p w:rsidR="00196B28" w:rsidRPr="0037381F" w:rsidRDefault="000816DC" w:rsidP="00E34A03">
            <w:pPr>
              <w:spacing w:line="360" w:lineRule="auto"/>
              <w:ind w:firstLine="709"/>
              <w:jc w:val="both"/>
              <w:rPr>
                <w:sz w:val="20"/>
                <w:szCs w:val="20"/>
              </w:rPr>
            </w:pPr>
            <w:r w:rsidRPr="0037381F">
              <w:rPr>
                <w:sz w:val="20"/>
                <w:szCs w:val="20"/>
              </w:rPr>
              <w:t>11.03.</w:t>
            </w:r>
            <w:r w:rsidR="00196B28" w:rsidRPr="0037381F">
              <w:rPr>
                <w:sz w:val="20"/>
                <w:szCs w:val="20"/>
              </w:rPr>
              <w:t>2009</w:t>
            </w:r>
          </w:p>
        </w:tc>
        <w:tc>
          <w:tcPr>
            <w:tcW w:w="6739" w:type="dxa"/>
          </w:tcPr>
          <w:p w:rsidR="00196B28" w:rsidRPr="0037381F" w:rsidRDefault="00196B28" w:rsidP="00E34A03">
            <w:pPr>
              <w:spacing w:line="360" w:lineRule="auto"/>
              <w:ind w:firstLine="709"/>
              <w:jc w:val="both"/>
              <w:rPr>
                <w:sz w:val="20"/>
                <w:szCs w:val="20"/>
              </w:rPr>
            </w:pPr>
          </w:p>
        </w:tc>
      </w:tr>
      <w:tr w:rsidR="00196B28" w:rsidRPr="0037381F" w:rsidTr="0037381F">
        <w:trPr>
          <w:trHeight w:val="1649"/>
          <w:jc w:val="center"/>
        </w:trPr>
        <w:tc>
          <w:tcPr>
            <w:tcW w:w="2530" w:type="dxa"/>
          </w:tcPr>
          <w:p w:rsidR="00196B28" w:rsidRPr="0037381F" w:rsidRDefault="00196B28" w:rsidP="00E34A03">
            <w:pPr>
              <w:spacing w:line="360" w:lineRule="auto"/>
              <w:ind w:firstLine="709"/>
              <w:jc w:val="both"/>
              <w:rPr>
                <w:sz w:val="20"/>
                <w:szCs w:val="20"/>
              </w:rPr>
            </w:pPr>
            <w:r w:rsidRPr="0037381F">
              <w:rPr>
                <w:sz w:val="20"/>
                <w:szCs w:val="20"/>
              </w:rPr>
              <w:t>ЧСС 83.</w:t>
            </w:r>
          </w:p>
          <w:p w:rsidR="00196B28" w:rsidRPr="0037381F" w:rsidRDefault="00196B28" w:rsidP="00E34A03">
            <w:pPr>
              <w:spacing w:line="360" w:lineRule="auto"/>
              <w:ind w:firstLine="709"/>
              <w:jc w:val="both"/>
              <w:rPr>
                <w:sz w:val="20"/>
                <w:szCs w:val="20"/>
              </w:rPr>
            </w:pPr>
            <w:r w:rsidRPr="0037381F">
              <w:rPr>
                <w:sz w:val="20"/>
                <w:szCs w:val="20"/>
              </w:rPr>
              <w:t>ЧД – 19.</w:t>
            </w:r>
          </w:p>
          <w:p w:rsidR="00196B28" w:rsidRPr="0037381F" w:rsidRDefault="00196B28" w:rsidP="00E34A03">
            <w:pPr>
              <w:spacing w:line="360" w:lineRule="auto"/>
              <w:ind w:firstLine="709"/>
              <w:jc w:val="both"/>
              <w:rPr>
                <w:sz w:val="20"/>
                <w:szCs w:val="20"/>
              </w:rPr>
            </w:pPr>
            <w:r w:rsidRPr="0037381F">
              <w:rPr>
                <w:sz w:val="20"/>
                <w:szCs w:val="20"/>
              </w:rPr>
              <w:t>АД – 100/70.</w:t>
            </w:r>
          </w:p>
          <w:p w:rsidR="00196B28" w:rsidRPr="0037381F" w:rsidRDefault="00196B28" w:rsidP="00E34A03">
            <w:pPr>
              <w:spacing w:line="360" w:lineRule="auto"/>
              <w:ind w:firstLine="709"/>
              <w:jc w:val="both"/>
              <w:rPr>
                <w:sz w:val="20"/>
                <w:szCs w:val="20"/>
              </w:rPr>
            </w:pPr>
            <w:r w:rsidRPr="0037381F">
              <w:rPr>
                <w:sz w:val="20"/>
                <w:szCs w:val="20"/>
              </w:rPr>
              <w:t>T=36.6</w:t>
            </w:r>
            <w:r w:rsidRPr="0037381F">
              <w:rPr>
                <w:sz w:val="20"/>
                <w:szCs w:val="20"/>
                <w:vertAlign w:val="superscript"/>
              </w:rPr>
              <w:t>0</w:t>
            </w:r>
            <w:r w:rsidRPr="0037381F">
              <w:rPr>
                <w:sz w:val="20"/>
                <w:szCs w:val="20"/>
              </w:rPr>
              <w:t>С.</w:t>
            </w:r>
          </w:p>
        </w:tc>
        <w:tc>
          <w:tcPr>
            <w:tcW w:w="6739" w:type="dxa"/>
          </w:tcPr>
          <w:p w:rsidR="00196B28" w:rsidRPr="0037381F" w:rsidRDefault="00196B28" w:rsidP="00E34A03">
            <w:pPr>
              <w:spacing w:line="360" w:lineRule="auto"/>
              <w:ind w:firstLine="709"/>
              <w:jc w:val="both"/>
              <w:rPr>
                <w:sz w:val="20"/>
                <w:szCs w:val="20"/>
              </w:rPr>
            </w:pPr>
            <w:r w:rsidRPr="0037381F">
              <w:rPr>
                <w:sz w:val="20"/>
                <w:szCs w:val="20"/>
              </w:rPr>
              <w:t xml:space="preserve">Жалобы на </w:t>
            </w:r>
            <w:r w:rsidR="000816DC" w:rsidRPr="0037381F">
              <w:rPr>
                <w:sz w:val="20"/>
                <w:szCs w:val="20"/>
              </w:rPr>
              <w:t>продуктивный кашель, заложенность носа</w:t>
            </w:r>
            <w:r w:rsidRPr="0037381F">
              <w:rPr>
                <w:sz w:val="20"/>
                <w:szCs w:val="20"/>
              </w:rPr>
              <w:t>. Состояние удовлетворительное. Сознание ясное. Положение активное. Кожные покровы чистые, физиологической окраски. Слизистые без изменений. Зев умеренно гиперемирован, язык не обложен. Миндалины не увеличены, лимфоузлы не увеличены. Пульс симметричный, ритмичный, удовлетворительного наполнения и напряжения. Тоны сердца ясные, ритмичные. Границы сердца не изменены.</w:t>
            </w:r>
            <w:r w:rsidR="000816DC" w:rsidRPr="0037381F">
              <w:rPr>
                <w:sz w:val="20"/>
                <w:szCs w:val="20"/>
              </w:rPr>
              <w:t xml:space="preserve"> </w:t>
            </w:r>
            <w:r w:rsidRPr="0037381F">
              <w:rPr>
                <w:sz w:val="20"/>
                <w:szCs w:val="20"/>
              </w:rPr>
              <w:t xml:space="preserve">Дыхание жесткое, </w:t>
            </w:r>
            <w:r w:rsidR="000816DC" w:rsidRPr="0037381F">
              <w:rPr>
                <w:sz w:val="20"/>
                <w:szCs w:val="20"/>
              </w:rPr>
              <w:t xml:space="preserve">ослаблено в 4-5 </w:t>
            </w:r>
            <w:proofErr w:type="spellStart"/>
            <w:r w:rsidR="000816DC" w:rsidRPr="0037381F">
              <w:rPr>
                <w:sz w:val="20"/>
                <w:szCs w:val="20"/>
              </w:rPr>
              <w:t>межреберье</w:t>
            </w:r>
            <w:proofErr w:type="spellEnd"/>
            <w:r w:rsidR="000816DC" w:rsidRPr="0037381F">
              <w:rPr>
                <w:sz w:val="20"/>
                <w:szCs w:val="20"/>
              </w:rPr>
              <w:t xml:space="preserve">, там же </w:t>
            </w:r>
            <w:r w:rsidRPr="0037381F">
              <w:rPr>
                <w:sz w:val="20"/>
                <w:szCs w:val="20"/>
              </w:rPr>
              <w:t>сухие свистящие хрипы. Живот мягкий, безболезненный.</w:t>
            </w:r>
            <w:r w:rsidR="000816DC" w:rsidRPr="0037381F">
              <w:rPr>
                <w:sz w:val="20"/>
                <w:szCs w:val="20"/>
              </w:rPr>
              <w:t xml:space="preserve"> </w:t>
            </w:r>
            <w:r w:rsidRPr="0037381F">
              <w:rPr>
                <w:sz w:val="20"/>
                <w:szCs w:val="20"/>
              </w:rPr>
              <w:t>При глубокой пальпации болезненность отсутствует</w:t>
            </w:r>
            <w:r w:rsidR="000816DC" w:rsidRPr="0037381F">
              <w:rPr>
                <w:sz w:val="20"/>
                <w:szCs w:val="20"/>
              </w:rPr>
              <w:t xml:space="preserve">. Стул, диурез в норме. </w:t>
            </w:r>
          </w:p>
        </w:tc>
      </w:tr>
      <w:tr w:rsidR="00196B28" w:rsidRPr="0037381F" w:rsidTr="0037381F">
        <w:trPr>
          <w:trHeight w:val="91"/>
          <w:jc w:val="center"/>
        </w:trPr>
        <w:tc>
          <w:tcPr>
            <w:tcW w:w="2530" w:type="dxa"/>
          </w:tcPr>
          <w:p w:rsidR="00196B28" w:rsidRPr="0037381F" w:rsidRDefault="000816DC" w:rsidP="00E34A03">
            <w:pPr>
              <w:spacing w:line="360" w:lineRule="auto"/>
              <w:ind w:firstLine="709"/>
              <w:jc w:val="both"/>
              <w:rPr>
                <w:sz w:val="20"/>
                <w:szCs w:val="20"/>
              </w:rPr>
            </w:pPr>
            <w:r w:rsidRPr="0037381F">
              <w:rPr>
                <w:sz w:val="20"/>
                <w:szCs w:val="20"/>
              </w:rPr>
              <w:t>13.03.</w:t>
            </w:r>
            <w:r w:rsidR="00196B28" w:rsidRPr="0037381F">
              <w:rPr>
                <w:sz w:val="20"/>
                <w:szCs w:val="20"/>
              </w:rPr>
              <w:t>2009</w:t>
            </w:r>
          </w:p>
        </w:tc>
        <w:tc>
          <w:tcPr>
            <w:tcW w:w="6739" w:type="dxa"/>
          </w:tcPr>
          <w:p w:rsidR="00196B28" w:rsidRPr="0037381F" w:rsidRDefault="00196B28" w:rsidP="00E34A03">
            <w:pPr>
              <w:spacing w:line="360" w:lineRule="auto"/>
              <w:ind w:firstLine="709"/>
              <w:jc w:val="both"/>
              <w:rPr>
                <w:sz w:val="20"/>
                <w:szCs w:val="20"/>
              </w:rPr>
            </w:pPr>
          </w:p>
        </w:tc>
      </w:tr>
      <w:tr w:rsidR="00196B28" w:rsidRPr="0037381F" w:rsidTr="0037381F">
        <w:trPr>
          <w:trHeight w:val="3158"/>
          <w:jc w:val="center"/>
        </w:trPr>
        <w:tc>
          <w:tcPr>
            <w:tcW w:w="2530" w:type="dxa"/>
          </w:tcPr>
          <w:p w:rsidR="00196B28" w:rsidRPr="0037381F" w:rsidRDefault="00196B28" w:rsidP="00E34A03">
            <w:pPr>
              <w:spacing w:line="360" w:lineRule="auto"/>
              <w:ind w:firstLine="709"/>
              <w:jc w:val="both"/>
              <w:rPr>
                <w:sz w:val="20"/>
                <w:szCs w:val="20"/>
              </w:rPr>
            </w:pPr>
            <w:r w:rsidRPr="0037381F">
              <w:rPr>
                <w:sz w:val="20"/>
                <w:szCs w:val="20"/>
              </w:rPr>
              <w:t>ЧСС –85.</w:t>
            </w:r>
          </w:p>
          <w:p w:rsidR="00196B28" w:rsidRPr="0037381F" w:rsidRDefault="00196B28" w:rsidP="00E34A03">
            <w:pPr>
              <w:tabs>
                <w:tab w:val="right" w:pos="2596"/>
              </w:tabs>
              <w:spacing w:line="360" w:lineRule="auto"/>
              <w:ind w:firstLine="709"/>
              <w:jc w:val="both"/>
              <w:rPr>
                <w:sz w:val="20"/>
                <w:szCs w:val="20"/>
              </w:rPr>
            </w:pPr>
            <w:r w:rsidRPr="0037381F">
              <w:rPr>
                <w:sz w:val="20"/>
                <w:szCs w:val="20"/>
              </w:rPr>
              <w:t>ЧД – 20</w:t>
            </w:r>
          </w:p>
          <w:p w:rsidR="00196B28" w:rsidRPr="0037381F" w:rsidRDefault="00196B28" w:rsidP="00E34A03">
            <w:pPr>
              <w:spacing w:line="360" w:lineRule="auto"/>
              <w:ind w:firstLine="709"/>
              <w:jc w:val="both"/>
              <w:rPr>
                <w:sz w:val="20"/>
                <w:szCs w:val="20"/>
              </w:rPr>
            </w:pPr>
            <w:r w:rsidRPr="0037381F">
              <w:rPr>
                <w:sz w:val="20"/>
                <w:szCs w:val="20"/>
              </w:rPr>
              <w:t>АД – 100/70.</w:t>
            </w:r>
          </w:p>
          <w:p w:rsidR="00196B28" w:rsidRPr="0037381F" w:rsidRDefault="00196B28" w:rsidP="00E34A03">
            <w:pPr>
              <w:spacing w:line="360" w:lineRule="auto"/>
              <w:ind w:firstLine="709"/>
              <w:jc w:val="both"/>
              <w:rPr>
                <w:sz w:val="20"/>
                <w:szCs w:val="20"/>
              </w:rPr>
            </w:pPr>
            <w:r w:rsidRPr="0037381F">
              <w:rPr>
                <w:sz w:val="20"/>
                <w:szCs w:val="20"/>
              </w:rPr>
              <w:t>T=36.5</w:t>
            </w:r>
            <w:r w:rsidRPr="0037381F">
              <w:rPr>
                <w:sz w:val="20"/>
                <w:szCs w:val="20"/>
                <w:vertAlign w:val="superscript"/>
              </w:rPr>
              <w:t>0</w:t>
            </w:r>
            <w:r w:rsidRPr="0037381F">
              <w:rPr>
                <w:sz w:val="20"/>
                <w:szCs w:val="20"/>
              </w:rPr>
              <w:t>С.</w:t>
            </w:r>
          </w:p>
        </w:tc>
        <w:tc>
          <w:tcPr>
            <w:tcW w:w="6739" w:type="dxa"/>
          </w:tcPr>
          <w:p w:rsidR="00196B28" w:rsidRPr="0037381F" w:rsidRDefault="00196B28" w:rsidP="00E34A03">
            <w:pPr>
              <w:spacing w:line="360" w:lineRule="auto"/>
              <w:ind w:firstLine="709"/>
              <w:jc w:val="both"/>
              <w:rPr>
                <w:sz w:val="20"/>
                <w:szCs w:val="20"/>
              </w:rPr>
            </w:pPr>
            <w:r w:rsidRPr="0037381F">
              <w:rPr>
                <w:sz w:val="20"/>
                <w:szCs w:val="20"/>
              </w:rPr>
              <w:t xml:space="preserve">Жалобы на </w:t>
            </w:r>
            <w:r w:rsidR="000816DC" w:rsidRPr="0037381F">
              <w:rPr>
                <w:sz w:val="20"/>
                <w:szCs w:val="20"/>
              </w:rPr>
              <w:t xml:space="preserve">продуктивный </w:t>
            </w:r>
            <w:r w:rsidRPr="0037381F">
              <w:rPr>
                <w:sz w:val="20"/>
                <w:szCs w:val="20"/>
              </w:rPr>
              <w:t>кашель</w:t>
            </w:r>
            <w:r w:rsidR="000816DC" w:rsidRPr="0037381F">
              <w:rPr>
                <w:sz w:val="20"/>
                <w:szCs w:val="20"/>
              </w:rPr>
              <w:t>, возникает реже, заложенность носа.</w:t>
            </w:r>
            <w:r w:rsidRPr="0037381F">
              <w:rPr>
                <w:sz w:val="20"/>
                <w:szCs w:val="20"/>
              </w:rPr>
              <w:t xml:space="preserve"> Состояние удовлетворительное. Сознание ясное. Положение активное. Кожные покровы чистые, физиологической окраски. Слизистые без изменений. Зев умеренно гиперемирован, язык не обложен. Миндалины не увеличены, лимфоузлы не увеличены. Пульс симметричный, ритмичный, удовлетворительного наполнения и напряжения. Тоны сердца ясные, ритмичные. Границы сердца не изменены.</w:t>
            </w:r>
            <w:r w:rsidR="00B91A9B" w:rsidRPr="0037381F">
              <w:rPr>
                <w:sz w:val="20"/>
                <w:szCs w:val="20"/>
              </w:rPr>
              <w:t xml:space="preserve"> </w:t>
            </w:r>
            <w:r w:rsidRPr="0037381F">
              <w:rPr>
                <w:sz w:val="20"/>
                <w:szCs w:val="20"/>
              </w:rPr>
              <w:t xml:space="preserve">Дыхание жесткое, </w:t>
            </w:r>
            <w:r w:rsidR="00B91A9B" w:rsidRPr="0037381F">
              <w:rPr>
                <w:sz w:val="20"/>
                <w:szCs w:val="20"/>
              </w:rPr>
              <w:t xml:space="preserve">в 4-5 </w:t>
            </w:r>
            <w:proofErr w:type="spellStart"/>
            <w:r w:rsidR="00B91A9B" w:rsidRPr="0037381F">
              <w:rPr>
                <w:sz w:val="20"/>
                <w:szCs w:val="20"/>
              </w:rPr>
              <w:t>межреберье</w:t>
            </w:r>
            <w:proofErr w:type="spellEnd"/>
            <w:r w:rsidR="00B91A9B" w:rsidRPr="0037381F">
              <w:rPr>
                <w:sz w:val="20"/>
                <w:szCs w:val="20"/>
              </w:rPr>
              <w:t xml:space="preserve"> ослаблено, выслушиваются </w:t>
            </w:r>
            <w:r w:rsidRPr="0037381F">
              <w:rPr>
                <w:sz w:val="20"/>
                <w:szCs w:val="20"/>
              </w:rPr>
              <w:t>сухие свистящие хрипы. Живот мягкий, безболезненный</w:t>
            </w:r>
            <w:r w:rsidR="00B91A9B" w:rsidRPr="0037381F">
              <w:rPr>
                <w:sz w:val="20"/>
                <w:szCs w:val="20"/>
              </w:rPr>
              <w:t xml:space="preserve">. </w:t>
            </w:r>
            <w:r w:rsidRPr="0037381F">
              <w:rPr>
                <w:sz w:val="20"/>
                <w:szCs w:val="20"/>
              </w:rPr>
              <w:t>Стул</w:t>
            </w:r>
            <w:r w:rsidR="00B91A9B" w:rsidRPr="0037381F">
              <w:rPr>
                <w:sz w:val="20"/>
                <w:szCs w:val="20"/>
              </w:rPr>
              <w:t>, диурез в норме.</w:t>
            </w:r>
          </w:p>
        </w:tc>
      </w:tr>
      <w:tr w:rsidR="00196B28" w:rsidRPr="0037381F" w:rsidTr="0037381F">
        <w:trPr>
          <w:trHeight w:val="38"/>
          <w:jc w:val="center"/>
        </w:trPr>
        <w:tc>
          <w:tcPr>
            <w:tcW w:w="2530" w:type="dxa"/>
          </w:tcPr>
          <w:p w:rsidR="00196B28" w:rsidRPr="0037381F" w:rsidRDefault="00B91A9B" w:rsidP="00E34A03">
            <w:pPr>
              <w:spacing w:line="360" w:lineRule="auto"/>
              <w:ind w:firstLine="709"/>
              <w:jc w:val="both"/>
              <w:rPr>
                <w:sz w:val="20"/>
                <w:szCs w:val="20"/>
              </w:rPr>
            </w:pPr>
            <w:r w:rsidRPr="0037381F">
              <w:rPr>
                <w:sz w:val="20"/>
                <w:szCs w:val="20"/>
              </w:rPr>
              <w:t>16.03</w:t>
            </w:r>
            <w:r w:rsidR="00196B28" w:rsidRPr="0037381F">
              <w:rPr>
                <w:sz w:val="20"/>
                <w:szCs w:val="20"/>
              </w:rPr>
              <w:t>.2009</w:t>
            </w:r>
          </w:p>
        </w:tc>
        <w:tc>
          <w:tcPr>
            <w:tcW w:w="6739" w:type="dxa"/>
          </w:tcPr>
          <w:p w:rsidR="00196B28" w:rsidRPr="0037381F" w:rsidRDefault="00196B28" w:rsidP="00E34A03">
            <w:pPr>
              <w:spacing w:line="360" w:lineRule="auto"/>
              <w:ind w:firstLine="709"/>
              <w:jc w:val="both"/>
              <w:rPr>
                <w:sz w:val="20"/>
                <w:szCs w:val="20"/>
              </w:rPr>
            </w:pPr>
          </w:p>
        </w:tc>
      </w:tr>
      <w:tr w:rsidR="00196B28" w:rsidRPr="0037381F" w:rsidTr="0037381F">
        <w:trPr>
          <w:trHeight w:val="764"/>
          <w:jc w:val="center"/>
        </w:trPr>
        <w:tc>
          <w:tcPr>
            <w:tcW w:w="2530" w:type="dxa"/>
          </w:tcPr>
          <w:p w:rsidR="00196B28" w:rsidRPr="0037381F" w:rsidRDefault="00196B28" w:rsidP="00E34A03">
            <w:pPr>
              <w:spacing w:line="360" w:lineRule="auto"/>
              <w:ind w:firstLine="709"/>
              <w:jc w:val="both"/>
              <w:rPr>
                <w:sz w:val="20"/>
                <w:szCs w:val="20"/>
              </w:rPr>
            </w:pPr>
            <w:r w:rsidRPr="0037381F">
              <w:rPr>
                <w:sz w:val="20"/>
                <w:szCs w:val="20"/>
              </w:rPr>
              <w:t>ЧСС – 82</w:t>
            </w:r>
          </w:p>
          <w:p w:rsidR="00196B28" w:rsidRPr="0037381F" w:rsidRDefault="00196B28" w:rsidP="00E34A03">
            <w:pPr>
              <w:spacing w:line="360" w:lineRule="auto"/>
              <w:ind w:firstLine="709"/>
              <w:jc w:val="both"/>
              <w:rPr>
                <w:sz w:val="20"/>
                <w:szCs w:val="20"/>
              </w:rPr>
            </w:pPr>
            <w:r w:rsidRPr="0037381F">
              <w:rPr>
                <w:sz w:val="20"/>
                <w:szCs w:val="20"/>
              </w:rPr>
              <w:t>ЧД – 19.</w:t>
            </w:r>
          </w:p>
          <w:p w:rsidR="00196B28" w:rsidRPr="0037381F" w:rsidRDefault="00196B28" w:rsidP="00E34A03">
            <w:pPr>
              <w:spacing w:line="360" w:lineRule="auto"/>
              <w:ind w:firstLine="709"/>
              <w:jc w:val="both"/>
              <w:rPr>
                <w:sz w:val="20"/>
                <w:szCs w:val="20"/>
              </w:rPr>
            </w:pPr>
            <w:r w:rsidRPr="0037381F">
              <w:rPr>
                <w:sz w:val="20"/>
                <w:szCs w:val="20"/>
              </w:rPr>
              <w:t>АД – 100/70.</w:t>
            </w:r>
          </w:p>
          <w:p w:rsidR="00196B28" w:rsidRPr="0037381F" w:rsidRDefault="00196B28" w:rsidP="00E34A03">
            <w:pPr>
              <w:spacing w:line="360" w:lineRule="auto"/>
              <w:ind w:firstLine="709"/>
              <w:jc w:val="both"/>
              <w:rPr>
                <w:sz w:val="20"/>
                <w:szCs w:val="20"/>
              </w:rPr>
            </w:pPr>
            <w:r w:rsidRPr="0037381F">
              <w:rPr>
                <w:sz w:val="20"/>
                <w:szCs w:val="20"/>
              </w:rPr>
              <w:t>T=36.6</w:t>
            </w:r>
            <w:r w:rsidRPr="0037381F">
              <w:rPr>
                <w:sz w:val="20"/>
                <w:szCs w:val="20"/>
                <w:vertAlign w:val="superscript"/>
              </w:rPr>
              <w:t>0</w:t>
            </w:r>
            <w:r w:rsidRPr="0037381F">
              <w:rPr>
                <w:sz w:val="20"/>
                <w:szCs w:val="20"/>
              </w:rPr>
              <w:t>С.</w:t>
            </w:r>
          </w:p>
        </w:tc>
        <w:tc>
          <w:tcPr>
            <w:tcW w:w="6739" w:type="dxa"/>
          </w:tcPr>
          <w:p w:rsidR="00196B28" w:rsidRPr="0037381F" w:rsidRDefault="00196B28" w:rsidP="00E34A03">
            <w:pPr>
              <w:spacing w:line="360" w:lineRule="auto"/>
              <w:ind w:firstLine="709"/>
              <w:jc w:val="both"/>
              <w:rPr>
                <w:sz w:val="20"/>
                <w:szCs w:val="20"/>
              </w:rPr>
            </w:pPr>
            <w:r w:rsidRPr="0037381F">
              <w:rPr>
                <w:sz w:val="20"/>
                <w:szCs w:val="20"/>
              </w:rPr>
              <w:t>Жа</w:t>
            </w:r>
            <w:r w:rsidR="00B91A9B" w:rsidRPr="0037381F">
              <w:rPr>
                <w:sz w:val="20"/>
                <w:szCs w:val="20"/>
              </w:rPr>
              <w:t xml:space="preserve">лобы на кашель, возникающий реже. </w:t>
            </w:r>
            <w:r w:rsidRPr="0037381F">
              <w:rPr>
                <w:sz w:val="20"/>
                <w:szCs w:val="20"/>
              </w:rPr>
              <w:t>Состояние удовлетворительное. Сознание ясное. Положение активное. Кожные покровы чистые, физиологической окраски. Слизистые без изменений.</w:t>
            </w:r>
            <w:r w:rsidR="00B91A9B" w:rsidRPr="0037381F">
              <w:rPr>
                <w:sz w:val="20"/>
                <w:szCs w:val="20"/>
              </w:rPr>
              <w:t xml:space="preserve"> </w:t>
            </w:r>
            <w:r w:rsidRPr="0037381F">
              <w:rPr>
                <w:sz w:val="20"/>
                <w:szCs w:val="20"/>
              </w:rPr>
              <w:t>В зеве спокойно, язык не обложен. Миндалины не увеличены, лимфоузлы не увеличены. Пульс симметричный, ритмичный, удовлетворительного наполнения и напряжения. Тоны сердца ясные, ритмичные. Границы сердца не изменены.Дыхание жесткое, сухие свистящие хрипы</w:t>
            </w:r>
            <w:r w:rsidR="00B91A9B" w:rsidRPr="0037381F">
              <w:rPr>
                <w:sz w:val="20"/>
                <w:szCs w:val="20"/>
              </w:rPr>
              <w:t xml:space="preserve"> справа</w:t>
            </w:r>
            <w:r w:rsidRPr="0037381F">
              <w:rPr>
                <w:sz w:val="20"/>
                <w:szCs w:val="20"/>
              </w:rPr>
              <w:t>. Живот мягкий, безболезненный.</w:t>
            </w:r>
            <w:r w:rsidR="00B91A9B" w:rsidRPr="0037381F">
              <w:rPr>
                <w:sz w:val="20"/>
                <w:szCs w:val="20"/>
              </w:rPr>
              <w:t xml:space="preserve"> </w:t>
            </w:r>
            <w:r w:rsidRPr="0037381F">
              <w:rPr>
                <w:sz w:val="20"/>
                <w:szCs w:val="20"/>
              </w:rPr>
              <w:t xml:space="preserve">При глубокой пальпации болезненность отсутствует. </w:t>
            </w:r>
            <w:r w:rsidR="00B91A9B" w:rsidRPr="0037381F">
              <w:rPr>
                <w:sz w:val="20"/>
                <w:szCs w:val="20"/>
              </w:rPr>
              <w:t>Стул и диурез в норме.</w:t>
            </w:r>
          </w:p>
        </w:tc>
      </w:tr>
    </w:tbl>
    <w:p w:rsidR="00E33F59" w:rsidRPr="0037381F" w:rsidRDefault="0037381F" w:rsidP="00E34A03">
      <w:pPr>
        <w:spacing w:line="360" w:lineRule="auto"/>
        <w:ind w:firstLine="709"/>
        <w:jc w:val="both"/>
        <w:rPr>
          <w:b/>
          <w:bCs/>
          <w:sz w:val="28"/>
          <w:szCs w:val="28"/>
        </w:rPr>
      </w:pPr>
      <w:r>
        <w:rPr>
          <w:b/>
          <w:bCs/>
          <w:sz w:val="28"/>
          <w:szCs w:val="28"/>
        </w:rPr>
        <w:br w:type="page"/>
      </w:r>
      <w:r>
        <w:rPr>
          <w:b/>
          <w:bCs/>
          <w:sz w:val="28"/>
          <w:szCs w:val="28"/>
        </w:rPr>
        <w:lastRenderedPageBreak/>
        <w:t>Лечение</w:t>
      </w:r>
    </w:p>
    <w:p w:rsidR="0037381F" w:rsidRDefault="0037381F" w:rsidP="00E34A03">
      <w:pPr>
        <w:spacing w:line="360" w:lineRule="auto"/>
        <w:ind w:firstLine="709"/>
        <w:jc w:val="both"/>
        <w:rPr>
          <w:sz w:val="28"/>
          <w:szCs w:val="28"/>
        </w:rPr>
      </w:pPr>
    </w:p>
    <w:p w:rsidR="00E33F59" w:rsidRPr="0037381F" w:rsidRDefault="00E33F59" w:rsidP="00E34A03">
      <w:pPr>
        <w:spacing w:line="360" w:lineRule="auto"/>
        <w:ind w:firstLine="709"/>
        <w:jc w:val="both"/>
        <w:rPr>
          <w:sz w:val="28"/>
          <w:szCs w:val="28"/>
        </w:rPr>
      </w:pPr>
      <w:r w:rsidRPr="0037381F">
        <w:rPr>
          <w:sz w:val="28"/>
          <w:szCs w:val="28"/>
        </w:rPr>
        <w:t xml:space="preserve">Режим 3 </w:t>
      </w:r>
    </w:p>
    <w:p w:rsidR="00E33F59" w:rsidRPr="0037381F" w:rsidRDefault="00E33F59" w:rsidP="00E34A03">
      <w:pPr>
        <w:spacing w:line="360" w:lineRule="auto"/>
        <w:ind w:firstLine="709"/>
        <w:jc w:val="both"/>
        <w:rPr>
          <w:sz w:val="28"/>
          <w:szCs w:val="28"/>
        </w:rPr>
      </w:pPr>
      <w:r w:rsidRPr="0037381F">
        <w:rPr>
          <w:sz w:val="28"/>
          <w:szCs w:val="28"/>
        </w:rPr>
        <w:t>Диета (стол № 15)</w:t>
      </w:r>
    </w:p>
    <w:p w:rsidR="003D023D" w:rsidRPr="0037381F" w:rsidRDefault="003D023D" w:rsidP="00E34A03">
      <w:pPr>
        <w:spacing w:line="360" w:lineRule="auto"/>
        <w:ind w:firstLine="709"/>
        <w:jc w:val="both"/>
        <w:rPr>
          <w:sz w:val="28"/>
          <w:szCs w:val="28"/>
        </w:rPr>
      </w:pPr>
      <w:r w:rsidRPr="0037381F">
        <w:rPr>
          <w:sz w:val="28"/>
          <w:szCs w:val="28"/>
        </w:rPr>
        <w:t>Медикаментозное лечение:</w:t>
      </w:r>
    </w:p>
    <w:p w:rsidR="00E33F59" w:rsidRPr="0037381F" w:rsidRDefault="00E33F59" w:rsidP="00E34A03">
      <w:pPr>
        <w:spacing w:line="360" w:lineRule="auto"/>
        <w:ind w:firstLine="709"/>
        <w:jc w:val="both"/>
        <w:rPr>
          <w:sz w:val="28"/>
          <w:szCs w:val="28"/>
        </w:rPr>
      </w:pPr>
      <w:r w:rsidRPr="0037381F">
        <w:rPr>
          <w:sz w:val="28"/>
          <w:szCs w:val="28"/>
        </w:rPr>
        <w:t>1.Цефалоспорины.</w:t>
      </w:r>
    </w:p>
    <w:p w:rsidR="00E33F59" w:rsidRPr="0037381F" w:rsidRDefault="00E33F59" w:rsidP="00E34A03">
      <w:pPr>
        <w:spacing w:line="360" w:lineRule="auto"/>
        <w:ind w:firstLine="709"/>
        <w:jc w:val="both"/>
        <w:rPr>
          <w:sz w:val="28"/>
          <w:szCs w:val="28"/>
        </w:rPr>
      </w:pPr>
      <w:proofErr w:type="spellStart"/>
      <w:r w:rsidRPr="0037381F">
        <w:rPr>
          <w:sz w:val="28"/>
          <w:szCs w:val="28"/>
          <w:lang w:val="en-US"/>
        </w:rPr>
        <w:t>Rp</w:t>
      </w:r>
      <w:proofErr w:type="spellEnd"/>
      <w:r w:rsidRPr="0037381F">
        <w:rPr>
          <w:sz w:val="28"/>
          <w:szCs w:val="28"/>
        </w:rPr>
        <w:t xml:space="preserve">.: </w:t>
      </w:r>
      <w:proofErr w:type="spellStart"/>
      <w:r w:rsidRPr="0037381F">
        <w:rPr>
          <w:sz w:val="28"/>
          <w:szCs w:val="28"/>
          <w:lang w:val="en-US"/>
        </w:rPr>
        <w:t>Ceftriaxoni</w:t>
      </w:r>
      <w:proofErr w:type="spellEnd"/>
      <w:r w:rsidRPr="0037381F">
        <w:rPr>
          <w:sz w:val="28"/>
          <w:szCs w:val="28"/>
        </w:rPr>
        <w:t xml:space="preserve"> 1,0 </w:t>
      </w:r>
    </w:p>
    <w:p w:rsidR="00E33F59" w:rsidRPr="0037381F" w:rsidRDefault="00E33F59" w:rsidP="00E34A03">
      <w:pPr>
        <w:spacing w:line="360" w:lineRule="auto"/>
        <w:ind w:firstLine="709"/>
        <w:jc w:val="both"/>
        <w:rPr>
          <w:sz w:val="28"/>
          <w:szCs w:val="28"/>
        </w:rPr>
      </w:pPr>
      <w:r w:rsidRPr="0037381F">
        <w:rPr>
          <w:sz w:val="28"/>
          <w:szCs w:val="28"/>
          <w:lang w:val="en-US"/>
        </w:rPr>
        <w:t>D</w:t>
      </w:r>
      <w:r w:rsidRPr="0037381F">
        <w:rPr>
          <w:sz w:val="28"/>
          <w:szCs w:val="28"/>
        </w:rPr>
        <w:t>.</w:t>
      </w:r>
      <w:r w:rsidRPr="0037381F">
        <w:rPr>
          <w:sz w:val="28"/>
          <w:szCs w:val="28"/>
          <w:lang w:val="en-US"/>
        </w:rPr>
        <w:t>t</w:t>
      </w:r>
      <w:r w:rsidRPr="0037381F">
        <w:rPr>
          <w:sz w:val="28"/>
          <w:szCs w:val="28"/>
        </w:rPr>
        <w:t>.</w:t>
      </w:r>
      <w:r w:rsidRPr="0037381F">
        <w:rPr>
          <w:sz w:val="28"/>
          <w:szCs w:val="28"/>
          <w:lang w:val="en-US"/>
        </w:rPr>
        <w:t>d</w:t>
      </w:r>
      <w:r w:rsidRPr="0037381F">
        <w:rPr>
          <w:sz w:val="28"/>
          <w:szCs w:val="28"/>
        </w:rPr>
        <w:t>. № 20</w:t>
      </w:r>
    </w:p>
    <w:p w:rsidR="00E33F59" w:rsidRPr="0037381F" w:rsidRDefault="00E33F59" w:rsidP="00E34A03">
      <w:pPr>
        <w:spacing w:line="360" w:lineRule="auto"/>
        <w:ind w:firstLine="709"/>
        <w:jc w:val="both"/>
        <w:rPr>
          <w:sz w:val="28"/>
          <w:szCs w:val="28"/>
        </w:rPr>
      </w:pPr>
      <w:proofErr w:type="spellStart"/>
      <w:r w:rsidRPr="0037381F">
        <w:rPr>
          <w:sz w:val="28"/>
          <w:szCs w:val="28"/>
          <w:lang w:val="en-US"/>
        </w:rPr>
        <w:t>Signa</w:t>
      </w:r>
      <w:proofErr w:type="spellEnd"/>
      <w:r w:rsidRPr="0037381F">
        <w:rPr>
          <w:sz w:val="28"/>
          <w:szCs w:val="28"/>
        </w:rPr>
        <w:t xml:space="preserve">: развести содержимое флакона в 2 - 3 мл </w:t>
      </w:r>
      <w:r w:rsidR="0037381F">
        <w:rPr>
          <w:sz w:val="28"/>
          <w:szCs w:val="28"/>
        </w:rPr>
        <w:t>изо</w:t>
      </w:r>
      <w:r w:rsidRPr="0037381F">
        <w:rPr>
          <w:sz w:val="28"/>
          <w:szCs w:val="28"/>
        </w:rPr>
        <w:t>тонического раствора натрия хлорида. Вводить 1 раз в день внутримышечно.</w:t>
      </w:r>
    </w:p>
    <w:p w:rsidR="00E33F59" w:rsidRPr="0037381F" w:rsidRDefault="00E33F59" w:rsidP="00E34A03">
      <w:pPr>
        <w:spacing w:line="360" w:lineRule="auto"/>
        <w:ind w:firstLine="709"/>
        <w:jc w:val="both"/>
        <w:rPr>
          <w:sz w:val="28"/>
          <w:szCs w:val="28"/>
        </w:rPr>
      </w:pPr>
      <w:r w:rsidRPr="0037381F">
        <w:rPr>
          <w:sz w:val="28"/>
          <w:szCs w:val="28"/>
        </w:rPr>
        <w:t>2</w:t>
      </w:r>
      <w:r w:rsidR="003D023D" w:rsidRPr="0037381F">
        <w:rPr>
          <w:sz w:val="28"/>
          <w:szCs w:val="28"/>
        </w:rPr>
        <w:t>.</w:t>
      </w:r>
      <w:r w:rsidRPr="0037381F">
        <w:rPr>
          <w:sz w:val="28"/>
          <w:szCs w:val="28"/>
        </w:rPr>
        <w:t>Закапывание сложных капель по 2 капли 3 раза в день.</w:t>
      </w:r>
    </w:p>
    <w:p w:rsidR="00A06330" w:rsidRPr="0037381F" w:rsidRDefault="00E33F59" w:rsidP="00E34A03">
      <w:pPr>
        <w:spacing w:line="360" w:lineRule="auto"/>
        <w:ind w:firstLine="709"/>
        <w:jc w:val="both"/>
        <w:rPr>
          <w:sz w:val="28"/>
          <w:szCs w:val="28"/>
        </w:rPr>
      </w:pPr>
      <w:r w:rsidRPr="0037381F">
        <w:rPr>
          <w:sz w:val="28"/>
          <w:szCs w:val="28"/>
        </w:rPr>
        <w:t xml:space="preserve">3. Микстура от кашля по 10 мл 3 раза в день. </w:t>
      </w:r>
    </w:p>
    <w:p w:rsidR="00A06330" w:rsidRPr="0037381F" w:rsidRDefault="00A06330" w:rsidP="00E34A03">
      <w:pPr>
        <w:spacing w:line="360" w:lineRule="auto"/>
        <w:ind w:firstLine="709"/>
        <w:jc w:val="both"/>
        <w:rPr>
          <w:sz w:val="28"/>
          <w:szCs w:val="28"/>
        </w:rPr>
      </w:pPr>
      <w:r w:rsidRPr="0037381F">
        <w:rPr>
          <w:sz w:val="28"/>
          <w:szCs w:val="28"/>
        </w:rPr>
        <w:t>4.</w:t>
      </w:r>
      <w:r w:rsidR="00E33F59" w:rsidRPr="0037381F">
        <w:rPr>
          <w:sz w:val="28"/>
          <w:szCs w:val="28"/>
        </w:rPr>
        <w:t xml:space="preserve">Ингаляции с </w:t>
      </w:r>
      <w:proofErr w:type="spellStart"/>
      <w:r w:rsidRPr="0037381F">
        <w:rPr>
          <w:sz w:val="28"/>
          <w:szCs w:val="28"/>
        </w:rPr>
        <w:t>лазолваном</w:t>
      </w:r>
      <w:proofErr w:type="spellEnd"/>
      <w:r w:rsidR="003D023D" w:rsidRPr="0037381F">
        <w:rPr>
          <w:sz w:val="28"/>
          <w:szCs w:val="28"/>
        </w:rPr>
        <w:t xml:space="preserve"> –</w:t>
      </w:r>
      <w:r w:rsidRPr="0037381F">
        <w:rPr>
          <w:sz w:val="28"/>
          <w:szCs w:val="28"/>
        </w:rPr>
        <w:t xml:space="preserve"> </w:t>
      </w:r>
      <w:r w:rsidR="003D023D" w:rsidRPr="0037381F">
        <w:rPr>
          <w:sz w:val="28"/>
          <w:szCs w:val="28"/>
        </w:rPr>
        <w:t xml:space="preserve">1 </w:t>
      </w:r>
      <w:r w:rsidRPr="0037381F">
        <w:rPr>
          <w:sz w:val="28"/>
          <w:szCs w:val="28"/>
        </w:rPr>
        <w:t>мл</w:t>
      </w:r>
      <w:r w:rsidR="003D023D" w:rsidRPr="0037381F">
        <w:rPr>
          <w:sz w:val="28"/>
          <w:szCs w:val="28"/>
        </w:rPr>
        <w:t xml:space="preserve"> 2 раза в день,</w:t>
      </w:r>
      <w:r w:rsidR="00E33F59" w:rsidRPr="0037381F">
        <w:rPr>
          <w:sz w:val="28"/>
          <w:szCs w:val="28"/>
        </w:rPr>
        <w:t xml:space="preserve"> </w:t>
      </w:r>
      <w:r w:rsidR="003D023D" w:rsidRPr="0037381F">
        <w:rPr>
          <w:sz w:val="28"/>
          <w:szCs w:val="28"/>
        </w:rPr>
        <w:t xml:space="preserve">с </w:t>
      </w:r>
      <w:proofErr w:type="spellStart"/>
      <w:r w:rsidR="003D023D" w:rsidRPr="0037381F">
        <w:rPr>
          <w:sz w:val="28"/>
          <w:szCs w:val="28"/>
        </w:rPr>
        <w:t>беродуалом</w:t>
      </w:r>
      <w:proofErr w:type="spellEnd"/>
      <w:r w:rsidR="003D023D" w:rsidRPr="0037381F">
        <w:rPr>
          <w:sz w:val="28"/>
          <w:szCs w:val="28"/>
        </w:rPr>
        <w:t xml:space="preserve"> в кап. 2 раза в день.</w:t>
      </w:r>
    </w:p>
    <w:p w:rsidR="00A06330" w:rsidRPr="0037381F" w:rsidRDefault="003D023D" w:rsidP="00E34A03">
      <w:pPr>
        <w:spacing w:line="360" w:lineRule="auto"/>
        <w:ind w:firstLine="709"/>
        <w:jc w:val="both"/>
        <w:rPr>
          <w:sz w:val="28"/>
          <w:szCs w:val="28"/>
        </w:rPr>
      </w:pPr>
      <w:r w:rsidRPr="0037381F">
        <w:rPr>
          <w:sz w:val="28"/>
          <w:szCs w:val="28"/>
        </w:rPr>
        <w:t>5</w:t>
      </w:r>
      <w:r w:rsidR="00A06330" w:rsidRPr="0037381F">
        <w:rPr>
          <w:sz w:val="28"/>
          <w:szCs w:val="28"/>
        </w:rPr>
        <w:t xml:space="preserve">. Массаж. </w:t>
      </w:r>
    </w:p>
    <w:p w:rsidR="00A06330" w:rsidRPr="0037381F" w:rsidRDefault="003D023D" w:rsidP="00E34A03">
      <w:pPr>
        <w:spacing w:line="360" w:lineRule="auto"/>
        <w:ind w:firstLine="709"/>
        <w:jc w:val="both"/>
        <w:rPr>
          <w:sz w:val="28"/>
          <w:szCs w:val="28"/>
        </w:rPr>
      </w:pPr>
      <w:r w:rsidRPr="0037381F">
        <w:rPr>
          <w:sz w:val="28"/>
          <w:szCs w:val="28"/>
        </w:rPr>
        <w:t>6</w:t>
      </w:r>
      <w:r w:rsidR="00A06330" w:rsidRPr="0037381F">
        <w:rPr>
          <w:sz w:val="28"/>
          <w:szCs w:val="28"/>
        </w:rPr>
        <w:t>. УВЧ на пазухи.</w:t>
      </w:r>
    </w:p>
    <w:p w:rsidR="00A06330" w:rsidRPr="0037381F" w:rsidRDefault="003D023D" w:rsidP="00E34A03">
      <w:pPr>
        <w:spacing w:line="360" w:lineRule="auto"/>
        <w:ind w:firstLine="709"/>
        <w:jc w:val="both"/>
        <w:rPr>
          <w:sz w:val="28"/>
          <w:szCs w:val="28"/>
        </w:rPr>
      </w:pPr>
      <w:r w:rsidRPr="0037381F">
        <w:rPr>
          <w:sz w:val="28"/>
          <w:szCs w:val="28"/>
        </w:rPr>
        <w:t>7</w:t>
      </w:r>
      <w:r w:rsidR="00A06330" w:rsidRPr="0037381F">
        <w:rPr>
          <w:sz w:val="28"/>
          <w:szCs w:val="28"/>
        </w:rPr>
        <w:t>. Индуктотермия на грудную клетку.</w:t>
      </w:r>
    </w:p>
    <w:p w:rsidR="00A06330" w:rsidRPr="0037381F" w:rsidRDefault="003D023D" w:rsidP="00E34A03">
      <w:pPr>
        <w:spacing w:line="360" w:lineRule="auto"/>
        <w:ind w:firstLine="709"/>
        <w:jc w:val="both"/>
        <w:rPr>
          <w:sz w:val="28"/>
          <w:szCs w:val="28"/>
        </w:rPr>
      </w:pPr>
      <w:r w:rsidRPr="0037381F">
        <w:rPr>
          <w:sz w:val="28"/>
          <w:szCs w:val="28"/>
        </w:rPr>
        <w:t>8</w:t>
      </w:r>
      <w:r w:rsidR="00A06330" w:rsidRPr="0037381F">
        <w:rPr>
          <w:sz w:val="28"/>
          <w:szCs w:val="28"/>
        </w:rPr>
        <w:t xml:space="preserve">. Витаминотерапия (алфавит, </w:t>
      </w:r>
      <w:proofErr w:type="spellStart"/>
      <w:r w:rsidR="00A06330" w:rsidRPr="0037381F">
        <w:rPr>
          <w:sz w:val="28"/>
          <w:szCs w:val="28"/>
        </w:rPr>
        <w:t>селмевит</w:t>
      </w:r>
      <w:proofErr w:type="spellEnd"/>
      <w:r w:rsidR="00A06330" w:rsidRPr="0037381F">
        <w:rPr>
          <w:sz w:val="28"/>
          <w:szCs w:val="28"/>
        </w:rPr>
        <w:t>)</w:t>
      </w:r>
    </w:p>
    <w:p w:rsidR="00E33F59" w:rsidRPr="0037381F" w:rsidRDefault="003D023D" w:rsidP="00E34A03">
      <w:pPr>
        <w:spacing w:line="360" w:lineRule="auto"/>
        <w:ind w:firstLine="709"/>
        <w:jc w:val="both"/>
        <w:rPr>
          <w:sz w:val="28"/>
          <w:szCs w:val="28"/>
        </w:rPr>
      </w:pPr>
      <w:r w:rsidRPr="0037381F">
        <w:rPr>
          <w:sz w:val="28"/>
          <w:szCs w:val="28"/>
        </w:rPr>
        <w:t xml:space="preserve">9.Дезинтоксикационная терапия : </w:t>
      </w:r>
    </w:p>
    <w:p w:rsidR="003D023D" w:rsidRPr="00E34A03" w:rsidRDefault="003D023D" w:rsidP="00E34A03">
      <w:pPr>
        <w:spacing w:line="360" w:lineRule="auto"/>
        <w:ind w:firstLine="709"/>
        <w:jc w:val="both"/>
        <w:rPr>
          <w:sz w:val="28"/>
          <w:szCs w:val="28"/>
        </w:rPr>
      </w:pPr>
      <w:r w:rsidRPr="0037381F">
        <w:rPr>
          <w:sz w:val="28"/>
          <w:szCs w:val="28"/>
          <w:lang w:val="en-US"/>
        </w:rPr>
        <w:t>Sol</w:t>
      </w:r>
      <w:r w:rsidRPr="00E34A03">
        <w:rPr>
          <w:sz w:val="28"/>
          <w:szCs w:val="28"/>
        </w:rPr>
        <w:t xml:space="preserve">. </w:t>
      </w:r>
      <w:proofErr w:type="spellStart"/>
      <w:r w:rsidRPr="0037381F">
        <w:rPr>
          <w:sz w:val="28"/>
          <w:szCs w:val="28"/>
          <w:lang w:val="en-US"/>
        </w:rPr>
        <w:t>Natrii</w:t>
      </w:r>
      <w:proofErr w:type="spellEnd"/>
      <w:r w:rsidRPr="00E34A03">
        <w:rPr>
          <w:sz w:val="28"/>
          <w:szCs w:val="28"/>
        </w:rPr>
        <w:t xml:space="preserve"> </w:t>
      </w:r>
      <w:proofErr w:type="spellStart"/>
      <w:r w:rsidRPr="0037381F">
        <w:rPr>
          <w:sz w:val="28"/>
          <w:szCs w:val="28"/>
          <w:lang w:val="en-US"/>
        </w:rPr>
        <w:t>chloridi</w:t>
      </w:r>
      <w:proofErr w:type="spellEnd"/>
      <w:r w:rsidRPr="00E34A03">
        <w:rPr>
          <w:sz w:val="28"/>
          <w:szCs w:val="28"/>
        </w:rPr>
        <w:t xml:space="preserve"> 0,9 % - 250 </w:t>
      </w:r>
      <w:r w:rsidRPr="0037381F">
        <w:rPr>
          <w:sz w:val="28"/>
          <w:szCs w:val="28"/>
          <w:lang w:val="en-US"/>
        </w:rPr>
        <w:t>ml</w:t>
      </w:r>
    </w:p>
    <w:p w:rsidR="0037381F" w:rsidRDefault="0037381F" w:rsidP="00E34A03">
      <w:pPr>
        <w:spacing w:line="360" w:lineRule="auto"/>
        <w:ind w:firstLine="709"/>
        <w:jc w:val="both"/>
        <w:rPr>
          <w:b/>
          <w:bCs/>
          <w:sz w:val="28"/>
          <w:szCs w:val="28"/>
        </w:rPr>
      </w:pPr>
    </w:p>
    <w:p w:rsidR="00196B28" w:rsidRPr="0037381F" w:rsidRDefault="00196B28" w:rsidP="00E34A03">
      <w:pPr>
        <w:spacing w:line="360" w:lineRule="auto"/>
        <w:ind w:firstLine="709"/>
        <w:jc w:val="both"/>
        <w:rPr>
          <w:b/>
          <w:bCs/>
          <w:sz w:val="28"/>
          <w:szCs w:val="28"/>
        </w:rPr>
      </w:pPr>
      <w:r w:rsidRPr="0037381F">
        <w:rPr>
          <w:b/>
          <w:bCs/>
          <w:sz w:val="28"/>
          <w:szCs w:val="28"/>
        </w:rPr>
        <w:t>Патогенез</w:t>
      </w:r>
    </w:p>
    <w:p w:rsidR="0037381F" w:rsidRDefault="0037381F" w:rsidP="00E34A03">
      <w:pPr>
        <w:spacing w:line="360" w:lineRule="auto"/>
        <w:ind w:firstLine="709"/>
        <w:jc w:val="both"/>
        <w:rPr>
          <w:sz w:val="28"/>
          <w:szCs w:val="28"/>
        </w:rPr>
      </w:pPr>
    </w:p>
    <w:p w:rsidR="00196B28" w:rsidRPr="0037381F" w:rsidRDefault="00196B28" w:rsidP="00E34A03">
      <w:pPr>
        <w:spacing w:line="360" w:lineRule="auto"/>
        <w:ind w:firstLine="709"/>
        <w:jc w:val="both"/>
        <w:rPr>
          <w:sz w:val="28"/>
          <w:szCs w:val="28"/>
        </w:rPr>
      </w:pPr>
      <w:r w:rsidRPr="0037381F">
        <w:rPr>
          <w:sz w:val="28"/>
          <w:szCs w:val="28"/>
        </w:rPr>
        <w:t xml:space="preserve">Основной путь проникновения инфекции в лёгкие - аэрогенный. Возбудители, попадая в дыхательные пути, распространяются по ним в респираторные отделы лёгких, чему способствует предшествующая ОРВИ. Вирусы, поражающие слизистую оболочку дыхательных путей, нарушают защитную барьерную функцию эпителия и </w:t>
      </w:r>
      <w:proofErr w:type="spellStart"/>
      <w:r w:rsidRPr="0037381F">
        <w:rPr>
          <w:sz w:val="28"/>
          <w:szCs w:val="28"/>
        </w:rPr>
        <w:t>мукоцилиарный</w:t>
      </w:r>
      <w:proofErr w:type="spellEnd"/>
      <w:r w:rsidRPr="0037381F">
        <w:rPr>
          <w:sz w:val="28"/>
          <w:szCs w:val="28"/>
        </w:rPr>
        <w:t xml:space="preserve"> клиренс. Избыточная продукция слизи в верхних дыхательных путях защищает микроорганизмы от бактерицидного действия бронхиального секрета, </w:t>
      </w:r>
      <w:r w:rsidRPr="0037381F">
        <w:rPr>
          <w:sz w:val="28"/>
          <w:szCs w:val="28"/>
        </w:rPr>
        <w:lastRenderedPageBreak/>
        <w:t xml:space="preserve">способствуя их проникновению в терминальные респираторные бронхиолы. Здесь микроорганизмы интенсивно размножаются и вызывают воспаление с вовлечением прилегающих участков паренхимы лёгкого. Формированию воспалительного очага в лёгких способствуют также нарушение проходимости бронхов и развитие </w:t>
      </w:r>
      <w:proofErr w:type="spellStart"/>
      <w:r w:rsidRPr="0037381F">
        <w:rPr>
          <w:sz w:val="28"/>
          <w:szCs w:val="28"/>
        </w:rPr>
        <w:t>гипопневматозов</w:t>
      </w:r>
      <w:proofErr w:type="spellEnd"/>
      <w:r w:rsidRPr="0037381F">
        <w:rPr>
          <w:sz w:val="28"/>
          <w:szCs w:val="28"/>
        </w:rPr>
        <w:t>. Нарушения проходимости бронхов, расстройства микроциркуляции, воспалительная инфильтрация, интерстициальный отёк и снижение воздушности лёгочной паренхимы приводят к нарушению диффузии газов и гипоксемии. Последняя сопровождается респираторным ацидозом, гиперкапнией, компенсаторной одышкой и появлением клинических признаков дыхательной недостаточности и гипоксии тканей. Пневмония у детей нередко сопровождается не только дыхательной, но и сердечно-сосудистой недостаточностью, возникающей в результате циркуляторных нарушений, перегрузки малого круга кровообращения, обменно-дистрофических изменений миокарда.</w:t>
      </w:r>
    </w:p>
    <w:p w:rsidR="00196B28" w:rsidRPr="0037381F" w:rsidRDefault="00196B28" w:rsidP="00E34A03">
      <w:pPr>
        <w:spacing w:line="360" w:lineRule="auto"/>
        <w:ind w:firstLine="709"/>
        <w:jc w:val="both"/>
        <w:rPr>
          <w:sz w:val="28"/>
          <w:szCs w:val="28"/>
        </w:rPr>
      </w:pPr>
    </w:p>
    <w:p w:rsidR="00196B28" w:rsidRDefault="00196B28" w:rsidP="00E34A03">
      <w:pPr>
        <w:spacing w:line="360" w:lineRule="auto"/>
        <w:ind w:firstLine="709"/>
        <w:jc w:val="both"/>
        <w:rPr>
          <w:b/>
          <w:bCs/>
          <w:sz w:val="28"/>
          <w:szCs w:val="28"/>
        </w:rPr>
      </w:pPr>
      <w:r w:rsidRPr="0037381F">
        <w:rPr>
          <w:b/>
          <w:bCs/>
          <w:sz w:val="28"/>
          <w:szCs w:val="28"/>
        </w:rPr>
        <w:t>Профилактика</w:t>
      </w:r>
    </w:p>
    <w:p w:rsidR="0037381F" w:rsidRPr="0037381F" w:rsidRDefault="0037381F" w:rsidP="00E34A03">
      <w:pPr>
        <w:spacing w:line="360" w:lineRule="auto"/>
        <w:ind w:firstLine="709"/>
        <w:jc w:val="both"/>
        <w:rPr>
          <w:b/>
          <w:bCs/>
          <w:sz w:val="28"/>
          <w:szCs w:val="28"/>
        </w:rPr>
      </w:pPr>
    </w:p>
    <w:p w:rsidR="00196B28" w:rsidRPr="0037381F" w:rsidRDefault="00196B28" w:rsidP="00E34A03">
      <w:pPr>
        <w:spacing w:line="360" w:lineRule="auto"/>
        <w:ind w:firstLine="709"/>
        <w:jc w:val="both"/>
        <w:rPr>
          <w:sz w:val="28"/>
          <w:szCs w:val="28"/>
        </w:rPr>
      </w:pPr>
      <w:r w:rsidRPr="0037381F">
        <w:rPr>
          <w:sz w:val="28"/>
          <w:szCs w:val="28"/>
        </w:rPr>
        <w:t>Основные принципы профилактики пневмонии основываются на проведении общих санитарно-гигиенических мероприятий (режим труда, питания, борьба с запыленностью, проветривание помещений, изоляция больных и т.д.) и личной профилактике. Последняя предусматривает систематическое закаливание организма, исключение перегреваний и переохлаждений. Важную роль играет своевременное осуществление противоэпидемических мероприятий, включая вакцинацию против гриппа, рациональное лечение респираторных вирусных инфекций.</w:t>
      </w:r>
    </w:p>
    <w:p w:rsidR="00196B28" w:rsidRPr="0037381F" w:rsidRDefault="00196B28" w:rsidP="00E34A03">
      <w:pPr>
        <w:spacing w:line="360" w:lineRule="auto"/>
        <w:ind w:firstLine="709"/>
        <w:jc w:val="both"/>
        <w:rPr>
          <w:sz w:val="28"/>
          <w:szCs w:val="28"/>
        </w:rPr>
      </w:pPr>
      <w:r w:rsidRPr="0037381F">
        <w:rPr>
          <w:sz w:val="28"/>
          <w:szCs w:val="28"/>
        </w:rPr>
        <w:t xml:space="preserve">Питание ребёнка должно соответствовать возрастным потребностям в энергии, белках, жирах и углеводах. Однако, учитывая снижение аппетита в острый период заболевания, больного следует кормить часто, малыми порциями, предлагать ему любимые блюда. После улучшения самочувствия, </w:t>
      </w:r>
      <w:r w:rsidRPr="0037381F">
        <w:rPr>
          <w:sz w:val="28"/>
          <w:szCs w:val="28"/>
        </w:rPr>
        <w:lastRenderedPageBreak/>
        <w:t>нормализации температуры тела ап</w:t>
      </w:r>
      <w:r w:rsidR="00AA339E">
        <w:rPr>
          <w:sz w:val="28"/>
          <w:szCs w:val="28"/>
        </w:rPr>
        <w:t>петит быстро восстанавливается.</w:t>
      </w:r>
      <w:r w:rsidRPr="0037381F">
        <w:rPr>
          <w:sz w:val="28"/>
          <w:szCs w:val="28"/>
        </w:rPr>
        <w:t xml:space="preserve"> Следует ограничить количество углеводов, так как они усиливают бродильные процессы в кишечнике, а метеоризм, высокое стояние диафрагмы затрудняют дыхательные движения, усиливают одышку. Очень важен рациональный питьевой режим с учётом физиологической суточной потребности в жидкости. Объём получаемой жидкости следует корригировать соответственно дополнительным неощутимым потерям (повышенная температура тела и одышка).</w:t>
      </w:r>
    </w:p>
    <w:p w:rsidR="00196B28" w:rsidRPr="0037381F" w:rsidRDefault="00196B28" w:rsidP="00E34A03">
      <w:pPr>
        <w:spacing w:line="360" w:lineRule="auto"/>
        <w:ind w:firstLine="709"/>
        <w:jc w:val="both"/>
        <w:rPr>
          <w:b/>
          <w:bCs/>
          <w:sz w:val="28"/>
          <w:szCs w:val="28"/>
        </w:rPr>
      </w:pPr>
    </w:p>
    <w:p w:rsidR="00196B28" w:rsidRDefault="00196B28" w:rsidP="00E34A03">
      <w:pPr>
        <w:spacing w:line="360" w:lineRule="auto"/>
        <w:ind w:firstLine="709"/>
        <w:jc w:val="both"/>
        <w:rPr>
          <w:b/>
          <w:bCs/>
          <w:sz w:val="28"/>
          <w:szCs w:val="28"/>
        </w:rPr>
      </w:pPr>
      <w:r w:rsidRPr="0037381F">
        <w:rPr>
          <w:b/>
          <w:bCs/>
          <w:sz w:val="28"/>
          <w:szCs w:val="28"/>
        </w:rPr>
        <w:t>Прогноз</w:t>
      </w:r>
    </w:p>
    <w:p w:rsidR="0037381F" w:rsidRPr="0037381F" w:rsidRDefault="0037381F" w:rsidP="00E34A03">
      <w:pPr>
        <w:spacing w:line="360" w:lineRule="auto"/>
        <w:ind w:firstLine="709"/>
        <w:jc w:val="both"/>
        <w:rPr>
          <w:b/>
          <w:bCs/>
          <w:sz w:val="28"/>
          <w:szCs w:val="28"/>
        </w:rPr>
      </w:pPr>
    </w:p>
    <w:p w:rsidR="00196B28" w:rsidRPr="0037381F" w:rsidRDefault="00196B28" w:rsidP="00E34A03">
      <w:pPr>
        <w:spacing w:line="360" w:lineRule="auto"/>
        <w:ind w:firstLine="709"/>
        <w:jc w:val="both"/>
        <w:rPr>
          <w:sz w:val="28"/>
          <w:szCs w:val="28"/>
        </w:rPr>
      </w:pPr>
      <w:r w:rsidRPr="0037381F">
        <w:rPr>
          <w:sz w:val="28"/>
          <w:szCs w:val="28"/>
        </w:rPr>
        <w:t>Прогноз благоприятный.</w:t>
      </w:r>
    </w:p>
    <w:p w:rsidR="00196B28" w:rsidRPr="0037381F" w:rsidRDefault="00196B28" w:rsidP="00E34A03">
      <w:pPr>
        <w:spacing w:line="360" w:lineRule="auto"/>
        <w:ind w:firstLine="709"/>
        <w:jc w:val="both"/>
        <w:rPr>
          <w:sz w:val="28"/>
          <w:szCs w:val="28"/>
        </w:rPr>
      </w:pPr>
      <w:r w:rsidRPr="0037381F">
        <w:rPr>
          <w:sz w:val="28"/>
          <w:szCs w:val="28"/>
        </w:rPr>
        <w:t>Смертность среди больных, переносящих нетяжелую внебольничную пневмонию, как правило, не превышает 5%.Внебольничные пневмонии в подавляющем большинстве случаев заканчиваются выздоровлением.</w:t>
      </w:r>
    </w:p>
    <w:p w:rsidR="00196B28" w:rsidRPr="0037381F" w:rsidRDefault="00196B28" w:rsidP="00E34A03">
      <w:pPr>
        <w:spacing w:line="360" w:lineRule="auto"/>
        <w:ind w:firstLine="709"/>
        <w:jc w:val="both"/>
        <w:rPr>
          <w:sz w:val="28"/>
          <w:szCs w:val="28"/>
        </w:rPr>
      </w:pPr>
      <w:r w:rsidRPr="0037381F">
        <w:rPr>
          <w:sz w:val="28"/>
          <w:szCs w:val="28"/>
        </w:rPr>
        <w:t>Необходимо соблюдать следующие рекомендации:</w:t>
      </w:r>
    </w:p>
    <w:p w:rsidR="00196B28" w:rsidRPr="0037381F" w:rsidRDefault="00196B28" w:rsidP="00E34A03">
      <w:pPr>
        <w:spacing w:line="360" w:lineRule="auto"/>
        <w:ind w:firstLine="709"/>
        <w:jc w:val="both"/>
        <w:rPr>
          <w:sz w:val="28"/>
          <w:szCs w:val="28"/>
        </w:rPr>
      </w:pPr>
      <w:r w:rsidRPr="0037381F">
        <w:rPr>
          <w:sz w:val="28"/>
          <w:szCs w:val="28"/>
        </w:rPr>
        <w:t xml:space="preserve">Питание ребёнка должно соответствовать возрастным потребностям в энергии, белках, жирах и углеводах. Очень важен рациональный питьевой режим с учётом физиологической суточной потребности в жидкости. Употреблять в пищу свежие овощи и фрукты, проводить </w:t>
      </w:r>
      <w:proofErr w:type="spellStart"/>
      <w:r w:rsidRPr="0037381F">
        <w:rPr>
          <w:sz w:val="28"/>
          <w:szCs w:val="28"/>
        </w:rPr>
        <w:t>витаминопрофилактику</w:t>
      </w:r>
      <w:proofErr w:type="spellEnd"/>
      <w:r w:rsidR="005E6945">
        <w:rPr>
          <w:sz w:val="28"/>
          <w:szCs w:val="28"/>
        </w:rPr>
        <w:t xml:space="preserve"> </w:t>
      </w:r>
      <w:r w:rsidRPr="0037381F">
        <w:rPr>
          <w:sz w:val="28"/>
          <w:szCs w:val="28"/>
        </w:rPr>
        <w:t>(например, витамины «Алфавит»). Избегать переохлаждений.</w:t>
      </w:r>
    </w:p>
    <w:sectPr w:rsidR="00196B28" w:rsidRPr="0037381F" w:rsidSect="00E34A0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5074"/>
    <w:multiLevelType w:val="hybridMultilevel"/>
    <w:tmpl w:val="954CF8DC"/>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F823AD5"/>
    <w:multiLevelType w:val="hybridMultilevel"/>
    <w:tmpl w:val="92BCB80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B28"/>
    <w:rsid w:val="000030BB"/>
    <w:rsid w:val="00032B92"/>
    <w:rsid w:val="00044BA1"/>
    <w:rsid w:val="00056968"/>
    <w:rsid w:val="00062EA9"/>
    <w:rsid w:val="000816DC"/>
    <w:rsid w:val="000C05CA"/>
    <w:rsid w:val="001551A9"/>
    <w:rsid w:val="001774B2"/>
    <w:rsid w:val="00196B28"/>
    <w:rsid w:val="001D449C"/>
    <w:rsid w:val="002040B3"/>
    <w:rsid w:val="002078F6"/>
    <w:rsid w:val="002A0087"/>
    <w:rsid w:val="002A7EC0"/>
    <w:rsid w:val="00356725"/>
    <w:rsid w:val="0037381F"/>
    <w:rsid w:val="003842B0"/>
    <w:rsid w:val="003D023D"/>
    <w:rsid w:val="004E216E"/>
    <w:rsid w:val="005A40A3"/>
    <w:rsid w:val="005B5B10"/>
    <w:rsid w:val="005E4B89"/>
    <w:rsid w:val="005E6945"/>
    <w:rsid w:val="005F7AA0"/>
    <w:rsid w:val="006C23B3"/>
    <w:rsid w:val="007A0191"/>
    <w:rsid w:val="00803C23"/>
    <w:rsid w:val="008339E6"/>
    <w:rsid w:val="00842E9C"/>
    <w:rsid w:val="008A2FF0"/>
    <w:rsid w:val="008A5C2B"/>
    <w:rsid w:val="008B04B2"/>
    <w:rsid w:val="008B540B"/>
    <w:rsid w:val="008B6E9F"/>
    <w:rsid w:val="008D018D"/>
    <w:rsid w:val="008F743A"/>
    <w:rsid w:val="00914300"/>
    <w:rsid w:val="00985954"/>
    <w:rsid w:val="009B6935"/>
    <w:rsid w:val="00A06330"/>
    <w:rsid w:val="00A167F7"/>
    <w:rsid w:val="00A16FA6"/>
    <w:rsid w:val="00A900CA"/>
    <w:rsid w:val="00A90C11"/>
    <w:rsid w:val="00AA339E"/>
    <w:rsid w:val="00AB6E85"/>
    <w:rsid w:val="00B14AE9"/>
    <w:rsid w:val="00B23161"/>
    <w:rsid w:val="00B638F3"/>
    <w:rsid w:val="00B91A9B"/>
    <w:rsid w:val="00BA7B8A"/>
    <w:rsid w:val="00BB27A8"/>
    <w:rsid w:val="00BD1442"/>
    <w:rsid w:val="00C12CD5"/>
    <w:rsid w:val="00CA6DBB"/>
    <w:rsid w:val="00D60829"/>
    <w:rsid w:val="00D67FF0"/>
    <w:rsid w:val="00DC6A61"/>
    <w:rsid w:val="00DE55B0"/>
    <w:rsid w:val="00E33F59"/>
    <w:rsid w:val="00E34A03"/>
    <w:rsid w:val="00F24852"/>
    <w:rsid w:val="00FD4ADE"/>
    <w:rsid w:val="00FF3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3F59"/>
    <w:rPr>
      <w:sz w:val="24"/>
      <w:szCs w:val="24"/>
    </w:rPr>
  </w:style>
  <w:style w:type="paragraph" w:styleId="1">
    <w:name w:val="heading 1"/>
    <w:basedOn w:val="a"/>
    <w:next w:val="a"/>
    <w:link w:val="10"/>
    <w:qFormat/>
    <w:rsid w:val="00196B28"/>
    <w:pPr>
      <w:keepNext/>
      <w:widowControl w:val="0"/>
      <w:spacing w:line="360" w:lineRule="auto"/>
      <w:ind w:firstLine="567"/>
      <w:jc w:val="center"/>
      <w:outlineLvl w:val="0"/>
    </w:pPr>
    <w:rPr>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196B28"/>
    <w:rPr>
      <w:rFonts w:cs="Times New Roman"/>
      <w:sz w:val="24"/>
      <w:szCs w:val="24"/>
      <w:u w:val="single"/>
      <w:lang w:val="ru-RU" w:eastAsia="ru-RU"/>
    </w:rPr>
  </w:style>
  <w:style w:type="character" w:customStyle="1" w:styleId="a3">
    <w:name w:val="Верхний колонтитул Знак"/>
    <w:link w:val="a4"/>
    <w:locked/>
    <w:rsid w:val="00196B28"/>
    <w:rPr>
      <w:rFonts w:cs="Times New Roman"/>
      <w:sz w:val="24"/>
      <w:szCs w:val="24"/>
    </w:rPr>
  </w:style>
  <w:style w:type="paragraph" w:styleId="a4">
    <w:name w:val="header"/>
    <w:basedOn w:val="a"/>
    <w:link w:val="a3"/>
    <w:rsid w:val="00196B28"/>
    <w:pPr>
      <w:widowControl w:val="0"/>
      <w:tabs>
        <w:tab w:val="center" w:pos="4153"/>
        <w:tab w:val="right" w:pos="8306"/>
      </w:tabs>
      <w:spacing w:line="360" w:lineRule="auto"/>
      <w:ind w:firstLine="567"/>
      <w:jc w:val="both"/>
    </w:pPr>
    <w:rPr>
      <w:noProof/>
      <w:lang w:val="ru-RU" w:eastAsia="ru-RU"/>
    </w:rPr>
  </w:style>
  <w:style w:type="character" w:customStyle="1" w:styleId="a5">
    <w:name w:val="Название Знак"/>
    <w:link w:val="a6"/>
    <w:locked/>
    <w:rsid w:val="00196B28"/>
    <w:rPr>
      <w:rFonts w:cs="Times New Roman"/>
      <w:b/>
      <w:bCs/>
      <w:i/>
      <w:iCs/>
      <w:sz w:val="28"/>
      <w:szCs w:val="28"/>
    </w:rPr>
  </w:style>
  <w:style w:type="paragraph" w:styleId="a6">
    <w:name w:val="Title"/>
    <w:basedOn w:val="a"/>
    <w:link w:val="a5"/>
    <w:qFormat/>
    <w:rsid w:val="00196B28"/>
    <w:pPr>
      <w:jc w:val="center"/>
    </w:pPr>
    <w:rPr>
      <w:b/>
      <w:bCs/>
      <w:i/>
      <w:iCs/>
      <w:noProof/>
      <w:sz w:val="28"/>
      <w:szCs w:val="28"/>
      <w:lang w:val="ru-RU" w:eastAsia="ru-RU"/>
    </w:rPr>
  </w:style>
  <w:style w:type="character" w:customStyle="1" w:styleId="3">
    <w:name w:val="Основной текст 3 Знак"/>
    <w:link w:val="30"/>
    <w:locked/>
    <w:rsid w:val="00196B28"/>
    <w:rPr>
      <w:rFonts w:cs="Times New Roman"/>
      <w:b/>
      <w:bCs/>
      <w:sz w:val="24"/>
      <w:szCs w:val="24"/>
    </w:rPr>
  </w:style>
  <w:style w:type="paragraph" w:styleId="30">
    <w:name w:val="Body Text 3"/>
    <w:basedOn w:val="a"/>
    <w:link w:val="3"/>
    <w:rsid w:val="00196B28"/>
    <w:rPr>
      <w:b/>
      <w:bCs/>
      <w:noProof/>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3F59"/>
    <w:rPr>
      <w:sz w:val="24"/>
      <w:szCs w:val="24"/>
    </w:rPr>
  </w:style>
  <w:style w:type="paragraph" w:styleId="1">
    <w:name w:val="heading 1"/>
    <w:basedOn w:val="a"/>
    <w:next w:val="a"/>
    <w:link w:val="10"/>
    <w:qFormat/>
    <w:rsid w:val="00196B28"/>
    <w:pPr>
      <w:keepNext/>
      <w:widowControl w:val="0"/>
      <w:spacing w:line="360" w:lineRule="auto"/>
      <w:ind w:firstLine="567"/>
      <w:jc w:val="center"/>
      <w:outlineLvl w:val="0"/>
    </w:pPr>
    <w:rPr>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196B28"/>
    <w:rPr>
      <w:rFonts w:cs="Times New Roman"/>
      <w:sz w:val="24"/>
      <w:szCs w:val="24"/>
      <w:u w:val="single"/>
      <w:lang w:val="ru-RU" w:eastAsia="ru-RU"/>
    </w:rPr>
  </w:style>
  <w:style w:type="character" w:customStyle="1" w:styleId="a3">
    <w:name w:val="Верхний колонтитул Знак"/>
    <w:link w:val="a4"/>
    <w:locked/>
    <w:rsid w:val="00196B28"/>
    <w:rPr>
      <w:rFonts w:cs="Times New Roman"/>
      <w:sz w:val="24"/>
      <w:szCs w:val="24"/>
    </w:rPr>
  </w:style>
  <w:style w:type="paragraph" w:styleId="a4">
    <w:name w:val="header"/>
    <w:basedOn w:val="a"/>
    <w:link w:val="a3"/>
    <w:rsid w:val="00196B28"/>
    <w:pPr>
      <w:widowControl w:val="0"/>
      <w:tabs>
        <w:tab w:val="center" w:pos="4153"/>
        <w:tab w:val="right" w:pos="8306"/>
      </w:tabs>
      <w:spacing w:line="360" w:lineRule="auto"/>
      <w:ind w:firstLine="567"/>
      <w:jc w:val="both"/>
    </w:pPr>
    <w:rPr>
      <w:noProof/>
      <w:lang w:val="ru-RU" w:eastAsia="ru-RU"/>
    </w:rPr>
  </w:style>
  <w:style w:type="character" w:customStyle="1" w:styleId="a5">
    <w:name w:val="Название Знак"/>
    <w:link w:val="a6"/>
    <w:locked/>
    <w:rsid w:val="00196B28"/>
    <w:rPr>
      <w:rFonts w:cs="Times New Roman"/>
      <w:b/>
      <w:bCs/>
      <w:i/>
      <w:iCs/>
      <w:sz w:val="28"/>
      <w:szCs w:val="28"/>
    </w:rPr>
  </w:style>
  <w:style w:type="paragraph" w:styleId="a6">
    <w:name w:val="Title"/>
    <w:basedOn w:val="a"/>
    <w:link w:val="a5"/>
    <w:qFormat/>
    <w:rsid w:val="00196B28"/>
    <w:pPr>
      <w:jc w:val="center"/>
    </w:pPr>
    <w:rPr>
      <w:b/>
      <w:bCs/>
      <w:i/>
      <w:iCs/>
      <w:noProof/>
      <w:sz w:val="28"/>
      <w:szCs w:val="28"/>
      <w:lang w:val="ru-RU" w:eastAsia="ru-RU"/>
    </w:rPr>
  </w:style>
  <w:style w:type="character" w:customStyle="1" w:styleId="3">
    <w:name w:val="Основной текст 3 Знак"/>
    <w:link w:val="30"/>
    <w:locked/>
    <w:rsid w:val="00196B28"/>
    <w:rPr>
      <w:rFonts w:cs="Times New Roman"/>
      <w:b/>
      <w:bCs/>
      <w:sz w:val="24"/>
      <w:szCs w:val="24"/>
    </w:rPr>
  </w:style>
  <w:style w:type="paragraph" w:styleId="30">
    <w:name w:val="Body Text 3"/>
    <w:basedOn w:val="a"/>
    <w:link w:val="3"/>
    <w:rsid w:val="00196B28"/>
    <w:rPr>
      <w:b/>
      <w:bCs/>
      <w:noProo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3070</Words>
  <Characters>17502</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Кировская Государственная Медицинская Академия</vt:lpstr>
    </vt:vector>
  </TitlesOfParts>
  <Company/>
  <LinksUpToDate>false</LinksUpToDate>
  <CharactersWithSpaces>20531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Кировская Государственная Медицинская Академия</dc:title>
  <dc:creator>Димон</dc:creator>
  <cp:lastModifiedBy>Igor</cp:lastModifiedBy>
  <cp:revision>2</cp:revision>
  <dcterms:created xsi:type="dcterms:W3CDTF">2024-05-18T10:20:00Z</dcterms:created>
  <dcterms:modified xsi:type="dcterms:W3CDTF">2024-05-18T10:20:00Z</dcterms:modified>
</cp:coreProperties>
</file>