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4B" w:rsidRPr="00593082" w:rsidRDefault="00746C65" w:rsidP="00593082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593082">
        <w:t>Паспортная часть</w:t>
      </w:r>
      <w:r w:rsidR="00593082" w:rsidRPr="00593082">
        <w:t xml:space="preserve">: </w:t>
      </w:r>
    </w:p>
    <w:p w:rsidR="00593082" w:rsidRDefault="00713E24" w:rsidP="00593082">
      <w:pPr>
        <w:widowControl w:val="0"/>
        <w:autoSpaceDE w:val="0"/>
        <w:autoSpaceDN w:val="0"/>
        <w:adjustRightInd w:val="0"/>
      </w:pPr>
      <w:r w:rsidRPr="00593082">
        <w:t>Ф</w:t>
      </w:r>
      <w:r w:rsidR="00593082" w:rsidRPr="00593082">
        <w:t xml:space="preserve">. </w:t>
      </w:r>
      <w:r w:rsidRPr="00593082">
        <w:t>И</w:t>
      </w:r>
      <w:r w:rsidR="00593082">
        <w:t xml:space="preserve">.О. </w:t>
      </w:r>
    </w:p>
    <w:p w:rsidR="007D030A" w:rsidRPr="00593082" w:rsidRDefault="00713E24" w:rsidP="00593082">
      <w:pPr>
        <w:widowControl w:val="0"/>
        <w:autoSpaceDE w:val="0"/>
        <w:autoSpaceDN w:val="0"/>
        <w:adjustRightInd w:val="0"/>
      </w:pPr>
      <w:r w:rsidRPr="00593082">
        <w:t>Возраст</w:t>
      </w:r>
      <w:r w:rsidR="00593082" w:rsidRPr="00593082">
        <w:t xml:space="preserve">: </w:t>
      </w:r>
    </w:p>
    <w:p w:rsidR="00593082" w:rsidRDefault="00E850B9" w:rsidP="00593082">
      <w:pPr>
        <w:widowControl w:val="0"/>
        <w:autoSpaceDE w:val="0"/>
        <w:autoSpaceDN w:val="0"/>
        <w:adjustRightInd w:val="0"/>
      </w:pPr>
      <w:r w:rsidRPr="00593082">
        <w:t>Профессия</w:t>
      </w:r>
      <w:r w:rsidR="00593082">
        <w:t>:</w:t>
      </w:r>
    </w:p>
    <w:p w:rsidR="00593082" w:rsidRDefault="00D94FF8" w:rsidP="00593082">
      <w:pPr>
        <w:widowControl w:val="0"/>
        <w:autoSpaceDE w:val="0"/>
        <w:autoSpaceDN w:val="0"/>
        <w:adjustRightInd w:val="0"/>
      </w:pPr>
      <w:r w:rsidRPr="00593082">
        <w:t>Домашний адрес</w:t>
      </w:r>
    </w:p>
    <w:p w:rsidR="005E075F" w:rsidRPr="00593082" w:rsidRDefault="002E185D" w:rsidP="00593082">
      <w:pPr>
        <w:widowControl w:val="0"/>
        <w:autoSpaceDE w:val="0"/>
        <w:autoSpaceDN w:val="0"/>
        <w:adjustRightInd w:val="0"/>
      </w:pPr>
      <w:r w:rsidRPr="00593082">
        <w:t>Дата поступления в клинику</w:t>
      </w:r>
      <w:r w:rsidR="00593082" w:rsidRPr="00593082">
        <w:t xml:space="preserve">: </w:t>
      </w:r>
    </w:p>
    <w:p w:rsidR="00593082" w:rsidRDefault="002C7BBE" w:rsidP="00593082">
      <w:pPr>
        <w:widowControl w:val="0"/>
        <w:autoSpaceDE w:val="0"/>
        <w:autoSpaceDN w:val="0"/>
        <w:adjustRightInd w:val="0"/>
      </w:pPr>
      <w:r w:rsidRPr="00593082">
        <w:t>Дата начала курации</w:t>
      </w:r>
      <w:r w:rsidR="00593082" w:rsidRPr="00593082">
        <w:t xml:space="preserve">: </w:t>
      </w:r>
    </w:p>
    <w:p w:rsidR="00F2323F" w:rsidRDefault="00F2323F" w:rsidP="00593082">
      <w:pPr>
        <w:pStyle w:val="2"/>
      </w:pPr>
    </w:p>
    <w:p w:rsidR="002E185D" w:rsidRDefault="002E185D" w:rsidP="00593082">
      <w:pPr>
        <w:pStyle w:val="2"/>
      </w:pPr>
      <w:r w:rsidRPr="00593082">
        <w:t>Основные жалобы</w:t>
      </w:r>
    </w:p>
    <w:p w:rsidR="00593082" w:rsidRPr="00593082" w:rsidRDefault="00593082" w:rsidP="00593082">
      <w:pPr>
        <w:widowControl w:val="0"/>
        <w:autoSpaceDE w:val="0"/>
        <w:autoSpaceDN w:val="0"/>
        <w:adjustRightInd w:val="0"/>
      </w:pPr>
    </w:p>
    <w:p w:rsidR="00AF02B2" w:rsidRPr="009E4E83" w:rsidRDefault="007D0286" w:rsidP="00593082">
      <w:pPr>
        <w:widowControl w:val="0"/>
        <w:autoSpaceDE w:val="0"/>
        <w:autoSpaceDN w:val="0"/>
        <w:adjustRightInd w:val="0"/>
      </w:pPr>
      <w:r w:rsidRPr="00593082">
        <w:t>На момент поступлени</w:t>
      </w:r>
      <w:r w:rsidR="00B4482E" w:rsidRPr="00593082">
        <w:t>я больной предъявляет жалобы на</w:t>
      </w:r>
      <w:r w:rsidR="00FA1121" w:rsidRPr="00593082">
        <w:t xml:space="preserve"> боль в гру</w:t>
      </w:r>
      <w:r w:rsidR="00F61DF6" w:rsidRPr="00593082">
        <w:t>дной клетке в нижней доли слева</w:t>
      </w:r>
      <w:r w:rsidR="00FA1121" w:rsidRPr="00593082">
        <w:t>, колющего характера постоянная в течения дня, уси</w:t>
      </w:r>
      <w:r w:rsidR="00953D18" w:rsidRPr="00593082">
        <w:t>ливающаяся при глубоком дыхании</w:t>
      </w:r>
      <w:r w:rsidR="00593082" w:rsidRPr="00593082">
        <w:t xml:space="preserve">. </w:t>
      </w:r>
      <w:r w:rsidR="00FA1121" w:rsidRPr="00593082">
        <w:t>Одышка смешанного характера периодическая при подъеме по лестнице на четвертый этаж</w:t>
      </w:r>
      <w:r w:rsidR="00E431AD" w:rsidRPr="00593082">
        <w:t>, проходящая в поко</w:t>
      </w:r>
      <w:r w:rsidR="00027B7B" w:rsidRPr="00593082">
        <w:t xml:space="preserve">е </w:t>
      </w:r>
      <w:r w:rsidR="003110BC" w:rsidRPr="00593082">
        <w:t>через 5мин</w:t>
      </w:r>
      <w:r w:rsidR="009E4E83">
        <w:t>.</w:t>
      </w:r>
    </w:p>
    <w:p w:rsidR="00593082" w:rsidRDefault="00AF02B2" w:rsidP="00593082">
      <w:pPr>
        <w:widowControl w:val="0"/>
        <w:autoSpaceDE w:val="0"/>
        <w:autoSpaceDN w:val="0"/>
        <w:adjustRightInd w:val="0"/>
      </w:pPr>
      <w:r w:rsidRPr="00593082">
        <w:t>Общее</w:t>
      </w:r>
      <w:r w:rsidR="00B4482E" w:rsidRPr="00593082">
        <w:t xml:space="preserve"> на повышение температуры тела до 39</w:t>
      </w:r>
      <w:r w:rsidR="00F61DF6" w:rsidRPr="00593082">
        <w:t>,5</w:t>
      </w:r>
      <w:r w:rsidR="00953D18" w:rsidRPr="00593082">
        <w:t>°С</w:t>
      </w:r>
      <w:r w:rsidR="00593082">
        <w:t>, н</w:t>
      </w:r>
      <w:r w:rsidRPr="00593082">
        <w:t>едомогание, снижение аппетита, быструю утомляемость, слабость, головную боль</w:t>
      </w:r>
      <w:r w:rsidR="00593082" w:rsidRPr="00593082">
        <w:t>.</w:t>
      </w:r>
    </w:p>
    <w:p w:rsidR="00593082" w:rsidRPr="00593082" w:rsidRDefault="008607C4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Anamnesis</w:t>
      </w:r>
      <w:r w:rsidRPr="00593082">
        <w:t xml:space="preserve"> </w:t>
      </w:r>
      <w:r w:rsidRPr="00593082">
        <w:rPr>
          <w:lang w:val="en-US"/>
        </w:rPr>
        <w:t>morb</w:t>
      </w:r>
      <w:r w:rsidR="00F2323F" w:rsidRPr="00593082">
        <w:rPr>
          <w:lang w:val="en-US"/>
        </w:rPr>
        <w:t>i</w:t>
      </w:r>
    </w:p>
    <w:p w:rsidR="00593082" w:rsidRDefault="005E5A20" w:rsidP="00593082">
      <w:pPr>
        <w:widowControl w:val="0"/>
        <w:autoSpaceDE w:val="0"/>
        <w:autoSpaceDN w:val="0"/>
        <w:adjustRightInd w:val="0"/>
      </w:pPr>
      <w:r w:rsidRPr="00593082">
        <w:t>Считает себя больным</w:t>
      </w:r>
      <w:r w:rsidR="00CA5289" w:rsidRPr="00593082">
        <w:t xml:space="preserve"> в течени</w:t>
      </w:r>
      <w:r w:rsidR="009E4E83" w:rsidRPr="00593082">
        <w:t>е</w:t>
      </w:r>
      <w:r w:rsidR="00CA5289" w:rsidRPr="00593082">
        <w:t xml:space="preserve"> 2 недель</w:t>
      </w:r>
      <w:r w:rsidR="00CF47E4" w:rsidRPr="00593082">
        <w:t xml:space="preserve">, заболевание </w:t>
      </w:r>
      <w:r w:rsidR="00F61DF6" w:rsidRPr="00593082">
        <w:t>связывает с переохлаждением на работе</w:t>
      </w:r>
      <w:r w:rsidR="002A5616" w:rsidRPr="00593082">
        <w:t>, появились боли в грудной клетке при глубо</w:t>
      </w:r>
      <w:r w:rsidR="00F61DF6" w:rsidRPr="00593082">
        <w:t>ком дыхании в нижней доли слева</w:t>
      </w:r>
      <w:r w:rsidR="002A5616" w:rsidRPr="00593082">
        <w:t>, колющего характера, одышка смешанного хара</w:t>
      </w:r>
      <w:r w:rsidR="00E40D57" w:rsidRPr="00593082">
        <w:t>ктера, возникающая при значительной</w:t>
      </w:r>
      <w:r w:rsidR="002A5616" w:rsidRPr="00593082">
        <w:t xml:space="preserve"> физической нагрузке, проходящая в покое</w:t>
      </w:r>
      <w:r w:rsidR="00593082" w:rsidRPr="00593082">
        <w:t xml:space="preserve">. </w:t>
      </w:r>
      <w:r w:rsidR="00E40D57" w:rsidRPr="00593082">
        <w:t>На боль и одышку внимания не обращал</w:t>
      </w:r>
      <w:r w:rsidR="00027B7B" w:rsidRPr="00593082">
        <w:t>,</w:t>
      </w:r>
      <w:r w:rsidR="00E40D57" w:rsidRPr="00593082">
        <w:t xml:space="preserve"> лечения ни</w:t>
      </w:r>
      <w:r w:rsidR="00027B7B" w:rsidRPr="00593082">
        <w:t>ка</w:t>
      </w:r>
      <w:r w:rsidR="00E40D57" w:rsidRPr="00593082">
        <w:t xml:space="preserve">кого не </w:t>
      </w:r>
      <w:r w:rsidR="008D577E" w:rsidRPr="00593082">
        <w:t>принимал</w:t>
      </w:r>
      <w:r w:rsidR="00593082" w:rsidRPr="00593082">
        <w:t xml:space="preserve">. </w:t>
      </w:r>
      <w:r w:rsidR="002A5616" w:rsidRPr="00593082">
        <w:t>Через две недели повысилась температура до 40°</w:t>
      </w:r>
      <w:r w:rsidR="00E96481" w:rsidRPr="00593082">
        <w:t>С</w:t>
      </w:r>
      <w:r w:rsidR="00593082" w:rsidRPr="00593082">
        <w:t xml:space="preserve">. </w:t>
      </w:r>
      <w:r w:rsidR="00E96481" w:rsidRPr="00593082">
        <w:t>Лечился самостоятельно</w:t>
      </w:r>
      <w:r w:rsidR="00F61DF6" w:rsidRPr="00593082">
        <w:t xml:space="preserve"> принимал ацетилсалициловую кислоту </w:t>
      </w:r>
      <w:r w:rsidR="001C21A5" w:rsidRPr="00593082">
        <w:t>улучше</w:t>
      </w:r>
      <w:r w:rsidR="00873EA6" w:rsidRPr="00593082">
        <w:t>ния состояния не почувствовал</w:t>
      </w:r>
      <w:r w:rsidR="00593082" w:rsidRPr="00593082">
        <w:t xml:space="preserve">. </w:t>
      </w:r>
      <w:r w:rsidR="001C21A5" w:rsidRPr="00593082">
        <w:t>Вечером вызвал скорую помощь, сделали инъекцию, отмечал</w:t>
      </w:r>
      <w:r w:rsidR="00593082" w:rsidRPr="00593082">
        <w:t xml:space="preserve"> </w:t>
      </w:r>
      <w:r w:rsidR="001C21A5" w:rsidRPr="00593082">
        <w:t>улучшение</w:t>
      </w:r>
      <w:r w:rsidR="00E40D57" w:rsidRPr="00593082">
        <w:t>, снизилась температура до 37,5°С, уменьшилась головная боль</w:t>
      </w:r>
      <w:r w:rsidR="001C21A5" w:rsidRPr="00593082">
        <w:t xml:space="preserve">, к утру почувствовал </w:t>
      </w:r>
      <w:r w:rsidR="00E40D57" w:rsidRPr="00593082">
        <w:t>ухудшение, усилились боли в грудной клетки, повысилась температура до 39</w:t>
      </w:r>
      <w:r w:rsidR="003B618F" w:rsidRPr="00593082">
        <w:t>,5</w:t>
      </w:r>
      <w:r w:rsidR="00E40D57" w:rsidRPr="00593082">
        <w:t>°С, появилась слабость, недомогание, головная боль</w:t>
      </w:r>
      <w:r w:rsidR="00593082" w:rsidRPr="00593082">
        <w:t xml:space="preserve">. </w:t>
      </w:r>
      <w:r w:rsidR="003B0E28" w:rsidRPr="00593082">
        <w:t>В данное время, в связи с ухудшением состояния</w:t>
      </w:r>
      <w:r w:rsidR="00593082" w:rsidRPr="00593082">
        <w:t xml:space="preserve">, </w:t>
      </w:r>
      <w:r w:rsidR="003B0E28" w:rsidRPr="00593082">
        <w:t xml:space="preserve">находится </w:t>
      </w:r>
      <w:r w:rsidR="003B0E28" w:rsidRPr="00593082">
        <w:lastRenderedPageBreak/>
        <w:t>на лечении в городской больнице №3</w:t>
      </w:r>
      <w:r w:rsidR="00593082" w:rsidRPr="00593082">
        <w:t xml:space="preserve">. </w:t>
      </w:r>
    </w:p>
    <w:p w:rsidR="00DA439A" w:rsidRPr="00593082" w:rsidRDefault="00825A05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ANAM</w:t>
      </w:r>
      <w:r w:rsidR="00F2323F" w:rsidRPr="00593082">
        <w:rPr>
          <w:lang w:val="en-US"/>
        </w:rPr>
        <w:t>N</w:t>
      </w:r>
      <w:r w:rsidRPr="00593082">
        <w:rPr>
          <w:lang w:val="en-US"/>
        </w:rPr>
        <w:t>ESIS</w:t>
      </w:r>
      <w:r w:rsidRPr="00593082">
        <w:t xml:space="preserve"> </w:t>
      </w:r>
      <w:r w:rsidRPr="00593082">
        <w:rPr>
          <w:lang w:val="en-US"/>
        </w:rPr>
        <w:t>VITAE</w:t>
      </w:r>
    </w:p>
    <w:p w:rsidR="007E17CA" w:rsidRPr="00593082" w:rsidRDefault="007E17CA" w:rsidP="00593082">
      <w:pPr>
        <w:widowControl w:val="0"/>
        <w:autoSpaceDE w:val="0"/>
        <w:autoSpaceDN w:val="0"/>
        <w:adjustRightInd w:val="0"/>
      </w:pPr>
      <w:r w:rsidRPr="00593082">
        <w:t>Общебиографические сведения</w:t>
      </w:r>
      <w:r w:rsidR="00593082" w:rsidRPr="00593082">
        <w:t xml:space="preserve">: </w:t>
      </w:r>
    </w:p>
    <w:p w:rsidR="007E17CA" w:rsidRPr="00593082" w:rsidRDefault="007E17CA" w:rsidP="00593082">
      <w:pPr>
        <w:widowControl w:val="0"/>
        <w:autoSpaceDE w:val="0"/>
        <w:autoSpaceDN w:val="0"/>
        <w:adjustRightInd w:val="0"/>
      </w:pPr>
      <w:r w:rsidRPr="00593082">
        <w:t>Родил</w:t>
      </w:r>
      <w:r w:rsidR="00AF0E59" w:rsidRPr="00593082">
        <w:t>ся</w:t>
      </w:r>
      <w:r w:rsidR="00F61DF6" w:rsidRPr="00593082">
        <w:t xml:space="preserve"> 23</w:t>
      </w:r>
      <w:r w:rsidR="00593082">
        <w:t>.0</w:t>
      </w:r>
      <w:r w:rsidR="00F61DF6" w:rsidRPr="00593082">
        <w:t>6</w:t>
      </w:r>
      <w:r w:rsidR="00593082">
        <w:t>. 19</w:t>
      </w:r>
      <w:r w:rsidR="00F61DF6" w:rsidRPr="00593082">
        <w:t>73г</w:t>
      </w:r>
      <w:r w:rsidR="00593082" w:rsidRPr="00593082">
        <w:t xml:space="preserve">. </w:t>
      </w:r>
      <w:r w:rsidR="00F61DF6" w:rsidRPr="00593082">
        <w:t xml:space="preserve">в </w:t>
      </w:r>
      <w:r w:rsidR="00E431AD" w:rsidRPr="00593082">
        <w:t xml:space="preserve">селе </w:t>
      </w:r>
      <w:r w:rsidR="00A11180">
        <w:t>…</w:t>
      </w:r>
      <w:r w:rsidR="00E431AD" w:rsidRPr="00593082">
        <w:t xml:space="preserve"> района</w:t>
      </w:r>
      <w:r w:rsidR="00593082" w:rsidRPr="00593082">
        <w:t xml:space="preserve">. </w:t>
      </w:r>
      <w:r w:rsidR="00F40E02" w:rsidRPr="00593082">
        <w:t xml:space="preserve">В </w:t>
      </w:r>
      <w:r w:rsidR="00F61DF6" w:rsidRPr="00593082">
        <w:t xml:space="preserve">данный момент живет </w:t>
      </w:r>
      <w:r w:rsidR="00A11180">
        <w:t>…</w:t>
      </w:r>
      <w:r w:rsidR="00593082" w:rsidRPr="00593082">
        <w:t xml:space="preserve">. </w:t>
      </w:r>
    </w:p>
    <w:p w:rsidR="007E17CA" w:rsidRPr="00593082" w:rsidRDefault="007E17CA" w:rsidP="00593082">
      <w:pPr>
        <w:widowControl w:val="0"/>
        <w:autoSpaceDE w:val="0"/>
        <w:autoSpaceDN w:val="0"/>
        <w:adjustRightInd w:val="0"/>
      </w:pPr>
      <w:r w:rsidRPr="00593082">
        <w:t>Социальный анамнез</w:t>
      </w:r>
      <w:r w:rsidR="00593082" w:rsidRPr="00593082">
        <w:t xml:space="preserve">: </w:t>
      </w:r>
    </w:p>
    <w:p w:rsidR="00F40E02" w:rsidRPr="00593082" w:rsidRDefault="00AF0E59" w:rsidP="00593082">
      <w:pPr>
        <w:widowControl w:val="0"/>
        <w:autoSpaceDE w:val="0"/>
        <w:autoSpaceDN w:val="0"/>
        <w:adjustRightInd w:val="0"/>
      </w:pPr>
      <w:r w:rsidRPr="00593082">
        <w:t>Родился в семье вторым ребенком, материальные условия удовлетворительные</w:t>
      </w:r>
      <w:r w:rsidR="00F40E02" w:rsidRPr="00593082">
        <w:t>, условия питания</w:t>
      </w:r>
      <w:r w:rsidR="00482071" w:rsidRPr="00593082">
        <w:t xml:space="preserve"> удовлетворительные</w:t>
      </w:r>
      <w:r w:rsidR="00593082" w:rsidRPr="00593082">
        <w:t xml:space="preserve">. </w:t>
      </w:r>
    </w:p>
    <w:p w:rsidR="00F40E02" w:rsidRPr="00593082" w:rsidRDefault="00F40E02" w:rsidP="00593082">
      <w:pPr>
        <w:widowControl w:val="0"/>
        <w:autoSpaceDE w:val="0"/>
        <w:autoSpaceDN w:val="0"/>
        <w:adjustRightInd w:val="0"/>
      </w:pPr>
      <w:r w:rsidRPr="00593082">
        <w:t>ДЕТСТВО</w:t>
      </w:r>
      <w:r w:rsidR="00593082" w:rsidRPr="00593082">
        <w:t xml:space="preserve">: </w:t>
      </w:r>
    </w:p>
    <w:p w:rsidR="00C70BF8" w:rsidRPr="00593082" w:rsidRDefault="00C70BF8" w:rsidP="00593082">
      <w:pPr>
        <w:widowControl w:val="0"/>
        <w:autoSpaceDE w:val="0"/>
        <w:autoSpaceDN w:val="0"/>
        <w:adjustRightInd w:val="0"/>
      </w:pPr>
      <w:r w:rsidRPr="00593082">
        <w:t>Рос и развивался нормально от сверстников не отставал, в школе</w:t>
      </w:r>
      <w:r w:rsidR="00593082" w:rsidRPr="00593082">
        <w:t xml:space="preserve"> </w:t>
      </w:r>
      <w:r w:rsidRPr="00593082">
        <w:t>учился удовлетворительно, от занятий не был освобожден занимался физкультурой</w:t>
      </w:r>
      <w:r w:rsidR="00593082" w:rsidRPr="00593082">
        <w:t xml:space="preserve">. </w:t>
      </w:r>
    </w:p>
    <w:p w:rsidR="00593082" w:rsidRPr="00593082" w:rsidRDefault="007E17CA" w:rsidP="00593082">
      <w:pPr>
        <w:widowControl w:val="0"/>
        <w:autoSpaceDE w:val="0"/>
        <w:autoSpaceDN w:val="0"/>
        <w:adjustRightInd w:val="0"/>
      </w:pPr>
      <w:r w:rsidRPr="00593082">
        <w:t>Профессиональный анамнез</w:t>
      </w:r>
      <w:r w:rsidR="00593082" w:rsidRPr="00593082">
        <w:t xml:space="preserve">: </w:t>
      </w:r>
    </w:p>
    <w:p w:rsidR="000F5E1D" w:rsidRPr="00593082" w:rsidRDefault="00F61DF6" w:rsidP="00593082">
      <w:pPr>
        <w:widowControl w:val="0"/>
        <w:autoSpaceDE w:val="0"/>
        <w:autoSpaceDN w:val="0"/>
        <w:adjustRightInd w:val="0"/>
      </w:pPr>
      <w:r w:rsidRPr="00593082">
        <w:t>После армии работал продавцом</w:t>
      </w:r>
      <w:r w:rsidR="00593082" w:rsidRPr="00593082">
        <w:t xml:space="preserve">. </w:t>
      </w:r>
      <w:r w:rsidRPr="00593082">
        <w:t>Настоящее время работает строителем</w:t>
      </w:r>
      <w:r w:rsidR="00593082" w:rsidRPr="00593082">
        <w:t xml:space="preserve">. </w:t>
      </w:r>
    </w:p>
    <w:p w:rsidR="006C06AB" w:rsidRPr="00593082" w:rsidRDefault="006C06AB" w:rsidP="00593082">
      <w:pPr>
        <w:widowControl w:val="0"/>
        <w:autoSpaceDE w:val="0"/>
        <w:autoSpaceDN w:val="0"/>
        <w:adjustRightInd w:val="0"/>
      </w:pPr>
      <w:r w:rsidRPr="00593082">
        <w:t>Бытовой анамнез</w:t>
      </w:r>
      <w:r w:rsidR="00593082" w:rsidRPr="00593082">
        <w:t xml:space="preserve">: </w:t>
      </w:r>
    </w:p>
    <w:p w:rsidR="00593082" w:rsidRPr="00593082" w:rsidRDefault="009E4E83" w:rsidP="00593082">
      <w:pPr>
        <w:widowControl w:val="0"/>
        <w:autoSpaceDE w:val="0"/>
        <w:autoSpaceDN w:val="0"/>
        <w:adjustRightInd w:val="0"/>
      </w:pPr>
      <w:r w:rsidRPr="00593082">
        <w:t>Разведен,</w:t>
      </w:r>
      <w:r w:rsidR="00F61DF6" w:rsidRPr="00593082">
        <w:t xml:space="preserve"> имеет 2 дочерей</w:t>
      </w:r>
      <w:r w:rsidR="00593082" w:rsidRPr="00593082">
        <w:t xml:space="preserve">. </w:t>
      </w:r>
      <w:r w:rsidR="00C70BF8" w:rsidRPr="00593082">
        <w:t>Санитарно-гигиенические</w:t>
      </w:r>
      <w:r w:rsidR="002E112E" w:rsidRPr="00593082">
        <w:t xml:space="preserve"> условия</w:t>
      </w:r>
      <w:r w:rsidR="00C70BF8" w:rsidRPr="00593082">
        <w:t xml:space="preserve"> удовлетворительные</w:t>
      </w:r>
      <w:r w:rsidR="00593082" w:rsidRPr="00593082">
        <w:t xml:space="preserve">. </w:t>
      </w:r>
      <w:r w:rsidR="00F61DF6" w:rsidRPr="00593082">
        <w:t>Живет вместе с сестрой</w:t>
      </w:r>
      <w:r w:rsidR="00593082" w:rsidRPr="00593082">
        <w:t xml:space="preserve">. </w:t>
      </w:r>
    </w:p>
    <w:p w:rsidR="00464578" w:rsidRPr="00593082" w:rsidRDefault="00464578" w:rsidP="00593082">
      <w:pPr>
        <w:widowControl w:val="0"/>
        <w:autoSpaceDE w:val="0"/>
        <w:autoSpaceDN w:val="0"/>
        <w:adjustRightInd w:val="0"/>
      </w:pPr>
      <w:r w:rsidRPr="00593082">
        <w:t>Питание регу</w:t>
      </w:r>
      <w:r w:rsidR="00601C17" w:rsidRPr="00593082">
        <w:t>лярное, характер пищи смешанный</w:t>
      </w:r>
      <w:r w:rsidR="00593082" w:rsidRPr="00593082">
        <w:t xml:space="preserve">. </w:t>
      </w:r>
    </w:p>
    <w:p w:rsidR="00593082" w:rsidRPr="00593082" w:rsidRDefault="006C06AB" w:rsidP="00593082">
      <w:pPr>
        <w:widowControl w:val="0"/>
        <w:autoSpaceDE w:val="0"/>
        <w:autoSpaceDN w:val="0"/>
        <w:adjustRightInd w:val="0"/>
      </w:pPr>
      <w:r w:rsidRPr="00593082">
        <w:t>Перенесенные заболевания</w:t>
      </w:r>
      <w:r w:rsidR="00593082" w:rsidRPr="00593082">
        <w:t xml:space="preserve">: </w:t>
      </w:r>
    </w:p>
    <w:p w:rsidR="00071DB3" w:rsidRPr="00593082" w:rsidRDefault="002E112E" w:rsidP="00593082">
      <w:pPr>
        <w:widowControl w:val="0"/>
        <w:autoSpaceDE w:val="0"/>
        <w:autoSpaceDN w:val="0"/>
        <w:adjustRightInd w:val="0"/>
      </w:pPr>
      <w:r w:rsidRPr="00593082">
        <w:t>Туберкулез и венерические заболевания отрицает</w:t>
      </w:r>
      <w:r w:rsidR="00593082" w:rsidRPr="00593082">
        <w:t xml:space="preserve">. </w:t>
      </w:r>
    </w:p>
    <w:p w:rsidR="00E86A82" w:rsidRPr="00593082" w:rsidRDefault="00E86A82" w:rsidP="00593082">
      <w:pPr>
        <w:widowControl w:val="0"/>
        <w:autoSpaceDE w:val="0"/>
        <w:autoSpaceDN w:val="0"/>
        <w:adjustRightInd w:val="0"/>
      </w:pPr>
      <w:r w:rsidRPr="00593082">
        <w:t>ЭПИДЕМИОЛОГИЧЕСКИЙ АНАМНЕЗ</w:t>
      </w:r>
      <w:r w:rsidR="00593082" w:rsidRPr="00593082">
        <w:t xml:space="preserve">: </w:t>
      </w:r>
    </w:p>
    <w:p w:rsidR="00E86A82" w:rsidRPr="00593082" w:rsidRDefault="00E86A82" w:rsidP="00593082">
      <w:pPr>
        <w:widowControl w:val="0"/>
        <w:autoSpaceDE w:val="0"/>
        <w:autoSpaceDN w:val="0"/>
        <w:adjustRightInd w:val="0"/>
      </w:pPr>
      <w:r w:rsidRPr="00593082">
        <w:t>Контакт с инфекционными больными и высоколихорадящими отриц</w:t>
      </w:r>
      <w:r w:rsidR="005C3485">
        <w:t>а</w:t>
      </w:r>
      <w:r w:rsidRPr="00593082">
        <w:t>ет</w:t>
      </w:r>
      <w:r w:rsidR="00593082" w:rsidRPr="00593082">
        <w:t xml:space="preserve">. </w:t>
      </w:r>
    </w:p>
    <w:p w:rsidR="00593082" w:rsidRPr="00593082" w:rsidRDefault="00BA27A6" w:rsidP="00593082">
      <w:pPr>
        <w:widowControl w:val="0"/>
        <w:autoSpaceDE w:val="0"/>
        <w:autoSpaceDN w:val="0"/>
        <w:adjustRightInd w:val="0"/>
      </w:pPr>
      <w:r w:rsidRPr="00593082">
        <w:t>Трансфузионный анамнез</w:t>
      </w:r>
      <w:r w:rsidR="00593082" w:rsidRPr="00593082">
        <w:t xml:space="preserve">: </w:t>
      </w:r>
    </w:p>
    <w:p w:rsidR="000F5E1D" w:rsidRPr="00593082" w:rsidRDefault="000F5E1D" w:rsidP="00593082">
      <w:pPr>
        <w:widowControl w:val="0"/>
        <w:autoSpaceDE w:val="0"/>
        <w:autoSpaceDN w:val="0"/>
        <w:adjustRightInd w:val="0"/>
      </w:pPr>
      <w:r w:rsidRPr="00593082">
        <w:t>Переливание крови отрицает</w:t>
      </w:r>
    </w:p>
    <w:p w:rsidR="00BA27A6" w:rsidRPr="00593082" w:rsidRDefault="00BA27A6" w:rsidP="00593082">
      <w:pPr>
        <w:widowControl w:val="0"/>
        <w:autoSpaceDE w:val="0"/>
        <w:autoSpaceDN w:val="0"/>
        <w:adjustRightInd w:val="0"/>
      </w:pPr>
      <w:r w:rsidRPr="00593082">
        <w:t>Аллергологический анамнез</w:t>
      </w:r>
      <w:r w:rsidR="00593082" w:rsidRPr="00593082">
        <w:t xml:space="preserve">: </w:t>
      </w:r>
    </w:p>
    <w:p w:rsidR="006C4D24" w:rsidRPr="00593082" w:rsidRDefault="00932BAB" w:rsidP="00593082">
      <w:pPr>
        <w:widowControl w:val="0"/>
        <w:autoSpaceDE w:val="0"/>
        <w:autoSpaceDN w:val="0"/>
        <w:adjustRightInd w:val="0"/>
      </w:pPr>
      <w:r w:rsidRPr="00593082">
        <w:t>В детстве и в настоящее время аллергии на пищевые продукты, лекарства и химические вещества не отмечает</w:t>
      </w:r>
      <w:r w:rsidR="00593082" w:rsidRPr="00593082">
        <w:t xml:space="preserve">. </w:t>
      </w:r>
    </w:p>
    <w:p w:rsidR="006C4D24" w:rsidRPr="00593082" w:rsidRDefault="006C4D24" w:rsidP="00593082">
      <w:pPr>
        <w:widowControl w:val="0"/>
        <w:autoSpaceDE w:val="0"/>
        <w:autoSpaceDN w:val="0"/>
        <w:adjustRightInd w:val="0"/>
      </w:pPr>
      <w:r w:rsidRPr="00593082">
        <w:t>ХРОНИЧЕСКИЕ ИНТОКСИКАЦИИ</w:t>
      </w:r>
      <w:r w:rsidR="00593082" w:rsidRPr="00593082">
        <w:t xml:space="preserve">: </w:t>
      </w:r>
    </w:p>
    <w:p w:rsidR="006C4D24" w:rsidRPr="00593082" w:rsidRDefault="00F61DF6" w:rsidP="00593082">
      <w:pPr>
        <w:widowControl w:val="0"/>
        <w:autoSpaceDE w:val="0"/>
        <w:autoSpaceDN w:val="0"/>
        <w:adjustRightInd w:val="0"/>
      </w:pPr>
      <w:r w:rsidRPr="00593082">
        <w:t>Курение с 21 года</w:t>
      </w:r>
      <w:r w:rsidR="00E86A82" w:rsidRPr="00593082">
        <w:t>, количество сигарет в день</w:t>
      </w:r>
      <w:r w:rsidR="005C3485">
        <w:t xml:space="preserve"> </w:t>
      </w:r>
      <w:r w:rsidR="00E86A82" w:rsidRPr="00593082">
        <w:t xml:space="preserve">5-6, употребление </w:t>
      </w:r>
      <w:r w:rsidR="00E86A82" w:rsidRPr="00593082">
        <w:lastRenderedPageBreak/>
        <w:t>алкоголя в умеренных количествах</w:t>
      </w:r>
      <w:r w:rsidR="00593082" w:rsidRPr="00593082">
        <w:t xml:space="preserve">. </w:t>
      </w:r>
    </w:p>
    <w:p w:rsidR="00F2323F" w:rsidRDefault="00F2323F" w:rsidP="00593082">
      <w:pPr>
        <w:widowControl w:val="0"/>
        <w:autoSpaceDE w:val="0"/>
        <w:autoSpaceDN w:val="0"/>
        <w:adjustRightInd w:val="0"/>
      </w:pPr>
    </w:p>
    <w:p w:rsidR="00593082" w:rsidRDefault="00810192" w:rsidP="00593082">
      <w:pPr>
        <w:widowControl w:val="0"/>
        <w:autoSpaceDE w:val="0"/>
        <w:autoSpaceDN w:val="0"/>
        <w:adjustRightInd w:val="0"/>
      </w:pPr>
      <w:r w:rsidRPr="00593082">
        <w:t>Наследственность</w:t>
      </w:r>
    </w:p>
    <w:p w:rsidR="003242CC" w:rsidRPr="00593082" w:rsidRDefault="003242CC" w:rsidP="00593082">
      <w:pPr>
        <w:widowControl w:val="0"/>
        <w:autoSpaceDE w:val="0"/>
        <w:autoSpaceDN w:val="0"/>
        <w:adjustRightInd w:val="0"/>
      </w:pPr>
    </w:p>
    <w:p w:rsidR="00B6412E" w:rsidRPr="00593082" w:rsidRDefault="00602CDA" w:rsidP="003242CC">
      <w:pPr>
        <w:widowControl w:val="0"/>
        <w:autoSpaceDE w:val="0"/>
        <w:autoSpaceDN w:val="0"/>
        <w:adjustRightInd w:val="0"/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36195</wp:posOffset>
                </wp:positionV>
                <wp:extent cx="2042160" cy="1211580"/>
                <wp:effectExtent l="12700" t="7620" r="1206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1211580"/>
                          <a:chOff x="3065" y="2339"/>
                          <a:chExt cx="3216" cy="1908"/>
                        </a:xfrm>
                      </wpg:grpSpPr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065" y="2539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85" y="251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3353" y="2683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3497" y="268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5801" y="34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/>
                        <wps:spPr bwMode="auto">
                          <a:xfrm>
                            <a:off x="6041" y="36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6281" y="38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25" y="305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4145" y="323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3785" y="323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4505" y="323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5045" y="3059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5"/>
                        <wps:cNvCnPr/>
                        <wps:spPr bwMode="auto">
                          <a:xfrm>
                            <a:off x="5225" y="2519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5225" y="251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/>
                        <wps:spPr bwMode="auto">
                          <a:xfrm>
                            <a:off x="4865" y="251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685" y="233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5405" y="2339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4325" y="3239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145" y="359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2"/>
                        <wps:cNvCnPr/>
                        <wps:spPr bwMode="auto">
                          <a:xfrm flipH="1" flipV="1">
                            <a:off x="4505" y="3959"/>
                            <a:ext cx="432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/>
                        <wps:spPr bwMode="auto">
                          <a:xfrm>
                            <a:off x="4685" y="2339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9pt;margin-top:2.85pt;width:160.8pt;height:95.4pt;z-index:251659264" coordorigin="3065,2339" coordsize="3216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">
                <v:oval id="Oval 3" o:spid="_x0000_s1027" style="position:absolute;left:3065;top:253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rect id="Rectangle 4" o:spid="_x0000_s1028" style="position:absolute;left:3785;top:251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line id="Line 5" o:spid="_x0000_s1029" style="position:absolute;visibility:visible;mso-wrap-style:square" from="3353,2683" to="3785,2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6" o:spid="_x0000_s1030" style="position:absolute;visibility:visible;mso-wrap-style:square" from="3497,2683" to="3497,3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7" o:spid="_x0000_s1031" style="position:absolute;visibility:visible;mso-wrap-style:square" from="5801,3403" to="5801,3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8" o:spid="_x0000_s1032" style="position:absolute;visibility:visible;mso-wrap-style:square" from="6041,3643" to="6041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9" o:spid="_x0000_s1033" style="position:absolute;visibility:visible;mso-wrap-style:square" from="6281,3883" to="6281,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rect id="Rectangle 10" o:spid="_x0000_s1034" style="position:absolute;left:3425;top:305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line id="Line 11" o:spid="_x0000_s1035" style="position:absolute;visibility:visible;mso-wrap-style:square" from="4145,3239" to="4577,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2" o:spid="_x0000_s1036" style="position:absolute;visibility:visible;mso-wrap-style:square" from="3785,3239" to="4217,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3" o:spid="_x0000_s1037" style="position:absolute;visibility:visible;mso-wrap-style:square" from="4505,3239" to="4937,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oval id="Oval 14" o:spid="_x0000_s1038" style="position:absolute;left:5045;top:305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<v:line id="Line 15" o:spid="_x0000_s1039" style="position:absolute;visibility:visible;mso-wrap-style:square" from="5225,2519" to="5225,2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6" o:spid="_x0000_s1040" style="position:absolute;visibility:visible;mso-wrap-style:square" from="5225,2519" to="5657,2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7" o:spid="_x0000_s1041" style="position:absolute;visibility:visible;mso-wrap-style:square" from="4865,2519" to="5297,2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rect id="Rectangle 18" o:spid="_x0000_s1042" style="position:absolute;left:4685;top:233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oval id="Oval 19" o:spid="_x0000_s1043" style="position:absolute;left:5405;top:233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<v:line id="Line 20" o:spid="_x0000_s1044" style="position:absolute;visibility:visible;mso-wrap-style:square" from="4325,3239" to="4325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rect id="Rectangle 21" o:spid="_x0000_s1045" style="position:absolute;left:4145;top:359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2ccIA&#10;AADbAAAADwAAAGRycy9kb3ducmV2LnhtbESP0YrCMBRE3xf8h3AFXxZNt8IitanogiC+yFY/4NJc&#10;22JzU5poq19vBMHHYWbOMOlqMI24Uedqywp+ZhEI4sLqmksFp+N2ugDhPLLGxjIpuJODVTb6SjHR&#10;tud/uuW+FAHCLkEFlfdtIqUrKjLoZrYlDt7ZdgZ9kF0pdYd9gJtGxlH0Kw3WHBYqbOmvouKSX42C&#10;Td/X58Mj5+99uRn2MW6P6BulJuNhvQThafCf8Lu90wriOby+hB8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XZxwgAAANsAAAAPAAAAAAAAAAAAAAAAAJgCAABkcnMvZG93&#10;bnJldi54bWxQSwUGAAAAAAQABAD1AAAAhwMAAAAA&#10;" fillcolor="black"/>
                <v:line id="Line 22" o:spid="_x0000_s1046" style="position:absolute;flip:x y;visibility:visible;mso-wrap-style:square" from="4505,3959" to="4937,4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W3hsQAAADbAAAADwAAAGRycy9kb3ducmV2LnhtbESPQWvCQBSE70L/w/IEb7pRRG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beGxAAAANsAAAAPAAAAAAAAAAAA&#10;AAAAAKECAABkcnMvZG93bnJldi54bWxQSwUGAAAAAAQABAD5AAAAkgMAAAAA&#10;">
                  <v:stroke endarrow="block"/>
                </v:line>
                <v:line id="Line 23" o:spid="_x0000_s1047" style="position:absolute;visibility:visible;mso-wrap-style:square" from="4685,2339" to="4973,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</w:p>
    <w:p w:rsidR="00B6412E" w:rsidRPr="00593082" w:rsidRDefault="00602CDA" w:rsidP="003242CC">
      <w:pPr>
        <w:widowControl w:val="0"/>
        <w:autoSpaceDE w:val="0"/>
        <w:autoSpaceDN w:val="0"/>
        <w:adjustRightInd w:val="0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775335</wp:posOffset>
                </wp:positionV>
                <wp:extent cx="0" cy="0"/>
                <wp:effectExtent l="13335" t="13335" r="5715" b="571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pt,61.05pt" to="214.8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f2DAIAACM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" o:allowincell="f"/>
            </w:pict>
          </mc:Fallback>
        </mc:AlternateContent>
      </w:r>
      <w:r w:rsidR="00F46F1C" w:rsidRPr="00593082">
        <w:rPr>
          <w:lang w:val="en-US"/>
        </w:rPr>
        <w:t>I</w:t>
      </w:r>
      <w:r w:rsidR="00593082" w:rsidRPr="00593082">
        <w:t xml:space="preserve"> </w:t>
      </w:r>
    </w:p>
    <w:p w:rsidR="003242CC" w:rsidRDefault="003242CC" w:rsidP="003242CC">
      <w:pPr>
        <w:widowControl w:val="0"/>
        <w:autoSpaceDE w:val="0"/>
        <w:autoSpaceDN w:val="0"/>
        <w:adjustRightInd w:val="0"/>
        <w:spacing w:line="240" w:lineRule="auto"/>
      </w:pPr>
    </w:p>
    <w:p w:rsidR="00B6412E" w:rsidRPr="00593082" w:rsidRDefault="00602CDA" w:rsidP="003242CC">
      <w:pPr>
        <w:widowControl w:val="0"/>
        <w:autoSpaceDE w:val="0"/>
        <w:autoSpaceDN w:val="0"/>
        <w:adjustRightInd w:val="0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83185</wp:posOffset>
                </wp:positionV>
                <wp:extent cx="0" cy="0"/>
                <wp:effectExtent l="5715" t="6985" r="13335" b="12065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.55pt" to="-10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83185</wp:posOffset>
                </wp:positionV>
                <wp:extent cx="0" cy="0"/>
                <wp:effectExtent l="11430" t="6985" r="7620" b="1206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55pt" to="-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b2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" o:allowincell="f"/>
            </w:pict>
          </mc:Fallback>
        </mc:AlternateContent>
      </w:r>
      <w:r w:rsidR="00F46F1C" w:rsidRPr="00593082">
        <w:rPr>
          <w:lang w:val="en-US"/>
        </w:rPr>
        <w:t>II</w:t>
      </w:r>
    </w:p>
    <w:p w:rsidR="00B6412E" w:rsidRPr="00593082" w:rsidRDefault="00B6412E" w:rsidP="003242CC">
      <w:pPr>
        <w:widowControl w:val="0"/>
        <w:autoSpaceDE w:val="0"/>
        <w:autoSpaceDN w:val="0"/>
        <w:adjustRightInd w:val="0"/>
        <w:spacing w:line="240" w:lineRule="auto"/>
      </w:pPr>
    </w:p>
    <w:p w:rsidR="00B6412E" w:rsidRPr="00593082" w:rsidRDefault="00F46F1C" w:rsidP="003242CC">
      <w:pPr>
        <w:widowControl w:val="0"/>
        <w:autoSpaceDE w:val="0"/>
        <w:autoSpaceDN w:val="0"/>
        <w:adjustRightInd w:val="0"/>
        <w:spacing w:line="240" w:lineRule="auto"/>
      </w:pPr>
      <w:r w:rsidRPr="00593082">
        <w:rPr>
          <w:lang w:val="en-US"/>
        </w:rPr>
        <w:t>III</w:t>
      </w:r>
    </w:p>
    <w:p w:rsidR="00593082" w:rsidRPr="00593082" w:rsidRDefault="00593082" w:rsidP="00593082">
      <w:pPr>
        <w:widowControl w:val="0"/>
        <w:autoSpaceDE w:val="0"/>
        <w:autoSpaceDN w:val="0"/>
        <w:adjustRightInd w:val="0"/>
      </w:pPr>
    </w:p>
    <w:p w:rsidR="00873EA6" w:rsidRPr="00593082" w:rsidRDefault="00F46F1C" w:rsidP="00593082">
      <w:pPr>
        <w:widowControl w:val="0"/>
        <w:autoSpaceDE w:val="0"/>
        <w:autoSpaceDN w:val="0"/>
        <w:adjustRightInd w:val="0"/>
      </w:pPr>
      <w:r w:rsidRPr="00593082">
        <w:t>Легенда</w:t>
      </w:r>
      <w:r w:rsidR="00593082" w:rsidRPr="00593082">
        <w:t xml:space="preserve">: </w:t>
      </w:r>
      <w:r w:rsidR="00873EA6" w:rsidRPr="00593082">
        <w:rPr>
          <w:lang w:val="en-US"/>
        </w:rPr>
        <w:t>I</w:t>
      </w:r>
      <w:r w:rsidR="00873EA6" w:rsidRPr="00593082">
        <w:t>1 бабушка пробанда по отцовской</w:t>
      </w:r>
      <w:r w:rsidR="00D60189" w:rsidRPr="00593082">
        <w:t xml:space="preserve"> линии умерла причина смерти не</w:t>
      </w:r>
      <w:r w:rsidR="00873EA6" w:rsidRPr="00593082">
        <w:t>известна</w:t>
      </w:r>
      <w:r w:rsidR="00593082" w:rsidRPr="00593082">
        <w:t xml:space="preserve">. </w:t>
      </w:r>
    </w:p>
    <w:p w:rsidR="00873EA6" w:rsidRPr="00593082" w:rsidRDefault="00873EA6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I</w:t>
      </w:r>
      <w:r w:rsidRPr="00593082">
        <w:t>2</w:t>
      </w:r>
      <w:r w:rsidR="00593082" w:rsidRPr="00593082">
        <w:t xml:space="preserve"> </w:t>
      </w:r>
      <w:r w:rsidRPr="00593082">
        <w:t>дедушка пробанда по отцовской линии умер от гиперто</w:t>
      </w:r>
      <w:r w:rsidR="00D60189" w:rsidRPr="00593082">
        <w:t>нической болезни</w:t>
      </w:r>
      <w:r w:rsidR="00593082" w:rsidRPr="00593082">
        <w:t xml:space="preserve">. </w:t>
      </w:r>
    </w:p>
    <w:p w:rsidR="00D60189" w:rsidRPr="00593082" w:rsidRDefault="00D60189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I</w:t>
      </w:r>
      <w:r w:rsidRPr="00593082">
        <w:t>3 дедушка пробанда по материнской линии умер, причина смерти неизвестна</w:t>
      </w:r>
      <w:r w:rsidR="00593082" w:rsidRPr="00593082">
        <w:t xml:space="preserve">. </w:t>
      </w:r>
    </w:p>
    <w:p w:rsidR="00D60189" w:rsidRPr="00593082" w:rsidRDefault="00D60189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I</w:t>
      </w:r>
      <w:r w:rsidRPr="00593082">
        <w:t>4 бабушка пробанда по материнской линии умерла, причина смерти неизвестна</w:t>
      </w:r>
      <w:r w:rsidR="00593082" w:rsidRPr="00593082">
        <w:t xml:space="preserve">. </w:t>
      </w:r>
    </w:p>
    <w:p w:rsidR="00D60189" w:rsidRPr="00593082" w:rsidRDefault="00D60189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II</w:t>
      </w:r>
      <w:r w:rsidRPr="00593082">
        <w:t>5 отец пробанда страдает гипертонической болезнью</w:t>
      </w:r>
      <w:r w:rsidR="00593082" w:rsidRPr="00593082">
        <w:t xml:space="preserve">. </w:t>
      </w:r>
    </w:p>
    <w:p w:rsidR="00D60189" w:rsidRPr="00593082" w:rsidRDefault="00D60189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II</w:t>
      </w:r>
      <w:r w:rsidRPr="00593082">
        <w:t>6 мать пробанда здорова</w:t>
      </w:r>
      <w:r w:rsidR="00593082" w:rsidRPr="00593082">
        <w:t xml:space="preserve">. </w:t>
      </w:r>
    </w:p>
    <w:p w:rsidR="00B6412E" w:rsidRPr="00593082" w:rsidRDefault="003B0E28" w:rsidP="00593082">
      <w:pPr>
        <w:widowControl w:val="0"/>
        <w:autoSpaceDE w:val="0"/>
        <w:autoSpaceDN w:val="0"/>
        <w:adjustRightInd w:val="0"/>
      </w:pPr>
      <w:r w:rsidRPr="00593082">
        <w:t>Ш 7пробанд</w:t>
      </w:r>
      <w:r w:rsidR="00593082" w:rsidRPr="00593082">
        <w:t xml:space="preserve"> </w:t>
      </w:r>
      <w:r w:rsidRPr="00593082">
        <w:t xml:space="preserve">страдает внебольничной </w:t>
      </w:r>
      <w:r w:rsidR="00F61DF6" w:rsidRPr="00593082">
        <w:t xml:space="preserve">пневмонией нижнедолевая слевой </w:t>
      </w:r>
      <w:r w:rsidRPr="00593082">
        <w:t>стороны, средней ст</w:t>
      </w:r>
      <w:r w:rsidR="00E40D57" w:rsidRPr="00593082">
        <w:t>епени тяжести, ДН-1</w:t>
      </w:r>
      <w:r w:rsidRPr="00593082">
        <w:t xml:space="preserve"> </w:t>
      </w:r>
    </w:p>
    <w:p w:rsidR="00593082" w:rsidRDefault="00B6412E" w:rsidP="00593082">
      <w:pPr>
        <w:widowControl w:val="0"/>
        <w:autoSpaceDE w:val="0"/>
        <w:autoSpaceDN w:val="0"/>
        <w:adjustRightInd w:val="0"/>
      </w:pPr>
      <w:r w:rsidRPr="00593082">
        <w:t>Заключение</w:t>
      </w:r>
      <w:r w:rsidR="00593082" w:rsidRPr="00593082">
        <w:t xml:space="preserve">: </w:t>
      </w:r>
      <w:r w:rsidRPr="00593082">
        <w:t>на основании анализа генеалогического д</w:t>
      </w:r>
      <w:r w:rsidR="00F25782" w:rsidRPr="00593082">
        <w:t>е</w:t>
      </w:r>
      <w:r w:rsidRPr="00593082">
        <w:t>рева</w:t>
      </w:r>
      <w:r w:rsidR="00593082" w:rsidRPr="00593082">
        <w:t xml:space="preserve"> </w:t>
      </w:r>
      <w:r w:rsidRPr="00593082">
        <w:t>наследственного</w:t>
      </w:r>
      <w:r w:rsidR="00593082" w:rsidRPr="00593082">
        <w:t xml:space="preserve"> </w:t>
      </w:r>
      <w:r w:rsidRPr="00593082">
        <w:t>характера данного</w:t>
      </w:r>
      <w:r w:rsidR="00593082" w:rsidRPr="00593082">
        <w:t xml:space="preserve"> </w:t>
      </w:r>
      <w:r w:rsidRPr="00593082">
        <w:t>заболевания у этого больного не выявлено</w:t>
      </w:r>
      <w:r w:rsidR="00593082" w:rsidRPr="00593082">
        <w:t xml:space="preserve">. </w:t>
      </w:r>
    </w:p>
    <w:p w:rsidR="00C87E3B" w:rsidRPr="00593082" w:rsidRDefault="00A354C1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STATUS</w:t>
      </w:r>
      <w:r w:rsidRPr="00593082">
        <w:t xml:space="preserve"> </w:t>
      </w:r>
      <w:r w:rsidRPr="00593082">
        <w:rPr>
          <w:lang w:val="en-US"/>
        </w:rPr>
        <w:t>PR</w:t>
      </w:r>
      <w:r w:rsidR="00630F7F" w:rsidRPr="00593082">
        <w:rPr>
          <w:lang w:val="en-US"/>
        </w:rPr>
        <w:t>A</w:t>
      </w:r>
      <w:r w:rsidRPr="00593082">
        <w:rPr>
          <w:lang w:val="en-US"/>
        </w:rPr>
        <w:t>ESENS</w:t>
      </w:r>
      <w:r w:rsidRPr="00593082">
        <w:t xml:space="preserve"> </w:t>
      </w:r>
      <w:r w:rsidRPr="00593082">
        <w:rPr>
          <w:lang w:val="en-US"/>
        </w:rPr>
        <w:t>COMMUNIS</w:t>
      </w:r>
    </w:p>
    <w:p w:rsidR="00C2626F" w:rsidRPr="00593082" w:rsidRDefault="009551D2" w:rsidP="00593082">
      <w:pPr>
        <w:widowControl w:val="0"/>
        <w:autoSpaceDE w:val="0"/>
        <w:autoSpaceDN w:val="0"/>
        <w:adjustRightInd w:val="0"/>
      </w:pPr>
      <w:r w:rsidRPr="00593082">
        <w:t>Состояние удовлетворительное, сознание ясное, положение больного активное, телосложение пропорциональное, конституция нормостеническая, походка</w:t>
      </w:r>
      <w:r w:rsidR="004948D1" w:rsidRPr="00593082">
        <w:t xml:space="preserve"> быстрая, осанка прямая, рост 173</w:t>
      </w:r>
      <w:r w:rsidRPr="00593082">
        <w:t xml:space="preserve">, вес </w:t>
      </w:r>
      <w:r w:rsidR="004948D1" w:rsidRPr="00593082">
        <w:t>70</w:t>
      </w:r>
      <w:r w:rsidRPr="00593082">
        <w:t>кг</w:t>
      </w:r>
      <w:r w:rsidR="00593082" w:rsidRPr="00593082">
        <w:t xml:space="preserve">. </w:t>
      </w:r>
      <w:r w:rsidR="004948D1" w:rsidRPr="00593082">
        <w:t>Температура тела на момент поступления 39</w:t>
      </w:r>
      <w:r w:rsidR="00F61DF6" w:rsidRPr="00593082">
        <w:t>,5</w:t>
      </w:r>
      <w:r w:rsidR="004948D1" w:rsidRPr="00593082">
        <w:t>°С, тип лихорадки постоянная</w:t>
      </w:r>
      <w:r w:rsidR="00593082" w:rsidRPr="00593082">
        <w:t>.</w:t>
      </w:r>
      <w:r w:rsidR="00593082">
        <w:t xml:space="preserve"> </w:t>
      </w:r>
      <w:r w:rsidR="00CA5289" w:rsidRPr="00593082">
        <w:t xml:space="preserve">Кожные покровы телесного </w:t>
      </w:r>
      <w:r w:rsidRPr="00593082">
        <w:t xml:space="preserve">цвета, без пигментации, Эластичность кожи </w:t>
      </w:r>
      <w:r w:rsidR="004948D1" w:rsidRPr="00593082">
        <w:t>сохранена</w:t>
      </w:r>
      <w:r w:rsidR="00593082" w:rsidRPr="00593082">
        <w:t xml:space="preserve">. </w:t>
      </w:r>
      <w:r w:rsidRPr="00593082">
        <w:lastRenderedPageBreak/>
        <w:t>Истончение или уплотнение кожи не наблюдается, отсутствие кератодермии</w:t>
      </w:r>
      <w:r w:rsidR="00593082" w:rsidRPr="00593082">
        <w:t xml:space="preserve">. </w:t>
      </w:r>
      <w:r w:rsidRPr="00593082">
        <w:t>Влажность кожных покровов умеренная, сыпи не выявлено</w:t>
      </w:r>
      <w:r w:rsidR="00593082" w:rsidRPr="00593082">
        <w:t xml:space="preserve">. </w:t>
      </w:r>
      <w:r w:rsidR="008C5AC7" w:rsidRPr="00593082">
        <w:t>Ногти</w:t>
      </w:r>
      <w:r w:rsidR="00CA5289" w:rsidRPr="00593082">
        <w:t xml:space="preserve"> овальной </w:t>
      </w:r>
      <w:r w:rsidR="00DD64FA" w:rsidRPr="00593082">
        <w:t>формы, ломкости, поперечной исчерченности не наблюдается</w:t>
      </w:r>
      <w:r w:rsidR="00593082" w:rsidRPr="00593082">
        <w:t xml:space="preserve">. </w:t>
      </w:r>
      <w:r w:rsidR="00DD64FA" w:rsidRPr="00593082">
        <w:t>Подкожная клетчатка умеренной толщины, наибольшее отложение жира на животе, отеки не наблюдаются</w:t>
      </w:r>
      <w:r w:rsidR="00593082" w:rsidRPr="00593082">
        <w:t xml:space="preserve">. </w:t>
      </w:r>
      <w:r w:rsidR="00563DCB" w:rsidRPr="00593082">
        <w:t>Лимфатические узлы единичные, пальпируются подчелюстные спра</w:t>
      </w:r>
      <w:r w:rsidR="000F41D6" w:rsidRPr="00593082">
        <w:t>ва и слева размерами 0,5Ч0,5см</w:t>
      </w:r>
      <w:r w:rsidR="00563DCB" w:rsidRPr="00593082">
        <w:t xml:space="preserve"> округлой формы, эластичной консистенции, безболезненные, подвижные, неспаянные с окружающими тканями, изъязвлений и свищей нет</w:t>
      </w:r>
      <w:r w:rsidR="00593082" w:rsidRPr="00593082">
        <w:t xml:space="preserve">. </w:t>
      </w:r>
      <w:r w:rsidR="00563DCB" w:rsidRPr="00593082">
        <w:t xml:space="preserve">Затылочные, шейные, надключичные, подключичные, локтевые, биципитальные, </w:t>
      </w:r>
      <w:r w:rsidR="00653CF7" w:rsidRPr="00593082">
        <w:t>подмышечные</w:t>
      </w:r>
      <w:r w:rsidR="004948D1" w:rsidRPr="00593082">
        <w:t>, подколен</w:t>
      </w:r>
      <w:r w:rsidR="00EA0E4B" w:rsidRPr="00593082">
        <w:t>ные, паховые лимфоузлы не пальпируются</w:t>
      </w:r>
      <w:r w:rsidR="00593082" w:rsidRPr="00593082">
        <w:t xml:space="preserve">. </w:t>
      </w:r>
      <w:r w:rsidR="00EA0E4B" w:rsidRPr="00593082">
        <w:t>Подкожные вены малозаметные, тромбов и тромбофлебитов не выявлено</w:t>
      </w:r>
      <w:r w:rsidR="00593082" w:rsidRPr="00593082">
        <w:t xml:space="preserve">. </w:t>
      </w:r>
      <w:r w:rsidR="00EA0E4B" w:rsidRPr="00593082">
        <w:t>Голова овальной формы, окружность головы 60см,</w:t>
      </w:r>
      <w:r w:rsidR="00DD64FA" w:rsidRPr="00593082">
        <w:t xml:space="preserve"> гидроцефалии и микроцефалии не наблюдается</w:t>
      </w:r>
      <w:r w:rsidR="00EA0E4B" w:rsidRPr="00593082">
        <w:t xml:space="preserve"> положение головы прямое, дрожание и качание</w:t>
      </w:r>
      <w:r w:rsidR="00593082" w:rsidRPr="00593082">
        <w:t xml:space="preserve"> - </w:t>
      </w:r>
      <w:r w:rsidR="00EA0E4B" w:rsidRPr="00593082">
        <w:t>симптом Мюссе отрицательный</w:t>
      </w:r>
      <w:r w:rsidR="00593082" w:rsidRPr="00593082">
        <w:t xml:space="preserve">. </w:t>
      </w:r>
      <w:r w:rsidR="00A96804" w:rsidRPr="00593082">
        <w:t>Шея не искривлена</w:t>
      </w:r>
      <w:r w:rsidR="00593082" w:rsidRPr="00593082">
        <w:t xml:space="preserve">. </w:t>
      </w:r>
      <w:r w:rsidR="00A96804" w:rsidRPr="00593082">
        <w:t>Щитовидная железа не пальпируется</w:t>
      </w:r>
      <w:r w:rsidR="00593082" w:rsidRPr="00593082">
        <w:t xml:space="preserve">. </w:t>
      </w:r>
      <w:r w:rsidR="00A96804" w:rsidRPr="00593082">
        <w:t>Выражение лица живое,</w:t>
      </w:r>
      <w:r w:rsidR="00DD64FA" w:rsidRPr="00593082">
        <w:t xml:space="preserve"> глазная щель </w:t>
      </w:r>
      <w:r w:rsidR="001E7EA9" w:rsidRPr="00593082">
        <w:t xml:space="preserve">симметричная </w:t>
      </w:r>
      <w:r w:rsidR="00647E9A" w:rsidRPr="00593082">
        <w:t>веки обычного цвета, дрожание, ксантелазмы, ячмень, дерматомиозиновые очки не наблюдаются, конъюнктива бледная, умеренной влажности, подконъюнктивальные кровоизлияния не обнаружены, склеры</w:t>
      </w:r>
      <w:r w:rsidR="001E7EA9" w:rsidRPr="00593082">
        <w:t xml:space="preserve"> бледные</w:t>
      </w:r>
      <w:r w:rsidR="00647E9A" w:rsidRPr="00593082">
        <w:t>,</w:t>
      </w:r>
      <w:r w:rsidR="00B917CC" w:rsidRPr="00593082">
        <w:t xml:space="preserve"> зрачки округлой формы реакция зрачков на свет прямая и содружественная</w:t>
      </w:r>
      <w:r w:rsidR="00593082" w:rsidRPr="00593082">
        <w:t xml:space="preserve"> </w:t>
      </w:r>
      <w:r w:rsidR="00B917CC" w:rsidRPr="00593082">
        <w:t>сохранена, симптомы Греффе, Штельвага, Мебиуса отрицательны,</w:t>
      </w:r>
      <w:r w:rsidR="00AF717F" w:rsidRPr="00593082">
        <w:t xml:space="preserve"> нос заостренной формы</w:t>
      </w:r>
      <w:r w:rsidR="00593082">
        <w:t>, к</w:t>
      </w:r>
      <w:r w:rsidR="00AF717F" w:rsidRPr="00593082">
        <w:t xml:space="preserve">рылья носа участвуют в акте дыхания, изъязвления кончика носа не наблюдается, </w:t>
      </w:r>
      <w:r w:rsidR="00010291" w:rsidRPr="00593082">
        <w:t xml:space="preserve">губы </w:t>
      </w:r>
      <w:r w:rsidR="00096EEC" w:rsidRPr="00593082">
        <w:t>ярко-красного</w:t>
      </w:r>
      <w:r w:rsidR="00010291" w:rsidRPr="00593082">
        <w:t xml:space="preserve"> цвета, сухие, углы рта симметричны, открывание рта </w:t>
      </w:r>
      <w:r w:rsidR="00106997">
        <w:t>и</w:t>
      </w:r>
      <w:r w:rsidR="005C3485">
        <w:t xml:space="preserve"> </w:t>
      </w:r>
      <w:r w:rsidR="00010291" w:rsidRPr="00593082">
        <w:t>полное, высыпаний (герпетическая сыпь, телеангиоэктазы, язвы</w:t>
      </w:r>
      <w:r w:rsidR="00593082" w:rsidRPr="00593082">
        <w:t xml:space="preserve">) </w:t>
      </w:r>
      <w:r w:rsidR="005C3485">
        <w:t>трещи</w:t>
      </w:r>
      <w:r w:rsidR="00010291" w:rsidRPr="00593082">
        <w:t xml:space="preserve">ны не обнаружены, «симптом кисета» отрицательный, </w:t>
      </w:r>
      <w:r w:rsidR="00B2743E" w:rsidRPr="00593082">
        <w:t>запах изо рта кисловатый, слизистые оболочки полости рта и твердого неба бледно-розового цвета,</w:t>
      </w:r>
      <w:r w:rsidR="00C2626F" w:rsidRPr="00593082">
        <w:t xml:space="preserve"> афт, пигментации, пятен Белбского-Филатова-Коплика, кровоизлияний телеангиоэктаз</w:t>
      </w:r>
      <w:r w:rsidR="00693D44" w:rsidRPr="00593082">
        <w:t>ы</w:t>
      </w:r>
      <w:r w:rsidR="00C2626F" w:rsidRPr="00593082">
        <w:t xml:space="preserve"> на слизистой оболочки полости рта не обнаружено, десны бледно-розового цвета, серая кайма, разрыхленности и кровоточивости не наблюдается, зубы кариозные, зубной камень, зубная формула</w:t>
      </w:r>
      <w:r w:rsidR="00593082" w:rsidRPr="00593082">
        <w:t xml:space="preserve">: </w:t>
      </w:r>
    </w:p>
    <w:p w:rsidR="00096EEC" w:rsidRPr="00593082" w:rsidRDefault="00096EEC" w:rsidP="00593082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2267"/>
      </w:tblGrid>
      <w:tr w:rsidR="00C2626F" w:rsidRPr="00593082">
        <w:tc>
          <w:tcPr>
            <w:tcW w:w="2233" w:type="dxa"/>
          </w:tcPr>
          <w:p w:rsidR="00C2626F" w:rsidRPr="00593082" w:rsidRDefault="001E4A79" w:rsidP="003242CC">
            <w:pPr>
              <w:pStyle w:val="af6"/>
            </w:pPr>
            <w:r w:rsidRPr="00593082">
              <w:t>8 7 6 5 4 3 2 1</w:t>
            </w:r>
          </w:p>
        </w:tc>
        <w:tc>
          <w:tcPr>
            <w:tcW w:w="2267" w:type="dxa"/>
          </w:tcPr>
          <w:p w:rsidR="00C2626F" w:rsidRPr="00593082" w:rsidRDefault="001E4A79" w:rsidP="003242CC">
            <w:pPr>
              <w:pStyle w:val="af6"/>
            </w:pPr>
            <w:r w:rsidRPr="00593082">
              <w:t xml:space="preserve">1 2 3 4 5 6 7 8 </w:t>
            </w:r>
          </w:p>
        </w:tc>
      </w:tr>
      <w:tr w:rsidR="00C2626F" w:rsidRPr="00593082">
        <w:tc>
          <w:tcPr>
            <w:tcW w:w="2233" w:type="dxa"/>
          </w:tcPr>
          <w:p w:rsidR="00C2626F" w:rsidRPr="00593082" w:rsidRDefault="001E4A79" w:rsidP="003242CC">
            <w:pPr>
              <w:pStyle w:val="af6"/>
            </w:pPr>
            <w:r w:rsidRPr="00593082">
              <w:t xml:space="preserve">8 7 6 5 4 3 2 1 </w:t>
            </w:r>
          </w:p>
        </w:tc>
        <w:tc>
          <w:tcPr>
            <w:tcW w:w="2267" w:type="dxa"/>
          </w:tcPr>
          <w:p w:rsidR="00C2626F" w:rsidRPr="00593082" w:rsidRDefault="001E4A79" w:rsidP="003242CC">
            <w:pPr>
              <w:pStyle w:val="af6"/>
            </w:pPr>
            <w:r w:rsidRPr="00593082">
              <w:t>1 2 3 4 5 6 7 8</w:t>
            </w:r>
          </w:p>
        </w:tc>
      </w:tr>
    </w:tbl>
    <w:p w:rsidR="00593082" w:rsidRPr="00593082" w:rsidRDefault="00593082" w:rsidP="00593082">
      <w:pPr>
        <w:widowControl w:val="0"/>
        <w:autoSpaceDE w:val="0"/>
        <w:autoSpaceDN w:val="0"/>
        <w:adjustRightInd w:val="0"/>
      </w:pPr>
    </w:p>
    <w:p w:rsidR="00593082" w:rsidRDefault="001E4A79" w:rsidP="00593082">
      <w:pPr>
        <w:widowControl w:val="0"/>
        <w:autoSpaceDE w:val="0"/>
        <w:autoSpaceDN w:val="0"/>
        <w:adjustRightInd w:val="0"/>
      </w:pPr>
      <w:r w:rsidRPr="00593082">
        <w:t>Я</w:t>
      </w:r>
      <w:r w:rsidR="00A96804" w:rsidRPr="00593082">
        <w:t>зык больной высовывает свободно,</w:t>
      </w:r>
      <w:r w:rsidRPr="00593082">
        <w:t xml:space="preserve"> цвет языка розовый</w:t>
      </w:r>
      <w:r w:rsidR="00593082" w:rsidRPr="00593082">
        <w:t xml:space="preserve">, </w:t>
      </w:r>
      <w:r w:rsidR="00A96804" w:rsidRPr="00593082">
        <w:t>дрожание языка нет, язык обложен белым налетом, нормальной величины,</w:t>
      </w:r>
      <w:r w:rsidRPr="00593082">
        <w:t xml:space="preserve"> тещины, прикусы, язвочки,</w:t>
      </w:r>
      <w:r w:rsidR="00A96804" w:rsidRPr="00593082">
        <w:t xml:space="preserve"> отпечатков зубов нет</w:t>
      </w:r>
      <w:r w:rsidR="00593082" w:rsidRPr="00593082">
        <w:t xml:space="preserve">. </w:t>
      </w:r>
      <w:r w:rsidR="00A96804" w:rsidRPr="00593082">
        <w:t xml:space="preserve">Миндалины правильной формы, не выступают из-за дужек, розового цвета, налета, </w:t>
      </w:r>
      <w:r w:rsidR="00542C70" w:rsidRPr="00593082">
        <w:t>гнойных пробок и язвочек нет</w:t>
      </w:r>
      <w:r w:rsidR="00593082" w:rsidRPr="00593082">
        <w:t xml:space="preserve">. </w:t>
      </w:r>
    </w:p>
    <w:p w:rsidR="003242CC" w:rsidRDefault="003242CC" w:rsidP="00593082">
      <w:pPr>
        <w:widowControl w:val="0"/>
        <w:autoSpaceDE w:val="0"/>
        <w:autoSpaceDN w:val="0"/>
        <w:adjustRightInd w:val="0"/>
      </w:pPr>
    </w:p>
    <w:p w:rsidR="000E2B1A" w:rsidRPr="00593082" w:rsidRDefault="003242CC" w:rsidP="003242CC">
      <w:pPr>
        <w:pStyle w:val="2"/>
      </w:pPr>
      <w:r>
        <w:t>И</w:t>
      </w:r>
      <w:r w:rsidRPr="00593082">
        <w:t>сследование опорно-двигательного аппарата</w:t>
      </w:r>
    </w:p>
    <w:p w:rsidR="003242CC" w:rsidRDefault="003242CC" w:rsidP="00593082">
      <w:pPr>
        <w:widowControl w:val="0"/>
        <w:autoSpaceDE w:val="0"/>
        <w:autoSpaceDN w:val="0"/>
        <w:adjustRightInd w:val="0"/>
      </w:pPr>
    </w:p>
    <w:p w:rsidR="000E2B1A" w:rsidRPr="00593082" w:rsidRDefault="0013358C" w:rsidP="00593082">
      <w:pPr>
        <w:widowControl w:val="0"/>
        <w:autoSpaceDE w:val="0"/>
        <w:autoSpaceDN w:val="0"/>
        <w:adjustRightInd w:val="0"/>
      </w:pPr>
      <w:r w:rsidRPr="00593082">
        <w:t>Осмотр</w:t>
      </w:r>
      <w:r w:rsidR="00593082" w:rsidRPr="00593082">
        <w:t xml:space="preserve">: </w:t>
      </w:r>
    </w:p>
    <w:p w:rsidR="00A04900" w:rsidRPr="00593082" w:rsidRDefault="00A04900" w:rsidP="00593082">
      <w:pPr>
        <w:widowControl w:val="0"/>
        <w:autoSpaceDE w:val="0"/>
        <w:autoSpaceDN w:val="0"/>
        <w:adjustRightInd w:val="0"/>
      </w:pPr>
      <w:r w:rsidRPr="00593082">
        <w:t>Конфигурация суставов</w:t>
      </w:r>
      <w:r w:rsidR="00593082" w:rsidRPr="00593082">
        <w:t xml:space="preserve">: </w:t>
      </w:r>
      <w:r w:rsidR="00B163AD" w:rsidRPr="00593082">
        <w:t>шаровидной формы, деформации не наблюдается</w:t>
      </w:r>
      <w:r w:rsidR="00593082" w:rsidRPr="00593082">
        <w:t xml:space="preserve">. </w:t>
      </w:r>
    </w:p>
    <w:p w:rsidR="00EC6F42" w:rsidRPr="00593082" w:rsidRDefault="00EC6F42" w:rsidP="00593082">
      <w:pPr>
        <w:widowControl w:val="0"/>
        <w:autoSpaceDE w:val="0"/>
        <w:autoSpaceDN w:val="0"/>
        <w:adjustRightInd w:val="0"/>
      </w:pPr>
      <w:r w:rsidRPr="00593082">
        <w:t>Величина окружности сустава</w:t>
      </w:r>
      <w:r w:rsidR="00593082" w:rsidRPr="00593082">
        <w:t xml:space="preserve">: </w:t>
      </w:r>
      <w:r w:rsidR="00B362CC" w:rsidRPr="00593082">
        <w:t>коленного</w:t>
      </w:r>
      <w:r w:rsidR="00593082" w:rsidRPr="00593082">
        <w:t xml:space="preserve"> - </w:t>
      </w:r>
      <w:r w:rsidR="001E4A79" w:rsidRPr="00593082">
        <w:t>35см, локтевого-27</w:t>
      </w:r>
      <w:r w:rsidR="006D4305" w:rsidRPr="00593082">
        <w:t>см, голеностопного-25см</w:t>
      </w:r>
      <w:r w:rsidR="00593082" w:rsidRPr="00593082">
        <w:t xml:space="preserve">. </w:t>
      </w:r>
    </w:p>
    <w:p w:rsidR="00A04900" w:rsidRPr="00593082" w:rsidRDefault="00EC6F42" w:rsidP="00593082">
      <w:pPr>
        <w:widowControl w:val="0"/>
        <w:autoSpaceDE w:val="0"/>
        <w:autoSpaceDN w:val="0"/>
        <w:adjustRightInd w:val="0"/>
      </w:pPr>
      <w:r w:rsidRPr="00593082">
        <w:t>О</w:t>
      </w:r>
      <w:r w:rsidR="00036C94" w:rsidRPr="00593082">
        <w:t>краск</w:t>
      </w:r>
      <w:r w:rsidRPr="00593082">
        <w:t>а</w:t>
      </w:r>
      <w:r w:rsidR="00036C94" w:rsidRPr="00593082">
        <w:t xml:space="preserve"> кожи над </w:t>
      </w:r>
      <w:r w:rsidRPr="00593082">
        <w:t xml:space="preserve">коленными </w:t>
      </w:r>
      <w:r w:rsidR="00036C94" w:rsidRPr="00593082">
        <w:t xml:space="preserve">суставами </w:t>
      </w:r>
      <w:r w:rsidR="00B163AD" w:rsidRPr="00593082">
        <w:t>не изменена</w:t>
      </w:r>
      <w:r w:rsidR="00593082" w:rsidRPr="00593082">
        <w:t xml:space="preserve">. </w:t>
      </w:r>
    </w:p>
    <w:p w:rsidR="00036C94" w:rsidRPr="00593082" w:rsidRDefault="00036C94" w:rsidP="00593082">
      <w:pPr>
        <w:widowControl w:val="0"/>
        <w:autoSpaceDE w:val="0"/>
        <w:autoSpaceDN w:val="0"/>
        <w:adjustRightInd w:val="0"/>
      </w:pPr>
      <w:r w:rsidRPr="00593082">
        <w:t xml:space="preserve">Степень развития мышечной системы – </w:t>
      </w:r>
      <w:r w:rsidR="004D0DD0" w:rsidRPr="00593082">
        <w:t>мышцы</w:t>
      </w:r>
      <w:r w:rsidRPr="00593082">
        <w:t xml:space="preserve"> развиты соответственно возрасту</w:t>
      </w:r>
      <w:r w:rsidR="00593082" w:rsidRPr="00593082">
        <w:t xml:space="preserve">. </w:t>
      </w:r>
      <w:r w:rsidRPr="00593082">
        <w:t>Атрофии и гипертрофии мышц нет</w:t>
      </w:r>
      <w:r w:rsidR="00593082" w:rsidRPr="00593082">
        <w:t xml:space="preserve">. </w:t>
      </w:r>
    </w:p>
    <w:p w:rsidR="006D4305" w:rsidRPr="00593082" w:rsidRDefault="006D4305" w:rsidP="00593082">
      <w:pPr>
        <w:widowControl w:val="0"/>
        <w:autoSpaceDE w:val="0"/>
        <w:autoSpaceDN w:val="0"/>
        <w:adjustRightInd w:val="0"/>
      </w:pPr>
      <w:r w:rsidRPr="00593082">
        <w:t xml:space="preserve">Наличие деформаций суставов и искривлений костей </w:t>
      </w:r>
      <w:r w:rsidR="00593082" w:rsidRPr="00593082">
        <w:t>(</w:t>
      </w:r>
      <w:r w:rsidRPr="00593082">
        <w:t>Х-образная, О-образная, саблевидная формы, «барабанные палочки»</w:t>
      </w:r>
      <w:r w:rsidR="00593082" w:rsidRPr="00593082">
        <w:t xml:space="preserve">) </w:t>
      </w:r>
      <w:r w:rsidRPr="00593082">
        <w:t>не наблюдаются, «симптом мертвого пальца» отрицательный</w:t>
      </w:r>
      <w:r w:rsidR="00593082" w:rsidRPr="00593082">
        <w:t xml:space="preserve">. </w:t>
      </w:r>
    </w:p>
    <w:p w:rsidR="00036C94" w:rsidRPr="00593082" w:rsidRDefault="0013358C" w:rsidP="00593082">
      <w:pPr>
        <w:widowControl w:val="0"/>
        <w:autoSpaceDE w:val="0"/>
        <w:autoSpaceDN w:val="0"/>
        <w:adjustRightInd w:val="0"/>
      </w:pPr>
      <w:r w:rsidRPr="00593082">
        <w:t>Поверхностная пальпация</w:t>
      </w:r>
      <w:r w:rsidR="00593082" w:rsidRPr="00593082">
        <w:t xml:space="preserve">: </w:t>
      </w:r>
    </w:p>
    <w:p w:rsidR="00036C94" w:rsidRPr="00593082" w:rsidRDefault="00036C94" w:rsidP="00593082">
      <w:pPr>
        <w:widowControl w:val="0"/>
        <w:autoSpaceDE w:val="0"/>
        <w:autoSpaceDN w:val="0"/>
        <w:adjustRightInd w:val="0"/>
      </w:pPr>
      <w:r w:rsidRPr="00593082">
        <w:t>Исследование кожной температуры</w:t>
      </w:r>
      <w:r w:rsidR="00593082" w:rsidRPr="00593082">
        <w:t xml:space="preserve"> - </w:t>
      </w:r>
      <w:r w:rsidRPr="00593082">
        <w:t>над поверхн</w:t>
      </w:r>
      <w:r w:rsidR="00B163AD" w:rsidRPr="00593082">
        <w:t>остью суставов не изменена</w:t>
      </w:r>
      <w:r w:rsidR="00593082" w:rsidRPr="00593082">
        <w:t xml:space="preserve">. </w:t>
      </w:r>
    </w:p>
    <w:p w:rsidR="00363014" w:rsidRPr="00593082" w:rsidRDefault="00F12BC6" w:rsidP="00593082">
      <w:pPr>
        <w:widowControl w:val="0"/>
        <w:autoSpaceDE w:val="0"/>
        <w:autoSpaceDN w:val="0"/>
        <w:adjustRightInd w:val="0"/>
      </w:pPr>
      <w:r w:rsidRPr="00593082">
        <w:t>Объ</w:t>
      </w:r>
      <w:r w:rsidR="00036C94" w:rsidRPr="00593082">
        <w:t xml:space="preserve">ем активных и пассивных движений </w:t>
      </w:r>
      <w:r w:rsidR="00363014" w:rsidRPr="00593082">
        <w:t>во всех плоскостях-в полном объеме</w:t>
      </w:r>
      <w:r w:rsidR="00593082" w:rsidRPr="00593082">
        <w:t xml:space="preserve">. </w:t>
      </w:r>
    </w:p>
    <w:p w:rsidR="00F44FB5" w:rsidRPr="00593082" w:rsidRDefault="00F44FB5" w:rsidP="00593082">
      <w:pPr>
        <w:widowControl w:val="0"/>
        <w:autoSpaceDE w:val="0"/>
        <w:autoSpaceDN w:val="0"/>
        <w:adjustRightInd w:val="0"/>
      </w:pPr>
      <w:r w:rsidRPr="00593082">
        <w:t>Симптомы</w:t>
      </w:r>
      <w:r w:rsidR="00593082" w:rsidRPr="00593082">
        <w:t xml:space="preserve">: </w:t>
      </w:r>
      <w:r w:rsidRPr="00593082">
        <w:t>подбородок-грудина, Томайера, Форестье</w:t>
      </w:r>
      <w:r w:rsidR="00593082" w:rsidRPr="00593082">
        <w:t xml:space="preserve">, </w:t>
      </w:r>
      <w:r w:rsidRPr="00593082">
        <w:t>Отта, Шобера, проба «фабере» отрицательны</w:t>
      </w:r>
    </w:p>
    <w:p w:rsidR="00593082" w:rsidRPr="00593082" w:rsidRDefault="00036C94" w:rsidP="00593082">
      <w:pPr>
        <w:widowControl w:val="0"/>
        <w:autoSpaceDE w:val="0"/>
        <w:autoSpaceDN w:val="0"/>
        <w:adjustRightInd w:val="0"/>
      </w:pPr>
      <w:r w:rsidRPr="00593082">
        <w:lastRenderedPageBreak/>
        <w:t>Суставные шумы</w:t>
      </w:r>
      <w:r w:rsidR="00C452D6" w:rsidRPr="00593082">
        <w:t xml:space="preserve"> не наблюдаются</w:t>
      </w:r>
    </w:p>
    <w:p w:rsidR="00593082" w:rsidRPr="00593082" w:rsidRDefault="008A1210" w:rsidP="00593082">
      <w:pPr>
        <w:widowControl w:val="0"/>
        <w:autoSpaceDE w:val="0"/>
        <w:autoSpaceDN w:val="0"/>
        <w:adjustRightInd w:val="0"/>
      </w:pPr>
      <w:r w:rsidRPr="00593082">
        <w:t>Глу</w:t>
      </w:r>
      <w:r w:rsidR="00F44FB5" w:rsidRPr="00593082">
        <w:t>бокая пальпация</w:t>
      </w:r>
      <w:r w:rsidR="00593082" w:rsidRPr="00593082">
        <w:t xml:space="preserve">: </w:t>
      </w:r>
    </w:p>
    <w:p w:rsidR="00F44FB5" w:rsidRPr="00593082" w:rsidRDefault="007021B1" w:rsidP="00593082">
      <w:pPr>
        <w:widowControl w:val="0"/>
        <w:autoSpaceDE w:val="0"/>
        <w:autoSpaceDN w:val="0"/>
        <w:adjustRightInd w:val="0"/>
      </w:pPr>
      <w:r w:rsidRPr="00593082">
        <w:t>Наличие выпота в полости сустава или утолщения синовиальной оболочки не обнаружено</w:t>
      </w:r>
      <w:r w:rsidR="00593082" w:rsidRPr="00593082">
        <w:t xml:space="preserve">. </w:t>
      </w:r>
    </w:p>
    <w:p w:rsidR="007021B1" w:rsidRPr="00593082" w:rsidRDefault="007021B1" w:rsidP="00593082">
      <w:pPr>
        <w:widowControl w:val="0"/>
        <w:autoSpaceDE w:val="0"/>
        <w:autoSpaceDN w:val="0"/>
        <w:adjustRightInd w:val="0"/>
      </w:pPr>
      <w:r w:rsidRPr="00593082">
        <w:t>Наличие «суставных мышей» нет</w:t>
      </w:r>
    </w:p>
    <w:p w:rsidR="007021B1" w:rsidRPr="00593082" w:rsidRDefault="007021B1" w:rsidP="00593082">
      <w:pPr>
        <w:widowControl w:val="0"/>
        <w:autoSpaceDE w:val="0"/>
        <w:autoSpaceDN w:val="0"/>
        <w:adjustRightInd w:val="0"/>
      </w:pPr>
      <w:r w:rsidRPr="00593082">
        <w:t>Выявление болезненности</w:t>
      </w:r>
      <w:r w:rsidR="00593082" w:rsidRPr="00593082">
        <w:t xml:space="preserve">: </w:t>
      </w:r>
      <w:r w:rsidRPr="00593082">
        <w:t>(двупальцевая</w:t>
      </w:r>
      <w:r w:rsidR="00593082" w:rsidRPr="00593082">
        <w:t xml:space="preserve"> </w:t>
      </w:r>
      <w:r w:rsidRPr="00593082">
        <w:t>бимануальная пальпация, симптом «флюктуации», симптом переднего и заднего «выдвижного ящика», симптом Кушелевского</w:t>
      </w:r>
      <w:r w:rsidR="00593082" w:rsidRPr="00593082">
        <w:t xml:space="preserve">) </w:t>
      </w:r>
      <w:r w:rsidRPr="00593082">
        <w:t>не выявлены</w:t>
      </w:r>
    </w:p>
    <w:p w:rsidR="007021B1" w:rsidRPr="00593082" w:rsidRDefault="007021B1" w:rsidP="00593082">
      <w:pPr>
        <w:widowControl w:val="0"/>
        <w:autoSpaceDE w:val="0"/>
        <w:autoSpaceDN w:val="0"/>
        <w:adjustRightInd w:val="0"/>
      </w:pPr>
      <w:r w:rsidRPr="00593082">
        <w:t xml:space="preserve">Оценка мышечной системы </w:t>
      </w:r>
      <w:r w:rsidR="002055A2" w:rsidRPr="00593082">
        <w:t>статические и динамические силы</w:t>
      </w:r>
      <w:r w:rsidR="00363014" w:rsidRPr="00593082">
        <w:t xml:space="preserve"> не</w:t>
      </w:r>
      <w:r w:rsidR="00593082" w:rsidRPr="00593082">
        <w:t xml:space="preserve"> </w:t>
      </w:r>
      <w:r w:rsidR="00363014" w:rsidRPr="00593082">
        <w:t>изменены, нормотония</w:t>
      </w:r>
      <w:r w:rsidR="00593082" w:rsidRPr="00593082">
        <w:t xml:space="preserve">. </w:t>
      </w:r>
    </w:p>
    <w:p w:rsidR="000314A3" w:rsidRPr="00593082" w:rsidRDefault="0013358C" w:rsidP="00593082">
      <w:pPr>
        <w:widowControl w:val="0"/>
        <w:autoSpaceDE w:val="0"/>
        <w:autoSpaceDN w:val="0"/>
        <w:adjustRightInd w:val="0"/>
      </w:pPr>
      <w:r w:rsidRPr="00593082">
        <w:t>Перкуссия</w:t>
      </w:r>
    </w:p>
    <w:p w:rsidR="00593082" w:rsidRPr="00593082" w:rsidRDefault="000314A3" w:rsidP="00593082">
      <w:pPr>
        <w:widowControl w:val="0"/>
        <w:autoSpaceDE w:val="0"/>
        <w:autoSpaceDN w:val="0"/>
        <w:adjustRightInd w:val="0"/>
      </w:pPr>
      <w:r w:rsidRPr="00593082">
        <w:t>Перкуссия костей безболезненна</w:t>
      </w:r>
      <w:r w:rsidR="00593082" w:rsidRPr="00593082">
        <w:t xml:space="preserve">. </w:t>
      </w:r>
    </w:p>
    <w:p w:rsidR="000314A3" w:rsidRPr="00593082" w:rsidRDefault="003770B0" w:rsidP="00593082">
      <w:pPr>
        <w:widowControl w:val="0"/>
        <w:autoSpaceDE w:val="0"/>
        <w:autoSpaceDN w:val="0"/>
        <w:adjustRightInd w:val="0"/>
      </w:pPr>
      <w:r w:rsidRPr="00593082">
        <w:t>ИССЛЕДОВАНИЕ ОРГАНОВ ДЫХАНИЯ</w:t>
      </w:r>
    </w:p>
    <w:p w:rsidR="00E122D6" w:rsidRPr="00593082" w:rsidRDefault="0013358C" w:rsidP="00593082">
      <w:pPr>
        <w:widowControl w:val="0"/>
        <w:autoSpaceDE w:val="0"/>
        <w:autoSpaceDN w:val="0"/>
        <w:adjustRightInd w:val="0"/>
      </w:pPr>
      <w:r w:rsidRPr="00593082">
        <w:t>Осмотр грудной клетки</w:t>
      </w:r>
      <w:r w:rsidR="00593082" w:rsidRPr="00593082">
        <w:t xml:space="preserve">: </w:t>
      </w:r>
    </w:p>
    <w:p w:rsidR="0013358C" w:rsidRPr="00593082" w:rsidRDefault="006C2FC2" w:rsidP="00593082">
      <w:pPr>
        <w:widowControl w:val="0"/>
        <w:autoSpaceDE w:val="0"/>
        <w:autoSpaceDN w:val="0"/>
        <w:adjustRightInd w:val="0"/>
      </w:pPr>
      <w:r w:rsidRPr="00593082">
        <w:t>Грудная клетка правил</w:t>
      </w:r>
      <w:r w:rsidR="00044D07" w:rsidRPr="00593082">
        <w:t>ьной формы, нормостеническая</w:t>
      </w:r>
      <w:r w:rsidR="00593082" w:rsidRPr="00593082">
        <w:t xml:space="preserve">. </w:t>
      </w:r>
      <w:r w:rsidR="00797514" w:rsidRPr="00593082">
        <w:t>Без искривлений</w:t>
      </w:r>
      <w:r w:rsidR="00593082" w:rsidRPr="00593082">
        <w:t xml:space="preserve">. </w:t>
      </w:r>
      <w:r w:rsidR="00797514" w:rsidRPr="00593082">
        <w:t>Симметричная</w:t>
      </w:r>
      <w:r w:rsidR="00593082" w:rsidRPr="00593082">
        <w:t xml:space="preserve">. </w:t>
      </w:r>
      <w:r w:rsidR="00797514" w:rsidRPr="00593082">
        <w:t>Экскурсия обеих половин грудной клетки при дыхании</w:t>
      </w:r>
      <w:r w:rsidR="001E7EA9" w:rsidRPr="00593082">
        <w:t xml:space="preserve"> не</w:t>
      </w:r>
      <w:r w:rsidR="00797514" w:rsidRPr="00593082">
        <w:t xml:space="preserve"> равномерная</w:t>
      </w:r>
      <w:r w:rsidR="00593082" w:rsidRPr="00593082">
        <w:t xml:space="preserve">. </w:t>
      </w:r>
      <w:r w:rsidR="00F61DF6" w:rsidRPr="00593082">
        <w:t xml:space="preserve">Отставание левой </w:t>
      </w:r>
      <w:r w:rsidR="001E7EA9" w:rsidRPr="00593082">
        <w:t>стороны</w:t>
      </w:r>
      <w:r w:rsidR="00E64516" w:rsidRPr="00593082">
        <w:t xml:space="preserve"> грудной клетки в акте дыхания</w:t>
      </w:r>
      <w:r w:rsidR="00593082" w:rsidRPr="00593082">
        <w:t xml:space="preserve">. </w:t>
      </w:r>
      <w:r w:rsidR="00797514" w:rsidRPr="00593082">
        <w:t>Тип дыхания смешанный</w:t>
      </w:r>
      <w:r w:rsidR="00593082" w:rsidRPr="00593082">
        <w:t xml:space="preserve">. </w:t>
      </w:r>
      <w:r w:rsidR="00797514" w:rsidRPr="00593082">
        <w:t xml:space="preserve">Частота дыхательных движений </w:t>
      </w:r>
      <w:r w:rsidR="00DA3C1A" w:rsidRPr="00593082">
        <w:t>18</w:t>
      </w:r>
      <w:r w:rsidR="00797514" w:rsidRPr="00593082">
        <w:t xml:space="preserve"> в минуту, ритм дыхания правил</w:t>
      </w:r>
      <w:r w:rsidR="00526824" w:rsidRPr="00593082">
        <w:t>ьный</w:t>
      </w:r>
      <w:r w:rsidR="00593082" w:rsidRPr="00593082">
        <w:t xml:space="preserve">. </w:t>
      </w:r>
      <w:r w:rsidR="00526824" w:rsidRPr="00593082">
        <w:t xml:space="preserve">Экскурсия грудной клетки </w:t>
      </w:r>
      <w:smartTag w:uri="urn:schemas-microsoft-com:office:smarttags" w:element="metricconverter">
        <w:smartTagPr>
          <w:attr w:name="ProductID" w:val="4 см"/>
        </w:smartTagPr>
        <w:r w:rsidR="001E7EA9" w:rsidRPr="00593082">
          <w:t>4</w:t>
        </w:r>
        <w:r w:rsidR="00797514" w:rsidRPr="00593082">
          <w:t xml:space="preserve"> см</w:t>
        </w:r>
      </w:smartTag>
      <w:r w:rsidR="00593082" w:rsidRPr="00593082">
        <w:t xml:space="preserve">. </w:t>
      </w:r>
    </w:p>
    <w:p w:rsidR="0013358C" w:rsidRPr="00593082" w:rsidRDefault="0013358C" w:rsidP="00593082">
      <w:pPr>
        <w:widowControl w:val="0"/>
        <w:autoSpaceDE w:val="0"/>
        <w:autoSpaceDN w:val="0"/>
        <w:adjustRightInd w:val="0"/>
      </w:pPr>
      <w:r w:rsidRPr="00593082">
        <w:t>Пальпация грудной клетки</w:t>
      </w:r>
      <w:r w:rsidR="00593082" w:rsidRPr="00593082">
        <w:t xml:space="preserve">: </w:t>
      </w:r>
    </w:p>
    <w:p w:rsidR="009E05E9" w:rsidRPr="00593082" w:rsidRDefault="00797514" w:rsidP="00593082">
      <w:pPr>
        <w:widowControl w:val="0"/>
        <w:autoSpaceDE w:val="0"/>
        <w:autoSpaceDN w:val="0"/>
        <w:adjustRightInd w:val="0"/>
      </w:pPr>
      <w:r w:rsidRPr="00593082">
        <w:t>Грудная клетка резистентна, безболезненна при пальпации</w:t>
      </w:r>
      <w:r w:rsidR="00593082" w:rsidRPr="00593082">
        <w:t xml:space="preserve">. </w:t>
      </w:r>
    </w:p>
    <w:p w:rsidR="009E05E9" w:rsidRPr="00593082" w:rsidRDefault="009E05E9" w:rsidP="00593082">
      <w:pPr>
        <w:widowControl w:val="0"/>
        <w:autoSpaceDE w:val="0"/>
        <w:autoSpaceDN w:val="0"/>
        <w:adjustRightInd w:val="0"/>
      </w:pPr>
      <w:r w:rsidRPr="00593082">
        <w:t xml:space="preserve">Усиление голосового </w:t>
      </w:r>
      <w:r w:rsidR="001136E3" w:rsidRPr="00593082">
        <w:t>дрожания</w:t>
      </w:r>
      <w:r w:rsidR="00F61DF6" w:rsidRPr="00593082">
        <w:t xml:space="preserve"> в нижнем отделе слева</w:t>
      </w:r>
      <w:r w:rsidR="00DA3C1A" w:rsidRPr="00593082">
        <w:t xml:space="preserve"> в подлопаточной области</w:t>
      </w:r>
      <w:r w:rsidR="00593082" w:rsidRPr="00593082">
        <w:t xml:space="preserve">. </w:t>
      </w:r>
    </w:p>
    <w:p w:rsidR="0013358C" w:rsidRPr="00593082" w:rsidRDefault="00797514" w:rsidP="00593082">
      <w:pPr>
        <w:widowControl w:val="0"/>
        <w:autoSpaceDE w:val="0"/>
        <w:autoSpaceDN w:val="0"/>
        <w:adjustRightInd w:val="0"/>
      </w:pPr>
      <w:r w:rsidRPr="00593082">
        <w:t>Ощущения трения плевры при пальпации нет</w:t>
      </w:r>
      <w:r w:rsidR="00593082" w:rsidRPr="00593082">
        <w:t xml:space="preserve">. </w:t>
      </w:r>
    </w:p>
    <w:p w:rsidR="008101B8" w:rsidRPr="00593082" w:rsidRDefault="00797514" w:rsidP="00593082">
      <w:pPr>
        <w:widowControl w:val="0"/>
        <w:autoSpaceDE w:val="0"/>
        <w:autoSpaceDN w:val="0"/>
        <w:adjustRightInd w:val="0"/>
      </w:pPr>
      <w:r w:rsidRPr="00593082">
        <w:t>Сравнительная перкуссия легких</w:t>
      </w:r>
      <w:r w:rsidR="00593082" w:rsidRPr="00593082">
        <w:t xml:space="preserve">: </w:t>
      </w:r>
    </w:p>
    <w:p w:rsidR="00797514" w:rsidRPr="00593082" w:rsidRDefault="00797514" w:rsidP="00593082">
      <w:pPr>
        <w:widowControl w:val="0"/>
        <w:autoSpaceDE w:val="0"/>
        <w:autoSpaceDN w:val="0"/>
        <w:adjustRightInd w:val="0"/>
      </w:pPr>
      <w:r w:rsidRPr="00593082">
        <w:t>П</w:t>
      </w:r>
      <w:r w:rsidR="006C2FC2" w:rsidRPr="00593082">
        <w:t xml:space="preserve">ри сравнительной перкуссии </w:t>
      </w:r>
      <w:r w:rsidR="00D94C77" w:rsidRPr="00593082">
        <w:t xml:space="preserve">легких определяется </w:t>
      </w:r>
      <w:r w:rsidR="001D0C4B" w:rsidRPr="00593082">
        <w:t>притупление</w:t>
      </w:r>
      <w:r w:rsidR="00F61DF6" w:rsidRPr="00593082">
        <w:t xml:space="preserve"> в нижней доли слева</w:t>
      </w:r>
      <w:r w:rsidR="00DA3C1A" w:rsidRPr="00593082">
        <w:t xml:space="preserve"> в подлопаточной области</w:t>
      </w:r>
      <w:r w:rsidR="00593082" w:rsidRPr="00593082">
        <w:t xml:space="preserve">. </w:t>
      </w:r>
      <w:r w:rsidR="00FD04E5" w:rsidRPr="00593082">
        <w:t>В остальных отделах легких определяется ясный легочной звук</w:t>
      </w:r>
      <w:r w:rsidR="00593082" w:rsidRPr="00593082">
        <w:t xml:space="preserve">. </w:t>
      </w:r>
    </w:p>
    <w:p w:rsidR="00797514" w:rsidRPr="00593082" w:rsidRDefault="00A11180" w:rsidP="00593082">
      <w:pPr>
        <w:widowControl w:val="0"/>
        <w:autoSpaceDE w:val="0"/>
        <w:autoSpaceDN w:val="0"/>
        <w:adjustRightInd w:val="0"/>
      </w:pPr>
      <w:r>
        <w:br w:type="page"/>
      </w:r>
      <w:r w:rsidR="00797514" w:rsidRPr="00593082">
        <w:lastRenderedPageBreak/>
        <w:t>Топографическая перкуссия легких</w:t>
      </w:r>
      <w:r w:rsidR="00593082" w:rsidRPr="00593082">
        <w:t xml:space="preserve">: 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3000"/>
        <w:gridCol w:w="3000"/>
      </w:tblGrid>
      <w:tr w:rsidR="003428ED" w:rsidRPr="00593082" w:rsidTr="00106997">
        <w:tc>
          <w:tcPr>
            <w:tcW w:w="2755" w:type="dxa"/>
          </w:tcPr>
          <w:p w:rsidR="003428ED" w:rsidRPr="00593082" w:rsidRDefault="003428ED" w:rsidP="003242CC">
            <w:pPr>
              <w:pStyle w:val="af6"/>
            </w:pPr>
            <w:r w:rsidRPr="00593082">
              <w:t>Верхние границы</w:t>
            </w:r>
          </w:p>
        </w:tc>
        <w:tc>
          <w:tcPr>
            <w:tcW w:w="3000" w:type="dxa"/>
          </w:tcPr>
          <w:p w:rsidR="003428ED" w:rsidRPr="00593082" w:rsidRDefault="003428ED" w:rsidP="003242CC">
            <w:pPr>
              <w:pStyle w:val="af6"/>
            </w:pPr>
            <w:r w:rsidRPr="00593082">
              <w:t>Правое легкое (см</w:t>
            </w:r>
            <w:r w:rsidR="00593082" w:rsidRPr="00593082">
              <w:t xml:space="preserve">) </w:t>
            </w:r>
          </w:p>
        </w:tc>
        <w:tc>
          <w:tcPr>
            <w:tcW w:w="3000" w:type="dxa"/>
          </w:tcPr>
          <w:p w:rsidR="003428ED" w:rsidRPr="00593082" w:rsidRDefault="003428ED" w:rsidP="003242CC">
            <w:pPr>
              <w:pStyle w:val="af6"/>
            </w:pPr>
            <w:r w:rsidRPr="00593082">
              <w:t>Левое легкое (см</w:t>
            </w:r>
            <w:r w:rsidR="00593082" w:rsidRPr="00593082">
              <w:t xml:space="preserve">) </w:t>
            </w:r>
          </w:p>
        </w:tc>
      </w:tr>
      <w:tr w:rsidR="003428ED" w:rsidRPr="00593082" w:rsidTr="00106997">
        <w:tc>
          <w:tcPr>
            <w:tcW w:w="2755" w:type="dxa"/>
          </w:tcPr>
          <w:p w:rsidR="003428ED" w:rsidRPr="00593082" w:rsidRDefault="003428ED" w:rsidP="003242CC">
            <w:pPr>
              <w:pStyle w:val="af6"/>
            </w:pPr>
            <w:r w:rsidRPr="00593082">
              <w:t>Высота стояния верхушек</w:t>
            </w:r>
          </w:p>
        </w:tc>
        <w:tc>
          <w:tcPr>
            <w:tcW w:w="3000" w:type="dxa"/>
          </w:tcPr>
          <w:p w:rsidR="003428ED" w:rsidRPr="00593082" w:rsidRDefault="00177A09" w:rsidP="003242CC">
            <w:pPr>
              <w:pStyle w:val="af6"/>
            </w:pPr>
            <w:r w:rsidRPr="00593082">
              <w:t>4</w:t>
            </w:r>
          </w:p>
        </w:tc>
        <w:tc>
          <w:tcPr>
            <w:tcW w:w="3000" w:type="dxa"/>
          </w:tcPr>
          <w:p w:rsidR="003428ED" w:rsidRPr="00593082" w:rsidRDefault="00177A09" w:rsidP="003242CC">
            <w:pPr>
              <w:pStyle w:val="af6"/>
            </w:pPr>
            <w:r w:rsidRPr="00593082">
              <w:t>4</w:t>
            </w:r>
          </w:p>
        </w:tc>
      </w:tr>
      <w:tr w:rsidR="003428ED" w:rsidRPr="00593082" w:rsidTr="00106997">
        <w:tc>
          <w:tcPr>
            <w:tcW w:w="2755" w:type="dxa"/>
          </w:tcPr>
          <w:p w:rsidR="003428ED" w:rsidRPr="00593082" w:rsidRDefault="003428ED" w:rsidP="003242CC">
            <w:pPr>
              <w:pStyle w:val="af6"/>
            </w:pPr>
            <w:r w:rsidRPr="00593082">
              <w:t>Ширина полей Кренинга</w:t>
            </w:r>
          </w:p>
        </w:tc>
        <w:tc>
          <w:tcPr>
            <w:tcW w:w="3000" w:type="dxa"/>
          </w:tcPr>
          <w:p w:rsidR="003428ED" w:rsidRPr="00593082" w:rsidRDefault="0037522D" w:rsidP="003242CC">
            <w:pPr>
              <w:pStyle w:val="af6"/>
            </w:pPr>
            <w:r w:rsidRPr="00593082">
              <w:t>6</w:t>
            </w:r>
          </w:p>
        </w:tc>
        <w:tc>
          <w:tcPr>
            <w:tcW w:w="3000" w:type="dxa"/>
          </w:tcPr>
          <w:p w:rsidR="003428ED" w:rsidRPr="00593082" w:rsidRDefault="003578D5" w:rsidP="003242CC">
            <w:pPr>
              <w:pStyle w:val="af6"/>
            </w:pPr>
            <w:r w:rsidRPr="00593082">
              <w:t>6</w:t>
            </w:r>
          </w:p>
        </w:tc>
      </w:tr>
    </w:tbl>
    <w:p w:rsidR="00593082" w:rsidRPr="00593082" w:rsidRDefault="00593082" w:rsidP="00593082">
      <w:pPr>
        <w:widowControl w:val="0"/>
        <w:autoSpaceDE w:val="0"/>
        <w:autoSpaceDN w:val="0"/>
        <w:adjustRightInd w:val="0"/>
      </w:pPr>
    </w:p>
    <w:p w:rsidR="003428ED" w:rsidRPr="00593082" w:rsidRDefault="00797514" w:rsidP="00593082">
      <w:pPr>
        <w:widowControl w:val="0"/>
        <w:autoSpaceDE w:val="0"/>
        <w:autoSpaceDN w:val="0"/>
        <w:adjustRightInd w:val="0"/>
      </w:pPr>
      <w:r w:rsidRPr="00593082">
        <w:t>Нижние границы легких</w:t>
      </w:r>
      <w:r w:rsidR="00593082" w:rsidRPr="00593082">
        <w:t xml:space="preserve">: 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3020"/>
        <w:gridCol w:w="2759"/>
      </w:tblGrid>
      <w:tr w:rsidR="003428ED" w:rsidRPr="00593082" w:rsidTr="00106997">
        <w:tc>
          <w:tcPr>
            <w:tcW w:w="3181" w:type="dxa"/>
          </w:tcPr>
          <w:p w:rsidR="003428ED" w:rsidRPr="00593082" w:rsidRDefault="003428ED" w:rsidP="003242CC">
            <w:pPr>
              <w:pStyle w:val="af6"/>
            </w:pPr>
            <w:r w:rsidRPr="00593082">
              <w:t>Опознавательные линии</w:t>
            </w:r>
          </w:p>
        </w:tc>
        <w:tc>
          <w:tcPr>
            <w:tcW w:w="3020" w:type="dxa"/>
          </w:tcPr>
          <w:p w:rsidR="003428ED" w:rsidRPr="00593082" w:rsidRDefault="003428ED" w:rsidP="003242CC">
            <w:pPr>
              <w:pStyle w:val="af6"/>
            </w:pPr>
            <w:r w:rsidRPr="00593082">
              <w:t>Правое легкое</w:t>
            </w:r>
          </w:p>
        </w:tc>
        <w:tc>
          <w:tcPr>
            <w:tcW w:w="2759" w:type="dxa"/>
          </w:tcPr>
          <w:p w:rsidR="003428ED" w:rsidRPr="00593082" w:rsidRDefault="003428ED" w:rsidP="003242CC">
            <w:pPr>
              <w:pStyle w:val="af6"/>
            </w:pPr>
            <w:r w:rsidRPr="00593082">
              <w:t>Левое легкое</w:t>
            </w:r>
          </w:p>
        </w:tc>
      </w:tr>
      <w:tr w:rsidR="003428ED" w:rsidRPr="00593082" w:rsidTr="00106997">
        <w:trPr>
          <w:trHeight w:val="270"/>
        </w:trPr>
        <w:tc>
          <w:tcPr>
            <w:tcW w:w="3181" w:type="dxa"/>
          </w:tcPr>
          <w:p w:rsidR="003428ED" w:rsidRPr="00593082" w:rsidRDefault="003428ED" w:rsidP="003242CC">
            <w:pPr>
              <w:pStyle w:val="af6"/>
            </w:pPr>
            <w:r w:rsidRPr="00593082">
              <w:t>Парастернальная</w:t>
            </w:r>
          </w:p>
        </w:tc>
        <w:tc>
          <w:tcPr>
            <w:tcW w:w="3020" w:type="dxa"/>
          </w:tcPr>
          <w:p w:rsidR="003428ED" w:rsidRPr="00593082" w:rsidRDefault="00A92584" w:rsidP="003242CC">
            <w:pPr>
              <w:pStyle w:val="af6"/>
            </w:pPr>
            <w:r w:rsidRPr="00593082">
              <w:t>5</w:t>
            </w:r>
            <w:r w:rsidR="00BA66F1" w:rsidRPr="00593082">
              <w:t>м/р</w:t>
            </w:r>
          </w:p>
        </w:tc>
        <w:tc>
          <w:tcPr>
            <w:tcW w:w="2759" w:type="dxa"/>
          </w:tcPr>
          <w:p w:rsidR="003428ED" w:rsidRPr="00593082" w:rsidRDefault="008D577E" w:rsidP="003242CC">
            <w:pPr>
              <w:pStyle w:val="af6"/>
            </w:pPr>
            <w:r w:rsidRPr="00593082">
              <w:t>-</w:t>
            </w:r>
          </w:p>
        </w:tc>
      </w:tr>
      <w:tr w:rsidR="0037522D" w:rsidRPr="00593082" w:rsidTr="00106997">
        <w:trPr>
          <w:trHeight w:val="270"/>
        </w:trPr>
        <w:tc>
          <w:tcPr>
            <w:tcW w:w="3181" w:type="dxa"/>
          </w:tcPr>
          <w:p w:rsidR="0037522D" w:rsidRPr="00593082" w:rsidRDefault="0037522D" w:rsidP="003242CC">
            <w:pPr>
              <w:pStyle w:val="af6"/>
            </w:pPr>
            <w:r w:rsidRPr="00593082">
              <w:t>Среднеключичная</w:t>
            </w:r>
          </w:p>
        </w:tc>
        <w:tc>
          <w:tcPr>
            <w:tcW w:w="3020" w:type="dxa"/>
          </w:tcPr>
          <w:p w:rsidR="0037522D" w:rsidRPr="00593082" w:rsidRDefault="00A92584" w:rsidP="003242CC">
            <w:pPr>
              <w:pStyle w:val="af6"/>
            </w:pPr>
            <w:r w:rsidRPr="00593082">
              <w:t>6</w:t>
            </w:r>
            <w:r w:rsidR="00BA66F1" w:rsidRPr="00593082">
              <w:t>м/р</w:t>
            </w:r>
          </w:p>
        </w:tc>
        <w:tc>
          <w:tcPr>
            <w:tcW w:w="2759" w:type="dxa"/>
          </w:tcPr>
          <w:p w:rsidR="0037522D" w:rsidRPr="00593082" w:rsidRDefault="008D577E" w:rsidP="003242CC">
            <w:pPr>
              <w:pStyle w:val="af6"/>
            </w:pPr>
            <w:r w:rsidRPr="00593082">
              <w:t>-</w:t>
            </w:r>
          </w:p>
        </w:tc>
      </w:tr>
      <w:tr w:rsidR="0037522D" w:rsidRPr="00593082" w:rsidTr="00106997">
        <w:trPr>
          <w:trHeight w:val="285"/>
        </w:trPr>
        <w:tc>
          <w:tcPr>
            <w:tcW w:w="3181" w:type="dxa"/>
          </w:tcPr>
          <w:p w:rsidR="0037522D" w:rsidRPr="00593082" w:rsidRDefault="0037522D" w:rsidP="003242CC">
            <w:pPr>
              <w:pStyle w:val="af6"/>
            </w:pPr>
            <w:r w:rsidRPr="00593082">
              <w:t>Переднеаксиллярная</w:t>
            </w:r>
          </w:p>
        </w:tc>
        <w:tc>
          <w:tcPr>
            <w:tcW w:w="3020" w:type="dxa"/>
          </w:tcPr>
          <w:p w:rsidR="0037522D" w:rsidRPr="00593082" w:rsidRDefault="00A92584" w:rsidP="003242CC">
            <w:pPr>
              <w:pStyle w:val="af6"/>
            </w:pPr>
            <w:r w:rsidRPr="00593082">
              <w:t>7</w:t>
            </w:r>
            <w:r w:rsidR="00BA66F1" w:rsidRPr="00593082">
              <w:t>м/р</w:t>
            </w:r>
          </w:p>
        </w:tc>
        <w:tc>
          <w:tcPr>
            <w:tcW w:w="2759" w:type="dxa"/>
          </w:tcPr>
          <w:p w:rsidR="0037522D" w:rsidRPr="00593082" w:rsidRDefault="00BA66F1" w:rsidP="003242CC">
            <w:pPr>
              <w:pStyle w:val="af6"/>
            </w:pPr>
            <w:r w:rsidRPr="00593082">
              <w:t xml:space="preserve">7 </w:t>
            </w:r>
            <w:r w:rsidR="0037522D" w:rsidRPr="00593082">
              <w:t>м/р</w:t>
            </w:r>
          </w:p>
        </w:tc>
      </w:tr>
      <w:tr w:rsidR="0037522D" w:rsidRPr="00593082" w:rsidTr="00106997">
        <w:trPr>
          <w:trHeight w:val="315"/>
        </w:trPr>
        <w:tc>
          <w:tcPr>
            <w:tcW w:w="3181" w:type="dxa"/>
          </w:tcPr>
          <w:p w:rsidR="0037522D" w:rsidRPr="00593082" w:rsidRDefault="0037522D" w:rsidP="003242CC">
            <w:pPr>
              <w:pStyle w:val="af6"/>
            </w:pPr>
            <w:r w:rsidRPr="00593082">
              <w:t>Среднеаксиллярная</w:t>
            </w:r>
          </w:p>
        </w:tc>
        <w:tc>
          <w:tcPr>
            <w:tcW w:w="3020" w:type="dxa"/>
          </w:tcPr>
          <w:p w:rsidR="0037522D" w:rsidRPr="00593082" w:rsidRDefault="00A92584" w:rsidP="003242CC">
            <w:pPr>
              <w:pStyle w:val="af6"/>
            </w:pPr>
            <w:r w:rsidRPr="00593082">
              <w:t>8</w:t>
            </w:r>
            <w:r w:rsidR="00BA66F1" w:rsidRPr="00593082">
              <w:t>м/р</w:t>
            </w:r>
          </w:p>
        </w:tc>
        <w:tc>
          <w:tcPr>
            <w:tcW w:w="2759" w:type="dxa"/>
          </w:tcPr>
          <w:p w:rsidR="0037522D" w:rsidRPr="00593082" w:rsidRDefault="00BA66F1" w:rsidP="003242CC">
            <w:pPr>
              <w:pStyle w:val="af6"/>
            </w:pPr>
            <w:r w:rsidRPr="00593082">
              <w:t>8</w:t>
            </w:r>
            <w:r w:rsidR="0037522D" w:rsidRPr="00593082">
              <w:t xml:space="preserve"> м/р</w:t>
            </w:r>
          </w:p>
        </w:tc>
      </w:tr>
      <w:tr w:rsidR="0037522D" w:rsidRPr="00593082" w:rsidTr="00106997">
        <w:trPr>
          <w:trHeight w:val="330"/>
        </w:trPr>
        <w:tc>
          <w:tcPr>
            <w:tcW w:w="3181" w:type="dxa"/>
          </w:tcPr>
          <w:p w:rsidR="0037522D" w:rsidRPr="00593082" w:rsidRDefault="0037522D" w:rsidP="003242CC">
            <w:pPr>
              <w:pStyle w:val="af6"/>
            </w:pPr>
            <w:r w:rsidRPr="00593082">
              <w:t>Заднеаксиллярная</w:t>
            </w:r>
          </w:p>
        </w:tc>
        <w:tc>
          <w:tcPr>
            <w:tcW w:w="3020" w:type="dxa"/>
          </w:tcPr>
          <w:p w:rsidR="0037522D" w:rsidRPr="00593082" w:rsidRDefault="00A92584" w:rsidP="003242CC">
            <w:pPr>
              <w:pStyle w:val="af6"/>
            </w:pPr>
            <w:r w:rsidRPr="00593082">
              <w:t>9</w:t>
            </w:r>
            <w:r w:rsidR="00BA66F1" w:rsidRPr="00593082">
              <w:t>м/р</w:t>
            </w:r>
          </w:p>
        </w:tc>
        <w:tc>
          <w:tcPr>
            <w:tcW w:w="2759" w:type="dxa"/>
          </w:tcPr>
          <w:p w:rsidR="0037522D" w:rsidRPr="00593082" w:rsidRDefault="00BA66F1" w:rsidP="003242CC">
            <w:pPr>
              <w:pStyle w:val="af6"/>
            </w:pPr>
            <w:r w:rsidRPr="00593082">
              <w:t>9</w:t>
            </w:r>
            <w:r w:rsidR="0037522D" w:rsidRPr="00593082">
              <w:t xml:space="preserve"> м/р</w:t>
            </w:r>
          </w:p>
        </w:tc>
      </w:tr>
      <w:tr w:rsidR="0037522D" w:rsidRPr="00593082" w:rsidTr="00106997">
        <w:trPr>
          <w:trHeight w:val="345"/>
        </w:trPr>
        <w:tc>
          <w:tcPr>
            <w:tcW w:w="3181" w:type="dxa"/>
          </w:tcPr>
          <w:p w:rsidR="0037522D" w:rsidRPr="00593082" w:rsidRDefault="0037522D" w:rsidP="003242CC">
            <w:pPr>
              <w:pStyle w:val="af6"/>
            </w:pPr>
            <w:r w:rsidRPr="00593082">
              <w:t>Лопаточная</w:t>
            </w:r>
          </w:p>
        </w:tc>
        <w:tc>
          <w:tcPr>
            <w:tcW w:w="3020" w:type="dxa"/>
          </w:tcPr>
          <w:p w:rsidR="0037522D" w:rsidRPr="00593082" w:rsidRDefault="00A92584" w:rsidP="003242CC">
            <w:pPr>
              <w:pStyle w:val="af6"/>
            </w:pPr>
            <w:r w:rsidRPr="00593082">
              <w:t>10</w:t>
            </w:r>
            <w:r w:rsidR="00BA66F1" w:rsidRPr="00593082">
              <w:t>м/р</w:t>
            </w:r>
          </w:p>
        </w:tc>
        <w:tc>
          <w:tcPr>
            <w:tcW w:w="2759" w:type="dxa"/>
          </w:tcPr>
          <w:p w:rsidR="0037522D" w:rsidRPr="00593082" w:rsidRDefault="00BA66F1" w:rsidP="003242CC">
            <w:pPr>
              <w:pStyle w:val="af6"/>
            </w:pPr>
            <w:r w:rsidRPr="00593082">
              <w:t>10</w:t>
            </w:r>
            <w:r w:rsidR="0037522D" w:rsidRPr="00593082">
              <w:t xml:space="preserve"> м/р</w:t>
            </w:r>
          </w:p>
        </w:tc>
      </w:tr>
      <w:tr w:rsidR="0037522D" w:rsidRPr="00593082" w:rsidTr="00106997">
        <w:trPr>
          <w:trHeight w:val="795"/>
        </w:trPr>
        <w:tc>
          <w:tcPr>
            <w:tcW w:w="3181" w:type="dxa"/>
          </w:tcPr>
          <w:p w:rsidR="0037522D" w:rsidRPr="00593082" w:rsidRDefault="0037522D" w:rsidP="003242CC">
            <w:pPr>
              <w:pStyle w:val="af6"/>
            </w:pPr>
            <w:r w:rsidRPr="00593082">
              <w:t>Паравертебральная</w:t>
            </w:r>
          </w:p>
        </w:tc>
        <w:tc>
          <w:tcPr>
            <w:tcW w:w="3020" w:type="dxa"/>
          </w:tcPr>
          <w:p w:rsidR="0037522D" w:rsidRPr="00593082" w:rsidRDefault="00A92584" w:rsidP="003242CC">
            <w:pPr>
              <w:pStyle w:val="af6"/>
            </w:pPr>
            <w:r w:rsidRPr="00593082">
              <w:t>Остистый отросток 11 грудного позвонка</w:t>
            </w:r>
          </w:p>
        </w:tc>
        <w:tc>
          <w:tcPr>
            <w:tcW w:w="2759" w:type="dxa"/>
          </w:tcPr>
          <w:p w:rsidR="0037522D" w:rsidRPr="00593082" w:rsidRDefault="0037522D" w:rsidP="003242CC">
            <w:pPr>
              <w:pStyle w:val="af6"/>
            </w:pPr>
            <w:r w:rsidRPr="00593082">
              <w:t xml:space="preserve">Остистый отросток </w:t>
            </w:r>
            <w:r w:rsidR="00BA66F1" w:rsidRPr="00593082">
              <w:t>11</w:t>
            </w:r>
            <w:r w:rsidRPr="00593082">
              <w:t xml:space="preserve"> грудного позвонка</w:t>
            </w:r>
          </w:p>
        </w:tc>
      </w:tr>
    </w:tbl>
    <w:p w:rsidR="00593082" w:rsidRPr="00593082" w:rsidRDefault="00593082" w:rsidP="00593082">
      <w:pPr>
        <w:widowControl w:val="0"/>
        <w:autoSpaceDE w:val="0"/>
        <w:autoSpaceDN w:val="0"/>
        <w:adjustRightInd w:val="0"/>
      </w:pPr>
    </w:p>
    <w:p w:rsidR="00A45D74" w:rsidRPr="00593082" w:rsidRDefault="00797514" w:rsidP="00593082">
      <w:pPr>
        <w:widowControl w:val="0"/>
        <w:autoSpaceDE w:val="0"/>
        <w:autoSpaceDN w:val="0"/>
        <w:adjustRightInd w:val="0"/>
      </w:pPr>
      <w:r w:rsidRPr="00593082">
        <w:t>Подвижность нижнего легочного края</w:t>
      </w:r>
      <w:r w:rsidR="00593082" w:rsidRPr="00593082">
        <w:t xml:space="preserve">: 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2996"/>
        <w:gridCol w:w="2922"/>
      </w:tblGrid>
      <w:tr w:rsidR="003428ED" w:rsidRPr="00593082" w:rsidTr="00106997">
        <w:tc>
          <w:tcPr>
            <w:tcW w:w="3042" w:type="dxa"/>
          </w:tcPr>
          <w:p w:rsidR="003428ED" w:rsidRPr="00593082" w:rsidRDefault="00B811EF" w:rsidP="003242CC">
            <w:pPr>
              <w:pStyle w:val="af6"/>
            </w:pPr>
            <w:r w:rsidRPr="00593082">
              <w:t>Опознавательные линии</w:t>
            </w:r>
          </w:p>
        </w:tc>
        <w:tc>
          <w:tcPr>
            <w:tcW w:w="2996" w:type="dxa"/>
          </w:tcPr>
          <w:p w:rsidR="003428ED" w:rsidRPr="00593082" w:rsidRDefault="00B811EF" w:rsidP="003242CC">
            <w:pPr>
              <w:pStyle w:val="af6"/>
            </w:pPr>
            <w:r w:rsidRPr="00593082">
              <w:t>Правое легкое (см</w:t>
            </w:r>
            <w:r w:rsidR="00593082" w:rsidRPr="00593082">
              <w:t xml:space="preserve">) </w:t>
            </w:r>
          </w:p>
        </w:tc>
        <w:tc>
          <w:tcPr>
            <w:tcW w:w="2922" w:type="dxa"/>
          </w:tcPr>
          <w:p w:rsidR="003428ED" w:rsidRPr="00593082" w:rsidRDefault="00B811EF" w:rsidP="003242CC">
            <w:pPr>
              <w:pStyle w:val="af6"/>
            </w:pPr>
            <w:r w:rsidRPr="00593082">
              <w:t>Левое легкое (см</w:t>
            </w:r>
            <w:r w:rsidR="00593082" w:rsidRPr="00593082">
              <w:t xml:space="preserve">) </w:t>
            </w:r>
          </w:p>
        </w:tc>
      </w:tr>
      <w:tr w:rsidR="003428ED" w:rsidRPr="00593082" w:rsidTr="00106997">
        <w:trPr>
          <w:trHeight w:val="390"/>
        </w:trPr>
        <w:tc>
          <w:tcPr>
            <w:tcW w:w="3042" w:type="dxa"/>
          </w:tcPr>
          <w:p w:rsidR="00B811EF" w:rsidRPr="00593082" w:rsidRDefault="00B811EF" w:rsidP="003242CC">
            <w:pPr>
              <w:pStyle w:val="af6"/>
            </w:pPr>
            <w:r w:rsidRPr="00593082">
              <w:t>Среднеключичная</w:t>
            </w:r>
          </w:p>
        </w:tc>
        <w:tc>
          <w:tcPr>
            <w:tcW w:w="2996" w:type="dxa"/>
          </w:tcPr>
          <w:p w:rsidR="00B811EF" w:rsidRPr="00593082" w:rsidRDefault="00BA66F1" w:rsidP="003242CC">
            <w:pPr>
              <w:pStyle w:val="af6"/>
            </w:pPr>
            <w:r w:rsidRPr="00593082">
              <w:t>3</w:t>
            </w:r>
          </w:p>
        </w:tc>
        <w:tc>
          <w:tcPr>
            <w:tcW w:w="2922" w:type="dxa"/>
          </w:tcPr>
          <w:p w:rsidR="00B811EF" w:rsidRPr="00593082" w:rsidRDefault="00B811EF" w:rsidP="003242CC">
            <w:pPr>
              <w:pStyle w:val="af6"/>
            </w:pPr>
            <w:r w:rsidRPr="00593082">
              <w:t>-</w:t>
            </w:r>
          </w:p>
        </w:tc>
      </w:tr>
      <w:tr w:rsidR="0037522D" w:rsidRPr="00593082" w:rsidTr="00106997">
        <w:trPr>
          <w:trHeight w:val="330"/>
        </w:trPr>
        <w:tc>
          <w:tcPr>
            <w:tcW w:w="3042" w:type="dxa"/>
          </w:tcPr>
          <w:p w:rsidR="0037522D" w:rsidRPr="00593082" w:rsidRDefault="0037522D" w:rsidP="003242CC">
            <w:pPr>
              <w:pStyle w:val="af6"/>
            </w:pPr>
            <w:r w:rsidRPr="00593082">
              <w:t>Среднеаксиллярная</w:t>
            </w:r>
          </w:p>
        </w:tc>
        <w:tc>
          <w:tcPr>
            <w:tcW w:w="2996" w:type="dxa"/>
          </w:tcPr>
          <w:p w:rsidR="0037522D" w:rsidRPr="00593082" w:rsidRDefault="00BA66F1" w:rsidP="003242CC">
            <w:pPr>
              <w:pStyle w:val="af6"/>
            </w:pPr>
            <w:r w:rsidRPr="00593082">
              <w:t>4</w:t>
            </w:r>
          </w:p>
        </w:tc>
        <w:tc>
          <w:tcPr>
            <w:tcW w:w="2922" w:type="dxa"/>
          </w:tcPr>
          <w:p w:rsidR="0037522D" w:rsidRPr="00593082" w:rsidRDefault="00D577FE" w:rsidP="003242CC">
            <w:pPr>
              <w:pStyle w:val="af6"/>
            </w:pPr>
            <w:r w:rsidRPr="00593082">
              <w:t>6</w:t>
            </w:r>
          </w:p>
        </w:tc>
      </w:tr>
      <w:tr w:rsidR="0037522D" w:rsidRPr="00593082" w:rsidTr="00106997">
        <w:trPr>
          <w:trHeight w:val="330"/>
        </w:trPr>
        <w:tc>
          <w:tcPr>
            <w:tcW w:w="3042" w:type="dxa"/>
          </w:tcPr>
          <w:p w:rsidR="0037522D" w:rsidRPr="00593082" w:rsidRDefault="0037522D" w:rsidP="003242CC">
            <w:pPr>
              <w:pStyle w:val="af6"/>
            </w:pPr>
            <w:r w:rsidRPr="00593082">
              <w:t>Лопаточная</w:t>
            </w:r>
          </w:p>
        </w:tc>
        <w:tc>
          <w:tcPr>
            <w:tcW w:w="2996" w:type="dxa"/>
          </w:tcPr>
          <w:p w:rsidR="0037522D" w:rsidRPr="00593082" w:rsidRDefault="00BA66F1" w:rsidP="003242CC">
            <w:pPr>
              <w:pStyle w:val="af6"/>
            </w:pPr>
            <w:r w:rsidRPr="00593082">
              <w:t>3</w:t>
            </w:r>
          </w:p>
        </w:tc>
        <w:tc>
          <w:tcPr>
            <w:tcW w:w="2922" w:type="dxa"/>
          </w:tcPr>
          <w:p w:rsidR="0037522D" w:rsidRPr="00593082" w:rsidRDefault="00D577FE" w:rsidP="003242CC">
            <w:pPr>
              <w:pStyle w:val="af6"/>
            </w:pPr>
            <w:r w:rsidRPr="00593082">
              <w:t>4</w:t>
            </w:r>
          </w:p>
        </w:tc>
      </w:tr>
    </w:tbl>
    <w:p w:rsidR="00D577FE" w:rsidRPr="00593082" w:rsidRDefault="00D577FE" w:rsidP="00593082">
      <w:pPr>
        <w:widowControl w:val="0"/>
        <w:autoSpaceDE w:val="0"/>
        <w:autoSpaceDN w:val="0"/>
        <w:adjustRightInd w:val="0"/>
      </w:pPr>
    </w:p>
    <w:p w:rsidR="00593082" w:rsidRPr="00593082" w:rsidRDefault="00D577FE" w:rsidP="00593082">
      <w:pPr>
        <w:widowControl w:val="0"/>
        <w:autoSpaceDE w:val="0"/>
        <w:autoSpaceDN w:val="0"/>
        <w:adjustRightInd w:val="0"/>
      </w:pPr>
      <w:r w:rsidRPr="00593082">
        <w:t>Аускультация</w:t>
      </w:r>
      <w:r w:rsidR="00593082" w:rsidRPr="00593082">
        <w:t xml:space="preserve">: </w:t>
      </w:r>
      <w:r w:rsidR="0005266A" w:rsidRPr="00593082">
        <w:t xml:space="preserve">Выслушивается </w:t>
      </w:r>
      <w:r w:rsidR="003925D9" w:rsidRPr="00593082">
        <w:t>ослабленное везикулярное дыхание, мелкопузырчатые хрипы, усиление б</w:t>
      </w:r>
      <w:r w:rsidR="00953D18" w:rsidRPr="00593082">
        <w:t>ронхофонии в нижней доли слева</w:t>
      </w:r>
      <w:r w:rsidR="0079373D" w:rsidRPr="00593082">
        <w:t xml:space="preserve"> в</w:t>
      </w:r>
      <w:r w:rsidR="006D02FA" w:rsidRPr="00593082">
        <w:t xml:space="preserve"> подлопаточной области</w:t>
      </w:r>
      <w:r w:rsidR="00593082" w:rsidRPr="00593082">
        <w:t xml:space="preserve">. </w:t>
      </w:r>
      <w:r w:rsidR="00FD04E5" w:rsidRPr="00593082">
        <w:t>В остальных отделах легких выслушивается везикулярное дыхание, хрипов нет, бронхофония не изменена</w:t>
      </w:r>
      <w:r w:rsidR="00593082" w:rsidRPr="00593082">
        <w:t xml:space="preserve">. </w:t>
      </w:r>
      <w:r w:rsidR="0079373D" w:rsidRPr="00593082">
        <w:t>нхофонии в нижней доли справа</w:t>
      </w:r>
      <w:r w:rsidR="00593082" w:rsidRPr="00593082">
        <w:t xml:space="preserve">. </w:t>
      </w:r>
      <w:r w:rsidR="0058598C" w:rsidRPr="00593082">
        <w:t>Исследование органов кровообращения</w:t>
      </w:r>
    </w:p>
    <w:p w:rsidR="008101B8" w:rsidRPr="00593082" w:rsidRDefault="00797514" w:rsidP="0086483B">
      <w:pPr>
        <w:widowControl w:val="0"/>
        <w:autoSpaceDE w:val="0"/>
        <w:autoSpaceDN w:val="0"/>
        <w:adjustRightInd w:val="0"/>
      </w:pPr>
      <w:r w:rsidRPr="00593082">
        <w:t>Осмотр области сердца и сосудов</w:t>
      </w:r>
      <w:r w:rsidR="00593082" w:rsidRPr="00593082">
        <w:t xml:space="preserve">: </w:t>
      </w:r>
    </w:p>
    <w:p w:rsidR="00593082" w:rsidRPr="00593082" w:rsidRDefault="0058598C" w:rsidP="00593082">
      <w:pPr>
        <w:widowControl w:val="0"/>
        <w:autoSpaceDE w:val="0"/>
        <w:autoSpaceDN w:val="0"/>
        <w:adjustRightInd w:val="0"/>
      </w:pPr>
      <w:r w:rsidRPr="00593082">
        <w:t>Дефигурации в области сердца нет</w:t>
      </w:r>
      <w:r w:rsidR="00593082" w:rsidRPr="00593082">
        <w:t xml:space="preserve">. </w:t>
      </w:r>
      <w:r w:rsidRPr="00593082">
        <w:t>Верхушечный толчок визуально не определяется</w:t>
      </w:r>
      <w:r w:rsidR="00593082" w:rsidRPr="00593082">
        <w:t xml:space="preserve">. </w:t>
      </w:r>
      <w:r w:rsidRPr="00593082">
        <w:t>Систолического втяжения в области верхушечного толчка не определяется</w:t>
      </w:r>
      <w:r w:rsidR="00593082" w:rsidRPr="00593082">
        <w:t xml:space="preserve">. </w:t>
      </w:r>
      <w:r w:rsidRPr="00593082">
        <w:t xml:space="preserve">Пульсации во </w:t>
      </w:r>
      <w:r w:rsidRPr="00593082">
        <w:rPr>
          <w:lang w:val="en-US"/>
        </w:rPr>
        <w:t>II</w:t>
      </w:r>
      <w:r w:rsidRPr="00593082">
        <w:t xml:space="preserve"> и </w:t>
      </w:r>
      <w:r w:rsidRPr="00593082">
        <w:rPr>
          <w:lang w:val="en-US"/>
        </w:rPr>
        <w:t>IV</w:t>
      </w:r>
      <w:r w:rsidRPr="00593082">
        <w:t xml:space="preserve"> межреберьях слева нет</w:t>
      </w:r>
      <w:r w:rsidR="00593082" w:rsidRPr="00593082">
        <w:t xml:space="preserve">. </w:t>
      </w:r>
      <w:r w:rsidRPr="00593082">
        <w:t>Пульсации во внесердечной области</w:t>
      </w:r>
      <w:r w:rsidR="00593082" w:rsidRPr="00593082">
        <w:t xml:space="preserve">: </w:t>
      </w:r>
      <w:r w:rsidRPr="00593082">
        <w:t>пляска каротид, пульсация шейных вен в яремной ямке, эпигастральная пульсация</w:t>
      </w:r>
      <w:r w:rsidR="00593082" w:rsidRPr="00593082">
        <w:t xml:space="preserve"> - </w:t>
      </w:r>
      <w:r w:rsidRPr="00593082">
        <w:t xml:space="preserve">не </w:t>
      </w:r>
      <w:r w:rsidR="004D0DD0" w:rsidRPr="00593082">
        <w:t>обнаружено</w:t>
      </w:r>
      <w:r w:rsidR="00593082" w:rsidRPr="00593082">
        <w:t xml:space="preserve">. </w:t>
      </w:r>
      <w:r w:rsidRPr="00593082">
        <w:t>Пульс Квинке отрицательный</w:t>
      </w:r>
      <w:r w:rsidR="00593082" w:rsidRPr="00593082">
        <w:t xml:space="preserve">. </w:t>
      </w:r>
    </w:p>
    <w:p w:rsidR="0058598C" w:rsidRPr="00593082" w:rsidRDefault="00797514" w:rsidP="00593082">
      <w:pPr>
        <w:widowControl w:val="0"/>
        <w:autoSpaceDE w:val="0"/>
        <w:autoSpaceDN w:val="0"/>
        <w:adjustRightInd w:val="0"/>
      </w:pPr>
      <w:r w:rsidRPr="00593082">
        <w:lastRenderedPageBreak/>
        <w:t>Пальпация в области сердца</w:t>
      </w:r>
      <w:r w:rsidR="00593082" w:rsidRPr="00593082">
        <w:t xml:space="preserve">: </w:t>
      </w:r>
    </w:p>
    <w:p w:rsidR="00593082" w:rsidRPr="00593082" w:rsidRDefault="004C4446" w:rsidP="00593082">
      <w:pPr>
        <w:widowControl w:val="0"/>
        <w:autoSpaceDE w:val="0"/>
        <w:autoSpaceDN w:val="0"/>
        <w:adjustRightInd w:val="0"/>
      </w:pPr>
      <w:r w:rsidRPr="00593082">
        <w:t>Верхушечный толчок пальпируется</w:t>
      </w:r>
      <w:r w:rsidR="00237820" w:rsidRPr="00593082">
        <w:t xml:space="preserve"> в 5 межреберьи на 2см кнутри от среднеключичной линии, умеренной силы</w:t>
      </w:r>
      <w:r w:rsidR="006D02FA" w:rsidRPr="00593082">
        <w:t xml:space="preserve">, </w:t>
      </w:r>
      <w:r w:rsidR="006D02FA" w:rsidRPr="00593082">
        <w:rPr>
          <w:lang w:val="en-US"/>
        </w:rPr>
        <w:t>S</w:t>
      </w:r>
      <w:r w:rsidR="006D02FA" w:rsidRPr="00593082">
        <w:t>=</w:t>
      </w:r>
      <w:r w:rsidR="00FD507A" w:rsidRPr="00593082">
        <w:t>1</w:t>
      </w:r>
      <w:r w:rsidR="00FD04E5" w:rsidRPr="00593082">
        <w:t>,5</w:t>
      </w:r>
      <w:r w:rsidR="00FD507A" w:rsidRPr="00593082">
        <w:t xml:space="preserve"> см</w:t>
      </w:r>
      <w:r w:rsidR="006D02FA" w:rsidRPr="00593082">
        <w:t>І</w:t>
      </w:r>
      <w:r w:rsidR="00593082" w:rsidRPr="00593082">
        <w:t xml:space="preserve">. </w:t>
      </w:r>
      <w:r w:rsidR="0058598C" w:rsidRPr="00593082">
        <w:t>Систолическое и диас</w:t>
      </w:r>
      <w:r w:rsidR="00FD507A" w:rsidRPr="00593082">
        <w:t>толическое дрожание</w:t>
      </w:r>
      <w:r w:rsidR="00593082" w:rsidRPr="00593082">
        <w:t xml:space="preserve">: </w:t>
      </w:r>
      <w:r w:rsidR="00FD507A" w:rsidRPr="00593082">
        <w:t>(симптом «кошачьего мурлыканья»</w:t>
      </w:r>
      <w:r w:rsidR="00593082" w:rsidRPr="00593082">
        <w:t xml:space="preserve">) </w:t>
      </w:r>
      <w:r w:rsidR="00FD507A" w:rsidRPr="00593082">
        <w:t>от</w:t>
      </w:r>
      <w:r w:rsidR="002B22F2" w:rsidRPr="00593082">
        <w:t>рица</w:t>
      </w:r>
      <w:r w:rsidR="00FD507A" w:rsidRPr="00593082">
        <w:t>тельный</w:t>
      </w:r>
      <w:r w:rsidR="00593082" w:rsidRPr="00593082">
        <w:t xml:space="preserve">. </w:t>
      </w:r>
    </w:p>
    <w:p w:rsidR="00B67616" w:rsidRPr="00593082" w:rsidRDefault="0058598C" w:rsidP="00593082">
      <w:pPr>
        <w:widowControl w:val="0"/>
        <w:autoSpaceDE w:val="0"/>
        <w:autoSpaceDN w:val="0"/>
        <w:adjustRightInd w:val="0"/>
      </w:pPr>
      <w:r w:rsidRPr="00593082">
        <w:t xml:space="preserve">Пульс </w:t>
      </w:r>
      <w:r w:rsidR="00FD507A" w:rsidRPr="00593082">
        <w:t>70</w:t>
      </w:r>
      <w:r w:rsidRPr="00593082">
        <w:t xml:space="preserve"> в м</w:t>
      </w:r>
      <w:r w:rsidR="00B67616" w:rsidRPr="00593082">
        <w:t xml:space="preserve">инуту, </w:t>
      </w:r>
      <w:r w:rsidR="00FD507A" w:rsidRPr="00593082">
        <w:t>синхронный,</w:t>
      </w:r>
      <w:r w:rsidR="00B67616" w:rsidRPr="00593082">
        <w:t xml:space="preserve"> </w:t>
      </w:r>
      <w:r w:rsidR="006D02FA" w:rsidRPr="00593082">
        <w:t>регулярный, равномерный,</w:t>
      </w:r>
      <w:r w:rsidR="00593082" w:rsidRPr="00593082">
        <w:t xml:space="preserve"> </w:t>
      </w:r>
      <w:r w:rsidR="006D02FA" w:rsidRPr="00593082">
        <w:t>ритмичный, умеренного напряжения, наполнения, величины, скорости, дефицита пульса нет</w:t>
      </w:r>
      <w:r w:rsidR="00593082" w:rsidRPr="00593082">
        <w:t xml:space="preserve">. </w:t>
      </w:r>
    </w:p>
    <w:p w:rsidR="0086483B" w:rsidRDefault="0086483B" w:rsidP="00593082">
      <w:pPr>
        <w:widowControl w:val="0"/>
        <w:autoSpaceDE w:val="0"/>
        <w:autoSpaceDN w:val="0"/>
        <w:adjustRightInd w:val="0"/>
      </w:pPr>
    </w:p>
    <w:p w:rsidR="0058598C" w:rsidRPr="00593082" w:rsidRDefault="00797514" w:rsidP="00593082">
      <w:pPr>
        <w:widowControl w:val="0"/>
        <w:autoSpaceDE w:val="0"/>
        <w:autoSpaceDN w:val="0"/>
        <w:adjustRightInd w:val="0"/>
      </w:pPr>
      <w:r w:rsidRPr="00593082">
        <w:t>Перкуссия</w:t>
      </w:r>
      <w:r w:rsidR="00593082" w:rsidRPr="00593082">
        <w:t xml:space="preserve">: 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4588"/>
        <w:gridCol w:w="3652"/>
      </w:tblGrid>
      <w:tr w:rsidR="0058598C" w:rsidRPr="00593082" w:rsidTr="005C3485">
        <w:tc>
          <w:tcPr>
            <w:tcW w:w="803" w:type="dxa"/>
          </w:tcPr>
          <w:p w:rsidR="0058598C" w:rsidRPr="00593082" w:rsidRDefault="0058598C" w:rsidP="0086483B">
            <w:pPr>
              <w:pStyle w:val="af6"/>
            </w:pPr>
            <w:r w:rsidRPr="00593082">
              <w:t>границы</w:t>
            </w:r>
          </w:p>
        </w:tc>
        <w:tc>
          <w:tcPr>
            <w:tcW w:w="0" w:type="auto"/>
          </w:tcPr>
          <w:p w:rsidR="0058598C" w:rsidRPr="00593082" w:rsidRDefault="0058598C" w:rsidP="0086483B">
            <w:pPr>
              <w:pStyle w:val="af6"/>
            </w:pPr>
            <w:r w:rsidRPr="00593082">
              <w:t>относительная</w:t>
            </w:r>
          </w:p>
        </w:tc>
        <w:tc>
          <w:tcPr>
            <w:tcW w:w="3652" w:type="dxa"/>
          </w:tcPr>
          <w:p w:rsidR="0058598C" w:rsidRPr="00593082" w:rsidRDefault="0058598C" w:rsidP="0086483B">
            <w:pPr>
              <w:pStyle w:val="af6"/>
            </w:pPr>
            <w:r w:rsidRPr="00593082">
              <w:t>абсолютная</w:t>
            </w:r>
          </w:p>
        </w:tc>
      </w:tr>
      <w:tr w:rsidR="0058598C" w:rsidRPr="00593082" w:rsidTr="005C3485">
        <w:tc>
          <w:tcPr>
            <w:tcW w:w="803" w:type="dxa"/>
          </w:tcPr>
          <w:p w:rsidR="0058598C" w:rsidRPr="00593082" w:rsidRDefault="0058598C" w:rsidP="0086483B">
            <w:pPr>
              <w:pStyle w:val="af6"/>
            </w:pPr>
            <w:r w:rsidRPr="00593082">
              <w:t>Правая</w:t>
            </w:r>
          </w:p>
        </w:tc>
        <w:tc>
          <w:tcPr>
            <w:tcW w:w="0" w:type="auto"/>
          </w:tcPr>
          <w:p w:rsidR="0058598C" w:rsidRPr="00593082" w:rsidRDefault="00064F44" w:rsidP="0086483B">
            <w:pPr>
              <w:pStyle w:val="af6"/>
            </w:pPr>
            <w:r w:rsidRPr="00593082">
              <w:t>На уровне 4 ребра на 1см кнаружи от правого края грудины</w:t>
            </w:r>
          </w:p>
        </w:tc>
        <w:tc>
          <w:tcPr>
            <w:tcW w:w="3652" w:type="dxa"/>
          </w:tcPr>
          <w:p w:rsidR="0058598C" w:rsidRPr="00593082" w:rsidRDefault="00C33386" w:rsidP="0086483B">
            <w:pPr>
              <w:pStyle w:val="af6"/>
            </w:pPr>
            <w:r w:rsidRPr="00593082">
              <w:t xml:space="preserve">В </w:t>
            </w:r>
            <w:r w:rsidR="00FD507A" w:rsidRPr="00593082">
              <w:t>4 межреберьи на 2см левее передней срединной линии</w:t>
            </w:r>
          </w:p>
        </w:tc>
      </w:tr>
      <w:tr w:rsidR="0058598C" w:rsidRPr="00593082" w:rsidTr="005C3485">
        <w:tc>
          <w:tcPr>
            <w:tcW w:w="803" w:type="dxa"/>
          </w:tcPr>
          <w:p w:rsidR="0058598C" w:rsidRPr="00593082" w:rsidRDefault="0058598C" w:rsidP="0086483B">
            <w:pPr>
              <w:pStyle w:val="af6"/>
            </w:pPr>
            <w:r w:rsidRPr="00593082">
              <w:t>Левая</w:t>
            </w:r>
          </w:p>
        </w:tc>
        <w:tc>
          <w:tcPr>
            <w:tcW w:w="0" w:type="auto"/>
          </w:tcPr>
          <w:p w:rsidR="0058598C" w:rsidRPr="00593082" w:rsidRDefault="00D577FE" w:rsidP="0086483B">
            <w:pPr>
              <w:pStyle w:val="af6"/>
            </w:pPr>
            <w:r w:rsidRPr="00593082"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93082">
                <w:t>2</w:t>
              </w:r>
              <w:r w:rsidR="0058598C" w:rsidRPr="00593082">
                <w:t xml:space="preserve"> см</w:t>
              </w:r>
            </w:smartTag>
            <w:r w:rsidR="0058598C" w:rsidRPr="00593082">
              <w:t xml:space="preserve"> к</w:t>
            </w:r>
            <w:r w:rsidR="00FD507A" w:rsidRPr="00593082">
              <w:t>нутри</w:t>
            </w:r>
            <w:r w:rsidR="0058598C" w:rsidRPr="00593082">
              <w:t xml:space="preserve"> от левой среднеключичной </w:t>
            </w:r>
            <w:r w:rsidR="00801E64" w:rsidRPr="00593082">
              <w:t>линии</w:t>
            </w:r>
            <w:r w:rsidR="00593082" w:rsidRPr="00593082">
              <w:t xml:space="preserve">. </w:t>
            </w:r>
          </w:p>
          <w:p w:rsidR="0058598C" w:rsidRPr="00593082" w:rsidRDefault="0058598C" w:rsidP="0086483B">
            <w:pPr>
              <w:pStyle w:val="af6"/>
            </w:pPr>
          </w:p>
        </w:tc>
        <w:tc>
          <w:tcPr>
            <w:tcW w:w="3652" w:type="dxa"/>
          </w:tcPr>
          <w:p w:rsidR="0058598C" w:rsidRPr="00593082" w:rsidRDefault="0058598C" w:rsidP="0086483B">
            <w:pPr>
              <w:pStyle w:val="af6"/>
            </w:pPr>
            <w:r w:rsidRPr="00593082"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="00FD507A" w:rsidRPr="00593082">
                <w:t>2 см</w:t>
              </w:r>
            </w:smartTag>
            <w:r w:rsidR="00FD507A" w:rsidRPr="00593082">
              <w:t xml:space="preserve"> кнутри от среднеключичной линии</w:t>
            </w:r>
            <w:r w:rsidR="00593082" w:rsidRPr="00593082">
              <w:t xml:space="preserve">. </w:t>
            </w:r>
          </w:p>
          <w:p w:rsidR="0058598C" w:rsidRPr="00593082" w:rsidRDefault="0058598C" w:rsidP="0086483B">
            <w:pPr>
              <w:pStyle w:val="af6"/>
            </w:pPr>
          </w:p>
        </w:tc>
      </w:tr>
      <w:tr w:rsidR="0058598C" w:rsidRPr="00593082" w:rsidTr="005C3485">
        <w:tc>
          <w:tcPr>
            <w:tcW w:w="803" w:type="dxa"/>
          </w:tcPr>
          <w:p w:rsidR="0058598C" w:rsidRPr="00593082" w:rsidRDefault="0058598C" w:rsidP="0086483B">
            <w:pPr>
              <w:pStyle w:val="af6"/>
            </w:pPr>
            <w:r w:rsidRPr="00593082">
              <w:t>верхняя</w:t>
            </w:r>
          </w:p>
        </w:tc>
        <w:tc>
          <w:tcPr>
            <w:tcW w:w="0" w:type="auto"/>
          </w:tcPr>
          <w:p w:rsidR="0058598C" w:rsidRPr="00593082" w:rsidRDefault="0058598C" w:rsidP="0086483B">
            <w:pPr>
              <w:pStyle w:val="af6"/>
            </w:pPr>
            <w:r w:rsidRPr="00593082">
              <w:rPr>
                <w:lang w:val="en-US"/>
              </w:rPr>
              <w:t>III</w:t>
            </w:r>
            <w:r w:rsidRPr="00593082">
              <w:t xml:space="preserve"> межреберье по левой парастернальной линии</w:t>
            </w:r>
          </w:p>
        </w:tc>
        <w:tc>
          <w:tcPr>
            <w:tcW w:w="3652" w:type="dxa"/>
          </w:tcPr>
          <w:p w:rsidR="0058598C" w:rsidRPr="00593082" w:rsidRDefault="0058598C" w:rsidP="0086483B">
            <w:pPr>
              <w:pStyle w:val="af6"/>
            </w:pPr>
            <w:r w:rsidRPr="00593082">
              <w:rPr>
                <w:lang w:val="en-US"/>
              </w:rPr>
              <w:t>IV</w:t>
            </w:r>
            <w:r w:rsidRPr="00593082">
              <w:t xml:space="preserve"> межреберье слева по парастернальной линии</w:t>
            </w:r>
          </w:p>
        </w:tc>
      </w:tr>
    </w:tbl>
    <w:p w:rsidR="00593082" w:rsidRPr="00593082" w:rsidRDefault="00593082" w:rsidP="00593082">
      <w:pPr>
        <w:widowControl w:val="0"/>
        <w:autoSpaceDE w:val="0"/>
        <w:autoSpaceDN w:val="0"/>
        <w:adjustRightInd w:val="0"/>
        <w:rPr>
          <w:color w:val="000000"/>
        </w:rPr>
      </w:pPr>
    </w:p>
    <w:p w:rsidR="0058598C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 xml:space="preserve">Длинник сердца </w:t>
      </w:r>
      <w:smartTag w:uri="urn:schemas-microsoft-com:office:smarttags" w:element="metricconverter">
        <w:smartTagPr>
          <w:attr w:name="ProductID" w:val="17 см"/>
        </w:smartTagPr>
        <w:r w:rsidR="00583965" w:rsidRPr="00593082">
          <w:rPr>
            <w:color w:val="000000"/>
          </w:rPr>
          <w:t>1</w:t>
        </w:r>
        <w:r w:rsidR="002769B0" w:rsidRPr="00593082">
          <w:rPr>
            <w:color w:val="000000"/>
          </w:rPr>
          <w:t>7</w:t>
        </w:r>
        <w:r w:rsidRPr="00593082">
          <w:rPr>
            <w:color w:val="000000"/>
          </w:rPr>
          <w:t xml:space="preserve"> см</w:t>
        </w:r>
      </w:smartTag>
      <w:r w:rsidR="00593082" w:rsidRPr="00593082">
        <w:rPr>
          <w:color w:val="000000"/>
        </w:rPr>
        <w:t xml:space="preserve">. </w:t>
      </w:r>
    </w:p>
    <w:p w:rsidR="0058598C" w:rsidRPr="00593082" w:rsidRDefault="003578D5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Поперечник сердца</w:t>
      </w:r>
      <w:r w:rsidR="00593082" w:rsidRPr="0059308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4 см"/>
        </w:smartTagPr>
        <w:r w:rsidRPr="00593082">
          <w:rPr>
            <w:color w:val="000000"/>
          </w:rPr>
          <w:t>1</w:t>
        </w:r>
        <w:r w:rsidR="002769B0" w:rsidRPr="00593082">
          <w:rPr>
            <w:color w:val="000000"/>
          </w:rPr>
          <w:t>4</w:t>
        </w:r>
        <w:r w:rsidR="0058598C" w:rsidRPr="00593082">
          <w:rPr>
            <w:color w:val="000000"/>
          </w:rPr>
          <w:t xml:space="preserve"> см</w:t>
        </w:r>
      </w:smartTag>
      <w:r w:rsidR="00593082" w:rsidRPr="00593082">
        <w:rPr>
          <w:color w:val="000000"/>
        </w:rPr>
        <w:t xml:space="preserve">. </w:t>
      </w:r>
    </w:p>
    <w:p w:rsidR="0058598C" w:rsidRPr="00593082" w:rsidRDefault="001C5A42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Ширина</w:t>
      </w:r>
      <w:r w:rsidR="0058598C" w:rsidRPr="00593082">
        <w:rPr>
          <w:color w:val="000000"/>
        </w:rPr>
        <w:t xml:space="preserve"> сосудистого пучка </w:t>
      </w:r>
      <w:r w:rsidR="002769B0" w:rsidRPr="00593082">
        <w:rPr>
          <w:color w:val="000000"/>
        </w:rPr>
        <w:t>6</w:t>
      </w:r>
      <w:r w:rsidR="0058598C" w:rsidRPr="00593082">
        <w:rPr>
          <w:color w:val="000000"/>
        </w:rPr>
        <w:t>см</w:t>
      </w:r>
      <w:r w:rsidR="00593082" w:rsidRPr="00593082">
        <w:rPr>
          <w:color w:val="000000"/>
        </w:rPr>
        <w:t xml:space="preserve">. </w:t>
      </w:r>
    </w:p>
    <w:p w:rsidR="00F93ABC" w:rsidRPr="00593082" w:rsidRDefault="00F93AB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 xml:space="preserve">Конфигурация сердечного притупления </w:t>
      </w:r>
      <w:r w:rsidR="006D02FA" w:rsidRPr="00593082">
        <w:rPr>
          <w:color w:val="000000"/>
        </w:rPr>
        <w:t>нормальная</w:t>
      </w:r>
    </w:p>
    <w:p w:rsidR="008101B8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Аускультация сердца и сосудов</w:t>
      </w:r>
      <w:r w:rsidR="00593082" w:rsidRPr="00593082">
        <w:rPr>
          <w:color w:val="000000"/>
        </w:rPr>
        <w:t xml:space="preserve">: </w:t>
      </w:r>
    </w:p>
    <w:p w:rsidR="00DB39D3" w:rsidRPr="00593082" w:rsidRDefault="002769B0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Тоны сердца</w:t>
      </w:r>
      <w:r w:rsidR="00593082" w:rsidRPr="00593082">
        <w:rPr>
          <w:color w:val="000000"/>
        </w:rPr>
        <w:t xml:space="preserve">: </w:t>
      </w:r>
      <w:r w:rsidR="00DB39D3" w:rsidRPr="00593082">
        <w:rPr>
          <w:color w:val="000000"/>
        </w:rPr>
        <w:t>выслушиваются в количестве двух</w:t>
      </w:r>
      <w:r w:rsidR="007079A8" w:rsidRPr="00593082">
        <w:rPr>
          <w:color w:val="000000"/>
        </w:rPr>
        <w:t>, обычной силы, тембр не изменен, нормокардия</w:t>
      </w:r>
      <w:r w:rsidR="00593082" w:rsidRPr="00593082">
        <w:rPr>
          <w:color w:val="000000"/>
        </w:rPr>
        <w:t xml:space="preserve">. </w:t>
      </w:r>
    </w:p>
    <w:p w:rsidR="00593082" w:rsidRPr="00593082" w:rsidRDefault="00F93AB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ЧСС 70 уд в мин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Ритм правильный</w:t>
      </w:r>
      <w:r w:rsidR="00593082" w:rsidRPr="00593082">
        <w:rPr>
          <w:color w:val="000000"/>
        </w:rPr>
        <w:t xml:space="preserve">. </w:t>
      </w:r>
      <w:r w:rsidR="0058598C" w:rsidRPr="00593082">
        <w:rPr>
          <w:color w:val="000000"/>
        </w:rPr>
        <w:t>Раздвоение, расщепление, появление дополнительных шумов</w:t>
      </w:r>
      <w:r w:rsidR="002769B0" w:rsidRPr="00593082">
        <w:rPr>
          <w:color w:val="000000"/>
        </w:rPr>
        <w:t xml:space="preserve"> </w:t>
      </w:r>
      <w:r w:rsidR="0058598C" w:rsidRPr="00593082">
        <w:rPr>
          <w:color w:val="000000"/>
        </w:rPr>
        <w:t>не выслушивается</w:t>
      </w:r>
      <w:r w:rsidR="00593082" w:rsidRPr="00593082">
        <w:rPr>
          <w:color w:val="000000"/>
        </w:rPr>
        <w:t xml:space="preserve">. </w:t>
      </w:r>
      <w:r w:rsidR="0058598C" w:rsidRPr="00593082">
        <w:rPr>
          <w:color w:val="000000"/>
        </w:rPr>
        <w:t>Внутрисердечные и внесердечные шумы</w:t>
      </w:r>
      <w:r w:rsidR="002769B0" w:rsidRPr="00593082">
        <w:rPr>
          <w:color w:val="000000"/>
        </w:rPr>
        <w:t xml:space="preserve"> </w:t>
      </w:r>
      <w:r w:rsidR="0058598C" w:rsidRPr="00593082">
        <w:rPr>
          <w:color w:val="000000"/>
        </w:rPr>
        <w:t>(шум трения плевры, плевроперикардиальный шум трения</w:t>
      </w:r>
      <w:r w:rsidR="00593082" w:rsidRPr="00593082">
        <w:rPr>
          <w:color w:val="000000"/>
        </w:rPr>
        <w:t xml:space="preserve">) </w:t>
      </w:r>
      <w:r w:rsidR="0058598C" w:rsidRPr="00593082">
        <w:rPr>
          <w:color w:val="000000"/>
        </w:rPr>
        <w:t>не прослушиваются</w:t>
      </w:r>
      <w:r w:rsidR="00593082" w:rsidRPr="00593082">
        <w:rPr>
          <w:color w:val="000000"/>
        </w:rPr>
        <w:t xml:space="preserve">. </w:t>
      </w:r>
      <w:r w:rsidR="0058598C" w:rsidRPr="00593082">
        <w:rPr>
          <w:color w:val="000000"/>
        </w:rPr>
        <w:t>Сосудистые шумы</w:t>
      </w:r>
      <w:r w:rsidR="001F4311" w:rsidRPr="00593082">
        <w:rPr>
          <w:color w:val="000000"/>
        </w:rPr>
        <w:t>(симптом «волчка», двойной шум Виноградова-Дюразье, симптом Сиро</w:t>
      </w:r>
      <w:r w:rsidR="00FD04E5" w:rsidRPr="00593082">
        <w:rPr>
          <w:color w:val="000000"/>
        </w:rPr>
        <w:t>тинина-Куковверова,</w:t>
      </w:r>
      <w:r w:rsidR="001F4311" w:rsidRPr="00593082">
        <w:rPr>
          <w:color w:val="000000"/>
        </w:rPr>
        <w:t xml:space="preserve"> над брюшной аортой и почечными сосудами</w:t>
      </w:r>
      <w:r w:rsidR="00593082" w:rsidRPr="00593082">
        <w:rPr>
          <w:color w:val="000000"/>
        </w:rPr>
        <w:t xml:space="preserve">) </w:t>
      </w:r>
      <w:r w:rsidR="0058598C" w:rsidRPr="00593082">
        <w:rPr>
          <w:color w:val="000000"/>
        </w:rPr>
        <w:t>не выявлены</w:t>
      </w:r>
      <w:r w:rsidR="00593082" w:rsidRPr="00593082">
        <w:rPr>
          <w:color w:val="000000"/>
        </w:rPr>
        <w:t xml:space="preserve">. </w:t>
      </w:r>
    </w:p>
    <w:p w:rsidR="0058598C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lastRenderedPageBreak/>
        <w:t xml:space="preserve">АД на </w:t>
      </w:r>
      <w:r w:rsidR="00A80FE5" w:rsidRPr="00593082">
        <w:rPr>
          <w:color w:val="000000"/>
        </w:rPr>
        <w:t xml:space="preserve">обеих руках </w:t>
      </w:r>
      <w:r w:rsidR="007079A8" w:rsidRPr="00593082">
        <w:rPr>
          <w:color w:val="000000"/>
        </w:rPr>
        <w:t>130/80</w:t>
      </w:r>
      <w:r w:rsidR="00801E64" w:rsidRPr="00593082">
        <w:rPr>
          <w:color w:val="000000"/>
        </w:rPr>
        <w:t>мм</w:t>
      </w:r>
      <w:r w:rsidR="00593082" w:rsidRPr="00593082">
        <w:rPr>
          <w:color w:val="000000"/>
        </w:rPr>
        <w:t xml:space="preserve">. </w:t>
      </w:r>
      <w:r w:rsidR="00801E64" w:rsidRPr="00593082">
        <w:rPr>
          <w:color w:val="000000"/>
        </w:rPr>
        <w:t>рт</w:t>
      </w:r>
      <w:r w:rsidR="00593082" w:rsidRPr="00593082">
        <w:rPr>
          <w:color w:val="000000"/>
        </w:rPr>
        <w:t xml:space="preserve">. </w:t>
      </w:r>
      <w:r w:rsidR="00801E64" w:rsidRPr="00593082">
        <w:rPr>
          <w:color w:val="000000"/>
        </w:rPr>
        <w:t>ст</w:t>
      </w:r>
      <w:r w:rsidR="00593082" w:rsidRPr="00593082">
        <w:rPr>
          <w:color w:val="000000"/>
        </w:rPr>
        <w:t xml:space="preserve">. </w:t>
      </w:r>
    </w:p>
    <w:p w:rsidR="00593082" w:rsidRPr="00593082" w:rsidRDefault="00FD04E5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АД на обоих бедрах 140/90мм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рт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ст</w:t>
      </w:r>
      <w:r w:rsidR="00593082" w:rsidRPr="00593082">
        <w:rPr>
          <w:color w:val="000000"/>
        </w:rPr>
        <w:t xml:space="preserve">. </w:t>
      </w:r>
    </w:p>
    <w:p w:rsidR="0058598C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Исследование органов брюшной полости</w:t>
      </w:r>
    </w:p>
    <w:p w:rsidR="0058598C" w:rsidRPr="00593082" w:rsidRDefault="008A13A2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Осмотр живота</w:t>
      </w:r>
      <w:r w:rsidR="00593082" w:rsidRPr="00593082">
        <w:rPr>
          <w:color w:val="000000"/>
        </w:rPr>
        <w:t xml:space="preserve">: </w:t>
      </w:r>
    </w:p>
    <w:p w:rsidR="0058598C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Живот округлой формы, симметричный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Живот участвует в акте дыхания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Перистальтические и антиперистальтические движения визуально не определяются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Подкожные венозные анастомозы на передней брюшной стенке не развиты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 xml:space="preserve">Окружность живота </w:t>
      </w:r>
      <w:r w:rsidR="00096979" w:rsidRPr="00593082">
        <w:rPr>
          <w:color w:val="000000"/>
        </w:rPr>
        <w:t>78</w:t>
      </w:r>
      <w:r w:rsidRPr="00593082">
        <w:rPr>
          <w:color w:val="000000"/>
        </w:rPr>
        <w:t>см</w:t>
      </w:r>
      <w:r w:rsidR="00593082" w:rsidRPr="00593082">
        <w:rPr>
          <w:color w:val="000000"/>
        </w:rPr>
        <w:t xml:space="preserve">. </w:t>
      </w:r>
    </w:p>
    <w:p w:rsidR="0058598C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Пальпация живота</w:t>
      </w:r>
      <w:r w:rsidR="00593082" w:rsidRPr="00593082">
        <w:rPr>
          <w:color w:val="000000"/>
        </w:rPr>
        <w:t xml:space="preserve">: </w:t>
      </w:r>
    </w:p>
    <w:p w:rsidR="0058598C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При поверхностной пальпации живот безболезнен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Напряжения брюшной стенки нет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Грыжевых отверстий в области пупочного кольца не обнаружено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Симптом Щеткина</w:t>
      </w:r>
      <w:r w:rsidR="00593082" w:rsidRPr="00593082">
        <w:rPr>
          <w:color w:val="000000"/>
        </w:rPr>
        <w:t xml:space="preserve"> - </w:t>
      </w:r>
      <w:r w:rsidRPr="00593082">
        <w:rPr>
          <w:color w:val="000000"/>
        </w:rPr>
        <w:t>Блюмберга отрицательный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Опухолевых образований не обнаружено</w:t>
      </w:r>
      <w:r w:rsidR="00593082" w:rsidRPr="00593082">
        <w:rPr>
          <w:color w:val="000000"/>
        </w:rPr>
        <w:t xml:space="preserve">. </w:t>
      </w:r>
    </w:p>
    <w:p w:rsidR="0058598C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 xml:space="preserve">При глубокой пальпации пальпируется сигмовидная кишка в левой подвздошной области в виде, гладкого, плотного цилиндра, диаметром </w:t>
      </w:r>
      <w:r w:rsidR="006D02FA" w:rsidRPr="00593082">
        <w:rPr>
          <w:color w:val="000000"/>
        </w:rPr>
        <w:t>~ 4</w:t>
      </w:r>
      <w:r w:rsidRPr="00593082">
        <w:rPr>
          <w:color w:val="000000"/>
        </w:rPr>
        <w:t>см</w:t>
      </w:r>
      <w:r w:rsidR="002769B0" w:rsidRPr="00593082">
        <w:rPr>
          <w:color w:val="000000"/>
        </w:rPr>
        <w:t>,</w:t>
      </w:r>
      <w:r w:rsidRPr="00593082">
        <w:rPr>
          <w:color w:val="000000"/>
        </w:rPr>
        <w:t xml:space="preserve"> безболезненная, не урчащая, подвижная</w:t>
      </w:r>
      <w:r w:rsidR="00593082" w:rsidRPr="00593082">
        <w:rPr>
          <w:color w:val="000000"/>
        </w:rPr>
        <w:t xml:space="preserve">. </w:t>
      </w:r>
      <w:r w:rsidR="006D02FA" w:rsidRPr="00593082">
        <w:rPr>
          <w:color w:val="000000"/>
        </w:rPr>
        <w:t>Пальпируется с</w:t>
      </w:r>
      <w:r w:rsidRPr="00593082">
        <w:rPr>
          <w:color w:val="000000"/>
        </w:rPr>
        <w:t>лепая</w:t>
      </w:r>
      <w:r w:rsidR="006D02FA" w:rsidRPr="00593082">
        <w:rPr>
          <w:color w:val="000000"/>
        </w:rPr>
        <w:t xml:space="preserve"> кишка в правой подвздошной области в виде гладкого, плотного цилиндра, диаметром </w:t>
      </w:r>
      <w:smartTag w:uri="urn:schemas-microsoft-com:office:smarttags" w:element="metricconverter">
        <w:smartTagPr>
          <w:attr w:name="ProductID" w:val="4 см"/>
        </w:smartTagPr>
        <w:r w:rsidR="006D02FA" w:rsidRPr="00593082">
          <w:rPr>
            <w:color w:val="000000"/>
          </w:rPr>
          <w:t>4 см</w:t>
        </w:r>
      </w:smartTag>
      <w:r w:rsidR="00593082" w:rsidRPr="00593082">
        <w:rPr>
          <w:color w:val="000000"/>
        </w:rPr>
        <w:t xml:space="preserve"> </w:t>
      </w:r>
      <w:r w:rsidR="006D02FA" w:rsidRPr="00593082">
        <w:rPr>
          <w:color w:val="000000"/>
        </w:rPr>
        <w:t>безболезненная, не урчащая, подвижная</w:t>
      </w:r>
      <w:r w:rsidR="00593082" w:rsidRPr="00593082">
        <w:rPr>
          <w:color w:val="000000"/>
        </w:rPr>
        <w:t xml:space="preserve">. </w:t>
      </w:r>
      <w:r w:rsidR="006D02FA" w:rsidRPr="00593082">
        <w:rPr>
          <w:color w:val="000000"/>
        </w:rPr>
        <w:t>В</w:t>
      </w:r>
      <w:r w:rsidRPr="00593082">
        <w:rPr>
          <w:color w:val="000000"/>
        </w:rPr>
        <w:t xml:space="preserve">осходящие отделы толстой кишки, </w:t>
      </w:r>
      <w:r w:rsidR="006D02FA" w:rsidRPr="00593082">
        <w:rPr>
          <w:color w:val="000000"/>
        </w:rPr>
        <w:t xml:space="preserve">нисходящие отделы толстой кишки, </w:t>
      </w:r>
      <w:r w:rsidRPr="00593082">
        <w:rPr>
          <w:color w:val="000000"/>
        </w:rPr>
        <w:t>червеобразный отросток не пальпируются</w:t>
      </w:r>
      <w:r w:rsidR="00593082" w:rsidRPr="00593082">
        <w:rPr>
          <w:color w:val="000000"/>
        </w:rPr>
        <w:t xml:space="preserve">. </w:t>
      </w:r>
      <w:r w:rsidR="006915D6" w:rsidRPr="00593082">
        <w:rPr>
          <w:color w:val="000000"/>
        </w:rPr>
        <w:t>Желудок безболезнен, поверхность гладкая, консистенция</w:t>
      </w:r>
      <w:r w:rsidRPr="00593082">
        <w:rPr>
          <w:color w:val="000000"/>
        </w:rPr>
        <w:t xml:space="preserve"> </w:t>
      </w:r>
      <w:r w:rsidR="006915D6" w:rsidRPr="00593082">
        <w:rPr>
          <w:color w:val="000000"/>
        </w:rPr>
        <w:t>эластичная</w:t>
      </w:r>
      <w:r w:rsidR="00593082" w:rsidRPr="00593082">
        <w:rPr>
          <w:color w:val="000000"/>
        </w:rPr>
        <w:t xml:space="preserve">. </w:t>
      </w:r>
      <w:r w:rsidR="004D0DD0" w:rsidRPr="00593082">
        <w:rPr>
          <w:color w:val="000000"/>
        </w:rPr>
        <w:t>Аускульто</w:t>
      </w:r>
      <w:r w:rsidRPr="00593082">
        <w:rPr>
          <w:color w:val="000000"/>
        </w:rPr>
        <w:t>фрикцией и аускультоперкуссией</w:t>
      </w:r>
      <w:r w:rsidR="00593082" w:rsidRPr="00593082">
        <w:rPr>
          <w:color w:val="000000"/>
        </w:rPr>
        <w:t xml:space="preserve"> </w:t>
      </w:r>
      <w:r w:rsidRPr="00593082">
        <w:rPr>
          <w:color w:val="000000"/>
        </w:rPr>
        <w:t>граница желудка</w:t>
      </w:r>
      <w:r w:rsidR="00593082" w:rsidRPr="00593082">
        <w:rPr>
          <w:color w:val="000000"/>
        </w:rPr>
        <w:t xml:space="preserve"> </w:t>
      </w:r>
      <w:r w:rsidRPr="00593082">
        <w:rPr>
          <w:color w:val="000000"/>
        </w:rPr>
        <w:t xml:space="preserve">определяется на </w:t>
      </w:r>
      <w:r w:rsidR="002769B0" w:rsidRPr="00593082">
        <w:rPr>
          <w:color w:val="000000"/>
        </w:rPr>
        <w:t>3</w:t>
      </w:r>
      <w:r w:rsidRPr="00593082">
        <w:rPr>
          <w:color w:val="000000"/>
        </w:rPr>
        <w:t>см выше пупка справа и слева от срединной линии</w:t>
      </w:r>
      <w:r w:rsidR="00593082" w:rsidRPr="00593082">
        <w:rPr>
          <w:color w:val="000000"/>
        </w:rPr>
        <w:t xml:space="preserve">. </w:t>
      </w:r>
    </w:p>
    <w:p w:rsidR="0058598C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Поперечно</w:t>
      </w:r>
      <w:r w:rsidR="00593082" w:rsidRPr="00593082">
        <w:rPr>
          <w:color w:val="000000"/>
        </w:rPr>
        <w:t xml:space="preserve"> - </w:t>
      </w:r>
      <w:r w:rsidRPr="00593082">
        <w:rPr>
          <w:color w:val="000000"/>
        </w:rPr>
        <w:t>ободочная кишка, поджелудочная железа не пальпируются</w:t>
      </w:r>
      <w:r w:rsidR="00593082" w:rsidRPr="00593082">
        <w:rPr>
          <w:color w:val="000000"/>
        </w:rPr>
        <w:t xml:space="preserve">. </w:t>
      </w:r>
      <w:r w:rsidR="006358C8" w:rsidRPr="00593082">
        <w:rPr>
          <w:color w:val="000000"/>
        </w:rPr>
        <w:t>Край п</w:t>
      </w:r>
      <w:r w:rsidRPr="00593082">
        <w:rPr>
          <w:color w:val="000000"/>
        </w:rPr>
        <w:t>еч</w:t>
      </w:r>
      <w:r w:rsidR="004D0DD0" w:rsidRPr="00593082">
        <w:rPr>
          <w:color w:val="000000"/>
        </w:rPr>
        <w:t>е</w:t>
      </w:r>
      <w:r w:rsidRPr="00593082">
        <w:rPr>
          <w:color w:val="000000"/>
        </w:rPr>
        <w:t>нь не выступает из под</w:t>
      </w:r>
      <w:r w:rsidR="006358C8" w:rsidRPr="00593082">
        <w:rPr>
          <w:color w:val="000000"/>
        </w:rPr>
        <w:t xml:space="preserve"> правой реберной дуги, край закруглен, мягкий, поверхность ровная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Желчный пузырь не пальпируется</w:t>
      </w:r>
      <w:r w:rsidR="00593082" w:rsidRPr="00593082">
        <w:rPr>
          <w:color w:val="000000"/>
        </w:rPr>
        <w:t xml:space="preserve">. </w:t>
      </w:r>
      <w:r w:rsidR="006358C8" w:rsidRPr="00593082">
        <w:rPr>
          <w:color w:val="000000"/>
        </w:rPr>
        <w:t>Симптом Курвуазье</w:t>
      </w:r>
      <w:r w:rsidR="00593082" w:rsidRPr="00593082">
        <w:rPr>
          <w:color w:val="000000"/>
        </w:rPr>
        <w:t xml:space="preserve">. </w:t>
      </w:r>
      <w:r w:rsidR="006358C8" w:rsidRPr="00593082">
        <w:rPr>
          <w:color w:val="000000"/>
        </w:rPr>
        <w:t>Френикус феномен, симптом Образцова-Мерфи отрицательны</w:t>
      </w:r>
      <w:r w:rsidR="00593082" w:rsidRPr="00593082">
        <w:rPr>
          <w:color w:val="000000"/>
        </w:rPr>
        <w:t xml:space="preserve">. </w:t>
      </w:r>
      <w:r w:rsidR="00701B96" w:rsidRPr="00593082">
        <w:rPr>
          <w:color w:val="000000"/>
        </w:rPr>
        <w:t>С</w:t>
      </w:r>
      <w:r w:rsidRPr="00593082">
        <w:rPr>
          <w:color w:val="000000"/>
        </w:rPr>
        <w:t>елезенка не пальпируется</w:t>
      </w:r>
      <w:r w:rsidR="00593082" w:rsidRPr="00593082">
        <w:rPr>
          <w:color w:val="000000"/>
        </w:rPr>
        <w:t xml:space="preserve">. </w:t>
      </w:r>
    </w:p>
    <w:p w:rsidR="0058598C" w:rsidRPr="00593082" w:rsidRDefault="008A13A2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Перкуссия живота</w:t>
      </w:r>
    </w:p>
    <w:p w:rsidR="0058598C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При перкуссии выявляется тимпанический перкуторный звук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Симптом Менделя отрицательный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 xml:space="preserve">Свободной жидкости в брюшной полости не </w:t>
      </w:r>
      <w:r w:rsidRPr="00593082">
        <w:rPr>
          <w:color w:val="000000"/>
        </w:rPr>
        <w:lastRenderedPageBreak/>
        <w:t>выявл</w:t>
      </w:r>
      <w:r w:rsidR="002769B0" w:rsidRPr="00593082">
        <w:rPr>
          <w:color w:val="000000"/>
        </w:rPr>
        <w:t>ено</w:t>
      </w:r>
      <w:r w:rsidR="00593082" w:rsidRPr="00593082">
        <w:rPr>
          <w:color w:val="000000"/>
        </w:rPr>
        <w:t xml:space="preserve">. </w:t>
      </w:r>
      <w:r w:rsidR="002769B0" w:rsidRPr="00593082">
        <w:rPr>
          <w:color w:val="000000"/>
        </w:rPr>
        <w:t xml:space="preserve">Границы печени по Курлову </w:t>
      </w:r>
      <w:r w:rsidR="008A1210" w:rsidRPr="00593082">
        <w:rPr>
          <w:color w:val="000000"/>
        </w:rPr>
        <w:t>9х8</w:t>
      </w:r>
      <w:r w:rsidR="006D02FA" w:rsidRPr="00593082">
        <w:rPr>
          <w:color w:val="000000"/>
        </w:rPr>
        <w:t>х7см</w:t>
      </w:r>
      <w:r w:rsidR="00593082" w:rsidRPr="00593082">
        <w:rPr>
          <w:color w:val="000000"/>
        </w:rPr>
        <w:t xml:space="preserve">. </w:t>
      </w:r>
    </w:p>
    <w:p w:rsidR="0058598C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Симптомы Ортнера, Захрьина, Василенко отрицательные</w:t>
      </w:r>
      <w:r w:rsidR="00593082" w:rsidRPr="00593082">
        <w:rPr>
          <w:color w:val="000000"/>
        </w:rPr>
        <w:t xml:space="preserve">. </w:t>
      </w:r>
    </w:p>
    <w:p w:rsidR="00593082" w:rsidRPr="00593082" w:rsidRDefault="002769B0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 xml:space="preserve">Размер селезенки по Курлову </w:t>
      </w:r>
      <w:r w:rsidR="003E20B2" w:rsidRPr="00593082">
        <w:rPr>
          <w:color w:val="000000"/>
        </w:rPr>
        <w:t>4 х 6</w:t>
      </w:r>
      <w:r w:rsidR="006D02FA" w:rsidRPr="00593082">
        <w:rPr>
          <w:color w:val="000000"/>
        </w:rPr>
        <w:t>см</w:t>
      </w:r>
      <w:r w:rsidR="00593082" w:rsidRPr="00593082">
        <w:rPr>
          <w:color w:val="000000"/>
        </w:rPr>
        <w:t xml:space="preserve">. </w:t>
      </w:r>
    </w:p>
    <w:p w:rsidR="0058598C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Аускультация живота</w:t>
      </w:r>
    </w:p>
    <w:p w:rsid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Над брюшной полостью прослушивается перистальтика кишечника (урчание</w:t>
      </w:r>
      <w:r w:rsidR="00593082" w:rsidRPr="00593082">
        <w:rPr>
          <w:color w:val="000000"/>
        </w:rPr>
        <w:t xml:space="preserve">). </w:t>
      </w:r>
      <w:r w:rsidRPr="00593082">
        <w:rPr>
          <w:color w:val="000000"/>
        </w:rPr>
        <w:t>Шума трения брюшины нет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Систолический шум над аортой и почечными артериями не прослушивается</w:t>
      </w:r>
      <w:r w:rsidR="00593082" w:rsidRPr="00593082">
        <w:rPr>
          <w:color w:val="000000"/>
        </w:rPr>
        <w:t xml:space="preserve">. </w:t>
      </w:r>
    </w:p>
    <w:p w:rsidR="0058598C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Исследование органов мочевыделения</w:t>
      </w:r>
    </w:p>
    <w:p w:rsidR="0058598C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 xml:space="preserve">Осмотр </w:t>
      </w:r>
    </w:p>
    <w:p w:rsidR="0058598C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Покраснения, припухлости, отечности в поясничной области не наблюдается</w:t>
      </w:r>
      <w:r w:rsidR="00593082" w:rsidRPr="00593082">
        <w:rPr>
          <w:color w:val="000000"/>
        </w:rPr>
        <w:t xml:space="preserve">. </w:t>
      </w:r>
    </w:p>
    <w:p w:rsidR="0058598C" w:rsidRPr="00593082" w:rsidRDefault="00FA1784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Выпячиваний</w:t>
      </w:r>
      <w:r w:rsidR="0058598C" w:rsidRPr="00593082">
        <w:rPr>
          <w:color w:val="000000"/>
        </w:rPr>
        <w:t xml:space="preserve"> над лобком нет</w:t>
      </w:r>
      <w:r w:rsidR="00593082" w:rsidRPr="00593082">
        <w:rPr>
          <w:color w:val="000000"/>
        </w:rPr>
        <w:t xml:space="preserve">. </w:t>
      </w:r>
    </w:p>
    <w:p w:rsidR="0058598C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Перкуссия</w:t>
      </w:r>
    </w:p>
    <w:p w:rsidR="0058598C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 xml:space="preserve">Симптом </w:t>
      </w:r>
      <w:r w:rsidR="003E20B2" w:rsidRPr="00593082">
        <w:rPr>
          <w:color w:val="000000"/>
        </w:rPr>
        <w:t>поколачивания</w:t>
      </w:r>
      <w:r w:rsidR="00593082" w:rsidRPr="00593082">
        <w:rPr>
          <w:color w:val="000000"/>
        </w:rPr>
        <w:t xml:space="preserve"> </w:t>
      </w:r>
      <w:r w:rsidR="00AF02B2" w:rsidRPr="00593082">
        <w:rPr>
          <w:color w:val="000000"/>
        </w:rPr>
        <w:t xml:space="preserve">справа и слева </w:t>
      </w:r>
      <w:r w:rsidRPr="00593082">
        <w:rPr>
          <w:color w:val="000000"/>
        </w:rPr>
        <w:t>отрицательный</w:t>
      </w:r>
      <w:r w:rsidR="00593082" w:rsidRPr="00593082">
        <w:rPr>
          <w:color w:val="000000"/>
        </w:rPr>
        <w:t xml:space="preserve">. </w:t>
      </w:r>
    </w:p>
    <w:p w:rsidR="00593082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При перкуссии в надлобковой области притупления перкуторного звука нет</w:t>
      </w:r>
      <w:r w:rsidR="00593082" w:rsidRPr="00593082">
        <w:rPr>
          <w:color w:val="000000"/>
        </w:rPr>
        <w:t xml:space="preserve">. </w:t>
      </w:r>
    </w:p>
    <w:p w:rsidR="0058598C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Пальпация</w:t>
      </w:r>
    </w:p>
    <w:p w:rsidR="0058598C" w:rsidRP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В горизонтальном и вертикальном положении почки не пальпируются</w:t>
      </w:r>
      <w:r w:rsidR="00593082" w:rsidRPr="00593082">
        <w:rPr>
          <w:color w:val="000000"/>
        </w:rPr>
        <w:t xml:space="preserve">. </w:t>
      </w:r>
    </w:p>
    <w:p w:rsidR="00593082" w:rsidRDefault="0058598C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При пальпации в надлобковой области очагов уплотнения не выявлено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Пальпация безболезненна</w:t>
      </w:r>
      <w:r w:rsidR="00593082" w:rsidRPr="00593082">
        <w:rPr>
          <w:color w:val="000000"/>
        </w:rPr>
        <w:t xml:space="preserve">. </w:t>
      </w:r>
    </w:p>
    <w:p w:rsidR="0086483B" w:rsidRDefault="0086483B" w:rsidP="0086483B">
      <w:pPr>
        <w:pStyle w:val="2"/>
      </w:pPr>
    </w:p>
    <w:p w:rsidR="00593082" w:rsidRDefault="0058598C" w:rsidP="0086483B">
      <w:pPr>
        <w:pStyle w:val="2"/>
      </w:pPr>
      <w:r w:rsidRPr="00593082">
        <w:t>Предварительный диагноз и его обоснование</w:t>
      </w:r>
    </w:p>
    <w:p w:rsidR="0086483B" w:rsidRPr="0086483B" w:rsidRDefault="0086483B" w:rsidP="0086483B">
      <w:pPr>
        <w:widowControl w:val="0"/>
        <w:autoSpaceDE w:val="0"/>
        <w:autoSpaceDN w:val="0"/>
        <w:adjustRightInd w:val="0"/>
      </w:pPr>
    </w:p>
    <w:p w:rsidR="0058598C" w:rsidRPr="00593082" w:rsidRDefault="00B310FD" w:rsidP="00593082">
      <w:pPr>
        <w:widowControl w:val="0"/>
        <w:autoSpaceDE w:val="0"/>
        <w:autoSpaceDN w:val="0"/>
        <w:adjustRightInd w:val="0"/>
      </w:pPr>
      <w:r w:rsidRPr="00593082">
        <w:t>На основании жалоб больного</w:t>
      </w:r>
      <w:r w:rsidR="00593082" w:rsidRPr="00593082">
        <w:t xml:space="preserve">: </w:t>
      </w:r>
    </w:p>
    <w:p w:rsidR="00436984" w:rsidRPr="00593082" w:rsidRDefault="00436984" w:rsidP="00593082">
      <w:pPr>
        <w:widowControl w:val="0"/>
        <w:autoSpaceDE w:val="0"/>
        <w:autoSpaceDN w:val="0"/>
        <w:adjustRightInd w:val="0"/>
      </w:pPr>
      <w:r w:rsidRPr="00593082">
        <w:t>На боль в грудной клетке колющег</w:t>
      </w:r>
      <w:r w:rsidR="00953D18" w:rsidRPr="00593082">
        <w:t>о характера в нижней доли слева</w:t>
      </w:r>
      <w:r w:rsidRPr="00593082">
        <w:t xml:space="preserve"> при глубоком дыхании</w:t>
      </w:r>
      <w:r w:rsidR="00593082" w:rsidRPr="00593082">
        <w:t xml:space="preserve">. </w:t>
      </w:r>
    </w:p>
    <w:p w:rsidR="00436984" w:rsidRPr="00593082" w:rsidRDefault="00436984" w:rsidP="00593082">
      <w:pPr>
        <w:widowControl w:val="0"/>
        <w:autoSpaceDE w:val="0"/>
        <w:autoSpaceDN w:val="0"/>
        <w:adjustRightInd w:val="0"/>
      </w:pPr>
      <w:r w:rsidRPr="00593082">
        <w:t>На одышку смешанного характера, появляющаяся при подъеме по лестнице на 4й этаж, проходящая в покое в течении 5ти минут</w:t>
      </w:r>
      <w:r w:rsidR="00593082" w:rsidRPr="00593082">
        <w:t xml:space="preserve">. </w:t>
      </w:r>
    </w:p>
    <w:p w:rsidR="00593082" w:rsidRPr="00593082" w:rsidRDefault="006D02FA" w:rsidP="00593082">
      <w:pPr>
        <w:widowControl w:val="0"/>
        <w:autoSpaceDE w:val="0"/>
        <w:autoSpaceDN w:val="0"/>
        <w:adjustRightInd w:val="0"/>
      </w:pPr>
      <w:r w:rsidRPr="00593082">
        <w:t>На повышение температуры тела до 39</w:t>
      </w:r>
      <w:r w:rsidR="00953D18" w:rsidRPr="00593082">
        <w:t>,5</w:t>
      </w:r>
      <w:r w:rsidRPr="00593082">
        <w:t>°С</w:t>
      </w:r>
      <w:r w:rsidR="008D577E" w:rsidRPr="00593082">
        <w:t>, слабость, недомогание, головную боль, быстрая утомляемость</w:t>
      </w:r>
      <w:r w:rsidR="00593082" w:rsidRPr="00593082">
        <w:t xml:space="preserve">. </w:t>
      </w:r>
    </w:p>
    <w:p w:rsidR="00626989" w:rsidRPr="00593082" w:rsidRDefault="0036414C" w:rsidP="00593082">
      <w:pPr>
        <w:widowControl w:val="0"/>
        <w:autoSpaceDE w:val="0"/>
        <w:autoSpaceDN w:val="0"/>
        <w:adjustRightInd w:val="0"/>
      </w:pPr>
      <w:r w:rsidRPr="00593082">
        <w:lastRenderedPageBreak/>
        <w:t>Можно предположить что в патологический процесс вовлечена дыхательная система</w:t>
      </w:r>
      <w:r w:rsidR="00593082" w:rsidRPr="00593082">
        <w:t xml:space="preserve">. </w:t>
      </w:r>
    </w:p>
    <w:p w:rsidR="0058598C" w:rsidRPr="00593082" w:rsidRDefault="00B310FD" w:rsidP="00593082">
      <w:pPr>
        <w:widowControl w:val="0"/>
        <w:autoSpaceDE w:val="0"/>
        <w:autoSpaceDN w:val="0"/>
        <w:adjustRightInd w:val="0"/>
      </w:pPr>
      <w:r w:rsidRPr="00593082">
        <w:t>На основании жалоб</w:t>
      </w:r>
      <w:r w:rsidR="0058598C" w:rsidRPr="00593082">
        <w:t xml:space="preserve"> и </w:t>
      </w:r>
      <w:r w:rsidRPr="00593082">
        <w:t>объективного исследования можно выдел</w:t>
      </w:r>
      <w:r w:rsidR="0058598C" w:rsidRPr="00593082">
        <w:t>ить</w:t>
      </w:r>
      <w:r w:rsidRPr="00593082">
        <w:t xml:space="preserve"> следующие</w:t>
      </w:r>
      <w:r w:rsidR="0058598C" w:rsidRPr="00593082">
        <w:t xml:space="preserve"> синдромы</w:t>
      </w:r>
      <w:r w:rsidR="00593082" w:rsidRPr="00593082">
        <w:t xml:space="preserve">: </w:t>
      </w:r>
    </w:p>
    <w:p w:rsidR="00593082" w:rsidRDefault="0058598C" w:rsidP="00593082">
      <w:pPr>
        <w:widowControl w:val="0"/>
        <w:autoSpaceDE w:val="0"/>
        <w:autoSpaceDN w:val="0"/>
        <w:adjustRightInd w:val="0"/>
      </w:pPr>
      <w:r w:rsidRPr="00593082">
        <w:t xml:space="preserve">Синдром </w:t>
      </w:r>
      <w:r w:rsidR="00543F9F" w:rsidRPr="00593082">
        <w:t xml:space="preserve">инфильтрации легочной ткани, </w:t>
      </w:r>
      <w:r w:rsidR="00593082">
        <w:t>т.к</w:t>
      </w:r>
      <w:r w:rsidR="00593082" w:rsidRPr="00593082">
        <w:t xml:space="preserve"> </w:t>
      </w:r>
      <w:r w:rsidR="00C01D32" w:rsidRPr="00593082">
        <w:t xml:space="preserve">у больного имеется одышка смешанного характера появляющаяся при умеренной физической нагрузке, боль в грудной клетке при </w:t>
      </w:r>
      <w:r w:rsidR="00C5275B" w:rsidRPr="00593082">
        <w:t>глубоком дыхании</w:t>
      </w:r>
      <w:r w:rsidR="00593082" w:rsidRPr="00593082">
        <w:t xml:space="preserve">. </w:t>
      </w:r>
      <w:r w:rsidR="00C5275B" w:rsidRPr="00593082">
        <w:t>П</w:t>
      </w:r>
      <w:r w:rsidR="00543F9F" w:rsidRPr="00593082">
        <w:t>ри осмотре отмечается отставание груд</w:t>
      </w:r>
      <w:r w:rsidR="00953D18" w:rsidRPr="00593082">
        <w:t>ной клетки в акте дыхания слева</w:t>
      </w:r>
      <w:r w:rsidR="00593082" w:rsidRPr="00593082">
        <w:t xml:space="preserve">. </w:t>
      </w:r>
      <w:r w:rsidR="00543F9F" w:rsidRPr="00593082">
        <w:t>При пальпации отмечается усиление голосового дрожания</w:t>
      </w:r>
      <w:r w:rsidR="00953D18" w:rsidRPr="00593082">
        <w:t xml:space="preserve"> в нижней доли слева</w:t>
      </w:r>
      <w:r w:rsidR="00844FE1" w:rsidRPr="00593082">
        <w:t>, уменьшение экскурсии грудной клетке</w:t>
      </w:r>
      <w:r w:rsidR="00593082" w:rsidRPr="00593082">
        <w:t xml:space="preserve">. </w:t>
      </w:r>
      <w:r w:rsidR="00844FE1" w:rsidRPr="00593082">
        <w:t>При перкуссии определяется притуп</w:t>
      </w:r>
      <w:r w:rsidR="00953D18" w:rsidRPr="00593082">
        <w:t>ление звука в нижней доли слева</w:t>
      </w:r>
      <w:r w:rsidR="00C01D32" w:rsidRPr="00593082">
        <w:t>, уменьшена подвижность нижнего легочного края в</w:t>
      </w:r>
      <w:r w:rsidR="00593082" w:rsidRPr="00593082">
        <w:t xml:space="preserve"> </w:t>
      </w:r>
      <w:r w:rsidR="00953D18" w:rsidRPr="00593082">
        <w:t>нижней доли слева</w:t>
      </w:r>
      <w:r w:rsidR="00593082" w:rsidRPr="00593082">
        <w:t xml:space="preserve">. </w:t>
      </w:r>
      <w:r w:rsidR="00C01D32" w:rsidRPr="00593082">
        <w:t>При аускультации легких выслушивается ослабленное везикулярное дыхание, мелкопузырчатые хрипы, усиление бронхофонии в</w:t>
      </w:r>
      <w:r w:rsidR="00593082" w:rsidRPr="00593082">
        <w:t xml:space="preserve"> </w:t>
      </w:r>
      <w:r w:rsidR="00953D18" w:rsidRPr="00593082">
        <w:t>нижней доли слева</w:t>
      </w:r>
      <w:r w:rsidR="00593082" w:rsidRPr="00593082">
        <w:t xml:space="preserve">. </w:t>
      </w:r>
    </w:p>
    <w:p w:rsidR="00593082" w:rsidRPr="00593082" w:rsidRDefault="0058598C" w:rsidP="00593082">
      <w:pPr>
        <w:widowControl w:val="0"/>
        <w:autoSpaceDE w:val="0"/>
        <w:autoSpaceDN w:val="0"/>
        <w:adjustRightInd w:val="0"/>
      </w:pPr>
      <w:r w:rsidRPr="00593082">
        <w:t>Синдром</w:t>
      </w:r>
      <w:r w:rsidR="00C01D32" w:rsidRPr="00593082">
        <w:t xml:space="preserve"> и</w:t>
      </w:r>
      <w:r w:rsidR="00C5275B" w:rsidRPr="00593082">
        <w:t>н</w:t>
      </w:r>
      <w:r w:rsidR="00C01D32" w:rsidRPr="00593082">
        <w:t>токсикации</w:t>
      </w:r>
      <w:r w:rsidR="00C5275B" w:rsidRPr="00593082">
        <w:t xml:space="preserve">, </w:t>
      </w:r>
      <w:r w:rsidR="00593082">
        <w:t>т.к</w:t>
      </w:r>
      <w:r w:rsidR="00593082" w:rsidRPr="00593082">
        <w:t xml:space="preserve"> </w:t>
      </w:r>
      <w:r w:rsidR="00C5275B" w:rsidRPr="00593082">
        <w:t>у больного отмечается повышение</w:t>
      </w:r>
      <w:r w:rsidR="00593082" w:rsidRPr="00593082">
        <w:t xml:space="preserve"> </w:t>
      </w:r>
      <w:r w:rsidR="00C5275B" w:rsidRPr="00593082">
        <w:t>температуры тела до 39</w:t>
      </w:r>
      <w:r w:rsidR="00953D18" w:rsidRPr="00593082">
        <w:t>,5</w:t>
      </w:r>
      <w:r w:rsidR="00C5275B" w:rsidRPr="00593082">
        <w:t>°С, слабость, недомогание, снижение аппетита, головная боль, быстрая утомляемость</w:t>
      </w:r>
      <w:r w:rsidR="00593082" w:rsidRPr="00593082">
        <w:t xml:space="preserve">. </w:t>
      </w:r>
    </w:p>
    <w:p w:rsidR="00FD04E5" w:rsidRPr="00593082" w:rsidRDefault="00FD04E5" w:rsidP="00593082">
      <w:pPr>
        <w:widowControl w:val="0"/>
        <w:autoSpaceDE w:val="0"/>
        <w:autoSpaceDN w:val="0"/>
        <w:adjustRightInd w:val="0"/>
      </w:pPr>
      <w:r w:rsidRPr="00593082">
        <w:t xml:space="preserve">Синдром ДН-1, </w:t>
      </w:r>
      <w:r w:rsidR="00593082">
        <w:t>т.к</w:t>
      </w:r>
      <w:r w:rsidR="00593082" w:rsidRPr="00593082">
        <w:t xml:space="preserve"> </w:t>
      </w:r>
      <w:r w:rsidRPr="00593082">
        <w:t xml:space="preserve">у больного появляется одышка смешанного </w:t>
      </w:r>
      <w:r w:rsidR="00DD4558" w:rsidRPr="00593082">
        <w:t>характера, появляющиеся при значительной физической нагрузке (при подъеме на 4 этаж</w:t>
      </w:r>
      <w:r w:rsidR="00593082" w:rsidRPr="00593082">
        <w:t>),</w:t>
      </w:r>
      <w:r w:rsidR="00DD4558" w:rsidRPr="00593082">
        <w:t xml:space="preserve"> проходящая в покое</w:t>
      </w:r>
      <w:r w:rsidR="00593082" w:rsidRPr="00593082">
        <w:t xml:space="preserve"> </w:t>
      </w:r>
      <w:r w:rsidR="00DD4558" w:rsidRPr="00593082">
        <w:t>в течении</w:t>
      </w:r>
      <w:r w:rsidR="00593082" w:rsidRPr="00593082">
        <w:t xml:space="preserve"> </w:t>
      </w:r>
      <w:r w:rsidR="00DD4558" w:rsidRPr="00593082">
        <w:t>5ти мин</w:t>
      </w:r>
      <w:r w:rsidR="00593082" w:rsidRPr="00593082">
        <w:t xml:space="preserve">. </w:t>
      </w:r>
    </w:p>
    <w:p w:rsidR="00C5275B" w:rsidRPr="00593082" w:rsidRDefault="00C5275B" w:rsidP="00593082">
      <w:pPr>
        <w:widowControl w:val="0"/>
        <w:autoSpaceDE w:val="0"/>
        <w:autoSpaceDN w:val="0"/>
        <w:adjustRightInd w:val="0"/>
      </w:pPr>
      <w:r w:rsidRPr="00593082">
        <w:t>На основании жалоб, анамнеза заболевания, анамнеза жизни больного можно выделить факторы риска</w:t>
      </w:r>
      <w:r w:rsidR="00593082" w:rsidRPr="00593082">
        <w:t xml:space="preserve">: </w:t>
      </w:r>
      <w:r w:rsidR="00953D18" w:rsidRPr="00593082">
        <w:t>курение в течение14</w:t>
      </w:r>
      <w:r w:rsidR="00DA6BF2" w:rsidRPr="00593082">
        <w:t xml:space="preserve"> лет, частое переохлаждение, ведущее к возникновению ОРВИ</w:t>
      </w:r>
      <w:r w:rsidR="00593082" w:rsidRPr="00593082">
        <w:t xml:space="preserve">. </w:t>
      </w:r>
    </w:p>
    <w:p w:rsidR="006D02FA" w:rsidRPr="00593082" w:rsidRDefault="006D02FA" w:rsidP="00593082">
      <w:pPr>
        <w:widowControl w:val="0"/>
        <w:autoSpaceDE w:val="0"/>
        <w:autoSpaceDN w:val="0"/>
        <w:adjustRightInd w:val="0"/>
      </w:pPr>
      <w:r w:rsidRPr="00593082">
        <w:t>Внебольничная</w:t>
      </w:r>
      <w:r w:rsidR="00E01B76">
        <w:t>,</w:t>
      </w:r>
      <w:r w:rsidRPr="00593082">
        <w:t xml:space="preserve"> </w:t>
      </w:r>
      <w:r w:rsidR="00593082">
        <w:t>т.к</w:t>
      </w:r>
      <w:r w:rsidR="00E01B76">
        <w:t>.</w:t>
      </w:r>
      <w:r w:rsidR="00593082" w:rsidRPr="00593082">
        <w:t xml:space="preserve"> </w:t>
      </w:r>
      <w:r w:rsidRPr="00593082">
        <w:t>за</w:t>
      </w:r>
      <w:r w:rsidR="00936306" w:rsidRPr="00593082">
        <w:t>болевание началось вне больницы, острое начало</w:t>
      </w:r>
      <w:r w:rsidR="00593082" w:rsidRPr="00593082">
        <w:t xml:space="preserve">. </w:t>
      </w:r>
    </w:p>
    <w:p w:rsidR="006D02FA" w:rsidRPr="00593082" w:rsidRDefault="006D02FA" w:rsidP="00593082">
      <w:pPr>
        <w:widowControl w:val="0"/>
        <w:autoSpaceDE w:val="0"/>
        <w:autoSpaceDN w:val="0"/>
        <w:adjustRightInd w:val="0"/>
      </w:pPr>
      <w:r w:rsidRPr="00593082">
        <w:t xml:space="preserve">Пневмония </w:t>
      </w:r>
      <w:r w:rsidR="00593082">
        <w:t>т.к</w:t>
      </w:r>
      <w:r w:rsidR="00E01B76">
        <w:t>.</w:t>
      </w:r>
      <w:r w:rsidR="00593082" w:rsidRPr="00593082">
        <w:t xml:space="preserve"> </w:t>
      </w:r>
      <w:r w:rsidRPr="00593082">
        <w:t>имеется синдром инфильтрации легочной ткани, синдром интоксикации</w:t>
      </w:r>
      <w:r w:rsidR="00593082" w:rsidRPr="00593082">
        <w:t xml:space="preserve">. </w:t>
      </w:r>
    </w:p>
    <w:p w:rsidR="006D02FA" w:rsidRPr="00593082" w:rsidRDefault="00953D18" w:rsidP="00593082">
      <w:pPr>
        <w:widowControl w:val="0"/>
        <w:autoSpaceDE w:val="0"/>
        <w:autoSpaceDN w:val="0"/>
        <w:adjustRightInd w:val="0"/>
      </w:pPr>
      <w:r w:rsidRPr="00593082">
        <w:t>Нижнедолевая слева</w:t>
      </w:r>
      <w:r w:rsidR="006D02FA" w:rsidRPr="00593082">
        <w:t xml:space="preserve"> </w:t>
      </w:r>
      <w:r w:rsidR="00593082">
        <w:t>т.к</w:t>
      </w:r>
      <w:r w:rsidR="00593082" w:rsidRPr="00593082">
        <w:t xml:space="preserve"> </w:t>
      </w:r>
      <w:r w:rsidR="006D02FA" w:rsidRPr="00593082">
        <w:t xml:space="preserve">имеется усиление голосового дрожания, </w:t>
      </w:r>
      <w:r w:rsidRPr="00593082">
        <w:t>бронхофонии в нижней доли слева</w:t>
      </w:r>
      <w:r w:rsidR="006D02FA" w:rsidRPr="00593082">
        <w:t>, притуп</w:t>
      </w:r>
      <w:r w:rsidRPr="00593082">
        <w:t>ление звука в нижней доли слева</w:t>
      </w:r>
      <w:r w:rsidR="006D02FA" w:rsidRPr="00593082">
        <w:t xml:space="preserve">, уменьшена подвижность </w:t>
      </w:r>
      <w:r w:rsidRPr="00593082">
        <w:t>нижней доли слева</w:t>
      </w:r>
      <w:r w:rsidR="00593082" w:rsidRPr="00593082">
        <w:t xml:space="preserve">. </w:t>
      </w:r>
    </w:p>
    <w:p w:rsidR="006D02FA" w:rsidRPr="00593082" w:rsidRDefault="006D02FA" w:rsidP="00593082">
      <w:pPr>
        <w:widowControl w:val="0"/>
        <w:autoSpaceDE w:val="0"/>
        <w:autoSpaceDN w:val="0"/>
        <w:adjustRightInd w:val="0"/>
      </w:pPr>
      <w:r w:rsidRPr="00593082">
        <w:lastRenderedPageBreak/>
        <w:t xml:space="preserve">Средней степени тяжести </w:t>
      </w:r>
      <w:r w:rsidR="00593082">
        <w:t>т.к</w:t>
      </w:r>
      <w:r w:rsidR="00593082" w:rsidRPr="00593082">
        <w:t xml:space="preserve"> </w:t>
      </w:r>
      <w:r w:rsidRPr="00593082">
        <w:t>температура тела поднималась до 39</w:t>
      </w:r>
      <w:r w:rsidR="00953D18" w:rsidRPr="00593082">
        <w:t>,5</w:t>
      </w:r>
      <w:r w:rsidRPr="00593082">
        <w:t>єС, интоксикация умеренно выражена</w:t>
      </w:r>
      <w:r w:rsidR="00593082" w:rsidRPr="00593082">
        <w:t xml:space="preserve">. </w:t>
      </w:r>
    </w:p>
    <w:p w:rsidR="00593082" w:rsidRPr="00593082" w:rsidRDefault="00DD4558" w:rsidP="00593082">
      <w:pPr>
        <w:widowControl w:val="0"/>
        <w:autoSpaceDE w:val="0"/>
        <w:autoSpaceDN w:val="0"/>
        <w:adjustRightInd w:val="0"/>
      </w:pPr>
      <w:r w:rsidRPr="00593082">
        <w:t xml:space="preserve">ДН-1 </w:t>
      </w:r>
      <w:r w:rsidR="00593082">
        <w:t>т.к</w:t>
      </w:r>
      <w:r w:rsidR="00593082" w:rsidRPr="00593082">
        <w:t xml:space="preserve"> </w:t>
      </w:r>
      <w:r w:rsidRPr="00593082">
        <w:t>имеется одышка смешанного характера, появляющиеся</w:t>
      </w:r>
      <w:r w:rsidR="00CA7E2E" w:rsidRPr="00593082">
        <w:t xml:space="preserve"> при значительной физической нагрузке </w:t>
      </w:r>
      <w:r w:rsidR="00593082" w:rsidRPr="00593082">
        <w:t>(</w:t>
      </w:r>
      <w:r w:rsidR="00CA7E2E" w:rsidRPr="00593082">
        <w:t>при подъеме на 4 этаж</w:t>
      </w:r>
      <w:r w:rsidR="00593082" w:rsidRPr="00593082">
        <w:t>),</w:t>
      </w:r>
      <w:r w:rsidR="00CA7E2E" w:rsidRPr="00593082">
        <w:t xml:space="preserve"> проходящая в покои в течении 5ти мин</w:t>
      </w:r>
      <w:r w:rsidR="00593082" w:rsidRPr="00593082">
        <w:t xml:space="preserve">. </w:t>
      </w:r>
    </w:p>
    <w:p w:rsidR="00593082" w:rsidRDefault="0058598C" w:rsidP="00593082">
      <w:pPr>
        <w:widowControl w:val="0"/>
        <w:autoSpaceDE w:val="0"/>
        <w:autoSpaceDN w:val="0"/>
        <w:adjustRightInd w:val="0"/>
      </w:pPr>
      <w:r w:rsidRPr="00593082">
        <w:t xml:space="preserve">На основании всего выше перечисленного можно </w:t>
      </w:r>
      <w:r w:rsidR="00C44879" w:rsidRPr="00593082">
        <w:t>поставить предварительный диагноз</w:t>
      </w:r>
      <w:r w:rsidR="00593082" w:rsidRPr="00593082">
        <w:t xml:space="preserve">: </w:t>
      </w:r>
      <w:r w:rsidR="00DA6BF2" w:rsidRPr="00593082">
        <w:t>внебольничная</w:t>
      </w:r>
      <w:r w:rsidR="00953D18" w:rsidRPr="00593082">
        <w:t xml:space="preserve"> пневмония в нижней доли слева</w:t>
      </w:r>
      <w:r w:rsidR="00DA6BF2" w:rsidRPr="00593082">
        <w:t xml:space="preserve"> легкого средней степени тяжести ДН</w:t>
      </w:r>
      <w:r w:rsidR="00593082" w:rsidRPr="00593082">
        <w:t xml:space="preserve"> - </w:t>
      </w:r>
      <w:r w:rsidR="00CA7E2E" w:rsidRPr="00593082">
        <w:t>1</w:t>
      </w:r>
    </w:p>
    <w:p w:rsidR="00593082" w:rsidRDefault="00593082" w:rsidP="00593082">
      <w:pPr>
        <w:widowControl w:val="0"/>
        <w:autoSpaceDE w:val="0"/>
        <w:autoSpaceDN w:val="0"/>
        <w:adjustRightInd w:val="0"/>
      </w:pPr>
    </w:p>
    <w:p w:rsidR="003925D9" w:rsidRPr="00593082" w:rsidRDefault="003925D9" w:rsidP="0086483B">
      <w:pPr>
        <w:pStyle w:val="2"/>
      </w:pPr>
      <w:r w:rsidRPr="00593082">
        <w:t>План лечения и его обоснование</w:t>
      </w:r>
    </w:p>
    <w:p w:rsidR="0086483B" w:rsidRDefault="0086483B" w:rsidP="00593082">
      <w:pPr>
        <w:widowControl w:val="0"/>
        <w:autoSpaceDE w:val="0"/>
        <w:autoSpaceDN w:val="0"/>
        <w:adjustRightInd w:val="0"/>
      </w:pPr>
    </w:p>
    <w:p w:rsidR="003925D9" w:rsidRPr="00593082" w:rsidRDefault="003925D9" w:rsidP="00593082">
      <w:pPr>
        <w:widowControl w:val="0"/>
        <w:autoSpaceDE w:val="0"/>
        <w:autoSpaceDN w:val="0"/>
        <w:adjustRightInd w:val="0"/>
      </w:pPr>
      <w:r w:rsidRPr="00593082">
        <w:t>Диета</w:t>
      </w:r>
      <w:r w:rsidR="00593082" w:rsidRPr="00593082">
        <w:t xml:space="preserve">: </w:t>
      </w:r>
      <w:r w:rsidRPr="00593082">
        <w:t>сбалансированное, калорийное, витаминизированное питание</w:t>
      </w:r>
    </w:p>
    <w:p w:rsidR="003925D9" w:rsidRPr="00593082" w:rsidRDefault="003925D9" w:rsidP="00593082">
      <w:pPr>
        <w:widowControl w:val="0"/>
        <w:autoSpaceDE w:val="0"/>
        <w:autoSpaceDN w:val="0"/>
        <w:adjustRightInd w:val="0"/>
      </w:pPr>
      <w:r w:rsidRPr="00593082">
        <w:t>Антибактериальная терапия</w:t>
      </w:r>
      <w:r w:rsidR="00593082" w:rsidRPr="00593082">
        <w:t xml:space="preserve">: </w:t>
      </w:r>
    </w:p>
    <w:p w:rsidR="00693D44" w:rsidRPr="00F2323F" w:rsidRDefault="00F6455A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Rp</w:t>
      </w:r>
      <w:r w:rsidR="00593082" w:rsidRPr="00F2323F">
        <w:t xml:space="preserve">: </w:t>
      </w:r>
      <w:r w:rsidR="001136E3" w:rsidRPr="00593082">
        <w:rPr>
          <w:lang w:val="en-US"/>
        </w:rPr>
        <w:t>Amoxycillini</w:t>
      </w:r>
      <w:r w:rsidR="001136E3" w:rsidRPr="00F2323F">
        <w:t xml:space="preserve"> </w:t>
      </w:r>
      <w:r w:rsidR="00C63100" w:rsidRPr="00F2323F">
        <w:t xml:space="preserve">1000000 </w:t>
      </w:r>
      <w:r w:rsidR="00C63100" w:rsidRPr="00593082">
        <w:t>ЕД</w:t>
      </w:r>
    </w:p>
    <w:p w:rsidR="00C63100" w:rsidRPr="00F2323F" w:rsidRDefault="00C63100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D</w:t>
      </w:r>
      <w:r w:rsidR="00593082" w:rsidRPr="00F2323F">
        <w:t xml:space="preserve">. </w:t>
      </w:r>
      <w:r w:rsidRPr="00593082">
        <w:rPr>
          <w:lang w:val="en-US"/>
        </w:rPr>
        <w:t>t</w:t>
      </w:r>
      <w:r w:rsidR="00593082" w:rsidRPr="00F2323F">
        <w:t xml:space="preserve">. </w:t>
      </w:r>
      <w:r w:rsidRPr="00593082">
        <w:rPr>
          <w:lang w:val="en-US"/>
        </w:rPr>
        <w:t>d</w:t>
      </w:r>
      <w:r w:rsidR="00593082" w:rsidRPr="00F2323F">
        <w:t xml:space="preserve">. </w:t>
      </w:r>
      <w:r w:rsidRPr="00F2323F">
        <w:t xml:space="preserve">№ </w:t>
      </w:r>
      <w:smartTag w:uri="urn:schemas-microsoft-com:office:smarttags" w:element="metricconverter">
        <w:smartTagPr>
          <w:attr w:name="ProductID" w:val="60 in"/>
        </w:smartTagPr>
        <w:r w:rsidRPr="00F2323F">
          <w:t xml:space="preserve">60 </w:t>
        </w:r>
        <w:r w:rsidRPr="00593082">
          <w:rPr>
            <w:lang w:val="en-US"/>
          </w:rPr>
          <w:t>in</w:t>
        </w:r>
      </w:smartTag>
      <w:r w:rsidRPr="00F2323F">
        <w:t xml:space="preserve"> </w:t>
      </w:r>
      <w:r w:rsidRPr="00593082">
        <w:rPr>
          <w:lang w:val="en-US"/>
        </w:rPr>
        <w:t>ampulis</w:t>
      </w:r>
    </w:p>
    <w:p w:rsidR="00C63100" w:rsidRPr="00593082" w:rsidRDefault="00C63100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S</w:t>
      </w:r>
      <w:r w:rsidR="00593082" w:rsidRPr="00593082">
        <w:t xml:space="preserve">: </w:t>
      </w:r>
      <w:r w:rsidRPr="00593082">
        <w:t xml:space="preserve">По 100000 ЕД </w:t>
      </w:r>
      <w:r w:rsidR="0034067B" w:rsidRPr="00593082">
        <w:t xml:space="preserve">развести в 2мл 0,5% раствора новокаина, водить </w:t>
      </w:r>
      <w:r w:rsidRPr="00593082">
        <w:t>в/м 6 раз в сутки в течении 10 дней</w:t>
      </w:r>
      <w:r w:rsidR="00593082" w:rsidRPr="00593082">
        <w:t xml:space="preserve">. </w:t>
      </w:r>
    </w:p>
    <w:p w:rsidR="00CA7E2E" w:rsidRPr="00593082" w:rsidRDefault="00C63100" w:rsidP="00593082">
      <w:pPr>
        <w:widowControl w:val="0"/>
        <w:autoSpaceDE w:val="0"/>
        <w:autoSpaceDN w:val="0"/>
        <w:adjustRightInd w:val="0"/>
      </w:pPr>
      <w:r w:rsidRPr="00593082">
        <w:t>Препарат относят к антибиотикам действующим преимущественно на грамположительные бактерии, стафилококки, не продуцирующие пеницилли</w:t>
      </w:r>
      <w:r w:rsidR="00CA7E2E" w:rsidRPr="00593082">
        <w:t>назу, стрептококки пневмококки</w:t>
      </w:r>
      <w:r w:rsidR="00593082" w:rsidRPr="00593082">
        <w:t xml:space="preserve">. </w:t>
      </w:r>
      <w:r w:rsidR="00CA7E2E" w:rsidRPr="00593082">
        <w:t>Антибиотик широкого спектра действия</w:t>
      </w:r>
      <w:r w:rsidR="00593082" w:rsidRPr="00593082">
        <w:t xml:space="preserve">. </w:t>
      </w:r>
    </w:p>
    <w:p w:rsidR="003925D9" w:rsidRPr="00593082" w:rsidRDefault="003925D9" w:rsidP="00593082">
      <w:pPr>
        <w:widowControl w:val="0"/>
        <w:autoSpaceDE w:val="0"/>
        <w:autoSpaceDN w:val="0"/>
        <w:adjustRightInd w:val="0"/>
      </w:pPr>
      <w:r w:rsidRPr="00593082">
        <w:t>Дезинтоксикационная терапия</w:t>
      </w:r>
      <w:r w:rsidR="00593082" w:rsidRPr="00593082">
        <w:t xml:space="preserve">: </w:t>
      </w:r>
    </w:p>
    <w:p w:rsidR="00362F39" w:rsidRPr="00593082" w:rsidRDefault="00BA3461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Rp</w:t>
      </w:r>
      <w:r w:rsidR="00593082" w:rsidRPr="00593082">
        <w:t xml:space="preserve">: </w:t>
      </w:r>
      <w:r w:rsidRPr="00593082">
        <w:rPr>
          <w:lang w:val="en-US"/>
        </w:rPr>
        <w:t>Sol</w:t>
      </w:r>
      <w:r w:rsidRPr="00593082">
        <w:t xml:space="preserve"> </w:t>
      </w:r>
      <w:r w:rsidRPr="00593082">
        <w:rPr>
          <w:lang w:val="en-US"/>
        </w:rPr>
        <w:t>Glu</w:t>
      </w:r>
      <w:r w:rsidR="0034067B" w:rsidRPr="00593082">
        <w:rPr>
          <w:lang w:val="en-US"/>
        </w:rPr>
        <w:t>cosi</w:t>
      </w:r>
      <w:r w:rsidRPr="00593082">
        <w:t xml:space="preserve"> 5%</w:t>
      </w:r>
      <w:r w:rsidR="00593082" w:rsidRPr="00593082">
        <w:t xml:space="preserve"> - </w:t>
      </w:r>
      <w:r w:rsidRPr="00593082">
        <w:t xml:space="preserve">200 </w:t>
      </w:r>
      <w:r w:rsidR="0034067B" w:rsidRPr="00593082">
        <w:rPr>
          <w:lang w:val="en-US"/>
        </w:rPr>
        <w:t>ml</w:t>
      </w:r>
      <w:r w:rsidR="0034067B" w:rsidRPr="00593082">
        <w:t xml:space="preserve"> </w:t>
      </w:r>
    </w:p>
    <w:p w:rsidR="00593082" w:rsidRPr="00593082" w:rsidRDefault="0034067B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D</w:t>
      </w:r>
      <w:r w:rsidR="00593082" w:rsidRPr="00593082">
        <w:t xml:space="preserve">. </w:t>
      </w:r>
      <w:r w:rsidRPr="00593082">
        <w:rPr>
          <w:lang w:val="en-US"/>
        </w:rPr>
        <w:t>t</w:t>
      </w:r>
      <w:r w:rsidR="00593082" w:rsidRPr="00593082">
        <w:t xml:space="preserve">. </w:t>
      </w:r>
      <w:r w:rsidRPr="00593082">
        <w:rPr>
          <w:lang w:val="en-US"/>
        </w:rPr>
        <w:t>d</w:t>
      </w:r>
      <w:r w:rsidR="00593082" w:rsidRPr="00593082">
        <w:t xml:space="preserve">. </w:t>
      </w:r>
      <w:r w:rsidRPr="00593082">
        <w:t>№ 5</w:t>
      </w:r>
    </w:p>
    <w:p w:rsidR="00BA3461" w:rsidRPr="00593082" w:rsidRDefault="0034067B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S</w:t>
      </w:r>
      <w:r w:rsidR="00593082" w:rsidRPr="00593082">
        <w:t xml:space="preserve">: </w:t>
      </w:r>
      <w:r w:rsidR="00BA3461" w:rsidRPr="00593082">
        <w:t>для в/в ведения капельно 1 раз в сутки в течении 5 дней</w:t>
      </w:r>
      <w:r w:rsidR="00593082" w:rsidRPr="00593082">
        <w:t xml:space="preserve">. </w:t>
      </w:r>
    </w:p>
    <w:p w:rsidR="00BA3461" w:rsidRPr="00593082" w:rsidRDefault="003925D9" w:rsidP="00593082">
      <w:pPr>
        <w:widowControl w:val="0"/>
        <w:autoSpaceDE w:val="0"/>
        <w:autoSpaceDN w:val="0"/>
        <w:adjustRightInd w:val="0"/>
      </w:pPr>
      <w:r w:rsidRPr="00593082">
        <w:t>С целью улучшения микроциркуляции, уменьшения интоксикации, повышения защитных сил организма</w:t>
      </w:r>
      <w:r w:rsidR="00593082" w:rsidRPr="00593082">
        <w:t xml:space="preserve">. </w:t>
      </w:r>
    </w:p>
    <w:p w:rsidR="003925D9" w:rsidRPr="00593082" w:rsidRDefault="003925D9" w:rsidP="00593082">
      <w:pPr>
        <w:widowControl w:val="0"/>
        <w:autoSpaceDE w:val="0"/>
        <w:autoSpaceDN w:val="0"/>
        <w:adjustRightInd w:val="0"/>
      </w:pPr>
      <w:r w:rsidRPr="00593082">
        <w:t>Противовоспалительная терапия</w:t>
      </w:r>
    </w:p>
    <w:p w:rsidR="0034067B" w:rsidRPr="00593082" w:rsidRDefault="0034067B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Rp</w:t>
      </w:r>
      <w:r w:rsidR="00593082" w:rsidRPr="00593082">
        <w:t xml:space="preserve">: </w:t>
      </w:r>
      <w:r w:rsidRPr="00593082">
        <w:rPr>
          <w:lang w:val="en-US"/>
        </w:rPr>
        <w:t>Indometacini</w:t>
      </w:r>
      <w:r w:rsidRPr="00593082">
        <w:t xml:space="preserve"> 0,15 </w:t>
      </w:r>
    </w:p>
    <w:p w:rsidR="000F1D51" w:rsidRPr="00593082" w:rsidRDefault="000F1D51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D</w:t>
      </w:r>
      <w:r w:rsidR="00593082" w:rsidRPr="00593082">
        <w:t xml:space="preserve">. </w:t>
      </w:r>
      <w:r w:rsidRPr="00593082">
        <w:rPr>
          <w:lang w:val="en-US"/>
        </w:rPr>
        <w:t>t</w:t>
      </w:r>
      <w:r w:rsidR="00593082" w:rsidRPr="00593082">
        <w:t xml:space="preserve">. </w:t>
      </w:r>
      <w:r w:rsidRPr="00593082">
        <w:rPr>
          <w:lang w:val="en-US"/>
        </w:rPr>
        <w:t>d</w:t>
      </w:r>
      <w:r w:rsidR="00593082" w:rsidRPr="00593082">
        <w:t xml:space="preserve">. </w:t>
      </w:r>
      <w:r w:rsidRPr="00593082">
        <w:t xml:space="preserve">№ </w:t>
      </w:r>
      <w:smartTag w:uri="urn:schemas-microsoft-com:office:smarttags" w:element="metricconverter">
        <w:smartTagPr>
          <w:attr w:name="ProductID" w:val="15 in"/>
        </w:smartTagPr>
        <w:r w:rsidRPr="00593082">
          <w:t xml:space="preserve">15 </w:t>
        </w:r>
        <w:r w:rsidRPr="00593082">
          <w:rPr>
            <w:lang w:val="en-US"/>
          </w:rPr>
          <w:t>in</w:t>
        </w:r>
      </w:smartTag>
      <w:r w:rsidRPr="00593082">
        <w:t xml:space="preserve"> </w:t>
      </w:r>
      <w:r w:rsidRPr="00593082">
        <w:rPr>
          <w:lang w:val="en-US"/>
        </w:rPr>
        <w:t>tabulettis</w:t>
      </w:r>
      <w:r w:rsidR="00593082" w:rsidRPr="00593082">
        <w:t xml:space="preserve"> </w:t>
      </w:r>
    </w:p>
    <w:p w:rsidR="008451C2" w:rsidRPr="00593082" w:rsidRDefault="0034067B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lastRenderedPageBreak/>
        <w:t>S</w:t>
      </w:r>
      <w:r w:rsidR="00593082" w:rsidRPr="00593082">
        <w:t xml:space="preserve">: </w:t>
      </w:r>
      <w:r w:rsidR="000F1D51" w:rsidRPr="00593082">
        <w:t xml:space="preserve">по </w:t>
      </w:r>
      <w:smartTag w:uri="urn:schemas-microsoft-com:office:smarttags" w:element="metricconverter">
        <w:smartTagPr>
          <w:attr w:name="ProductID" w:val="0,15 г"/>
        </w:smartTagPr>
        <w:r w:rsidR="000F1D51" w:rsidRPr="00593082">
          <w:t>0,15 г</w:t>
        </w:r>
      </w:smartTag>
      <w:r w:rsidR="000F1D51" w:rsidRPr="00593082">
        <w:t xml:space="preserve"> 3 раза в день, в течение 5 дней</w:t>
      </w:r>
    </w:p>
    <w:p w:rsidR="003925D9" w:rsidRPr="00593082" w:rsidRDefault="003925D9" w:rsidP="00593082">
      <w:pPr>
        <w:widowControl w:val="0"/>
        <w:autoSpaceDE w:val="0"/>
        <w:autoSpaceDN w:val="0"/>
        <w:adjustRightInd w:val="0"/>
      </w:pPr>
      <w:r w:rsidRPr="00593082">
        <w:t>С целью ликвидации воспалительного отёка, улучшения микроциркуляции и вентиляции лёгких</w:t>
      </w:r>
      <w:r w:rsidR="00593082" w:rsidRPr="00593082">
        <w:t xml:space="preserve">. </w:t>
      </w:r>
      <w:r w:rsidRPr="00593082">
        <w:t>После окончания антибактериальной терапии, с целью рассасывания инфильтрата легочной ткани</w:t>
      </w:r>
      <w:r w:rsidR="00593082" w:rsidRPr="00593082">
        <w:t xml:space="preserve">. </w:t>
      </w:r>
    </w:p>
    <w:p w:rsidR="008451C2" w:rsidRPr="00593082" w:rsidRDefault="008451C2" w:rsidP="00593082">
      <w:pPr>
        <w:widowControl w:val="0"/>
        <w:autoSpaceDE w:val="0"/>
        <w:autoSpaceDN w:val="0"/>
        <w:adjustRightInd w:val="0"/>
      </w:pPr>
      <w:r w:rsidRPr="00593082">
        <w:t>Обладает противовоспалительным эффектом, анальгетическим, жаропонижающим</w:t>
      </w:r>
      <w:r w:rsidR="00593082" w:rsidRPr="00593082">
        <w:t xml:space="preserve">. </w:t>
      </w:r>
    </w:p>
    <w:p w:rsidR="003925D9" w:rsidRPr="00593082" w:rsidRDefault="003925D9" w:rsidP="00593082">
      <w:pPr>
        <w:widowControl w:val="0"/>
        <w:autoSpaceDE w:val="0"/>
        <w:autoSpaceDN w:val="0"/>
        <w:adjustRightInd w:val="0"/>
      </w:pPr>
      <w:r w:rsidRPr="00593082">
        <w:t>Антиоксидантная терапия</w:t>
      </w:r>
      <w:r w:rsidR="00593082" w:rsidRPr="00593082">
        <w:t xml:space="preserve">: </w:t>
      </w:r>
    </w:p>
    <w:p w:rsidR="0071025F" w:rsidRPr="00593082" w:rsidRDefault="0071025F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Rp</w:t>
      </w:r>
      <w:r w:rsidR="00593082" w:rsidRPr="00593082">
        <w:t xml:space="preserve">: </w:t>
      </w:r>
      <w:r w:rsidRPr="00593082">
        <w:rPr>
          <w:lang w:val="en-US"/>
        </w:rPr>
        <w:t>Acidi</w:t>
      </w:r>
      <w:r w:rsidRPr="00593082">
        <w:t xml:space="preserve"> </w:t>
      </w:r>
      <w:r w:rsidRPr="00593082">
        <w:rPr>
          <w:lang w:val="en-US"/>
        </w:rPr>
        <w:t>ascorbinici</w:t>
      </w:r>
      <w:r w:rsidRPr="00593082">
        <w:t xml:space="preserve"> 2,0</w:t>
      </w:r>
    </w:p>
    <w:p w:rsidR="00593082" w:rsidRPr="00593082" w:rsidRDefault="0071025F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D</w:t>
      </w:r>
      <w:r w:rsidR="00593082" w:rsidRPr="00593082">
        <w:t xml:space="preserve">. </w:t>
      </w:r>
      <w:r w:rsidRPr="00593082">
        <w:rPr>
          <w:lang w:val="en-US"/>
        </w:rPr>
        <w:t>t</w:t>
      </w:r>
      <w:r w:rsidR="00593082" w:rsidRPr="00593082">
        <w:t xml:space="preserve">. </w:t>
      </w:r>
      <w:r w:rsidRPr="00593082">
        <w:rPr>
          <w:lang w:val="en-US"/>
        </w:rPr>
        <w:t>d</w:t>
      </w:r>
      <w:r w:rsidR="00593082" w:rsidRPr="00593082">
        <w:t xml:space="preserve">. </w:t>
      </w:r>
      <w:r w:rsidRPr="00593082">
        <w:t xml:space="preserve">№ </w:t>
      </w:r>
      <w:smartTag w:uri="urn:schemas-microsoft-com:office:smarttags" w:element="metricconverter">
        <w:smartTagPr>
          <w:attr w:name="ProductID" w:val="10 in"/>
        </w:smartTagPr>
        <w:r w:rsidRPr="00593082">
          <w:t xml:space="preserve">10 </w:t>
        </w:r>
        <w:r w:rsidRPr="00593082">
          <w:rPr>
            <w:lang w:val="en-US"/>
          </w:rPr>
          <w:t>in</w:t>
        </w:r>
      </w:smartTag>
      <w:r w:rsidRPr="00593082">
        <w:t xml:space="preserve"> </w:t>
      </w:r>
      <w:r w:rsidRPr="00593082">
        <w:rPr>
          <w:lang w:val="en-US"/>
        </w:rPr>
        <w:t>tabulettis</w:t>
      </w:r>
      <w:r w:rsidRPr="00593082">
        <w:t xml:space="preserve"> </w:t>
      </w:r>
    </w:p>
    <w:p w:rsidR="0071025F" w:rsidRPr="00593082" w:rsidRDefault="0071025F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S</w:t>
      </w:r>
      <w:r w:rsidR="00593082" w:rsidRPr="00593082">
        <w:t xml:space="preserve">: </w:t>
      </w:r>
      <w:r w:rsidRPr="00593082">
        <w:t>По 1 таблетки 3 раза в сутки, в течении 5дней</w:t>
      </w:r>
      <w:r w:rsidR="00593082" w:rsidRPr="00593082">
        <w:t xml:space="preserve">. </w:t>
      </w:r>
    </w:p>
    <w:p w:rsidR="0071025F" w:rsidRPr="00593082" w:rsidRDefault="0071025F" w:rsidP="00593082">
      <w:pPr>
        <w:widowControl w:val="0"/>
        <w:autoSpaceDE w:val="0"/>
        <w:autoSpaceDN w:val="0"/>
        <w:adjustRightInd w:val="0"/>
      </w:pPr>
      <w:r w:rsidRPr="00593082">
        <w:t>Основные эффекты кислоты связаны с ее участием в окислительно-восстановительных процессах</w:t>
      </w:r>
      <w:r w:rsidR="00593082" w:rsidRPr="00593082">
        <w:t xml:space="preserve">. </w:t>
      </w:r>
      <w:r w:rsidRPr="00593082">
        <w:t xml:space="preserve">В результате окисления кислоты </w:t>
      </w:r>
      <w:r w:rsidR="00DA760B" w:rsidRPr="00593082">
        <w:t>аскорбиновой в дегидроаскорбиновую</w:t>
      </w:r>
      <w:r w:rsidR="00593082" w:rsidRPr="00593082">
        <w:t xml:space="preserve">. </w:t>
      </w:r>
      <w:r w:rsidR="00DA760B" w:rsidRPr="00593082">
        <w:t>Процесс обратимый и сопровождается переносом водородов</w:t>
      </w:r>
      <w:r w:rsidR="00593082" w:rsidRPr="00593082">
        <w:t xml:space="preserve">. </w:t>
      </w:r>
      <w:r w:rsidR="00DA760B" w:rsidRPr="00593082">
        <w:t>Учувствует в образовании основного вещества соединительной ткани и синтезе коллагена</w:t>
      </w:r>
      <w:r w:rsidR="00593082" w:rsidRPr="00593082">
        <w:t xml:space="preserve">. </w:t>
      </w:r>
    </w:p>
    <w:p w:rsidR="00CA7E2E" w:rsidRPr="00593082" w:rsidRDefault="003925D9" w:rsidP="00593082">
      <w:pPr>
        <w:widowControl w:val="0"/>
        <w:autoSpaceDE w:val="0"/>
        <w:autoSpaceDN w:val="0"/>
        <w:adjustRightInd w:val="0"/>
      </w:pPr>
      <w:r w:rsidRPr="00593082">
        <w:t>Мембраностабилизирующий эффект</w:t>
      </w:r>
      <w:r w:rsidR="00593082" w:rsidRPr="00593082">
        <w:t xml:space="preserve">. </w:t>
      </w:r>
    </w:p>
    <w:p w:rsidR="00DA760B" w:rsidRPr="00593082" w:rsidRDefault="007E3CBB" w:rsidP="00593082">
      <w:pPr>
        <w:widowControl w:val="0"/>
        <w:autoSpaceDE w:val="0"/>
        <w:autoSpaceDN w:val="0"/>
        <w:adjustRightInd w:val="0"/>
      </w:pPr>
      <w:r w:rsidRPr="00593082">
        <w:t>Отхаркивающие препараты</w:t>
      </w:r>
      <w:r w:rsidR="00593082" w:rsidRPr="00593082">
        <w:t xml:space="preserve">: </w:t>
      </w:r>
    </w:p>
    <w:p w:rsidR="00DA760B" w:rsidRPr="00593082" w:rsidRDefault="00DA760B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Rp</w:t>
      </w:r>
      <w:r w:rsidR="00593082" w:rsidRPr="00593082">
        <w:t xml:space="preserve">: </w:t>
      </w:r>
      <w:r w:rsidRPr="00593082">
        <w:rPr>
          <w:lang w:val="en-US"/>
        </w:rPr>
        <w:t>Tabulettas</w:t>
      </w:r>
      <w:r w:rsidRPr="00593082">
        <w:t xml:space="preserve"> «</w:t>
      </w:r>
      <w:r w:rsidRPr="00593082">
        <w:rPr>
          <w:lang w:val="en-US"/>
        </w:rPr>
        <w:t>Ambrocsolum</w:t>
      </w:r>
      <w:r w:rsidRPr="00593082">
        <w:t>»№ 30</w:t>
      </w:r>
      <w:r w:rsidRPr="00593082">
        <w:rPr>
          <w:lang w:val="en-US"/>
        </w:rPr>
        <w:t>ml</w:t>
      </w:r>
      <w:r w:rsidRPr="00593082">
        <w:t xml:space="preserve"> </w:t>
      </w:r>
    </w:p>
    <w:p w:rsidR="00DA760B" w:rsidRPr="00593082" w:rsidRDefault="00DA760B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D</w:t>
      </w:r>
      <w:r w:rsidR="00593082" w:rsidRPr="00593082">
        <w:t xml:space="preserve">. </w:t>
      </w:r>
      <w:r w:rsidRPr="00593082">
        <w:rPr>
          <w:lang w:val="en-US"/>
        </w:rPr>
        <w:t>S</w:t>
      </w:r>
      <w:r w:rsidR="00593082" w:rsidRPr="00593082">
        <w:t xml:space="preserve">. </w:t>
      </w:r>
      <w:r w:rsidRPr="00593082">
        <w:t xml:space="preserve">По </w:t>
      </w:r>
      <w:r w:rsidR="007E3CBB" w:rsidRPr="00593082">
        <w:t>1 таблетки 3 раза в сутки в течении 7 дней</w:t>
      </w:r>
      <w:r w:rsidR="00593082" w:rsidRPr="00593082">
        <w:t xml:space="preserve">. </w:t>
      </w:r>
    </w:p>
    <w:p w:rsidR="00593082" w:rsidRPr="00593082" w:rsidRDefault="007E3CBB" w:rsidP="00593082">
      <w:pPr>
        <w:widowControl w:val="0"/>
        <w:autoSpaceDE w:val="0"/>
        <w:autoSpaceDN w:val="0"/>
        <w:adjustRightInd w:val="0"/>
      </w:pPr>
      <w:r w:rsidRPr="00593082">
        <w:t>Муколитическое действие препарата обусловлено деполимеризацией мукопротеинов и мукополисахаридов мокроты, что приводит к ее разжижению</w:t>
      </w:r>
      <w:r w:rsidR="00593082" w:rsidRPr="00593082">
        <w:t xml:space="preserve">. </w:t>
      </w:r>
      <w:r w:rsidRPr="00593082">
        <w:t>Стимуляция продукции эндогенного поверхностно-активного вещества (сурфактанта</w:t>
      </w:r>
      <w:r w:rsidR="00593082" w:rsidRPr="00593082">
        <w:t>),</w:t>
      </w:r>
      <w:r w:rsidRPr="00593082">
        <w:t xml:space="preserve"> образующегося в альвеолярных клетках</w:t>
      </w:r>
      <w:r w:rsidR="00593082" w:rsidRPr="00593082">
        <w:t xml:space="preserve">. </w:t>
      </w:r>
      <w:r w:rsidRPr="00593082">
        <w:t>При этом нормализуется секреция бронхиальных желез, улучшаются реологические свойства мокроты, уменьшается ее вязкость, облегчается выделение мокроты из бронхов</w:t>
      </w:r>
      <w:r w:rsidR="00593082" w:rsidRPr="00593082">
        <w:t xml:space="preserve">. </w:t>
      </w:r>
      <w:r w:rsidRPr="00593082">
        <w:t>С целью улучшения дренажной функции</w:t>
      </w:r>
      <w:r w:rsidR="00593082" w:rsidRPr="00593082">
        <w:t xml:space="preserve">. </w:t>
      </w:r>
      <w:r w:rsidRPr="00593082">
        <w:t>С целью улучшения дренажной функции</w:t>
      </w:r>
      <w:r w:rsidR="00593082" w:rsidRPr="00593082">
        <w:t xml:space="preserve">. </w:t>
      </w:r>
    </w:p>
    <w:p w:rsidR="007E3CBB" w:rsidRPr="00593082" w:rsidRDefault="00CA7E2E" w:rsidP="00593082">
      <w:pPr>
        <w:widowControl w:val="0"/>
        <w:autoSpaceDE w:val="0"/>
        <w:autoSpaceDN w:val="0"/>
        <w:adjustRightInd w:val="0"/>
      </w:pPr>
      <w:r w:rsidRPr="00593082">
        <w:t>6</w:t>
      </w:r>
      <w:r w:rsidR="00593082" w:rsidRPr="00593082">
        <w:t xml:space="preserve">. </w:t>
      </w:r>
      <w:r w:rsidRPr="00593082">
        <w:t>Физиолечение</w:t>
      </w:r>
      <w:r w:rsidR="00593082" w:rsidRPr="00593082">
        <w:t xml:space="preserve">: </w:t>
      </w:r>
    </w:p>
    <w:p w:rsidR="00CA7E2E" w:rsidRPr="00593082" w:rsidRDefault="00CA7E2E" w:rsidP="00593082">
      <w:pPr>
        <w:widowControl w:val="0"/>
        <w:autoSpaceDE w:val="0"/>
        <w:autoSpaceDN w:val="0"/>
        <w:adjustRightInd w:val="0"/>
      </w:pPr>
      <w:r w:rsidRPr="00593082">
        <w:t>Электрофорез с лидазой в течении 10 дней</w:t>
      </w:r>
      <w:r w:rsidR="00593082" w:rsidRPr="00593082">
        <w:t xml:space="preserve">. </w:t>
      </w:r>
    </w:p>
    <w:p w:rsidR="00476A90" w:rsidRPr="00593082" w:rsidRDefault="00CA7E2E" w:rsidP="00593082">
      <w:pPr>
        <w:widowControl w:val="0"/>
        <w:autoSpaceDE w:val="0"/>
        <w:autoSpaceDN w:val="0"/>
        <w:adjustRightInd w:val="0"/>
      </w:pPr>
      <w:r w:rsidRPr="00593082">
        <w:t>ЛФК</w:t>
      </w:r>
      <w:r w:rsidR="00593082" w:rsidRPr="00593082">
        <w:t xml:space="preserve"> - </w:t>
      </w:r>
      <w:r w:rsidRPr="00593082">
        <w:t>дыхательная гимнастика</w:t>
      </w:r>
      <w:r w:rsidR="00593082" w:rsidRPr="00593082">
        <w:t xml:space="preserve">. </w:t>
      </w:r>
    </w:p>
    <w:p w:rsidR="003925D9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lastRenderedPageBreak/>
        <w:t>Лечение для данного больного</w:t>
      </w:r>
      <w:r w:rsidR="00593082" w:rsidRPr="00593082">
        <w:t xml:space="preserve">. </w:t>
      </w:r>
    </w:p>
    <w:p w:rsidR="00476A90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t>Диета</w:t>
      </w:r>
      <w:r w:rsidR="00593082" w:rsidRPr="00593082">
        <w:t xml:space="preserve">: </w:t>
      </w:r>
      <w:r w:rsidRPr="00593082">
        <w:t>сбалансированное, калорийное, витаминизированное питание</w:t>
      </w:r>
    </w:p>
    <w:p w:rsidR="00476A90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t>Антибактериальная терапия</w:t>
      </w:r>
      <w:r w:rsidR="00593082" w:rsidRPr="00593082">
        <w:t xml:space="preserve">: </w:t>
      </w:r>
    </w:p>
    <w:p w:rsidR="00476A90" w:rsidRPr="00593082" w:rsidRDefault="00476A90" w:rsidP="00593082">
      <w:pPr>
        <w:widowControl w:val="0"/>
        <w:autoSpaceDE w:val="0"/>
        <w:autoSpaceDN w:val="0"/>
        <w:adjustRightInd w:val="0"/>
        <w:rPr>
          <w:lang w:val="en-US"/>
        </w:rPr>
      </w:pPr>
      <w:r w:rsidRPr="00593082">
        <w:rPr>
          <w:lang w:val="en-US"/>
        </w:rPr>
        <w:t>Rp</w:t>
      </w:r>
      <w:r w:rsidR="00593082" w:rsidRPr="00593082">
        <w:rPr>
          <w:lang w:val="en-US"/>
        </w:rPr>
        <w:t xml:space="preserve">: </w:t>
      </w:r>
      <w:r w:rsidR="001136E3" w:rsidRPr="00593082">
        <w:rPr>
          <w:lang w:val="en-US"/>
        </w:rPr>
        <w:t xml:space="preserve">Amoxycillini </w:t>
      </w:r>
      <w:r w:rsidRPr="00593082">
        <w:rPr>
          <w:lang w:val="en-US"/>
        </w:rPr>
        <w:t xml:space="preserve">1000000 </w:t>
      </w:r>
      <w:r w:rsidRPr="00593082">
        <w:t>ЕД</w:t>
      </w:r>
    </w:p>
    <w:p w:rsidR="00476A90" w:rsidRPr="00593082" w:rsidRDefault="00476A90" w:rsidP="00593082">
      <w:pPr>
        <w:widowControl w:val="0"/>
        <w:autoSpaceDE w:val="0"/>
        <w:autoSpaceDN w:val="0"/>
        <w:adjustRightInd w:val="0"/>
        <w:rPr>
          <w:lang w:val="en-US"/>
        </w:rPr>
      </w:pPr>
      <w:r w:rsidRPr="00593082">
        <w:rPr>
          <w:lang w:val="en-US"/>
        </w:rPr>
        <w:t>D</w:t>
      </w:r>
      <w:r w:rsidR="00593082" w:rsidRPr="00593082">
        <w:rPr>
          <w:lang w:val="en-US"/>
        </w:rPr>
        <w:t xml:space="preserve">. </w:t>
      </w:r>
      <w:r w:rsidRPr="00593082">
        <w:rPr>
          <w:lang w:val="en-US"/>
        </w:rPr>
        <w:t>t</w:t>
      </w:r>
      <w:r w:rsidR="00593082" w:rsidRPr="00593082">
        <w:rPr>
          <w:lang w:val="en-US"/>
        </w:rPr>
        <w:t xml:space="preserve">. </w:t>
      </w:r>
      <w:r w:rsidRPr="00593082">
        <w:rPr>
          <w:lang w:val="en-US"/>
        </w:rPr>
        <w:t>d</w:t>
      </w:r>
      <w:r w:rsidR="00593082" w:rsidRPr="00593082">
        <w:rPr>
          <w:lang w:val="en-US"/>
        </w:rPr>
        <w:t xml:space="preserve">. </w:t>
      </w:r>
      <w:r w:rsidRPr="00593082">
        <w:rPr>
          <w:lang w:val="en-US"/>
        </w:rPr>
        <w:t xml:space="preserve">№ </w:t>
      </w:r>
      <w:smartTag w:uri="urn:schemas-microsoft-com:office:smarttags" w:element="metricconverter">
        <w:smartTagPr>
          <w:attr w:name="ProductID" w:val="60 in"/>
        </w:smartTagPr>
        <w:r w:rsidRPr="00593082">
          <w:rPr>
            <w:lang w:val="en-US"/>
          </w:rPr>
          <w:t>60 in</w:t>
        </w:r>
      </w:smartTag>
      <w:r w:rsidRPr="00593082">
        <w:rPr>
          <w:lang w:val="en-US"/>
        </w:rPr>
        <w:t xml:space="preserve"> ampulis</w:t>
      </w:r>
    </w:p>
    <w:p w:rsidR="00476A90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S</w:t>
      </w:r>
      <w:r w:rsidR="00593082" w:rsidRPr="00593082">
        <w:t xml:space="preserve">: </w:t>
      </w:r>
      <w:r w:rsidRPr="00593082">
        <w:t>По 100000 ЕД развести в 2мл 0,5% раствора новокаина, водить в/м 6 раз в сутки в течении 10 дней</w:t>
      </w:r>
      <w:r w:rsidR="00593082" w:rsidRPr="00593082">
        <w:t xml:space="preserve">. </w:t>
      </w:r>
    </w:p>
    <w:p w:rsidR="00476A90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t>Препарат относят к антибиотикам действующим преимущественно на грамположительные бактерии, стафилококки, не продуцирующие пенициллиназу, стрептококки пневмококки</w:t>
      </w:r>
      <w:r w:rsidR="00593082" w:rsidRPr="00593082">
        <w:t xml:space="preserve">. </w:t>
      </w:r>
      <w:r w:rsidRPr="00593082">
        <w:t>Антибиотик широкого спектра действия</w:t>
      </w:r>
      <w:r w:rsidR="00593082" w:rsidRPr="00593082">
        <w:t xml:space="preserve">. </w:t>
      </w:r>
    </w:p>
    <w:p w:rsidR="00476A90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t>Дезинтоксикационная терапия</w:t>
      </w:r>
      <w:r w:rsidR="00593082" w:rsidRPr="00593082">
        <w:t xml:space="preserve">: </w:t>
      </w:r>
    </w:p>
    <w:p w:rsidR="00476A90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Rp</w:t>
      </w:r>
      <w:r w:rsidR="00593082" w:rsidRPr="00593082">
        <w:t xml:space="preserve">: </w:t>
      </w:r>
      <w:r w:rsidRPr="00593082">
        <w:rPr>
          <w:lang w:val="en-US"/>
        </w:rPr>
        <w:t>Sol</w:t>
      </w:r>
      <w:r w:rsidRPr="00593082">
        <w:t xml:space="preserve"> </w:t>
      </w:r>
      <w:r w:rsidRPr="00593082">
        <w:rPr>
          <w:lang w:val="en-US"/>
        </w:rPr>
        <w:t>Glucosi</w:t>
      </w:r>
      <w:r w:rsidRPr="00593082">
        <w:t xml:space="preserve"> 5%</w:t>
      </w:r>
      <w:r w:rsidR="00593082" w:rsidRPr="00593082">
        <w:t xml:space="preserve"> - </w:t>
      </w:r>
      <w:r w:rsidRPr="00593082">
        <w:t xml:space="preserve">200 </w:t>
      </w:r>
      <w:r w:rsidRPr="00593082">
        <w:rPr>
          <w:lang w:val="en-US"/>
        </w:rPr>
        <w:t>ml</w:t>
      </w:r>
      <w:r w:rsidRPr="00593082">
        <w:t xml:space="preserve"> </w:t>
      </w:r>
    </w:p>
    <w:p w:rsidR="00593082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D</w:t>
      </w:r>
      <w:r w:rsidR="00593082" w:rsidRPr="00593082">
        <w:t xml:space="preserve">. </w:t>
      </w:r>
      <w:r w:rsidRPr="00593082">
        <w:rPr>
          <w:lang w:val="en-US"/>
        </w:rPr>
        <w:t>t</w:t>
      </w:r>
      <w:r w:rsidR="00593082" w:rsidRPr="00593082">
        <w:t xml:space="preserve">. </w:t>
      </w:r>
      <w:r w:rsidRPr="00593082">
        <w:rPr>
          <w:lang w:val="en-US"/>
        </w:rPr>
        <w:t>d</w:t>
      </w:r>
      <w:r w:rsidR="00593082" w:rsidRPr="00593082">
        <w:t xml:space="preserve">. </w:t>
      </w:r>
      <w:r w:rsidRPr="00593082">
        <w:t>№ 5</w:t>
      </w:r>
    </w:p>
    <w:p w:rsidR="00476A90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S</w:t>
      </w:r>
      <w:r w:rsidR="00593082" w:rsidRPr="00593082">
        <w:t xml:space="preserve">: </w:t>
      </w:r>
      <w:r w:rsidRPr="00593082">
        <w:t>для в/в ведения капельно 1 раз в сутки в течении 5 дней</w:t>
      </w:r>
      <w:r w:rsidR="00593082" w:rsidRPr="00593082">
        <w:t xml:space="preserve">. </w:t>
      </w:r>
    </w:p>
    <w:p w:rsidR="003925D9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t>С целью улучшения микроциркуляции, уменьшения интоксикации, повышения защитных сил организма</w:t>
      </w:r>
    </w:p>
    <w:p w:rsidR="00476A90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t>Антиоксидантная терапия</w:t>
      </w:r>
      <w:r w:rsidR="00593082" w:rsidRPr="00593082">
        <w:t xml:space="preserve">: </w:t>
      </w:r>
    </w:p>
    <w:p w:rsidR="00476A90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Rp</w:t>
      </w:r>
      <w:r w:rsidR="00593082" w:rsidRPr="00593082">
        <w:t xml:space="preserve">: </w:t>
      </w:r>
      <w:r w:rsidRPr="00593082">
        <w:rPr>
          <w:lang w:val="en-US"/>
        </w:rPr>
        <w:t>Acidi</w:t>
      </w:r>
      <w:r w:rsidRPr="00593082">
        <w:t xml:space="preserve"> </w:t>
      </w:r>
      <w:r w:rsidRPr="00593082">
        <w:rPr>
          <w:lang w:val="en-US"/>
        </w:rPr>
        <w:t>ascorbinici</w:t>
      </w:r>
      <w:r w:rsidRPr="00593082">
        <w:t xml:space="preserve"> 2,0</w:t>
      </w:r>
    </w:p>
    <w:p w:rsidR="00593082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D</w:t>
      </w:r>
      <w:r w:rsidR="00593082" w:rsidRPr="00593082">
        <w:t xml:space="preserve">. </w:t>
      </w:r>
      <w:r w:rsidRPr="00593082">
        <w:rPr>
          <w:lang w:val="en-US"/>
        </w:rPr>
        <w:t>t</w:t>
      </w:r>
      <w:r w:rsidR="00593082" w:rsidRPr="00593082">
        <w:t xml:space="preserve">. </w:t>
      </w:r>
      <w:r w:rsidRPr="00593082">
        <w:rPr>
          <w:lang w:val="en-US"/>
        </w:rPr>
        <w:t>d</w:t>
      </w:r>
      <w:r w:rsidR="00593082" w:rsidRPr="00593082">
        <w:t xml:space="preserve">. </w:t>
      </w:r>
      <w:r w:rsidRPr="00593082">
        <w:t xml:space="preserve">№ </w:t>
      </w:r>
      <w:smartTag w:uri="urn:schemas-microsoft-com:office:smarttags" w:element="metricconverter">
        <w:smartTagPr>
          <w:attr w:name="ProductID" w:val="10 in"/>
        </w:smartTagPr>
        <w:r w:rsidRPr="00593082">
          <w:t xml:space="preserve">10 </w:t>
        </w:r>
        <w:r w:rsidRPr="00593082">
          <w:rPr>
            <w:lang w:val="en-US"/>
          </w:rPr>
          <w:t>in</w:t>
        </w:r>
      </w:smartTag>
      <w:r w:rsidRPr="00593082">
        <w:t xml:space="preserve"> </w:t>
      </w:r>
      <w:r w:rsidRPr="00593082">
        <w:rPr>
          <w:lang w:val="en-US"/>
        </w:rPr>
        <w:t>tabulettis</w:t>
      </w:r>
      <w:r w:rsidRPr="00593082">
        <w:t xml:space="preserve"> </w:t>
      </w:r>
    </w:p>
    <w:p w:rsidR="00476A90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S</w:t>
      </w:r>
      <w:r w:rsidR="00593082" w:rsidRPr="00593082">
        <w:t xml:space="preserve">: </w:t>
      </w:r>
      <w:r w:rsidRPr="00593082">
        <w:t>По 1 таблетки 3 раза в сутки, в течении 5дней</w:t>
      </w:r>
      <w:r w:rsidR="00593082" w:rsidRPr="00593082">
        <w:t xml:space="preserve">. </w:t>
      </w:r>
    </w:p>
    <w:p w:rsidR="00476A90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t>Основные эффекты кислоты связаны с ее участием в окислительно-восстановительных процессах</w:t>
      </w:r>
      <w:r w:rsidR="00593082" w:rsidRPr="00593082">
        <w:t xml:space="preserve">. </w:t>
      </w:r>
      <w:r w:rsidRPr="00593082">
        <w:t>В результате окисления кислоты аскорбиновой в дегидроаскорбиновую</w:t>
      </w:r>
      <w:r w:rsidR="00593082" w:rsidRPr="00593082">
        <w:t xml:space="preserve">. </w:t>
      </w:r>
      <w:r w:rsidRPr="00593082">
        <w:t>Процесс обратимый и сопровождается переносом водородов</w:t>
      </w:r>
      <w:r w:rsidR="00593082" w:rsidRPr="00593082">
        <w:t xml:space="preserve">. </w:t>
      </w:r>
      <w:r w:rsidRPr="00593082">
        <w:t>Уч</w:t>
      </w:r>
      <w:r w:rsidR="00106997">
        <w:t>а</w:t>
      </w:r>
      <w:r w:rsidRPr="00593082">
        <w:t>ствует в образовании основного вещества соединительной ткани и синтезе коллагена</w:t>
      </w:r>
      <w:r w:rsidR="00593082" w:rsidRPr="00593082">
        <w:t xml:space="preserve">. </w:t>
      </w:r>
    </w:p>
    <w:p w:rsidR="00593082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t>Мембраностабилизирующий эффект</w:t>
      </w:r>
      <w:r w:rsidR="00593082" w:rsidRPr="00593082">
        <w:t xml:space="preserve">. </w:t>
      </w:r>
    </w:p>
    <w:p w:rsidR="00476A90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t>Физиолечение</w:t>
      </w:r>
      <w:r w:rsidR="00593082" w:rsidRPr="00593082">
        <w:t xml:space="preserve">: </w:t>
      </w:r>
    </w:p>
    <w:p w:rsidR="00476A90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t>Электрофорез с лидазой в течении 10 дней</w:t>
      </w:r>
      <w:r w:rsidR="00593082" w:rsidRPr="00593082">
        <w:t xml:space="preserve">. </w:t>
      </w:r>
    </w:p>
    <w:p w:rsidR="003925D9" w:rsidRPr="00593082" w:rsidRDefault="00476A90" w:rsidP="00593082">
      <w:pPr>
        <w:widowControl w:val="0"/>
        <w:autoSpaceDE w:val="0"/>
        <w:autoSpaceDN w:val="0"/>
        <w:adjustRightInd w:val="0"/>
      </w:pPr>
      <w:r w:rsidRPr="00593082">
        <w:t>ЛФК</w:t>
      </w:r>
      <w:r w:rsidR="00593082" w:rsidRPr="00593082">
        <w:t xml:space="preserve"> - </w:t>
      </w:r>
      <w:r w:rsidRPr="00593082">
        <w:t>дыхательная гимнастика</w:t>
      </w:r>
      <w:r w:rsidR="00593082" w:rsidRPr="00593082">
        <w:t xml:space="preserve">. </w:t>
      </w:r>
    </w:p>
    <w:p w:rsidR="00030703" w:rsidRPr="00593082" w:rsidRDefault="00030703" w:rsidP="00593082">
      <w:pPr>
        <w:widowControl w:val="0"/>
        <w:autoSpaceDE w:val="0"/>
        <w:autoSpaceDN w:val="0"/>
        <w:adjustRightInd w:val="0"/>
      </w:pPr>
      <w:r w:rsidRPr="00593082">
        <w:lastRenderedPageBreak/>
        <w:t>Отхаркиваюшее средство</w:t>
      </w:r>
      <w:r w:rsidR="00593082" w:rsidRPr="00593082">
        <w:t xml:space="preserve">: </w:t>
      </w:r>
    </w:p>
    <w:p w:rsidR="00593082" w:rsidRPr="00593082" w:rsidRDefault="00030703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Rp</w:t>
      </w:r>
      <w:r w:rsidR="00593082" w:rsidRPr="00593082">
        <w:t xml:space="preserve">: </w:t>
      </w:r>
      <w:r w:rsidRPr="00593082">
        <w:rPr>
          <w:lang w:val="en-US"/>
        </w:rPr>
        <w:t>Tab</w:t>
      </w:r>
      <w:r w:rsidR="00593082" w:rsidRPr="00593082">
        <w:t xml:space="preserve">. </w:t>
      </w:r>
      <w:r w:rsidRPr="00593082">
        <w:rPr>
          <w:lang w:val="en-US"/>
        </w:rPr>
        <w:t>Bromhexini</w:t>
      </w:r>
      <w:r w:rsidRPr="00593082">
        <w:t xml:space="preserve"> 0008-20</w:t>
      </w:r>
    </w:p>
    <w:p w:rsidR="00593082" w:rsidRDefault="00030703" w:rsidP="00593082">
      <w:pPr>
        <w:widowControl w:val="0"/>
        <w:autoSpaceDE w:val="0"/>
        <w:autoSpaceDN w:val="0"/>
        <w:adjustRightInd w:val="0"/>
      </w:pPr>
      <w:r w:rsidRPr="00593082">
        <w:rPr>
          <w:lang w:val="en-US"/>
        </w:rPr>
        <w:t>D</w:t>
      </w:r>
      <w:r w:rsidR="00593082" w:rsidRPr="00593082">
        <w:t xml:space="preserve">. </w:t>
      </w:r>
      <w:r w:rsidRPr="00593082">
        <w:rPr>
          <w:lang w:val="en-US"/>
        </w:rPr>
        <w:t>S</w:t>
      </w:r>
      <w:r w:rsidR="00593082" w:rsidRPr="00593082">
        <w:t xml:space="preserve">: </w:t>
      </w:r>
      <w:r w:rsidRPr="00593082">
        <w:t>По 1 таблетке 4 раза в сутки</w:t>
      </w:r>
      <w:r w:rsidR="00593082" w:rsidRPr="00593082">
        <w:t xml:space="preserve"> </w:t>
      </w:r>
      <w:r w:rsidRPr="00593082">
        <w:t>в течении 5 дней</w:t>
      </w:r>
      <w:r w:rsidR="00593082" w:rsidRPr="00593082">
        <w:t xml:space="preserve">. </w:t>
      </w:r>
    </w:p>
    <w:p w:rsidR="0058598C" w:rsidRPr="00593082" w:rsidRDefault="008A1210" w:rsidP="00593082">
      <w:pPr>
        <w:widowControl w:val="0"/>
        <w:autoSpaceDE w:val="0"/>
        <w:autoSpaceDN w:val="0"/>
        <w:adjustRightInd w:val="0"/>
      </w:pPr>
      <w:r w:rsidRPr="00593082">
        <w:t>Этиология и патогенез</w:t>
      </w:r>
      <w:r w:rsidR="00593082" w:rsidRPr="00593082">
        <w:t xml:space="preserve">. </w:t>
      </w:r>
    </w:p>
    <w:p w:rsidR="008A1210" w:rsidRPr="00593082" w:rsidRDefault="008A1210" w:rsidP="00593082">
      <w:pPr>
        <w:widowControl w:val="0"/>
        <w:autoSpaceDE w:val="0"/>
        <w:autoSpaceDN w:val="0"/>
        <w:adjustRightInd w:val="0"/>
      </w:pPr>
      <w:r w:rsidRPr="00593082">
        <w:t>Причины возникновения пневмонии</w:t>
      </w:r>
      <w:r w:rsidR="00593082" w:rsidRPr="00593082">
        <w:t xml:space="preserve"> - </w:t>
      </w:r>
      <w:r w:rsidRPr="00593082">
        <w:t>поражение патогенным возбудителем респираторных отделов легких</w:t>
      </w:r>
      <w:r w:rsidR="00593082" w:rsidRPr="00593082">
        <w:t xml:space="preserve">. </w:t>
      </w:r>
      <w:r w:rsidR="004A225A" w:rsidRPr="00593082">
        <w:t>Спектр возбудителей зависит от типов пневмонии</w:t>
      </w:r>
      <w:r w:rsidR="00593082" w:rsidRPr="00593082">
        <w:t xml:space="preserve">. </w:t>
      </w:r>
    </w:p>
    <w:p w:rsidR="00452F87" w:rsidRPr="00593082" w:rsidRDefault="00182087" w:rsidP="00593082">
      <w:pPr>
        <w:widowControl w:val="0"/>
        <w:autoSpaceDE w:val="0"/>
        <w:autoSpaceDN w:val="0"/>
        <w:adjustRightInd w:val="0"/>
      </w:pPr>
      <w:r w:rsidRPr="00593082">
        <w:t>При внебольничных пневмониях наиболее часто возбудителями выступают стрептококк, микоплазма, хламидия, легионелла, стафилококк, клебсиелла, вирус гриппа на период эпидемии</w:t>
      </w:r>
      <w:r w:rsidR="00593082" w:rsidRPr="00593082">
        <w:t xml:space="preserve">. </w:t>
      </w:r>
      <w:r w:rsidRPr="00593082">
        <w:t>При внутрибольничных наиболее частыми возбудителями среди грамположительной микрофлоры являются золотистый стафилококк, стрептококк</w:t>
      </w:r>
      <w:r w:rsidR="00E31E55" w:rsidRPr="00593082">
        <w:t>, среди грамотрицательной микрофлоры</w:t>
      </w:r>
      <w:r w:rsidR="00593082" w:rsidRPr="00593082">
        <w:t xml:space="preserve"> - </w:t>
      </w:r>
      <w:r w:rsidR="00E31E55" w:rsidRPr="00593082">
        <w:t>клебсиелла, ишерихия, протеус</w:t>
      </w:r>
      <w:r w:rsidR="000B5899" w:rsidRPr="00593082">
        <w:t>, легионелла, гемофильная палочка, а также анаэробы, вирусы, кандида, пневмоцист</w:t>
      </w:r>
      <w:r w:rsidR="00593082" w:rsidRPr="00593082">
        <w:t xml:space="preserve">. </w:t>
      </w:r>
      <w:r w:rsidR="000B5899" w:rsidRPr="00593082">
        <w:t>Грамотрицательная кишечная микрофлора более типична для лиц, проживающих в домах престарелых, чем для лиц, проживающих дома</w:t>
      </w:r>
      <w:r w:rsidR="00593082" w:rsidRPr="00593082">
        <w:t xml:space="preserve">. </w:t>
      </w:r>
      <w:r w:rsidR="000B5899" w:rsidRPr="00593082">
        <w:t>Существенной проблемой при внутрибольничных пневмониях</w:t>
      </w:r>
      <w:r w:rsidR="00593082" w:rsidRPr="00593082">
        <w:t xml:space="preserve"> </w:t>
      </w:r>
      <w:r w:rsidR="004106F5" w:rsidRPr="00593082">
        <w:t>является полирезистентность возбудителей к антибактериальным средствам</w:t>
      </w:r>
      <w:r w:rsidR="00593082" w:rsidRPr="00593082">
        <w:t xml:space="preserve">. </w:t>
      </w:r>
      <w:r w:rsidR="004106F5" w:rsidRPr="00593082">
        <w:t>Ранняя вентилятор-ассоциированная пневмония,</w:t>
      </w:r>
      <w:r w:rsidR="00452F87" w:rsidRPr="00593082">
        <w:t xml:space="preserve"> </w:t>
      </w:r>
      <w:r w:rsidR="00B126DC" w:rsidRPr="00593082">
        <w:t>развивающаяся</w:t>
      </w:r>
      <w:r w:rsidR="00452F87" w:rsidRPr="00593082">
        <w:t xml:space="preserve"> течение 48-96часов нахождения на ИВЛ, как правило, связана с обычной микрофлорой полости рта</w:t>
      </w:r>
      <w:r w:rsidR="00593082" w:rsidRPr="00593082">
        <w:t xml:space="preserve">. </w:t>
      </w:r>
      <w:r w:rsidR="00452F87" w:rsidRPr="00593082">
        <w:t>Поздняя более 96 часов нахождение на ИВЛ – с нозокомиальными грамотрицательными бактериями</w:t>
      </w:r>
      <w:r w:rsidR="00593082" w:rsidRPr="00593082">
        <w:t xml:space="preserve">. </w:t>
      </w:r>
    </w:p>
    <w:p w:rsidR="00B126DC" w:rsidRPr="00593082" w:rsidRDefault="00452F87" w:rsidP="00593082">
      <w:pPr>
        <w:widowControl w:val="0"/>
        <w:autoSpaceDE w:val="0"/>
        <w:autoSpaceDN w:val="0"/>
        <w:adjustRightInd w:val="0"/>
      </w:pPr>
      <w:r w:rsidRPr="00593082">
        <w:t xml:space="preserve">Пневмония у лиц с иммунодефицитом может быть вызвана цитомегало вирусом, </w:t>
      </w:r>
      <w:r w:rsidR="00B126DC" w:rsidRPr="00593082">
        <w:t>пневмоцистам</w:t>
      </w:r>
      <w:r w:rsidRPr="00593082">
        <w:t>, патогенными грибами, атипичными микобактериями</w:t>
      </w:r>
      <w:r w:rsidR="00B126DC" w:rsidRPr="00593082">
        <w:t>, а также другими микроорганизмами</w:t>
      </w:r>
      <w:r w:rsidR="00593082" w:rsidRPr="00593082">
        <w:t xml:space="preserve">. </w:t>
      </w:r>
      <w:r w:rsidR="00B126DC" w:rsidRPr="00593082">
        <w:t>ВИЧ-ассоциированные пневмонии</w:t>
      </w:r>
      <w:r w:rsidR="00593082" w:rsidRPr="00593082">
        <w:t xml:space="preserve"> </w:t>
      </w:r>
      <w:r w:rsidR="00B126DC" w:rsidRPr="00593082">
        <w:t>бывают обусловленные пневмоцистами</w:t>
      </w:r>
      <w:r w:rsidR="00593082" w:rsidRPr="00593082">
        <w:t>,</w:t>
      </w:r>
      <w:r w:rsidR="00B126DC" w:rsidRPr="00593082">
        <w:t xml:space="preserve"> стрептококками, гемофильной палочкой, следует помнить, что один из основных легочных маркеров синдрома приобретенного иммунодефицита является микобактерия туберкулеза</w:t>
      </w:r>
      <w:r w:rsidR="00593082" w:rsidRPr="00593082">
        <w:t xml:space="preserve">. </w:t>
      </w:r>
    </w:p>
    <w:p w:rsidR="00452F87" w:rsidRPr="00593082" w:rsidRDefault="00B126DC" w:rsidP="00593082">
      <w:pPr>
        <w:widowControl w:val="0"/>
        <w:autoSpaceDE w:val="0"/>
        <w:autoSpaceDN w:val="0"/>
        <w:adjustRightInd w:val="0"/>
      </w:pPr>
      <w:r w:rsidRPr="00593082">
        <w:t xml:space="preserve">Аспирационная пневмония часто бывает связана облигатными </w:t>
      </w:r>
      <w:r w:rsidRPr="00593082">
        <w:lastRenderedPageBreak/>
        <w:t>анаэробами или их ассоци</w:t>
      </w:r>
      <w:r w:rsidR="00106997">
        <w:t>аци</w:t>
      </w:r>
      <w:r w:rsidRPr="00593082">
        <w:t>ями с аэробной</w:t>
      </w:r>
      <w:r w:rsidR="00325C35" w:rsidRPr="00593082">
        <w:t xml:space="preserve"> грамотрицательной микрофлорой, обитающей в ротовой полости глотки</w:t>
      </w:r>
      <w:r w:rsidR="00593082" w:rsidRPr="00593082">
        <w:t xml:space="preserve">. </w:t>
      </w:r>
      <w:r w:rsidR="00325C35" w:rsidRPr="00593082">
        <w:t>Пневмонию, вызванную анаэробами, особенно часто наблюдают при аспирации большого объема рвотных масс или при содержании в них вирулентной анаэробной микрофлоры</w:t>
      </w:r>
      <w:r w:rsidR="00593082" w:rsidRPr="00593082">
        <w:t xml:space="preserve">. </w:t>
      </w:r>
      <w:r w:rsidR="00325C35" w:rsidRPr="00593082">
        <w:t>Нарушение кашлевого рефлекса также увеличивает риски пневмонии, равно как нарушение мукоцилиарного клиренса и дисфункции</w:t>
      </w:r>
      <w:r w:rsidR="00593082" w:rsidRPr="00593082">
        <w:t xml:space="preserve"> </w:t>
      </w:r>
      <w:r w:rsidR="00325C35" w:rsidRPr="00593082">
        <w:t>альвеолярных макрофагов</w:t>
      </w:r>
      <w:r w:rsidR="00593082" w:rsidRPr="00593082">
        <w:t xml:space="preserve">. </w:t>
      </w:r>
      <w:r w:rsidR="00325C35" w:rsidRPr="00593082">
        <w:t>Источником анаэробных возбудителей пневмонии фузобактерия, актиномицета</w:t>
      </w:r>
      <w:r w:rsidR="00593082" w:rsidRPr="00593082">
        <w:t xml:space="preserve">, </w:t>
      </w:r>
      <w:r w:rsidR="00C2710D" w:rsidRPr="00593082">
        <w:t>спирохеты и анаэробные стрептококки</w:t>
      </w:r>
      <w:r w:rsidR="00325C35" w:rsidRPr="00593082">
        <w:t xml:space="preserve"> </w:t>
      </w:r>
      <w:r w:rsidR="00C2710D" w:rsidRPr="00593082">
        <w:t>считают щели между зубами и деснами и зубной налет</w:t>
      </w:r>
      <w:r w:rsidR="00593082" w:rsidRPr="00593082">
        <w:t xml:space="preserve">. </w:t>
      </w:r>
    </w:p>
    <w:p w:rsidR="008A1210" w:rsidRPr="00593082" w:rsidRDefault="008A1210" w:rsidP="00593082">
      <w:pPr>
        <w:widowControl w:val="0"/>
        <w:autoSpaceDE w:val="0"/>
        <w:autoSpaceDN w:val="0"/>
        <w:adjustRightInd w:val="0"/>
      </w:pPr>
      <w:r w:rsidRPr="00593082">
        <w:t>Классификация пневмонии</w:t>
      </w:r>
      <w:r w:rsidR="00593082" w:rsidRPr="00593082">
        <w:t xml:space="preserve">: </w:t>
      </w:r>
    </w:p>
    <w:p w:rsidR="00792282" w:rsidRPr="00593082" w:rsidRDefault="00792282" w:rsidP="00593082">
      <w:pPr>
        <w:widowControl w:val="0"/>
        <w:autoSpaceDE w:val="0"/>
        <w:autoSpaceDN w:val="0"/>
        <w:adjustRightInd w:val="0"/>
      </w:pPr>
      <w:r w:rsidRPr="00593082">
        <w:t>По возникновению</w:t>
      </w:r>
      <w:r w:rsidR="00593082" w:rsidRPr="00593082">
        <w:t xml:space="preserve">: </w:t>
      </w:r>
      <w:r w:rsidRPr="00593082">
        <w:t>внебольничные (первичные, возникают вне больничной обстановке</w:t>
      </w:r>
      <w:r w:rsidR="00593082" w:rsidRPr="00593082">
        <w:t>),</w:t>
      </w:r>
      <w:r w:rsidRPr="00593082">
        <w:t xml:space="preserve"> нозокомиальные (госпитальные, развиваются через 48 часов и позднее после госпитализации</w:t>
      </w:r>
      <w:r w:rsidR="00593082" w:rsidRPr="00593082">
        <w:t xml:space="preserve">). </w:t>
      </w:r>
    </w:p>
    <w:p w:rsidR="00792282" w:rsidRPr="00593082" w:rsidRDefault="00792282" w:rsidP="00593082">
      <w:pPr>
        <w:widowControl w:val="0"/>
        <w:autoSpaceDE w:val="0"/>
        <w:autoSpaceDN w:val="0"/>
        <w:adjustRightInd w:val="0"/>
      </w:pPr>
      <w:r w:rsidRPr="00593082">
        <w:t>По течению</w:t>
      </w:r>
      <w:r w:rsidR="00593082" w:rsidRPr="00593082">
        <w:t xml:space="preserve">: </w:t>
      </w:r>
      <w:r w:rsidRPr="00593082">
        <w:t>острые, затяжные(более 4 недель</w:t>
      </w:r>
      <w:r w:rsidR="00593082" w:rsidRPr="00593082">
        <w:t xml:space="preserve">). </w:t>
      </w:r>
    </w:p>
    <w:p w:rsidR="00792282" w:rsidRPr="00593082" w:rsidRDefault="00792282" w:rsidP="00593082">
      <w:pPr>
        <w:widowControl w:val="0"/>
        <w:autoSpaceDE w:val="0"/>
        <w:autoSpaceDN w:val="0"/>
        <w:adjustRightInd w:val="0"/>
      </w:pPr>
      <w:r w:rsidRPr="00593082">
        <w:t>По локализации</w:t>
      </w:r>
      <w:r w:rsidR="00593082" w:rsidRPr="00593082">
        <w:t xml:space="preserve">: </w:t>
      </w:r>
      <w:r w:rsidRPr="00593082">
        <w:t>в правом легком, левом легком, с поражением обоих легких, доли или сегмента</w:t>
      </w:r>
      <w:r w:rsidR="00593082" w:rsidRPr="00593082">
        <w:t xml:space="preserve">. </w:t>
      </w:r>
    </w:p>
    <w:p w:rsidR="00383AC5" w:rsidRPr="00593082" w:rsidRDefault="00792282" w:rsidP="00593082">
      <w:pPr>
        <w:widowControl w:val="0"/>
        <w:autoSpaceDE w:val="0"/>
        <w:autoSpaceDN w:val="0"/>
        <w:adjustRightInd w:val="0"/>
      </w:pPr>
      <w:r w:rsidRPr="00593082">
        <w:t>По степени тяжести</w:t>
      </w:r>
      <w:r w:rsidR="00593082" w:rsidRPr="00593082">
        <w:t xml:space="preserve">: </w:t>
      </w:r>
    </w:p>
    <w:p w:rsidR="00792282" w:rsidRPr="00593082" w:rsidRDefault="00383AC5" w:rsidP="00593082">
      <w:pPr>
        <w:widowControl w:val="0"/>
        <w:autoSpaceDE w:val="0"/>
        <w:autoSpaceDN w:val="0"/>
        <w:adjustRightInd w:val="0"/>
      </w:pPr>
      <w:r w:rsidRPr="00593082">
        <w:t>Л</w:t>
      </w:r>
      <w:r w:rsidR="00792282" w:rsidRPr="00593082">
        <w:t>егкой степени тяжести</w:t>
      </w:r>
      <w:r w:rsidR="00593082" w:rsidRPr="00593082">
        <w:t xml:space="preserve">. </w:t>
      </w:r>
    </w:p>
    <w:p w:rsidR="00383AC5" w:rsidRPr="00593082" w:rsidRDefault="00383AC5" w:rsidP="00593082">
      <w:pPr>
        <w:widowControl w:val="0"/>
        <w:autoSpaceDE w:val="0"/>
        <w:autoSpaceDN w:val="0"/>
        <w:adjustRightInd w:val="0"/>
      </w:pPr>
      <w:r w:rsidRPr="00593082">
        <w:t>Средней степени тяжести</w:t>
      </w:r>
      <w:r w:rsidR="00593082" w:rsidRPr="00593082">
        <w:t xml:space="preserve">. </w:t>
      </w:r>
    </w:p>
    <w:p w:rsidR="00383AC5" w:rsidRPr="00593082" w:rsidRDefault="00A71061" w:rsidP="00593082">
      <w:pPr>
        <w:widowControl w:val="0"/>
        <w:autoSpaceDE w:val="0"/>
        <w:autoSpaceDN w:val="0"/>
        <w:adjustRightInd w:val="0"/>
      </w:pPr>
      <w:r w:rsidRPr="00593082">
        <w:t>Тяжелой степени</w:t>
      </w:r>
      <w:r w:rsidR="00383AC5" w:rsidRPr="00593082">
        <w:t xml:space="preserve"> тяжести</w:t>
      </w:r>
      <w:r w:rsidR="00593082" w:rsidRPr="00593082">
        <w:t xml:space="preserve">. </w:t>
      </w:r>
    </w:p>
    <w:p w:rsidR="00383AC5" w:rsidRPr="00593082" w:rsidRDefault="00A71061" w:rsidP="00593082">
      <w:pPr>
        <w:widowControl w:val="0"/>
        <w:autoSpaceDE w:val="0"/>
        <w:autoSpaceDN w:val="0"/>
        <w:adjustRightInd w:val="0"/>
      </w:pPr>
      <w:r w:rsidRPr="00593082">
        <w:t>Крайне тяжелой степени</w:t>
      </w:r>
      <w:r w:rsidR="00593082" w:rsidRPr="00593082">
        <w:t xml:space="preserve">. </w:t>
      </w:r>
    </w:p>
    <w:p w:rsidR="00A71061" w:rsidRPr="00593082" w:rsidRDefault="00A71061" w:rsidP="00593082">
      <w:pPr>
        <w:widowControl w:val="0"/>
        <w:autoSpaceDE w:val="0"/>
        <w:autoSpaceDN w:val="0"/>
        <w:adjustRightInd w:val="0"/>
      </w:pPr>
      <w:r w:rsidRPr="00593082">
        <w:t>Возникновение пневмонии чаще всего обусловлено пневмококком, микоплазмой, гемофильной палочкой, клебсиеллой, стафилококком, вирусом</w:t>
      </w:r>
      <w:r w:rsidR="00593082" w:rsidRPr="00593082">
        <w:t xml:space="preserve">. </w:t>
      </w:r>
      <w:r w:rsidRPr="00593082">
        <w:t>Каждая из этих инфекций вносит свои особенности в клинику пневмонии и требует дифференцированной терапии</w:t>
      </w:r>
      <w:r w:rsidR="00593082" w:rsidRPr="00593082">
        <w:t xml:space="preserve">. </w:t>
      </w:r>
    </w:p>
    <w:p w:rsidR="00593082" w:rsidRPr="00593082" w:rsidRDefault="00F75F18" w:rsidP="00593082">
      <w:pPr>
        <w:widowControl w:val="0"/>
        <w:autoSpaceDE w:val="0"/>
        <w:autoSpaceDN w:val="0"/>
        <w:adjustRightInd w:val="0"/>
      </w:pPr>
      <w:r w:rsidRPr="00593082">
        <w:t>Микроорганизмы, вызывающие пневмонию, проникают в легкие чаще всего трансбронхиальным путем при вдыхании возбудителя либо путем аспирации содержимого носоглотки</w:t>
      </w:r>
      <w:r w:rsidR="00593082" w:rsidRPr="00593082">
        <w:t xml:space="preserve">. </w:t>
      </w:r>
      <w:r w:rsidRPr="00593082">
        <w:t>Значительно реже микроорганизмы проникают гематогенным заносом из отдаленного инфекционного очага или распространением инфекции с соседних органов</w:t>
      </w:r>
      <w:r w:rsidR="00593082" w:rsidRPr="00593082">
        <w:t xml:space="preserve">. </w:t>
      </w:r>
    </w:p>
    <w:p w:rsidR="00593082" w:rsidRPr="00593082" w:rsidRDefault="00F75F18" w:rsidP="00593082">
      <w:pPr>
        <w:widowControl w:val="0"/>
        <w:autoSpaceDE w:val="0"/>
        <w:autoSpaceDN w:val="0"/>
        <w:adjustRightInd w:val="0"/>
      </w:pPr>
      <w:r w:rsidRPr="00593082">
        <w:lastRenderedPageBreak/>
        <w:t>Однако, несмотря на постоянную ингаляцию микроорганизмов с воздухом и аспирацию содержимого ротоглотки, воздухоносные пути дистальнее гортани остаются стерильными или же содержат небольшое количество микробной флоры</w:t>
      </w:r>
      <w:r w:rsidR="00593082" w:rsidRPr="00593082">
        <w:t xml:space="preserve">. </w:t>
      </w:r>
      <w:r w:rsidRPr="00593082">
        <w:t>Это обусловлено функционированием защитных механизмов</w:t>
      </w:r>
      <w:r w:rsidR="00905DAD" w:rsidRPr="00593082">
        <w:t xml:space="preserve"> системы органов дыхания</w:t>
      </w:r>
      <w:r w:rsidR="00593082" w:rsidRPr="00593082">
        <w:t xml:space="preserve">. </w:t>
      </w:r>
    </w:p>
    <w:p w:rsidR="00905DAD" w:rsidRPr="00593082" w:rsidRDefault="00905DAD" w:rsidP="00593082">
      <w:pPr>
        <w:widowControl w:val="0"/>
        <w:autoSpaceDE w:val="0"/>
        <w:autoSpaceDN w:val="0"/>
        <w:adjustRightInd w:val="0"/>
      </w:pPr>
      <w:r w:rsidRPr="00593082">
        <w:t>Обобщая данные о местных механизмов защиты</w:t>
      </w:r>
      <w:r w:rsidR="00106997">
        <w:t xml:space="preserve"> </w:t>
      </w:r>
      <w:r w:rsidRPr="00593082">
        <w:t>бронхолегочного аппарата, можно сгруппировать основные из них следующим образом</w:t>
      </w:r>
      <w:r w:rsidR="00593082" w:rsidRPr="00593082">
        <w:t xml:space="preserve">: </w:t>
      </w:r>
    </w:p>
    <w:p w:rsidR="00905DAD" w:rsidRPr="00593082" w:rsidRDefault="00905DAD" w:rsidP="00593082">
      <w:pPr>
        <w:widowControl w:val="0"/>
        <w:autoSpaceDE w:val="0"/>
        <w:autoSpaceDN w:val="0"/>
        <w:adjustRightInd w:val="0"/>
      </w:pPr>
      <w:r w:rsidRPr="00593082">
        <w:t>при аспирации какого-либо материала происходит рефлекторное закрытие голосовой щели</w:t>
      </w:r>
      <w:r w:rsidR="00593082" w:rsidRPr="00593082">
        <w:t xml:space="preserve">; </w:t>
      </w:r>
    </w:p>
    <w:p w:rsidR="00905DAD" w:rsidRPr="00593082" w:rsidRDefault="00905DAD" w:rsidP="00593082">
      <w:pPr>
        <w:widowControl w:val="0"/>
        <w:autoSpaceDE w:val="0"/>
        <w:autoSpaceDN w:val="0"/>
        <w:adjustRightInd w:val="0"/>
      </w:pPr>
      <w:r w:rsidRPr="00593082">
        <w:t>с помощью кашлевого рефлекса удаляются из легких различные инфицированные частицы</w:t>
      </w:r>
      <w:r w:rsidR="00593082" w:rsidRPr="00593082">
        <w:t xml:space="preserve">; </w:t>
      </w:r>
    </w:p>
    <w:p w:rsidR="00F75F18" w:rsidRPr="00593082" w:rsidRDefault="00905DAD" w:rsidP="00593082">
      <w:pPr>
        <w:widowControl w:val="0"/>
        <w:autoSpaceDE w:val="0"/>
        <w:autoSpaceDN w:val="0"/>
        <w:adjustRightInd w:val="0"/>
      </w:pPr>
      <w:r w:rsidRPr="00593082">
        <w:t>кроме того, эффективное функционирование ресничного эпителия (мукоцилиарный транспорт</w:t>
      </w:r>
      <w:r w:rsidR="00593082" w:rsidRPr="00593082">
        <w:t xml:space="preserve">) </w:t>
      </w:r>
      <w:r w:rsidR="00534D07" w:rsidRPr="00593082">
        <w:t>позволяет перемещать любые инородные частицы в более крупные бронхи, из которых они удаляются при отхаркивании или глотании</w:t>
      </w:r>
      <w:r w:rsidR="00593082" w:rsidRPr="00593082">
        <w:t xml:space="preserve">; </w:t>
      </w:r>
    </w:p>
    <w:p w:rsidR="00534D07" w:rsidRPr="00593082" w:rsidRDefault="00534D07" w:rsidP="00593082">
      <w:pPr>
        <w:widowControl w:val="0"/>
        <w:autoSpaceDE w:val="0"/>
        <w:autoSpaceDN w:val="0"/>
        <w:adjustRightInd w:val="0"/>
      </w:pPr>
      <w:r w:rsidRPr="00593082">
        <w:t>важным защитным механизмом является трахеобронхиальная секреция антибактериальных веществ(лизоцим, лактоферрин, итерферон</w:t>
      </w:r>
      <w:r w:rsidR="00593082" w:rsidRPr="00593082">
        <w:t xml:space="preserve">) </w:t>
      </w:r>
    </w:p>
    <w:p w:rsidR="00534D07" w:rsidRPr="00593082" w:rsidRDefault="00534D07" w:rsidP="00593082">
      <w:pPr>
        <w:widowControl w:val="0"/>
        <w:autoSpaceDE w:val="0"/>
        <w:autoSpaceDN w:val="0"/>
        <w:adjustRightInd w:val="0"/>
      </w:pPr>
      <w:r w:rsidRPr="00593082">
        <w:t>клеточные механизмы защиты в легких представлены альвеолярными макрофагами и нейтрофилами, фагоцитирующими и транспортирующими ингалируемые частицы, в основном из альвеол</w:t>
      </w:r>
      <w:r w:rsidR="00593082" w:rsidRPr="00593082">
        <w:t xml:space="preserve">; </w:t>
      </w:r>
    </w:p>
    <w:p w:rsidR="00593082" w:rsidRPr="00593082" w:rsidRDefault="00534D07" w:rsidP="00593082">
      <w:pPr>
        <w:widowControl w:val="0"/>
        <w:autoSpaceDE w:val="0"/>
        <w:autoSpaceDN w:val="0"/>
        <w:adjustRightInd w:val="0"/>
      </w:pPr>
      <w:r w:rsidRPr="00593082">
        <w:t>системы иммунологической защиты бронхолегочного аппарата представлен</w:t>
      </w:r>
      <w:r w:rsidR="00564F17" w:rsidRPr="00593082">
        <w:t xml:space="preserve">ы </w:t>
      </w:r>
      <w:r w:rsidR="00564F17" w:rsidRPr="00593082">
        <w:rPr>
          <w:lang w:val="en-US"/>
        </w:rPr>
        <w:t>Ig</w:t>
      </w:r>
      <w:r w:rsidR="00564F17" w:rsidRPr="00593082">
        <w:t xml:space="preserve"> А, секретируемым слизистой бронхов, Т-лимфоцитами</w:t>
      </w:r>
      <w:r w:rsidR="00593082" w:rsidRPr="00593082">
        <w:t xml:space="preserve">. </w:t>
      </w:r>
    </w:p>
    <w:p w:rsidR="00593082" w:rsidRPr="00593082" w:rsidRDefault="00564F17" w:rsidP="00593082">
      <w:pPr>
        <w:widowControl w:val="0"/>
        <w:autoSpaceDE w:val="0"/>
        <w:autoSpaceDN w:val="0"/>
        <w:adjustRightInd w:val="0"/>
      </w:pPr>
      <w:r w:rsidRPr="00593082">
        <w:t>Развитие пневмонии обычно связано с условиями, которые ведут к повреждению этих защитных механизмов бронхов</w:t>
      </w:r>
      <w:r w:rsidR="00593082" w:rsidRPr="00593082">
        <w:t xml:space="preserve">. </w:t>
      </w:r>
      <w:r w:rsidRPr="00593082">
        <w:t>Прорвав защитные механизмы бронхов, возбудитель посредством хемотаксиса достигает эпителиальных клеток, осуществляет адгезию на них и последующую колониализацию, формируя воспалительный процесс</w:t>
      </w:r>
      <w:r w:rsidR="00593082" w:rsidRPr="00593082">
        <w:t xml:space="preserve">. </w:t>
      </w:r>
      <w:r w:rsidRPr="00593082">
        <w:t>Возбудители, выделяющие экзотоксины, способствуют возникновению реакции, ограничивающей участки воспаления</w:t>
      </w:r>
      <w:r w:rsidR="00593082" w:rsidRPr="00593082">
        <w:t xml:space="preserve">. </w:t>
      </w:r>
      <w:r w:rsidRPr="00593082">
        <w:t>Аналогичное отграничение наблюдается</w:t>
      </w:r>
      <w:r w:rsidR="00D94C77" w:rsidRPr="00593082">
        <w:t xml:space="preserve"> при распространении воспалительного процесса в бронхах</w:t>
      </w:r>
      <w:r w:rsidR="00593082" w:rsidRPr="00593082">
        <w:t xml:space="preserve">. </w:t>
      </w:r>
    </w:p>
    <w:p w:rsidR="00593082" w:rsidRDefault="00D94C77" w:rsidP="00593082">
      <w:pPr>
        <w:widowControl w:val="0"/>
        <w:autoSpaceDE w:val="0"/>
        <w:autoSpaceDN w:val="0"/>
        <w:adjustRightInd w:val="0"/>
      </w:pPr>
      <w:r w:rsidRPr="00593082">
        <w:lastRenderedPageBreak/>
        <w:t>Возбудители, которые не выделяют экзотоксина, при попадании непосредственно в альвеолы вызывают выраженный серозный отек, служащий не только прекрасной средой для их размножения, но и посредством распространения в соседние альвеолы через поры Кона, причем этот процесс не ограничивается пределами дольки, сегмента</w:t>
      </w:r>
      <w:r w:rsidR="00593082" w:rsidRPr="00593082">
        <w:t xml:space="preserve">. </w:t>
      </w:r>
    </w:p>
    <w:p w:rsidR="0086483B" w:rsidRDefault="0086483B" w:rsidP="00593082">
      <w:pPr>
        <w:widowControl w:val="0"/>
        <w:autoSpaceDE w:val="0"/>
        <w:autoSpaceDN w:val="0"/>
        <w:adjustRightInd w:val="0"/>
      </w:pPr>
    </w:p>
    <w:p w:rsidR="00C5068D" w:rsidRPr="00593082" w:rsidRDefault="00C5068D" w:rsidP="0086483B">
      <w:pPr>
        <w:pStyle w:val="2"/>
      </w:pPr>
      <w:r w:rsidRPr="00593082">
        <w:t>Результаты дополнительных методов исследования</w:t>
      </w:r>
    </w:p>
    <w:p w:rsidR="0086483B" w:rsidRDefault="0086483B" w:rsidP="00593082">
      <w:pPr>
        <w:widowControl w:val="0"/>
        <w:autoSpaceDE w:val="0"/>
        <w:autoSpaceDN w:val="0"/>
        <w:adjustRightInd w:val="0"/>
      </w:pPr>
    </w:p>
    <w:p w:rsidR="00C5068D" w:rsidRPr="00593082" w:rsidRDefault="00C5068D" w:rsidP="00593082">
      <w:pPr>
        <w:widowControl w:val="0"/>
        <w:autoSpaceDE w:val="0"/>
        <w:autoSpaceDN w:val="0"/>
        <w:adjustRightInd w:val="0"/>
      </w:pPr>
      <w:r w:rsidRPr="00593082">
        <w:t>Общий анализ крови</w:t>
      </w:r>
      <w:r w:rsidR="00593082" w:rsidRPr="00593082">
        <w:t xml:space="preserve"> </w:t>
      </w:r>
      <w:r w:rsidR="00F6527F" w:rsidRPr="00593082">
        <w:t>(</w:t>
      </w:r>
      <w:r w:rsidR="00EC3580" w:rsidRPr="00593082">
        <w:t xml:space="preserve">от </w:t>
      </w:r>
      <w:r w:rsidR="00953D18" w:rsidRPr="00593082">
        <w:t>01</w:t>
      </w:r>
      <w:r w:rsidR="00593082">
        <w:t>.0</w:t>
      </w:r>
      <w:r w:rsidR="00953D18" w:rsidRPr="00593082">
        <w:t>9</w:t>
      </w:r>
      <w:r w:rsidR="00593082">
        <w:t>.0</w:t>
      </w:r>
      <w:r w:rsidR="00EC3580" w:rsidRPr="00593082">
        <w:t>8</w:t>
      </w:r>
      <w:r w:rsidR="00593082" w:rsidRPr="00593082">
        <w:t xml:space="preserve">) 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</w:pPr>
      <w:r w:rsidRPr="00593082">
        <w:t>Эритроциты</w:t>
      </w:r>
      <w:r w:rsidR="00593082" w:rsidRPr="00593082">
        <w:t xml:space="preserve"> </w:t>
      </w:r>
      <w:r w:rsidRPr="00593082">
        <w:t>4,4х1012/л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</w:pPr>
      <w:r w:rsidRPr="00593082">
        <w:t>Лейкоциты</w:t>
      </w:r>
      <w:r w:rsidR="00593082" w:rsidRPr="00593082">
        <w:t xml:space="preserve"> </w:t>
      </w:r>
      <w:r w:rsidR="00936306" w:rsidRPr="00593082">
        <w:t>10</w:t>
      </w:r>
      <w:r w:rsidRPr="00593082">
        <w:t>,3х109/л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</w:pPr>
      <w:r w:rsidRPr="00593082">
        <w:t>Н</w:t>
      </w:r>
      <w:r w:rsidRPr="00593082">
        <w:rPr>
          <w:lang w:val="en-US"/>
        </w:rPr>
        <w:t>b</w:t>
      </w:r>
      <w:r w:rsidRPr="00593082">
        <w:t xml:space="preserve"> 158 г/л</w:t>
      </w:r>
    </w:p>
    <w:p w:rsidR="00C5068D" w:rsidRDefault="00C5068D" w:rsidP="00593082">
      <w:pPr>
        <w:widowControl w:val="0"/>
        <w:autoSpaceDE w:val="0"/>
        <w:autoSpaceDN w:val="0"/>
        <w:adjustRightInd w:val="0"/>
      </w:pPr>
      <w:r w:rsidRPr="00593082">
        <w:t>СОЭ</w:t>
      </w:r>
      <w:r w:rsidR="00593082" w:rsidRPr="00593082">
        <w:t xml:space="preserve"> </w:t>
      </w:r>
      <w:r w:rsidRPr="00593082">
        <w:t>21 мм/ч</w:t>
      </w:r>
    </w:p>
    <w:p w:rsidR="0086483B" w:rsidRPr="00593082" w:rsidRDefault="0086483B" w:rsidP="00593082">
      <w:pPr>
        <w:widowControl w:val="0"/>
        <w:autoSpaceDE w:val="0"/>
        <w:autoSpaceDN w:val="0"/>
        <w:adjustRightInd w:val="0"/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367"/>
        <w:gridCol w:w="1367"/>
        <w:gridCol w:w="1367"/>
        <w:gridCol w:w="1367"/>
        <w:gridCol w:w="1368"/>
        <w:gridCol w:w="1145"/>
      </w:tblGrid>
      <w:tr w:rsidR="00593082" w:rsidRPr="00593082" w:rsidTr="00106997">
        <w:tc>
          <w:tcPr>
            <w:tcW w:w="1119" w:type="dxa"/>
          </w:tcPr>
          <w:p w:rsidR="00C5068D" w:rsidRPr="00593082" w:rsidRDefault="00C5068D" w:rsidP="0086483B">
            <w:pPr>
              <w:pStyle w:val="af6"/>
            </w:pPr>
            <w:r w:rsidRPr="00593082">
              <w:t>базофилы</w:t>
            </w:r>
          </w:p>
        </w:tc>
        <w:tc>
          <w:tcPr>
            <w:tcW w:w="1367" w:type="dxa"/>
          </w:tcPr>
          <w:p w:rsidR="00C5068D" w:rsidRPr="00593082" w:rsidRDefault="00C5068D" w:rsidP="0086483B">
            <w:pPr>
              <w:pStyle w:val="af6"/>
            </w:pPr>
            <w:r w:rsidRPr="00593082">
              <w:t>эозинофилы</w:t>
            </w:r>
          </w:p>
        </w:tc>
        <w:tc>
          <w:tcPr>
            <w:tcW w:w="1367" w:type="dxa"/>
          </w:tcPr>
          <w:p w:rsidR="00C5068D" w:rsidRPr="00593082" w:rsidRDefault="00C5068D" w:rsidP="0086483B">
            <w:pPr>
              <w:pStyle w:val="af6"/>
            </w:pPr>
            <w:r w:rsidRPr="00593082">
              <w:t>юные</w:t>
            </w:r>
          </w:p>
        </w:tc>
        <w:tc>
          <w:tcPr>
            <w:tcW w:w="1367" w:type="dxa"/>
          </w:tcPr>
          <w:p w:rsidR="00C5068D" w:rsidRPr="00593082" w:rsidRDefault="00C5068D" w:rsidP="0086483B">
            <w:pPr>
              <w:pStyle w:val="af6"/>
            </w:pPr>
            <w:r w:rsidRPr="00593082">
              <w:t>п/я</w:t>
            </w:r>
          </w:p>
        </w:tc>
        <w:tc>
          <w:tcPr>
            <w:tcW w:w="1367" w:type="dxa"/>
          </w:tcPr>
          <w:p w:rsidR="00C5068D" w:rsidRPr="00593082" w:rsidRDefault="00C5068D" w:rsidP="0086483B">
            <w:pPr>
              <w:pStyle w:val="af6"/>
            </w:pPr>
            <w:r w:rsidRPr="00593082">
              <w:t>с/я</w:t>
            </w:r>
          </w:p>
        </w:tc>
        <w:tc>
          <w:tcPr>
            <w:tcW w:w="1368" w:type="dxa"/>
          </w:tcPr>
          <w:p w:rsidR="00C5068D" w:rsidRPr="00593082" w:rsidRDefault="00C5068D" w:rsidP="0086483B">
            <w:pPr>
              <w:pStyle w:val="af6"/>
            </w:pPr>
            <w:r w:rsidRPr="00593082">
              <w:t>лимфоциты</w:t>
            </w:r>
          </w:p>
        </w:tc>
        <w:tc>
          <w:tcPr>
            <w:tcW w:w="1145" w:type="dxa"/>
          </w:tcPr>
          <w:p w:rsidR="00C5068D" w:rsidRPr="00593082" w:rsidRDefault="00C5068D" w:rsidP="0086483B">
            <w:pPr>
              <w:pStyle w:val="af6"/>
            </w:pPr>
            <w:r w:rsidRPr="00593082">
              <w:t>моноциты</w:t>
            </w:r>
          </w:p>
        </w:tc>
      </w:tr>
      <w:tr w:rsidR="00593082" w:rsidRPr="00593082" w:rsidTr="00106997">
        <w:tc>
          <w:tcPr>
            <w:tcW w:w="1119" w:type="dxa"/>
          </w:tcPr>
          <w:p w:rsidR="00C5068D" w:rsidRPr="00593082" w:rsidRDefault="00593082" w:rsidP="0086483B">
            <w:pPr>
              <w:pStyle w:val="af6"/>
            </w:pPr>
            <w:r w:rsidRPr="00593082">
              <w:t xml:space="preserve"> - </w:t>
            </w:r>
          </w:p>
        </w:tc>
        <w:tc>
          <w:tcPr>
            <w:tcW w:w="1367" w:type="dxa"/>
          </w:tcPr>
          <w:p w:rsidR="00C5068D" w:rsidRPr="00593082" w:rsidRDefault="00593082" w:rsidP="0086483B">
            <w:pPr>
              <w:pStyle w:val="af6"/>
            </w:pPr>
            <w:r w:rsidRPr="00593082">
              <w:t xml:space="preserve"> </w:t>
            </w:r>
            <w:r w:rsidR="00C5068D" w:rsidRPr="00593082">
              <w:t>2</w:t>
            </w:r>
          </w:p>
        </w:tc>
        <w:tc>
          <w:tcPr>
            <w:tcW w:w="1367" w:type="dxa"/>
          </w:tcPr>
          <w:p w:rsidR="00C5068D" w:rsidRPr="00593082" w:rsidRDefault="00C5068D" w:rsidP="0086483B">
            <w:pPr>
              <w:pStyle w:val="af6"/>
            </w:pPr>
            <w:r w:rsidRPr="00593082">
              <w:t>-</w:t>
            </w:r>
          </w:p>
        </w:tc>
        <w:tc>
          <w:tcPr>
            <w:tcW w:w="1367" w:type="dxa"/>
          </w:tcPr>
          <w:p w:rsidR="00C5068D" w:rsidRPr="00593082" w:rsidRDefault="00C5068D" w:rsidP="0086483B">
            <w:pPr>
              <w:pStyle w:val="af6"/>
            </w:pPr>
            <w:r w:rsidRPr="00593082">
              <w:t>1</w:t>
            </w:r>
          </w:p>
        </w:tc>
        <w:tc>
          <w:tcPr>
            <w:tcW w:w="1367" w:type="dxa"/>
          </w:tcPr>
          <w:p w:rsidR="00C5068D" w:rsidRPr="00593082" w:rsidRDefault="00C5068D" w:rsidP="0086483B">
            <w:pPr>
              <w:pStyle w:val="af6"/>
            </w:pPr>
            <w:r w:rsidRPr="00593082">
              <w:t>58</w:t>
            </w:r>
          </w:p>
        </w:tc>
        <w:tc>
          <w:tcPr>
            <w:tcW w:w="1368" w:type="dxa"/>
          </w:tcPr>
          <w:p w:rsidR="00C5068D" w:rsidRPr="00593082" w:rsidRDefault="00593082" w:rsidP="0086483B">
            <w:pPr>
              <w:pStyle w:val="af6"/>
            </w:pPr>
            <w:r w:rsidRPr="00593082">
              <w:t xml:space="preserve"> </w:t>
            </w:r>
            <w:r w:rsidR="00C5068D" w:rsidRPr="00593082">
              <w:t>32</w:t>
            </w:r>
          </w:p>
        </w:tc>
        <w:tc>
          <w:tcPr>
            <w:tcW w:w="1145" w:type="dxa"/>
          </w:tcPr>
          <w:p w:rsidR="00C5068D" w:rsidRPr="00593082" w:rsidRDefault="00593082" w:rsidP="0086483B">
            <w:pPr>
              <w:pStyle w:val="af6"/>
            </w:pPr>
            <w:r w:rsidRPr="00593082">
              <w:t xml:space="preserve"> </w:t>
            </w:r>
            <w:r w:rsidR="00C5068D" w:rsidRPr="00593082">
              <w:t>8</w:t>
            </w:r>
          </w:p>
        </w:tc>
      </w:tr>
    </w:tbl>
    <w:p w:rsidR="0086483B" w:rsidRDefault="0086483B" w:rsidP="00593082">
      <w:pPr>
        <w:widowControl w:val="0"/>
        <w:autoSpaceDE w:val="0"/>
        <w:autoSpaceDN w:val="0"/>
        <w:adjustRightInd w:val="0"/>
        <w:rPr>
          <w:color w:val="000000"/>
        </w:rPr>
      </w:pP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Показатели в норме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Общий анализ мочи</w:t>
      </w:r>
      <w:r w:rsidR="00F6527F" w:rsidRPr="00593082">
        <w:rPr>
          <w:color w:val="000000"/>
        </w:rPr>
        <w:t xml:space="preserve"> </w:t>
      </w:r>
      <w:r w:rsidR="00EC3580" w:rsidRPr="00593082">
        <w:rPr>
          <w:color w:val="000000"/>
        </w:rPr>
        <w:t xml:space="preserve">(от </w:t>
      </w:r>
      <w:r w:rsidR="00953D18" w:rsidRPr="0086483B">
        <w:rPr>
          <w:color w:val="000000"/>
        </w:rPr>
        <w:t>0</w:t>
      </w:r>
      <w:r w:rsidR="00953D18" w:rsidRPr="00593082">
        <w:rPr>
          <w:color w:val="000000"/>
        </w:rPr>
        <w:t>1</w:t>
      </w:r>
      <w:r w:rsidR="00593082">
        <w:rPr>
          <w:color w:val="000000"/>
        </w:rPr>
        <w:t>.0</w:t>
      </w:r>
      <w:r w:rsidR="00953D18" w:rsidRPr="00593082">
        <w:rPr>
          <w:color w:val="000000"/>
        </w:rPr>
        <w:t>9</w:t>
      </w:r>
      <w:r w:rsidR="00593082">
        <w:rPr>
          <w:color w:val="000000"/>
        </w:rPr>
        <w:t>.0</w:t>
      </w:r>
      <w:r w:rsidR="00EC3580" w:rsidRPr="00593082">
        <w:rPr>
          <w:color w:val="000000"/>
        </w:rPr>
        <w:t>8</w:t>
      </w:r>
      <w:r w:rsidR="00593082" w:rsidRPr="00593082">
        <w:rPr>
          <w:color w:val="000000"/>
        </w:rPr>
        <w:t xml:space="preserve">) 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Цвет</w:t>
      </w:r>
      <w:r w:rsidR="00593082" w:rsidRPr="00593082">
        <w:rPr>
          <w:color w:val="000000"/>
        </w:rPr>
        <w:t xml:space="preserve">: </w:t>
      </w:r>
      <w:r w:rsidRPr="00593082">
        <w:rPr>
          <w:color w:val="000000"/>
        </w:rPr>
        <w:t>светло-желтый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Мутность</w:t>
      </w:r>
      <w:r w:rsidR="00593082" w:rsidRPr="00593082">
        <w:rPr>
          <w:color w:val="000000"/>
        </w:rPr>
        <w:t xml:space="preserve">: </w:t>
      </w:r>
      <w:r w:rsidRPr="00593082">
        <w:rPr>
          <w:color w:val="000000"/>
        </w:rPr>
        <w:t>прозрачная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Относительная плотность 1021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Реакция кислая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Белок отрицательный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Сахар отрицательный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Эпителий 1-2 вп/з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Лейкоциты 3-4 вп/з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Соли оксалаты +++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 xml:space="preserve">АНАЛИЗ КРОВИ НА САХАР </w:t>
      </w:r>
      <w:r w:rsidR="00EC3580" w:rsidRPr="00593082">
        <w:rPr>
          <w:color w:val="000000"/>
        </w:rPr>
        <w:t xml:space="preserve">(от </w:t>
      </w:r>
      <w:r w:rsidR="00953D18" w:rsidRPr="00593082">
        <w:rPr>
          <w:color w:val="000000"/>
        </w:rPr>
        <w:t>01</w:t>
      </w:r>
      <w:r w:rsidR="00593082">
        <w:rPr>
          <w:color w:val="000000"/>
        </w:rPr>
        <w:t>.0</w:t>
      </w:r>
      <w:r w:rsidR="00953D18" w:rsidRPr="00593082">
        <w:rPr>
          <w:color w:val="000000"/>
        </w:rPr>
        <w:t>9</w:t>
      </w:r>
      <w:r w:rsidR="00593082">
        <w:rPr>
          <w:color w:val="000000"/>
        </w:rPr>
        <w:t>.0</w:t>
      </w:r>
      <w:r w:rsidR="00EC3580" w:rsidRPr="00593082">
        <w:rPr>
          <w:color w:val="000000"/>
        </w:rPr>
        <w:t>8</w:t>
      </w:r>
      <w:r w:rsidR="00593082" w:rsidRPr="00593082">
        <w:rPr>
          <w:color w:val="000000"/>
        </w:rPr>
        <w:t xml:space="preserve">) </w:t>
      </w:r>
    </w:p>
    <w:p w:rsidR="00C5068D" w:rsidRPr="00593082" w:rsidRDefault="00F6527F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5</w:t>
      </w:r>
      <w:r w:rsidR="00C5068D" w:rsidRPr="00593082">
        <w:rPr>
          <w:color w:val="000000"/>
        </w:rPr>
        <w:t>,3ммоль/л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Биохимический анализ крови</w:t>
      </w:r>
      <w:r w:rsidR="00F6527F" w:rsidRPr="00593082">
        <w:rPr>
          <w:color w:val="000000"/>
        </w:rPr>
        <w:t xml:space="preserve"> </w:t>
      </w:r>
      <w:r w:rsidR="00EC3580" w:rsidRPr="00593082">
        <w:rPr>
          <w:color w:val="000000"/>
        </w:rPr>
        <w:t xml:space="preserve">(от </w:t>
      </w:r>
      <w:r w:rsidR="00953D18" w:rsidRPr="00593082">
        <w:rPr>
          <w:color w:val="000000"/>
        </w:rPr>
        <w:t>01</w:t>
      </w:r>
      <w:r w:rsidR="00593082">
        <w:rPr>
          <w:color w:val="000000"/>
        </w:rPr>
        <w:t>.0</w:t>
      </w:r>
      <w:r w:rsidR="00953D18" w:rsidRPr="00593082">
        <w:rPr>
          <w:color w:val="000000"/>
        </w:rPr>
        <w:t>9</w:t>
      </w:r>
      <w:r w:rsidR="00593082">
        <w:rPr>
          <w:color w:val="000000"/>
        </w:rPr>
        <w:t>.0</w:t>
      </w:r>
      <w:r w:rsidR="00EC3580" w:rsidRPr="00593082">
        <w:rPr>
          <w:color w:val="000000"/>
        </w:rPr>
        <w:t>8</w:t>
      </w:r>
      <w:r w:rsidR="00593082" w:rsidRPr="00593082">
        <w:rPr>
          <w:color w:val="000000"/>
        </w:rPr>
        <w:t xml:space="preserve">) 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Креатинин 79(норма 53-122 мкмоль/л</w:t>
      </w:r>
      <w:r w:rsidR="00593082" w:rsidRPr="00593082">
        <w:rPr>
          <w:color w:val="000000"/>
        </w:rPr>
        <w:t xml:space="preserve">) 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Билирубин общий 11,0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 xml:space="preserve">Прямой 11,0 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АЛТ</w:t>
      </w:r>
      <w:r w:rsidR="00593082" w:rsidRPr="00593082">
        <w:rPr>
          <w:color w:val="000000"/>
        </w:rPr>
        <w:t xml:space="preserve"> - </w:t>
      </w:r>
      <w:r w:rsidRPr="00593082">
        <w:rPr>
          <w:color w:val="000000"/>
        </w:rPr>
        <w:t>68</w:t>
      </w:r>
      <w:r w:rsidR="00F6527F" w:rsidRPr="00593082">
        <w:rPr>
          <w:color w:val="000000"/>
        </w:rPr>
        <w:t xml:space="preserve"> ЕД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АСТ</w:t>
      </w:r>
      <w:r w:rsidR="00593082" w:rsidRPr="00593082">
        <w:rPr>
          <w:color w:val="000000"/>
        </w:rPr>
        <w:t xml:space="preserve"> - </w:t>
      </w:r>
      <w:r w:rsidRPr="00593082">
        <w:rPr>
          <w:color w:val="000000"/>
        </w:rPr>
        <w:t>68</w:t>
      </w:r>
      <w:r w:rsidR="00F6527F" w:rsidRPr="00593082">
        <w:rPr>
          <w:color w:val="000000"/>
        </w:rPr>
        <w:t xml:space="preserve"> ЕД</w:t>
      </w:r>
    </w:p>
    <w:p w:rsidR="00C31760" w:rsidRPr="00593082" w:rsidRDefault="00C31760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Мочевина 4,0</w:t>
      </w:r>
      <w:r w:rsidR="00F6527F" w:rsidRPr="00593082">
        <w:rPr>
          <w:color w:val="000000"/>
        </w:rPr>
        <w:t>ммоль/л</w:t>
      </w:r>
      <w:r w:rsidRPr="00593082">
        <w:rPr>
          <w:color w:val="000000"/>
        </w:rPr>
        <w:t xml:space="preserve"> </w:t>
      </w:r>
    </w:p>
    <w:p w:rsidR="00C5068D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ЭКГ</w:t>
      </w:r>
    </w:p>
    <w:p w:rsidR="00121435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Ритм синусовый,</w:t>
      </w:r>
      <w:r w:rsidR="00C31760" w:rsidRPr="00593082">
        <w:rPr>
          <w:color w:val="000000"/>
        </w:rPr>
        <w:t>70</w:t>
      </w:r>
      <w:r w:rsidRPr="00593082">
        <w:rPr>
          <w:color w:val="000000"/>
        </w:rPr>
        <w:t xml:space="preserve"> в минуту</w:t>
      </w:r>
      <w:r w:rsidR="00C31760" w:rsidRPr="00593082">
        <w:rPr>
          <w:color w:val="000000"/>
        </w:rPr>
        <w:t>, нормокардия</w:t>
      </w:r>
      <w:r w:rsidR="00593082" w:rsidRPr="00593082">
        <w:rPr>
          <w:color w:val="000000"/>
        </w:rPr>
        <w:t xml:space="preserve">. </w:t>
      </w:r>
    </w:p>
    <w:p w:rsidR="00D3681A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  <w:lang w:val="en-US"/>
        </w:rPr>
        <w:t>RI</w:t>
      </w:r>
      <w:r w:rsidRPr="00593082">
        <w:rPr>
          <w:color w:val="000000"/>
        </w:rPr>
        <w:t xml:space="preserve"> &gt; </w:t>
      </w:r>
      <w:r w:rsidRPr="00593082">
        <w:rPr>
          <w:color w:val="000000"/>
          <w:lang w:val="en-US"/>
        </w:rPr>
        <w:t>RII</w:t>
      </w:r>
      <w:r w:rsidRPr="00593082">
        <w:rPr>
          <w:color w:val="000000"/>
        </w:rPr>
        <w:t xml:space="preserve"> &gt;</w:t>
      </w:r>
      <w:r w:rsidRPr="00593082">
        <w:rPr>
          <w:color w:val="000000"/>
          <w:lang w:val="en-US"/>
        </w:rPr>
        <w:t>RIII</w:t>
      </w:r>
      <w:r w:rsidR="00593082" w:rsidRPr="00593082">
        <w:rPr>
          <w:color w:val="000000"/>
        </w:rPr>
        <w:t xml:space="preserve"> - </w:t>
      </w:r>
      <w:r w:rsidR="00F6527F" w:rsidRPr="00593082">
        <w:rPr>
          <w:color w:val="000000"/>
        </w:rPr>
        <w:t>ЭОС отклонена влево</w:t>
      </w:r>
      <w:r w:rsidR="00593082" w:rsidRPr="00593082">
        <w:rPr>
          <w:color w:val="000000"/>
        </w:rPr>
        <w:t xml:space="preserve">. </w:t>
      </w:r>
    </w:p>
    <w:p w:rsidR="00F6527F" w:rsidRPr="00593082" w:rsidRDefault="00C5068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Рентгенография органов грудной клетки</w:t>
      </w:r>
      <w:r w:rsidR="00121435" w:rsidRPr="00593082">
        <w:rPr>
          <w:color w:val="000000"/>
        </w:rPr>
        <w:t xml:space="preserve">(от </w:t>
      </w:r>
      <w:r w:rsidR="00953D18" w:rsidRPr="00593082">
        <w:rPr>
          <w:color w:val="000000"/>
        </w:rPr>
        <w:t>01</w:t>
      </w:r>
      <w:r w:rsidR="00593082">
        <w:rPr>
          <w:color w:val="000000"/>
        </w:rPr>
        <w:t>.0</w:t>
      </w:r>
      <w:r w:rsidR="00953D18" w:rsidRPr="00593082">
        <w:rPr>
          <w:color w:val="000000"/>
        </w:rPr>
        <w:t>9</w:t>
      </w:r>
      <w:r w:rsidR="00593082">
        <w:rPr>
          <w:color w:val="000000"/>
        </w:rPr>
        <w:t>.0</w:t>
      </w:r>
      <w:r w:rsidR="00EC3580" w:rsidRPr="00593082">
        <w:rPr>
          <w:color w:val="000000"/>
        </w:rPr>
        <w:t>8</w:t>
      </w:r>
      <w:r w:rsidR="00593082" w:rsidRPr="00593082">
        <w:rPr>
          <w:color w:val="000000"/>
        </w:rPr>
        <w:t xml:space="preserve">): </w:t>
      </w:r>
    </w:p>
    <w:p w:rsidR="001C036D" w:rsidRPr="00593082" w:rsidRDefault="00953D18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Справа без патологии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Слева</w:t>
      </w:r>
      <w:r w:rsidR="00121435" w:rsidRPr="00593082">
        <w:rPr>
          <w:color w:val="000000"/>
        </w:rPr>
        <w:t xml:space="preserve"> </w:t>
      </w:r>
      <w:r w:rsidR="00F6527F" w:rsidRPr="00593082">
        <w:rPr>
          <w:color w:val="000000"/>
        </w:rPr>
        <w:t xml:space="preserve">в </w:t>
      </w:r>
      <w:r w:rsidR="00F6527F" w:rsidRPr="00593082">
        <w:rPr>
          <w:color w:val="000000"/>
          <w:lang w:val="en-US"/>
        </w:rPr>
        <w:t>S</w:t>
      </w:r>
      <w:r w:rsidR="00F6527F" w:rsidRPr="00593082">
        <w:rPr>
          <w:color w:val="000000"/>
        </w:rPr>
        <w:t xml:space="preserve">10 </w:t>
      </w:r>
      <w:r w:rsidR="001C036D" w:rsidRPr="00593082">
        <w:rPr>
          <w:color w:val="000000"/>
        </w:rPr>
        <w:t>легкие гомогенно, интенсивно затемнены элементы корня легкого не просматриваются</w:t>
      </w:r>
      <w:r w:rsidR="00593082" w:rsidRPr="00593082">
        <w:rPr>
          <w:color w:val="000000"/>
        </w:rPr>
        <w:t xml:space="preserve">. </w:t>
      </w:r>
    </w:p>
    <w:p w:rsidR="00F6527F" w:rsidRPr="00593082" w:rsidRDefault="00F6527F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Заключение</w:t>
      </w:r>
      <w:r w:rsidR="00593082" w:rsidRPr="00593082">
        <w:rPr>
          <w:color w:val="000000"/>
        </w:rPr>
        <w:t xml:space="preserve">: </w:t>
      </w:r>
      <w:r w:rsidRPr="00593082">
        <w:rPr>
          <w:color w:val="000000"/>
        </w:rPr>
        <w:t xml:space="preserve">синдром инфильтрации легочной ткани в </w:t>
      </w:r>
      <w:r w:rsidRPr="00593082">
        <w:rPr>
          <w:color w:val="000000"/>
          <w:lang w:val="en-US"/>
        </w:rPr>
        <w:t>S</w:t>
      </w:r>
      <w:r w:rsidRPr="00593082">
        <w:rPr>
          <w:color w:val="000000"/>
        </w:rPr>
        <w:t xml:space="preserve">10 </w:t>
      </w:r>
      <w:r w:rsidR="00953D18" w:rsidRPr="00593082">
        <w:rPr>
          <w:color w:val="000000"/>
        </w:rPr>
        <w:t>слева</w:t>
      </w:r>
      <w:r w:rsidR="00593082" w:rsidRPr="00593082">
        <w:rPr>
          <w:color w:val="000000"/>
        </w:rPr>
        <w:t xml:space="preserve">. </w:t>
      </w:r>
    </w:p>
    <w:p w:rsidR="001C036D" w:rsidRPr="00593082" w:rsidRDefault="001C036D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Рентгенография органов грудной клетки(</w:t>
      </w:r>
      <w:r w:rsidR="00EC3580" w:rsidRPr="00593082">
        <w:rPr>
          <w:color w:val="000000"/>
        </w:rPr>
        <w:t xml:space="preserve">от </w:t>
      </w:r>
      <w:r w:rsidR="00953D18" w:rsidRPr="00593082">
        <w:rPr>
          <w:color w:val="000000"/>
        </w:rPr>
        <w:t>01</w:t>
      </w:r>
      <w:r w:rsidR="00593082">
        <w:rPr>
          <w:color w:val="000000"/>
        </w:rPr>
        <w:t>.0</w:t>
      </w:r>
      <w:r w:rsidR="00953D18" w:rsidRPr="00593082">
        <w:rPr>
          <w:color w:val="000000"/>
        </w:rPr>
        <w:t>9</w:t>
      </w:r>
      <w:r w:rsidR="00593082">
        <w:rPr>
          <w:color w:val="000000"/>
        </w:rPr>
        <w:t>.0</w:t>
      </w:r>
      <w:r w:rsidR="00EC3580" w:rsidRPr="00593082">
        <w:rPr>
          <w:color w:val="000000"/>
        </w:rPr>
        <w:t>8</w:t>
      </w:r>
      <w:r w:rsidR="00593082" w:rsidRPr="00593082">
        <w:rPr>
          <w:color w:val="000000"/>
        </w:rPr>
        <w:t xml:space="preserve">) </w:t>
      </w:r>
    </w:p>
    <w:p w:rsidR="00593082" w:rsidRPr="00593082" w:rsidRDefault="00953D18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Справа без патологии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 xml:space="preserve">Слева </w:t>
      </w:r>
      <w:r w:rsidR="001C036D" w:rsidRPr="00593082">
        <w:rPr>
          <w:color w:val="000000"/>
        </w:rPr>
        <w:t>динамика умеренно положительная, затемнение легкого ниже 5 ребра</w:t>
      </w:r>
      <w:r w:rsidR="00593082" w:rsidRPr="00593082">
        <w:rPr>
          <w:color w:val="000000"/>
        </w:rPr>
        <w:t xml:space="preserve">. </w:t>
      </w:r>
      <w:r w:rsidR="001C036D" w:rsidRPr="00593082">
        <w:rPr>
          <w:color w:val="000000"/>
        </w:rPr>
        <w:t>Элементы корня легкого более структурные</w:t>
      </w:r>
      <w:r w:rsidR="00593082" w:rsidRPr="00593082">
        <w:rPr>
          <w:color w:val="000000"/>
        </w:rPr>
        <w:t xml:space="preserve">. </w:t>
      </w:r>
    </w:p>
    <w:p w:rsidR="00106997" w:rsidRDefault="00106997" w:rsidP="00593082">
      <w:pPr>
        <w:widowControl w:val="0"/>
        <w:autoSpaceDE w:val="0"/>
        <w:autoSpaceDN w:val="0"/>
        <w:adjustRightInd w:val="0"/>
        <w:rPr>
          <w:color w:val="000000"/>
        </w:rPr>
      </w:pPr>
    </w:p>
    <w:p w:rsidR="00DA6BF2" w:rsidRPr="00593082" w:rsidRDefault="001B4A17" w:rsidP="00106997">
      <w:pPr>
        <w:pStyle w:val="2"/>
      </w:pPr>
      <w:r w:rsidRPr="00593082">
        <w:t xml:space="preserve">Дифференциальный диагноз </w:t>
      </w:r>
      <w:r w:rsidR="00593082" w:rsidRPr="00593082">
        <w:t>(</w:t>
      </w:r>
      <w:r w:rsidRPr="00593082">
        <w:t>основного заболевания</w:t>
      </w:r>
      <w:r w:rsidR="00593082" w:rsidRPr="00593082">
        <w:t xml:space="preserve">) </w:t>
      </w:r>
    </w:p>
    <w:p w:rsidR="00106997" w:rsidRDefault="00106997" w:rsidP="00593082">
      <w:pPr>
        <w:widowControl w:val="0"/>
        <w:autoSpaceDE w:val="0"/>
        <w:autoSpaceDN w:val="0"/>
        <w:adjustRightInd w:val="0"/>
        <w:rPr>
          <w:color w:val="000000"/>
        </w:rPr>
      </w:pPr>
    </w:p>
    <w:p w:rsidR="001B4A17" w:rsidRPr="00593082" w:rsidRDefault="001B4A17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Инфильтративный туберкулез легких</w:t>
      </w:r>
      <w:r w:rsidR="00593082" w:rsidRPr="00593082">
        <w:rPr>
          <w:color w:val="000000"/>
        </w:rPr>
        <w:t xml:space="preserve">: </w:t>
      </w:r>
      <w:r w:rsidRPr="00593082">
        <w:rPr>
          <w:color w:val="000000"/>
        </w:rPr>
        <w:t>отсутствует эффект от противомикробной терапии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Рентгенологически инфильтрат имеет округлую или овальную форму с четкими контурами, не редко виден симптом дорожки в виде тонко линейной тени, идущей к корню легкого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Характерно наличие очагов-отсевов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Многократное исследование мокроты и промывных вод бронхов позволяет обнаружить микобактерии туберкулеза</w:t>
      </w:r>
      <w:r w:rsidR="00593082" w:rsidRPr="00593082">
        <w:rPr>
          <w:color w:val="000000"/>
        </w:rPr>
        <w:t xml:space="preserve">. </w:t>
      </w:r>
    </w:p>
    <w:p w:rsidR="001B4A17" w:rsidRPr="00593082" w:rsidRDefault="00BF6391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Периферический рак легкого</w:t>
      </w:r>
      <w:r w:rsidR="00593082" w:rsidRPr="00593082">
        <w:rPr>
          <w:color w:val="000000"/>
        </w:rPr>
        <w:t xml:space="preserve">: </w:t>
      </w:r>
      <w:r w:rsidRPr="00593082">
        <w:rPr>
          <w:color w:val="000000"/>
        </w:rPr>
        <w:t>прорастание опухоли в плевру сопровождается болевым синдромом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Прорастание опухоли в бронх сопровождается кашлем, появлением мокроты и кровохарканьем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Часто локализуется в передних сегментах верхних долей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В рентгенологической картине рака легкого выделяют такие характерные признаки, как лучистость контура, увеличение тени на динамических снимках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Опухолевый процесс с прогрессировании дает метастазы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Для подтверждения диагноза рака легкого показаны цитологическое исследование мокроты, томография, пункционная биопсия</w:t>
      </w:r>
      <w:r w:rsidR="00593082" w:rsidRPr="00593082">
        <w:rPr>
          <w:color w:val="000000"/>
        </w:rPr>
        <w:t xml:space="preserve">. </w:t>
      </w:r>
    </w:p>
    <w:p w:rsidR="00BF6391" w:rsidRPr="00593082" w:rsidRDefault="00BF6391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Ателектаз легкого характеризуется смещением средостения в сторону поражения, подъемом купола диафрагм и сужением межреберных промежутков на стороне поражения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Над местом поражения отмечается укорочение легочного звука, ослабление дыхания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Рентгенологически определяется повышенная прозрачность при отсутствии легочного рисунка, резко ограничена треугольная тень уменьшенного сегмента или доли легкого</w:t>
      </w:r>
      <w:r w:rsidR="00593082" w:rsidRPr="00593082">
        <w:rPr>
          <w:color w:val="000000"/>
        </w:rPr>
        <w:t xml:space="preserve">. </w:t>
      </w:r>
    </w:p>
    <w:p w:rsidR="00593082" w:rsidRDefault="00F6527F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ТЭЛА</w:t>
      </w:r>
      <w:r w:rsidR="00593082" w:rsidRPr="00593082">
        <w:rPr>
          <w:color w:val="000000"/>
        </w:rPr>
        <w:t xml:space="preserve">: </w:t>
      </w:r>
      <w:r w:rsidR="00EB0522" w:rsidRPr="00593082">
        <w:rPr>
          <w:color w:val="000000"/>
        </w:rPr>
        <w:t>чаще развивается у больных, страдающий тромбофлебитом нижних конечностей и таза пребывающих длительное время в постели, при мерцательной аритмии, в послеоперационном периоде</w:t>
      </w:r>
      <w:r w:rsidR="00593082" w:rsidRPr="00593082">
        <w:rPr>
          <w:color w:val="000000"/>
        </w:rPr>
        <w:t xml:space="preserve">. </w:t>
      </w:r>
      <w:r w:rsidR="00EB0522" w:rsidRPr="00593082">
        <w:rPr>
          <w:color w:val="000000"/>
        </w:rPr>
        <w:t>У молодых женщин легочные тромбоэмболии иногда развиваются на фоне приема пероральных контрацептивов</w:t>
      </w:r>
      <w:r w:rsidR="00593082" w:rsidRPr="00593082">
        <w:rPr>
          <w:color w:val="000000"/>
        </w:rPr>
        <w:t xml:space="preserve">. </w:t>
      </w:r>
      <w:r w:rsidR="00EB0522" w:rsidRPr="00593082">
        <w:rPr>
          <w:color w:val="000000"/>
        </w:rPr>
        <w:t>Для инфаркта легкого характерна, боль в груди, при полисегментарном поражении</w:t>
      </w:r>
      <w:r w:rsidR="00593082" w:rsidRPr="00593082">
        <w:rPr>
          <w:color w:val="000000"/>
        </w:rPr>
        <w:t xml:space="preserve"> - </w:t>
      </w:r>
      <w:r w:rsidR="00EB0522" w:rsidRPr="00593082">
        <w:rPr>
          <w:color w:val="000000"/>
        </w:rPr>
        <w:t>одышка и цианоз, тахикардия и артериальная гипотензия</w:t>
      </w:r>
      <w:r w:rsidR="00593082" w:rsidRPr="00593082">
        <w:rPr>
          <w:color w:val="000000"/>
        </w:rPr>
        <w:t xml:space="preserve">. </w:t>
      </w:r>
      <w:r w:rsidR="00EB0522" w:rsidRPr="00593082">
        <w:rPr>
          <w:color w:val="000000"/>
        </w:rPr>
        <w:t>Аускультация может выявить</w:t>
      </w:r>
      <w:r w:rsidR="003371E8" w:rsidRPr="00593082">
        <w:rPr>
          <w:color w:val="000000"/>
        </w:rPr>
        <w:t xml:space="preserve"> ослабления дыхания и шум трения плевры</w:t>
      </w:r>
      <w:r w:rsidR="00593082" w:rsidRPr="00593082">
        <w:rPr>
          <w:color w:val="000000"/>
        </w:rPr>
        <w:t xml:space="preserve">. </w:t>
      </w:r>
      <w:r w:rsidR="003371E8" w:rsidRPr="00593082">
        <w:rPr>
          <w:color w:val="000000"/>
        </w:rPr>
        <w:t>При поражении одного сегмента на рентгенограммах выявляют гомогенную тень треугольной формы, обращенную основанием к висцеральной плевре, а верхушкой</w:t>
      </w:r>
      <w:r w:rsidR="00593082" w:rsidRPr="00593082">
        <w:rPr>
          <w:color w:val="000000"/>
        </w:rPr>
        <w:t xml:space="preserve"> - </w:t>
      </w:r>
      <w:r w:rsidR="003371E8" w:rsidRPr="00593082">
        <w:rPr>
          <w:color w:val="000000"/>
        </w:rPr>
        <w:t>к воротам легких</w:t>
      </w:r>
      <w:r w:rsidR="00593082" w:rsidRPr="00593082">
        <w:rPr>
          <w:color w:val="000000"/>
        </w:rPr>
        <w:t xml:space="preserve">. </w:t>
      </w:r>
      <w:r w:rsidR="003371E8" w:rsidRPr="00593082">
        <w:rPr>
          <w:color w:val="000000"/>
        </w:rPr>
        <w:t>Информативно проведение перфузионного радиозотопного сканирования, при котором онаруживают ишемические «холодные» зоны в легких</w:t>
      </w:r>
      <w:r w:rsidR="00593082" w:rsidRPr="00593082">
        <w:rPr>
          <w:color w:val="000000"/>
        </w:rPr>
        <w:t xml:space="preserve">. </w:t>
      </w:r>
      <w:r w:rsidR="003C5A7B" w:rsidRPr="00593082">
        <w:rPr>
          <w:color w:val="000000"/>
        </w:rPr>
        <w:t>На ЭКГ появляется картина острой или подострой перегрузки правых отделов сердца</w:t>
      </w:r>
      <w:r w:rsidR="00593082" w:rsidRPr="00593082">
        <w:rPr>
          <w:color w:val="000000"/>
        </w:rPr>
        <w:t xml:space="preserve">. </w:t>
      </w:r>
    </w:p>
    <w:p w:rsidR="00106997" w:rsidRDefault="00106997" w:rsidP="00593082">
      <w:pPr>
        <w:widowControl w:val="0"/>
        <w:autoSpaceDE w:val="0"/>
        <w:autoSpaceDN w:val="0"/>
        <w:adjustRightInd w:val="0"/>
        <w:rPr>
          <w:color w:val="000000"/>
        </w:rPr>
      </w:pPr>
    </w:p>
    <w:p w:rsidR="0072783D" w:rsidRPr="00593082" w:rsidRDefault="0072783D" w:rsidP="00106997">
      <w:pPr>
        <w:pStyle w:val="2"/>
      </w:pPr>
      <w:r w:rsidRPr="00593082">
        <w:t>Клинический диагноз и его обоснование</w:t>
      </w:r>
    </w:p>
    <w:p w:rsidR="00106997" w:rsidRDefault="00106997" w:rsidP="00593082">
      <w:pPr>
        <w:widowControl w:val="0"/>
        <w:autoSpaceDE w:val="0"/>
        <w:autoSpaceDN w:val="0"/>
        <w:adjustRightInd w:val="0"/>
        <w:rPr>
          <w:color w:val="000000"/>
        </w:rPr>
      </w:pPr>
    </w:p>
    <w:p w:rsidR="007E5AB2" w:rsidRPr="00593082" w:rsidRDefault="007E5AB2" w:rsidP="00593082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На основании выполненных лабораторных обследований выявлено в общем анализе крови</w:t>
      </w:r>
      <w:r w:rsidR="00593082" w:rsidRPr="00593082">
        <w:rPr>
          <w:color w:val="000000"/>
        </w:rPr>
        <w:t xml:space="preserve">: </w:t>
      </w:r>
      <w:r w:rsidRPr="00593082">
        <w:rPr>
          <w:color w:val="000000"/>
        </w:rPr>
        <w:t>лейкоцитоз,</w:t>
      </w:r>
      <w:r w:rsidR="009057B0" w:rsidRPr="00593082">
        <w:rPr>
          <w:color w:val="000000"/>
        </w:rPr>
        <w:t xml:space="preserve"> увеличение СОЭ</w:t>
      </w:r>
      <w:r w:rsidR="00A23559" w:rsidRPr="00593082">
        <w:rPr>
          <w:color w:val="000000"/>
        </w:rPr>
        <w:t>,</w:t>
      </w:r>
      <w:r w:rsidR="009057B0" w:rsidRPr="00593082">
        <w:rPr>
          <w:color w:val="000000"/>
        </w:rPr>
        <w:t xml:space="preserve"> </w:t>
      </w:r>
      <w:r w:rsidR="00A23559" w:rsidRPr="00593082">
        <w:rPr>
          <w:color w:val="000000"/>
        </w:rPr>
        <w:t>о</w:t>
      </w:r>
      <w:r w:rsidR="009057B0" w:rsidRPr="00593082">
        <w:rPr>
          <w:color w:val="000000"/>
        </w:rPr>
        <w:t xml:space="preserve"> чем свидетельствует о во</w:t>
      </w:r>
      <w:r w:rsidR="008D577E" w:rsidRPr="00593082">
        <w:rPr>
          <w:color w:val="000000"/>
        </w:rPr>
        <w:t>спалительном процесс</w:t>
      </w:r>
      <w:r w:rsidR="00593082" w:rsidRPr="00593082">
        <w:rPr>
          <w:color w:val="000000"/>
        </w:rPr>
        <w:t xml:space="preserve">. </w:t>
      </w:r>
      <w:r w:rsidRPr="00593082">
        <w:rPr>
          <w:color w:val="000000"/>
        </w:rPr>
        <w:t>При инструментальном обследовании</w:t>
      </w:r>
      <w:r w:rsidR="00593082" w:rsidRPr="00593082">
        <w:rPr>
          <w:color w:val="000000"/>
        </w:rPr>
        <w:t xml:space="preserve">: </w:t>
      </w:r>
      <w:r w:rsidRPr="00593082">
        <w:rPr>
          <w:color w:val="000000"/>
        </w:rPr>
        <w:t>рентгенографи</w:t>
      </w:r>
      <w:r w:rsidR="00953D18" w:rsidRPr="00593082">
        <w:rPr>
          <w:color w:val="000000"/>
        </w:rPr>
        <w:t>я органов грудной клетки</w:t>
      </w:r>
      <w:r w:rsidR="00593082" w:rsidRPr="00593082">
        <w:rPr>
          <w:color w:val="000000"/>
        </w:rPr>
        <w:t xml:space="preserve"> - </w:t>
      </w:r>
      <w:r w:rsidR="00953D18" w:rsidRPr="00593082">
        <w:rPr>
          <w:color w:val="000000"/>
        </w:rPr>
        <w:t>справа без патологии</w:t>
      </w:r>
      <w:r w:rsidR="00593082" w:rsidRPr="00593082">
        <w:rPr>
          <w:color w:val="000000"/>
        </w:rPr>
        <w:t xml:space="preserve">. </w:t>
      </w:r>
      <w:r w:rsidR="00953D18" w:rsidRPr="00593082">
        <w:rPr>
          <w:color w:val="000000"/>
        </w:rPr>
        <w:t>Слева</w:t>
      </w:r>
      <w:r w:rsidR="00593082" w:rsidRPr="00593082">
        <w:rPr>
          <w:color w:val="000000"/>
        </w:rPr>
        <w:t xml:space="preserve"> - </w:t>
      </w:r>
      <w:r w:rsidRPr="00593082">
        <w:rPr>
          <w:color w:val="000000"/>
        </w:rPr>
        <w:t xml:space="preserve">ниже третьего ребра </w:t>
      </w:r>
      <w:r w:rsidR="008E778E" w:rsidRPr="00593082">
        <w:rPr>
          <w:color w:val="000000"/>
        </w:rPr>
        <w:t>легкие гомогенно интенсивно затемнены</w:t>
      </w:r>
      <w:r w:rsidR="00593082" w:rsidRPr="00593082">
        <w:rPr>
          <w:color w:val="000000"/>
        </w:rPr>
        <w:t xml:space="preserve">. </w:t>
      </w:r>
      <w:r w:rsidR="008E778E" w:rsidRPr="00593082">
        <w:rPr>
          <w:color w:val="000000"/>
        </w:rPr>
        <w:t>Элементы корн</w:t>
      </w:r>
      <w:r w:rsidR="00A23559" w:rsidRPr="00593082">
        <w:rPr>
          <w:color w:val="000000"/>
        </w:rPr>
        <w:t>я легкого не просматриваются</w:t>
      </w:r>
      <w:r w:rsidR="00593082" w:rsidRPr="00593082">
        <w:rPr>
          <w:color w:val="000000"/>
        </w:rPr>
        <w:t xml:space="preserve">. </w:t>
      </w:r>
      <w:r w:rsidR="00A23559" w:rsidRPr="00593082">
        <w:rPr>
          <w:color w:val="000000"/>
        </w:rPr>
        <w:t>Свидетельствует об инфильтрации легочной ткани в нижн</w:t>
      </w:r>
      <w:r w:rsidR="00953D18" w:rsidRPr="00593082">
        <w:rPr>
          <w:color w:val="000000"/>
        </w:rPr>
        <w:t>ей подлопаточной области слева</w:t>
      </w:r>
      <w:r w:rsidR="00936306" w:rsidRPr="00593082">
        <w:rPr>
          <w:color w:val="000000"/>
        </w:rPr>
        <w:t>, что подтверждает пневмонию</w:t>
      </w:r>
      <w:r w:rsidR="00593082" w:rsidRPr="00593082">
        <w:rPr>
          <w:color w:val="000000"/>
        </w:rPr>
        <w:t xml:space="preserve">. </w:t>
      </w:r>
    </w:p>
    <w:p w:rsidR="00593082" w:rsidRDefault="008E778E" w:rsidP="00A11180">
      <w:pPr>
        <w:widowControl w:val="0"/>
        <w:autoSpaceDE w:val="0"/>
        <w:autoSpaceDN w:val="0"/>
        <w:adjustRightInd w:val="0"/>
        <w:rPr>
          <w:color w:val="000000"/>
        </w:rPr>
      </w:pPr>
      <w:r w:rsidRPr="00593082">
        <w:rPr>
          <w:color w:val="000000"/>
        </w:rPr>
        <w:t>Таким образом, на основании данных дополнительных методов обследования</w:t>
      </w:r>
      <w:r w:rsidR="00A23559" w:rsidRPr="00593082">
        <w:rPr>
          <w:color w:val="000000"/>
        </w:rPr>
        <w:t xml:space="preserve"> можно подтвердить синдром легочной инфильтрации, что подтверждает предварительный диагноз</w:t>
      </w:r>
      <w:r w:rsidR="00593082" w:rsidRPr="00593082">
        <w:rPr>
          <w:color w:val="000000"/>
        </w:rPr>
        <w:t xml:space="preserve">: </w:t>
      </w:r>
      <w:r w:rsidRPr="00593082">
        <w:rPr>
          <w:color w:val="000000"/>
        </w:rPr>
        <w:t>внебольничн</w:t>
      </w:r>
      <w:r w:rsidR="00953D18" w:rsidRPr="00593082">
        <w:rPr>
          <w:color w:val="000000"/>
        </w:rPr>
        <w:t>ая пневмония нижней доли левого</w:t>
      </w:r>
      <w:r w:rsidRPr="00593082">
        <w:rPr>
          <w:color w:val="000000"/>
        </w:rPr>
        <w:t xml:space="preserve"> легкого</w:t>
      </w:r>
      <w:r w:rsidR="00A23559" w:rsidRPr="00593082">
        <w:rPr>
          <w:color w:val="000000"/>
        </w:rPr>
        <w:t xml:space="preserve">, </w:t>
      </w:r>
      <w:r w:rsidR="00A23559" w:rsidRPr="00593082">
        <w:rPr>
          <w:color w:val="000000"/>
          <w:lang w:val="en-US"/>
        </w:rPr>
        <w:t>S</w:t>
      </w:r>
      <w:r w:rsidR="00A23559" w:rsidRPr="00593082">
        <w:rPr>
          <w:color w:val="000000"/>
        </w:rPr>
        <w:t>10</w:t>
      </w:r>
      <w:r w:rsidRPr="00593082">
        <w:rPr>
          <w:color w:val="000000"/>
        </w:rPr>
        <w:t>, средней степени тяжести</w:t>
      </w:r>
      <w:r w:rsidR="00593082" w:rsidRPr="00593082">
        <w:rPr>
          <w:color w:val="000000"/>
        </w:rPr>
        <w:t xml:space="preserve">, </w:t>
      </w:r>
      <w:r w:rsidR="00A23559" w:rsidRPr="00593082">
        <w:rPr>
          <w:color w:val="000000"/>
        </w:rPr>
        <w:t>ДН-1</w:t>
      </w:r>
      <w:r w:rsidR="00593082" w:rsidRPr="00593082">
        <w:rPr>
          <w:color w:val="000000"/>
        </w:rPr>
        <w:t xml:space="preserve">. </w:t>
      </w:r>
    </w:p>
    <w:p w:rsidR="00593082" w:rsidRPr="00593082" w:rsidRDefault="00593082" w:rsidP="00593082">
      <w:pPr>
        <w:widowControl w:val="0"/>
        <w:autoSpaceDE w:val="0"/>
        <w:autoSpaceDN w:val="0"/>
        <w:adjustRightInd w:val="0"/>
        <w:rPr>
          <w:color w:val="000000"/>
        </w:rPr>
      </w:pPr>
    </w:p>
    <w:p w:rsidR="008B024C" w:rsidRDefault="0072783D" w:rsidP="0086483B">
      <w:pPr>
        <w:pStyle w:val="2"/>
      </w:pPr>
      <w:r w:rsidRPr="00593082">
        <w:t>План дополнительных исследований больного</w:t>
      </w:r>
    </w:p>
    <w:p w:rsidR="0086483B" w:rsidRPr="0086483B" w:rsidRDefault="0086483B" w:rsidP="0086483B">
      <w:pPr>
        <w:widowControl w:val="0"/>
        <w:autoSpaceDE w:val="0"/>
        <w:autoSpaceDN w:val="0"/>
        <w:adjustRightInd w:val="0"/>
      </w:pPr>
    </w:p>
    <w:p w:rsidR="0072783D" w:rsidRPr="00593082" w:rsidRDefault="0072783D" w:rsidP="00593082">
      <w:pPr>
        <w:widowControl w:val="0"/>
        <w:autoSpaceDE w:val="0"/>
        <w:autoSpaceDN w:val="0"/>
        <w:adjustRightInd w:val="0"/>
      </w:pPr>
      <w:r w:rsidRPr="00593082">
        <w:t>Общий анализ крови</w:t>
      </w:r>
      <w:r w:rsidR="006D4061" w:rsidRPr="00593082">
        <w:t>-</w:t>
      </w:r>
      <w:r w:rsidR="00593082" w:rsidRPr="00593082">
        <w:t>(</w:t>
      </w:r>
      <w:r w:rsidR="00936306" w:rsidRPr="00593082">
        <w:t>определение лейкоцитоза, увеличение СОЭ, сдвиг лейкоцитарной формулы влево</w:t>
      </w:r>
      <w:r w:rsidR="00593082" w:rsidRPr="00593082">
        <w:t xml:space="preserve">) </w:t>
      </w:r>
      <w:r w:rsidR="006D4061" w:rsidRPr="00593082">
        <w:t>для выявления воспалительного процесса</w:t>
      </w:r>
      <w:r w:rsidR="00593082" w:rsidRPr="00593082">
        <w:t xml:space="preserve">. </w:t>
      </w:r>
    </w:p>
    <w:p w:rsidR="0072783D" w:rsidRPr="00593082" w:rsidRDefault="0072783D" w:rsidP="00593082">
      <w:pPr>
        <w:widowControl w:val="0"/>
        <w:autoSpaceDE w:val="0"/>
        <w:autoSpaceDN w:val="0"/>
        <w:adjustRightInd w:val="0"/>
      </w:pPr>
      <w:r w:rsidRPr="00593082">
        <w:t>Общий анализ мочи</w:t>
      </w:r>
      <w:r w:rsidR="00593082" w:rsidRPr="00593082">
        <w:t xml:space="preserve"> - </w:t>
      </w:r>
      <w:r w:rsidR="006644AD" w:rsidRPr="00593082">
        <w:t>для выявления воспалительного процесса</w:t>
      </w:r>
      <w:r w:rsidR="00593082" w:rsidRPr="00593082">
        <w:t xml:space="preserve">. </w:t>
      </w:r>
    </w:p>
    <w:p w:rsidR="006D4061" w:rsidRPr="00593082" w:rsidRDefault="006D4061" w:rsidP="00593082">
      <w:pPr>
        <w:widowControl w:val="0"/>
        <w:autoSpaceDE w:val="0"/>
        <w:autoSpaceDN w:val="0"/>
        <w:adjustRightInd w:val="0"/>
      </w:pPr>
      <w:r w:rsidRPr="00593082">
        <w:t>Анализ крови на сахар</w:t>
      </w:r>
      <w:r w:rsidR="00593082" w:rsidRPr="00593082">
        <w:t xml:space="preserve">. - </w:t>
      </w:r>
      <w:r w:rsidR="0099158A" w:rsidRPr="00593082">
        <w:t>определение</w:t>
      </w:r>
      <w:r w:rsidR="006644AD" w:rsidRPr="00593082">
        <w:t xml:space="preserve"> скрытой формы сахарного диабета </w:t>
      </w:r>
    </w:p>
    <w:p w:rsidR="0072783D" w:rsidRPr="00593082" w:rsidRDefault="0072783D" w:rsidP="00593082">
      <w:pPr>
        <w:widowControl w:val="0"/>
        <w:autoSpaceDE w:val="0"/>
        <w:autoSpaceDN w:val="0"/>
        <w:adjustRightInd w:val="0"/>
      </w:pPr>
      <w:r w:rsidRPr="00593082">
        <w:t>Биохимический анализ мочи</w:t>
      </w:r>
      <w:r w:rsidR="00593082" w:rsidRPr="00593082">
        <w:t xml:space="preserve">. - </w:t>
      </w:r>
      <w:r w:rsidR="006D4061" w:rsidRPr="00593082">
        <w:t xml:space="preserve">определение фибриногена, СРБ, общего белка </w:t>
      </w:r>
      <w:r w:rsidR="0099158A" w:rsidRPr="00593082">
        <w:t>которые характеризуют воспалительный пр</w:t>
      </w:r>
      <w:r w:rsidR="008D577E" w:rsidRPr="00593082">
        <w:t>о</w:t>
      </w:r>
      <w:r w:rsidR="0099158A" w:rsidRPr="00593082">
        <w:t>цесс</w:t>
      </w:r>
      <w:r w:rsidR="00593082" w:rsidRPr="00593082">
        <w:t xml:space="preserve">. </w:t>
      </w:r>
    </w:p>
    <w:p w:rsidR="00A23559" w:rsidRPr="00593082" w:rsidRDefault="0072783D" w:rsidP="00593082">
      <w:pPr>
        <w:widowControl w:val="0"/>
        <w:autoSpaceDE w:val="0"/>
        <w:autoSpaceDN w:val="0"/>
        <w:adjustRightInd w:val="0"/>
      </w:pPr>
      <w:r w:rsidRPr="00593082">
        <w:t>Общий анализ мокроты</w:t>
      </w:r>
      <w:r w:rsidR="00593082" w:rsidRPr="00593082">
        <w:t xml:space="preserve"> - </w:t>
      </w:r>
      <w:r w:rsidR="00A23559" w:rsidRPr="00593082">
        <w:t>на БК</w:t>
      </w:r>
      <w:r w:rsidR="00593082" w:rsidRPr="00593082">
        <w:t xml:space="preserve">. </w:t>
      </w:r>
    </w:p>
    <w:p w:rsidR="006644AD" w:rsidRPr="00593082" w:rsidRDefault="006644AD" w:rsidP="00593082">
      <w:pPr>
        <w:widowControl w:val="0"/>
        <w:autoSpaceDE w:val="0"/>
        <w:autoSpaceDN w:val="0"/>
        <w:adjustRightInd w:val="0"/>
      </w:pPr>
      <w:r w:rsidRPr="00593082">
        <w:t>Анализ мокроты на атипические клетки</w:t>
      </w:r>
      <w:r w:rsidR="00593082" w:rsidRPr="00593082">
        <w:t xml:space="preserve"> - </w:t>
      </w:r>
      <w:r w:rsidRPr="00593082">
        <w:t>для исключения онкопатологии</w:t>
      </w:r>
      <w:r w:rsidR="00593082" w:rsidRPr="00593082">
        <w:t xml:space="preserve">. </w:t>
      </w:r>
    </w:p>
    <w:p w:rsidR="0072783D" w:rsidRPr="00593082" w:rsidRDefault="006644AD" w:rsidP="00593082">
      <w:pPr>
        <w:widowControl w:val="0"/>
        <w:autoSpaceDE w:val="0"/>
        <w:autoSpaceDN w:val="0"/>
        <w:adjustRightInd w:val="0"/>
      </w:pPr>
      <w:r w:rsidRPr="00593082">
        <w:t>Анализ мокроты на определение микроорганизма и его чувствительности к антибиотикам – с целью выявления возбудителя и его чувствительности к антибиотикам</w:t>
      </w:r>
      <w:r w:rsidR="00593082" w:rsidRPr="00593082">
        <w:t xml:space="preserve">. </w:t>
      </w:r>
    </w:p>
    <w:p w:rsidR="0072783D" w:rsidRPr="00593082" w:rsidRDefault="0072783D" w:rsidP="00593082">
      <w:pPr>
        <w:widowControl w:val="0"/>
        <w:autoSpaceDE w:val="0"/>
        <w:autoSpaceDN w:val="0"/>
        <w:adjustRightInd w:val="0"/>
      </w:pPr>
      <w:r w:rsidRPr="00593082">
        <w:t>Спирография</w:t>
      </w:r>
      <w:r w:rsidR="00C81C2F" w:rsidRPr="00593082">
        <w:t xml:space="preserve"> – определения функции внешнего дыхания</w:t>
      </w:r>
      <w:r w:rsidR="00593082" w:rsidRPr="00593082">
        <w:t xml:space="preserve">. </w:t>
      </w:r>
    </w:p>
    <w:p w:rsidR="00593082" w:rsidRPr="00593082" w:rsidRDefault="0072783D" w:rsidP="00593082">
      <w:pPr>
        <w:widowControl w:val="0"/>
        <w:autoSpaceDE w:val="0"/>
        <w:autoSpaceDN w:val="0"/>
        <w:adjustRightInd w:val="0"/>
      </w:pPr>
      <w:r w:rsidRPr="00593082">
        <w:t>ЭКГ</w:t>
      </w:r>
      <w:r w:rsidR="00593082" w:rsidRPr="00593082">
        <w:t xml:space="preserve"> - </w:t>
      </w:r>
      <w:r w:rsidR="00507834" w:rsidRPr="00593082">
        <w:t>признаки гипертрофии правых отделов сердца</w:t>
      </w:r>
      <w:r w:rsidR="00593082" w:rsidRPr="00593082">
        <w:t xml:space="preserve">. </w:t>
      </w:r>
    </w:p>
    <w:p w:rsidR="00593082" w:rsidRDefault="00C81C2F" w:rsidP="00593082">
      <w:pPr>
        <w:widowControl w:val="0"/>
        <w:autoSpaceDE w:val="0"/>
        <w:autoSpaceDN w:val="0"/>
        <w:adjustRightInd w:val="0"/>
      </w:pPr>
      <w:r w:rsidRPr="00593082">
        <w:t>Обзорная р</w:t>
      </w:r>
      <w:r w:rsidR="0072783D" w:rsidRPr="00593082">
        <w:t>ентгенография органов грудной клетки</w:t>
      </w:r>
      <w:r w:rsidRPr="00593082">
        <w:t xml:space="preserve"> с целью диагностики и регистрации на рентгеновской пленке патологических изменений органов дыхания</w:t>
      </w:r>
      <w:r w:rsidR="00593082" w:rsidRPr="00593082">
        <w:t xml:space="preserve">. </w:t>
      </w:r>
    </w:p>
    <w:p w:rsidR="0086483B" w:rsidRDefault="0086483B" w:rsidP="0086483B">
      <w:pPr>
        <w:pStyle w:val="2"/>
      </w:pPr>
    </w:p>
    <w:p w:rsidR="004316B8" w:rsidRPr="00593082" w:rsidRDefault="004316B8" w:rsidP="0086483B">
      <w:pPr>
        <w:pStyle w:val="2"/>
      </w:pPr>
      <w:r w:rsidRPr="00593082">
        <w:t>Этапный эпикриз</w:t>
      </w:r>
    </w:p>
    <w:p w:rsidR="0086483B" w:rsidRDefault="0086483B" w:rsidP="00593082">
      <w:pPr>
        <w:widowControl w:val="0"/>
        <w:autoSpaceDE w:val="0"/>
        <w:autoSpaceDN w:val="0"/>
        <w:adjustRightInd w:val="0"/>
      </w:pPr>
    </w:p>
    <w:p w:rsidR="00593082" w:rsidRDefault="00953D18" w:rsidP="00593082">
      <w:pPr>
        <w:widowControl w:val="0"/>
        <w:autoSpaceDE w:val="0"/>
        <w:autoSpaceDN w:val="0"/>
        <w:adjustRightInd w:val="0"/>
      </w:pPr>
      <w:r w:rsidRPr="00593082">
        <w:t xml:space="preserve">Больной </w:t>
      </w:r>
      <w:r w:rsidR="00A11180">
        <w:t>…</w:t>
      </w:r>
      <w:r w:rsidR="00593082">
        <w:t xml:space="preserve"> </w:t>
      </w:r>
      <w:r w:rsidRPr="00593082">
        <w:t>поступил 01</w:t>
      </w:r>
      <w:r w:rsidR="00593082">
        <w:t>.0</w:t>
      </w:r>
      <w:r w:rsidRPr="00593082">
        <w:t>9</w:t>
      </w:r>
      <w:r w:rsidR="00593082">
        <w:t>. 20</w:t>
      </w:r>
      <w:r w:rsidR="00B90E7A" w:rsidRPr="00593082">
        <w:t>08</w:t>
      </w:r>
      <w:r w:rsidR="004316B8" w:rsidRPr="00593082">
        <w:t xml:space="preserve">года с жалобами на боль в грудной клетке в нижней доли </w:t>
      </w:r>
      <w:r w:rsidRPr="00593082">
        <w:t>слева</w:t>
      </w:r>
      <w:r w:rsidR="004316B8" w:rsidRPr="00593082">
        <w:t>, колющего характера постоянная в течения дня, усиливающаяся при глубоком дыхании</w:t>
      </w:r>
      <w:r w:rsidR="00593082" w:rsidRPr="00593082">
        <w:t xml:space="preserve">. </w:t>
      </w:r>
      <w:r w:rsidR="004316B8" w:rsidRPr="00593082">
        <w:t>Одышка смешанного характера периодическая при подъеме по лестнице на четвертый этаж, проходящая в покои через 5мин</w:t>
      </w:r>
      <w:r w:rsidR="00593082" w:rsidRPr="00593082">
        <w:t xml:space="preserve">. </w:t>
      </w:r>
      <w:r w:rsidR="004316B8" w:rsidRPr="00593082">
        <w:t>На повышение температуры тела до 39</w:t>
      </w:r>
      <w:r w:rsidRPr="00593082">
        <w:t>,5</w:t>
      </w:r>
      <w:r w:rsidR="004316B8" w:rsidRPr="00593082">
        <w:t>°С</w:t>
      </w:r>
      <w:r w:rsidR="00593082" w:rsidRPr="00593082">
        <w:t xml:space="preserve">, </w:t>
      </w:r>
      <w:r w:rsidR="004316B8" w:rsidRPr="00593082">
        <w:t>недомогание, снижение аппетита, быструю утомляемость, слабость, головную боль</w:t>
      </w:r>
      <w:r w:rsidR="00593082" w:rsidRPr="00593082">
        <w:t xml:space="preserve">. </w:t>
      </w:r>
      <w:r w:rsidR="00F11652" w:rsidRPr="00593082">
        <w:t>Объективно</w:t>
      </w:r>
      <w:r w:rsidR="00593082" w:rsidRPr="00593082">
        <w:t xml:space="preserve">: </w:t>
      </w:r>
      <w:r w:rsidR="00F11652" w:rsidRPr="00593082">
        <w:t>отставание грудной клетки в акте дыхания, э</w:t>
      </w:r>
      <w:r w:rsidR="00765556" w:rsidRPr="00593082">
        <w:t>кскурсия уменьшена, при пальпа</w:t>
      </w:r>
      <w:r w:rsidR="00F11652" w:rsidRPr="00593082">
        <w:t>ции</w:t>
      </w:r>
      <w:r w:rsidR="00593082" w:rsidRPr="00593082">
        <w:t xml:space="preserve"> </w:t>
      </w:r>
      <w:r w:rsidR="00F11652" w:rsidRPr="00593082">
        <w:t>усиление голосового дрожани</w:t>
      </w:r>
      <w:r w:rsidRPr="00593082">
        <w:t>я в подлопаточной области слева</w:t>
      </w:r>
      <w:r w:rsidR="00F11652" w:rsidRPr="00593082">
        <w:t xml:space="preserve">, </w:t>
      </w:r>
      <w:r w:rsidR="00645CCB" w:rsidRPr="00593082">
        <w:t>при перкуссии определяется притупление</w:t>
      </w:r>
      <w:r w:rsidR="00593082" w:rsidRPr="00593082">
        <w:t xml:space="preserve"> </w:t>
      </w:r>
      <w:r w:rsidRPr="00593082">
        <w:t>в подлопаточной области слева</w:t>
      </w:r>
      <w:r w:rsidR="00765556" w:rsidRPr="00593082">
        <w:t>,</w:t>
      </w:r>
      <w:r w:rsidR="00645CCB" w:rsidRPr="00593082">
        <w:t xml:space="preserve"> </w:t>
      </w:r>
      <w:r w:rsidR="00F11652" w:rsidRPr="00593082">
        <w:t>выслушивается ослабленное везикулярное дыхание</w:t>
      </w:r>
      <w:r w:rsidR="00C658DE" w:rsidRPr="00593082">
        <w:t>, мелкопузырчатые хрипы, усиление бронхофони</w:t>
      </w:r>
      <w:r w:rsidRPr="00593082">
        <w:t>и в подлопаточной области слева</w:t>
      </w:r>
      <w:r w:rsidR="00593082" w:rsidRPr="00593082">
        <w:t xml:space="preserve">. </w:t>
      </w:r>
      <w:r w:rsidR="004316B8" w:rsidRPr="00593082">
        <w:t>Из дополнительных методов исследования выявлено</w:t>
      </w:r>
      <w:r w:rsidR="00593082" w:rsidRPr="00593082">
        <w:t xml:space="preserve">: </w:t>
      </w:r>
      <w:r w:rsidR="004316B8" w:rsidRPr="00593082">
        <w:t>лейкоцитоз</w:t>
      </w:r>
      <w:r w:rsidR="00115E1C" w:rsidRPr="00593082">
        <w:t xml:space="preserve"> 10</w:t>
      </w:r>
      <w:r w:rsidR="004316B8" w:rsidRPr="00593082">
        <w:t>,3х109/л</w:t>
      </w:r>
      <w:r w:rsidR="00476A90" w:rsidRPr="00593082">
        <w:t>, РОЭ-17, сахар крови 5</w:t>
      </w:r>
      <w:r w:rsidR="004316B8" w:rsidRPr="00593082">
        <w:t>,3</w:t>
      </w:r>
      <w:r w:rsidR="00476A90" w:rsidRPr="00593082">
        <w:t>ммоль/л</w:t>
      </w:r>
      <w:r w:rsidR="00593082" w:rsidRPr="00593082">
        <w:t xml:space="preserve">. </w:t>
      </w:r>
      <w:r w:rsidR="003E1C53" w:rsidRPr="00593082">
        <w:t xml:space="preserve">Рентгенография органов грудной клетки от </w:t>
      </w:r>
      <w:r w:rsidRPr="00593082">
        <w:t>01</w:t>
      </w:r>
      <w:r w:rsidR="00593082">
        <w:t>.0</w:t>
      </w:r>
      <w:r w:rsidRPr="00593082">
        <w:t>9</w:t>
      </w:r>
      <w:r w:rsidR="00593082">
        <w:t>.0</w:t>
      </w:r>
      <w:r w:rsidR="00B90E7A" w:rsidRPr="00593082">
        <w:t>8</w:t>
      </w:r>
      <w:r w:rsidR="003E1C53" w:rsidRPr="00593082">
        <w:t>(</w:t>
      </w:r>
      <w:r w:rsidRPr="00593082">
        <w:t>Заключение</w:t>
      </w:r>
      <w:r w:rsidR="00593082" w:rsidRPr="00593082">
        <w:t xml:space="preserve">: </w:t>
      </w:r>
      <w:r w:rsidRPr="00593082">
        <w:t>Справа без патологии</w:t>
      </w:r>
      <w:r w:rsidR="00593082" w:rsidRPr="00593082">
        <w:t xml:space="preserve">. </w:t>
      </w:r>
      <w:r w:rsidRPr="00593082">
        <w:t xml:space="preserve">Слева </w:t>
      </w:r>
      <w:r w:rsidR="003E1C53" w:rsidRPr="00593082">
        <w:t>ниже 3 ребра легкие гомогенно, интенсивно затемнены элементы корня легкого не просматриваются</w:t>
      </w:r>
      <w:r w:rsidR="00593082" w:rsidRPr="00593082">
        <w:t xml:space="preserve">). </w:t>
      </w:r>
      <w:r w:rsidR="00B90E7A" w:rsidRPr="00593082">
        <w:t xml:space="preserve">Назначено лечение амоксициллин </w:t>
      </w:r>
      <w:r w:rsidR="003E1C53" w:rsidRPr="00593082">
        <w:t>1000000ЕД 6 раз в день в/м, анальгин 50</w:t>
      </w:r>
      <w:r w:rsidR="00593082">
        <w:t>% -</w:t>
      </w:r>
      <w:r w:rsidR="003E1C53" w:rsidRPr="00593082">
        <w:t>2,0 + димедрол 1</w:t>
      </w:r>
      <w:r w:rsidR="00593082">
        <w:t>% -</w:t>
      </w:r>
      <w:r w:rsidR="003E1C53" w:rsidRPr="00593082">
        <w:t>1,0 2 раза в день в/м</w:t>
      </w:r>
      <w:r w:rsidR="00B87CD9" w:rsidRPr="00593082">
        <w:t>, глюкоза 5</w:t>
      </w:r>
      <w:r w:rsidR="00593082">
        <w:t>% -</w:t>
      </w:r>
      <w:r w:rsidR="00B87CD9" w:rsidRPr="00593082">
        <w:t>400мл в/в 1 раз в сутки</w:t>
      </w:r>
      <w:r w:rsidR="00593082" w:rsidRPr="00593082">
        <w:t xml:space="preserve">. </w:t>
      </w:r>
      <w:r w:rsidR="00B87CD9" w:rsidRPr="00593082">
        <w:t>На фоне лечения</w:t>
      </w:r>
      <w:r w:rsidR="00593082" w:rsidRPr="00593082">
        <w:t xml:space="preserve">: </w:t>
      </w:r>
      <w:r w:rsidR="00476A90" w:rsidRPr="00593082">
        <w:t xml:space="preserve">отмечается улучшение купировалась боль в грудной клетке, </w:t>
      </w:r>
      <w:r w:rsidR="00BE4111" w:rsidRPr="00593082">
        <w:t>уменьшилась одышка</w:t>
      </w:r>
      <w:r w:rsidR="00476A90" w:rsidRPr="00593082">
        <w:t>, снизилась температура тела</w:t>
      </w:r>
      <w:r w:rsidR="00593082" w:rsidRPr="00593082">
        <w:t xml:space="preserve">. </w:t>
      </w:r>
      <w:r w:rsidR="00B87CD9" w:rsidRPr="00593082">
        <w:t>рентгенография о</w:t>
      </w:r>
      <w:r w:rsidRPr="00593082">
        <w:t>рганов грудной клетки от 01</w:t>
      </w:r>
      <w:r w:rsidR="00593082">
        <w:t>.0</w:t>
      </w:r>
      <w:r w:rsidRPr="00593082">
        <w:t>9</w:t>
      </w:r>
      <w:r w:rsidR="00593082">
        <w:t>.0</w:t>
      </w:r>
      <w:r w:rsidR="00B90E7A" w:rsidRPr="00593082">
        <w:t>8</w:t>
      </w:r>
      <w:r w:rsidR="00593082" w:rsidRPr="00593082">
        <w:t xml:space="preserve">. </w:t>
      </w:r>
      <w:r w:rsidR="00B87CD9" w:rsidRPr="00593082">
        <w:t>(</w:t>
      </w:r>
      <w:r w:rsidRPr="00593082">
        <w:t>Справа</w:t>
      </w:r>
      <w:r w:rsidR="00593082" w:rsidRPr="00593082">
        <w:t xml:space="preserve"> </w:t>
      </w:r>
      <w:r w:rsidRPr="00593082">
        <w:t>без патологии</w:t>
      </w:r>
      <w:r w:rsidR="00593082" w:rsidRPr="00593082">
        <w:t xml:space="preserve">. </w:t>
      </w:r>
      <w:r w:rsidRPr="00593082">
        <w:t xml:space="preserve">Слева </w:t>
      </w:r>
      <w:r w:rsidR="00B87CD9" w:rsidRPr="00593082">
        <w:t>динамика умеренно положительная, затемнение легкого ниже 5 ребра</w:t>
      </w:r>
      <w:r w:rsidR="00593082" w:rsidRPr="00593082">
        <w:t xml:space="preserve">. </w:t>
      </w:r>
      <w:r w:rsidR="00B87CD9" w:rsidRPr="00593082">
        <w:t>Элементы корня легкого более структурные</w:t>
      </w:r>
      <w:r w:rsidR="00593082" w:rsidRPr="00593082">
        <w:t xml:space="preserve">). </w:t>
      </w:r>
      <w:r w:rsidR="00115E1C" w:rsidRPr="00593082">
        <w:t xml:space="preserve">Планируется </w:t>
      </w:r>
      <w:r w:rsidR="00476A90" w:rsidRPr="00593082">
        <w:t>консультация физиотерапевта и физиолечение</w:t>
      </w:r>
      <w:r w:rsidR="00593082" w:rsidRPr="00593082">
        <w:t xml:space="preserve">. </w:t>
      </w:r>
    </w:p>
    <w:p w:rsidR="0086483B" w:rsidRDefault="0086483B" w:rsidP="00593082">
      <w:pPr>
        <w:widowControl w:val="0"/>
        <w:autoSpaceDE w:val="0"/>
        <w:autoSpaceDN w:val="0"/>
        <w:adjustRightInd w:val="0"/>
      </w:pPr>
    </w:p>
    <w:p w:rsidR="00593082" w:rsidRPr="00593082" w:rsidRDefault="00106997" w:rsidP="0086483B">
      <w:pPr>
        <w:pStyle w:val="2"/>
      </w:pPr>
      <w:r>
        <w:br w:type="page"/>
      </w:r>
      <w:r w:rsidR="00B87CD9" w:rsidRPr="00593082">
        <w:t>Заключительный эпикриз</w:t>
      </w:r>
    </w:p>
    <w:p w:rsidR="0086483B" w:rsidRDefault="0086483B" w:rsidP="00593082">
      <w:pPr>
        <w:widowControl w:val="0"/>
        <w:autoSpaceDE w:val="0"/>
        <w:autoSpaceDN w:val="0"/>
        <w:adjustRightInd w:val="0"/>
      </w:pPr>
    </w:p>
    <w:p w:rsidR="00F11652" w:rsidRPr="00593082" w:rsidRDefault="00B4530E" w:rsidP="00593082">
      <w:pPr>
        <w:widowControl w:val="0"/>
        <w:autoSpaceDE w:val="0"/>
        <w:autoSpaceDN w:val="0"/>
        <w:adjustRightInd w:val="0"/>
      </w:pPr>
      <w:r w:rsidRPr="00593082">
        <w:t xml:space="preserve">Больной </w:t>
      </w:r>
      <w:r w:rsidR="00A11180">
        <w:t>…</w:t>
      </w:r>
      <w:r w:rsidR="00593082" w:rsidRPr="00593082">
        <w:t xml:space="preserve">. </w:t>
      </w:r>
      <w:r w:rsidRPr="00593082">
        <w:t xml:space="preserve"> </w:t>
      </w:r>
      <w:r w:rsidR="00A11180">
        <w:t>п</w:t>
      </w:r>
      <w:r w:rsidRPr="00593082">
        <w:t>оступил</w:t>
      </w:r>
      <w:r w:rsidR="00A11180">
        <w:t xml:space="preserve"> </w:t>
      </w:r>
      <w:r w:rsidRPr="00593082">
        <w:t>0</w:t>
      </w:r>
      <w:r w:rsidR="00953D18" w:rsidRPr="00593082">
        <w:t>1</w:t>
      </w:r>
      <w:r w:rsidR="00593082">
        <w:t>.0</w:t>
      </w:r>
      <w:r w:rsidR="00953D18" w:rsidRPr="00593082">
        <w:t>9</w:t>
      </w:r>
      <w:r w:rsidR="00593082">
        <w:t>. 20</w:t>
      </w:r>
      <w:r w:rsidR="00B90E7A" w:rsidRPr="00593082">
        <w:t>08</w:t>
      </w:r>
      <w:r w:rsidR="00B87CD9" w:rsidRPr="00593082">
        <w:t xml:space="preserve">года с жалобами на боль в грудной клетке в нижней доли </w:t>
      </w:r>
      <w:r w:rsidR="00953D18" w:rsidRPr="00593082">
        <w:t>слева</w:t>
      </w:r>
      <w:r w:rsidR="00B87CD9" w:rsidRPr="00593082">
        <w:t>, колющего характера постоянная в течения дня, усиливающаяся при глубоком дыхании</w:t>
      </w:r>
      <w:r w:rsidR="00593082" w:rsidRPr="00593082">
        <w:t xml:space="preserve">. </w:t>
      </w:r>
      <w:r w:rsidR="00B87CD9" w:rsidRPr="00593082">
        <w:t>Одышка смешанного характера периодическая при подъеме по лестнице на четвертый этаж, проходящая в покои через 5мин</w:t>
      </w:r>
      <w:r w:rsidR="00593082" w:rsidRPr="00593082">
        <w:t xml:space="preserve">. </w:t>
      </w:r>
      <w:r w:rsidR="00B87CD9" w:rsidRPr="00593082">
        <w:t>На повышение температуры тела до 39</w:t>
      </w:r>
      <w:r w:rsidR="00953D18" w:rsidRPr="00593082">
        <w:t>,5</w:t>
      </w:r>
      <w:r w:rsidR="00B87CD9" w:rsidRPr="00593082">
        <w:t>°С</w:t>
      </w:r>
      <w:r w:rsidR="00593082" w:rsidRPr="00593082">
        <w:t xml:space="preserve">, </w:t>
      </w:r>
      <w:r w:rsidR="00B87CD9" w:rsidRPr="00593082">
        <w:t>недомогание, снижение аппетита, быструю утомляемость, слабость, головную боль</w:t>
      </w:r>
      <w:r w:rsidR="00593082" w:rsidRPr="00593082">
        <w:t xml:space="preserve">. </w:t>
      </w:r>
      <w:r w:rsidR="00C658DE" w:rsidRPr="00593082">
        <w:t>Объективно</w:t>
      </w:r>
      <w:r w:rsidR="00593082" w:rsidRPr="00593082">
        <w:t xml:space="preserve">: </w:t>
      </w:r>
      <w:r w:rsidR="00C658DE" w:rsidRPr="00593082">
        <w:t xml:space="preserve">Экскурсия обеих сторон грудной клетки при дыхании равномерна, ЧД=16 в мин, экскурсия 6см, голосовое дрожание не изменено по всем полям легких, при </w:t>
      </w:r>
      <w:r w:rsidR="00765556" w:rsidRPr="00593082">
        <w:t>перкуссии</w:t>
      </w:r>
      <w:r w:rsidR="00C658DE" w:rsidRPr="00593082">
        <w:t xml:space="preserve"> определяется ясный легочной звук, при аускультации выслушивается везикулярное дыхание над всей поверхностью легких, бронхо</w:t>
      </w:r>
      <w:r w:rsidR="00645CCB" w:rsidRPr="00593082">
        <w:t>фония не изменена</w:t>
      </w:r>
      <w:r w:rsidR="00593082" w:rsidRPr="00593082">
        <w:t xml:space="preserve">. </w:t>
      </w:r>
      <w:r w:rsidR="00645CCB" w:rsidRPr="00593082">
        <w:t>И</w:t>
      </w:r>
      <w:r w:rsidR="00B87CD9" w:rsidRPr="00593082">
        <w:t>з дополнительных методов исследования выявлено</w:t>
      </w:r>
      <w:r w:rsidR="00593082" w:rsidRPr="00593082">
        <w:t xml:space="preserve">: </w:t>
      </w:r>
      <w:r w:rsidR="00B87CD9" w:rsidRPr="00593082">
        <w:t>лейкоцитоз 8,3х109/л, РОЭ-17, сахар крови 7,3ммоль/л, плевральная пункци</w:t>
      </w:r>
      <w:r w:rsidR="00F31EC7" w:rsidRPr="00593082">
        <w:t>я (</w:t>
      </w:r>
      <w:r w:rsidR="00B87CD9" w:rsidRPr="00593082">
        <w:t>количество 190 мл, цвет с/ж, уд</w:t>
      </w:r>
      <w:r w:rsidR="00593082" w:rsidRPr="00593082">
        <w:t xml:space="preserve">. </w:t>
      </w:r>
      <w:r w:rsidR="00B87CD9" w:rsidRPr="00593082">
        <w:t>вес 1019, белок 10,0</w:t>
      </w:r>
      <w:r w:rsidR="00593082">
        <w:t>, э</w:t>
      </w:r>
      <w:r w:rsidR="00B87CD9" w:rsidRPr="00593082">
        <w:t>ритроциты большое количество, лейкоциты сплошь в поле зрения</w:t>
      </w:r>
      <w:r w:rsidR="00593082" w:rsidRPr="00593082">
        <w:t xml:space="preserve">). </w:t>
      </w:r>
      <w:r w:rsidR="00B87CD9" w:rsidRPr="00593082">
        <w:t xml:space="preserve">Рентгенография органов грудной клетки от </w:t>
      </w:r>
      <w:r w:rsidR="00953D18" w:rsidRPr="00593082">
        <w:t>01</w:t>
      </w:r>
      <w:r w:rsidR="00593082">
        <w:t>.0</w:t>
      </w:r>
      <w:r w:rsidR="00953D18" w:rsidRPr="00593082">
        <w:t>9</w:t>
      </w:r>
      <w:r w:rsidR="00593082">
        <w:t>.0</w:t>
      </w:r>
      <w:r w:rsidR="00B90E7A" w:rsidRPr="00593082">
        <w:t>8</w:t>
      </w:r>
      <w:r w:rsidR="00B87CD9" w:rsidRPr="00593082">
        <w:t>(</w:t>
      </w:r>
      <w:r w:rsidR="00953D18" w:rsidRPr="00593082">
        <w:t>Заключение</w:t>
      </w:r>
      <w:r w:rsidR="00593082" w:rsidRPr="00593082">
        <w:t xml:space="preserve">: </w:t>
      </w:r>
      <w:r w:rsidR="00953D18" w:rsidRPr="00593082">
        <w:t>Справа без патологии</w:t>
      </w:r>
      <w:r w:rsidR="00593082" w:rsidRPr="00593082">
        <w:t xml:space="preserve">. </w:t>
      </w:r>
      <w:r w:rsidR="00953D18" w:rsidRPr="00593082">
        <w:t>Слева</w:t>
      </w:r>
      <w:r w:rsidR="00B87CD9" w:rsidRPr="00593082">
        <w:t xml:space="preserve"> ниже 3 ребра легкие гомогенно, интенсивно затемнены элементы корня легкого не просматриваются</w:t>
      </w:r>
      <w:r w:rsidR="00593082" w:rsidRPr="00593082">
        <w:t xml:space="preserve">). </w:t>
      </w:r>
      <w:r w:rsidR="00B87CD9" w:rsidRPr="00593082">
        <w:t>Элементы корня легкого более структурные</w:t>
      </w:r>
      <w:r w:rsidR="00593082" w:rsidRPr="00593082">
        <w:t xml:space="preserve">). </w:t>
      </w:r>
      <w:r w:rsidR="00E84627" w:rsidRPr="00593082">
        <w:t>Проведено физиолечение</w:t>
      </w:r>
      <w:r w:rsidR="00593082" w:rsidRPr="00593082">
        <w:t xml:space="preserve">. </w:t>
      </w:r>
      <w:r w:rsidR="00E84627" w:rsidRPr="00593082">
        <w:t>На фоне лечения отмечается улуч</w:t>
      </w:r>
      <w:r w:rsidR="00F11652" w:rsidRPr="00593082">
        <w:t>ш</w:t>
      </w:r>
      <w:r w:rsidR="00E84627" w:rsidRPr="00593082">
        <w:t>ение</w:t>
      </w:r>
      <w:r w:rsidR="009966D4" w:rsidRPr="00593082">
        <w:t xml:space="preserve"> купировалась боль в грудной клетке, снизилась температура тела, уменьшилась одышка</w:t>
      </w:r>
      <w:r w:rsidR="007B33B2" w:rsidRPr="00593082">
        <w:t>, улучшилось самочувствие</w:t>
      </w:r>
      <w:r w:rsidR="00593082" w:rsidRPr="00593082">
        <w:t xml:space="preserve">. </w:t>
      </w:r>
    </w:p>
    <w:p w:rsidR="00F11652" w:rsidRPr="00593082" w:rsidRDefault="00F11652" w:rsidP="00593082">
      <w:pPr>
        <w:widowControl w:val="0"/>
        <w:autoSpaceDE w:val="0"/>
        <w:autoSpaceDN w:val="0"/>
        <w:adjustRightInd w:val="0"/>
      </w:pPr>
      <w:r w:rsidRPr="00593082">
        <w:t>Рекомендации</w:t>
      </w:r>
      <w:r w:rsidR="00593082" w:rsidRPr="00593082">
        <w:t xml:space="preserve">: </w:t>
      </w:r>
      <w:r w:rsidR="007B33B2" w:rsidRPr="00593082">
        <w:t xml:space="preserve">наблюдение в течение 1 года, </w:t>
      </w:r>
      <w:r w:rsidRPr="00593082">
        <w:t>избегать п</w:t>
      </w:r>
      <w:r w:rsidR="007B33B2" w:rsidRPr="00593082">
        <w:t>ереохлаждения, отказ от курения, санаторно-</w:t>
      </w:r>
      <w:r w:rsidR="0016685E" w:rsidRPr="00593082">
        <w:t>курортное лечение в лесной зоне, витаминотерапия витрум по 1 таблетки 3 раза в день</w:t>
      </w:r>
      <w:r w:rsidR="00593082" w:rsidRPr="00593082">
        <w:t xml:space="preserve">. </w:t>
      </w:r>
    </w:p>
    <w:p w:rsidR="00593082" w:rsidRPr="00593082" w:rsidRDefault="00F11652" w:rsidP="00593082">
      <w:pPr>
        <w:widowControl w:val="0"/>
        <w:autoSpaceDE w:val="0"/>
        <w:autoSpaceDN w:val="0"/>
        <w:adjustRightInd w:val="0"/>
      </w:pPr>
      <w:r w:rsidRPr="00593082">
        <w:t>Заключение</w:t>
      </w:r>
      <w:r w:rsidR="00593082" w:rsidRPr="00593082">
        <w:t xml:space="preserve">: </w:t>
      </w:r>
      <w:r w:rsidR="003E20B8" w:rsidRPr="00593082">
        <w:t>Прогноз в отношении благоприятный, для жизни и трудоспособности благоприятный</w:t>
      </w:r>
      <w:r w:rsidR="00593082" w:rsidRPr="00593082">
        <w:t xml:space="preserve">. </w:t>
      </w:r>
      <w:r w:rsidR="00D25EED" w:rsidRPr="00593082">
        <w:t>Больной выписан 12</w:t>
      </w:r>
      <w:r w:rsidR="00593082">
        <w:t>.0</w:t>
      </w:r>
      <w:r w:rsidR="00D25EED" w:rsidRPr="00593082">
        <w:t>9</w:t>
      </w:r>
      <w:r w:rsidR="00593082">
        <w:t>.0</w:t>
      </w:r>
      <w:r w:rsidR="00B90E7A" w:rsidRPr="00593082">
        <w:t>8</w:t>
      </w:r>
      <w:r w:rsidRPr="00593082">
        <w:t xml:space="preserve"> исход выздоровление</w:t>
      </w:r>
      <w:r w:rsidR="00593082" w:rsidRPr="00593082">
        <w:t xml:space="preserve">. </w:t>
      </w:r>
    </w:p>
    <w:p w:rsidR="003B618F" w:rsidRPr="00593082" w:rsidRDefault="003B618F" w:rsidP="00593082">
      <w:pPr>
        <w:widowControl w:val="0"/>
        <w:autoSpaceDE w:val="0"/>
        <w:autoSpaceDN w:val="0"/>
        <w:adjustRightInd w:val="0"/>
      </w:pPr>
    </w:p>
    <w:tbl>
      <w:tblPr>
        <w:tblW w:w="910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200"/>
        <w:gridCol w:w="3780"/>
      </w:tblGrid>
      <w:tr w:rsidR="00D44423" w:rsidRPr="00593082" w:rsidTr="00106997">
        <w:trPr>
          <w:trHeight w:val="579"/>
        </w:trPr>
        <w:tc>
          <w:tcPr>
            <w:tcW w:w="1120" w:type="dxa"/>
          </w:tcPr>
          <w:p w:rsidR="00D44423" w:rsidRPr="00593082" w:rsidRDefault="00D44423" w:rsidP="0086483B">
            <w:pPr>
              <w:pStyle w:val="af6"/>
            </w:pPr>
            <w:r w:rsidRPr="00593082">
              <w:t>Дата</w:t>
            </w:r>
          </w:p>
        </w:tc>
        <w:tc>
          <w:tcPr>
            <w:tcW w:w="4200" w:type="dxa"/>
          </w:tcPr>
          <w:p w:rsidR="00D44423" w:rsidRPr="00593082" w:rsidRDefault="00D44423" w:rsidP="0086483B">
            <w:pPr>
              <w:pStyle w:val="af6"/>
            </w:pPr>
            <w:r w:rsidRPr="00593082">
              <w:t>Дневник наблюдения</w:t>
            </w:r>
          </w:p>
        </w:tc>
        <w:tc>
          <w:tcPr>
            <w:tcW w:w="3780" w:type="dxa"/>
          </w:tcPr>
          <w:p w:rsidR="00D44423" w:rsidRPr="00593082" w:rsidRDefault="00D44423" w:rsidP="0086483B">
            <w:pPr>
              <w:pStyle w:val="af6"/>
            </w:pPr>
            <w:r w:rsidRPr="00593082">
              <w:t>Назначения</w:t>
            </w:r>
          </w:p>
        </w:tc>
      </w:tr>
      <w:tr w:rsidR="00D44423" w:rsidRPr="00593082" w:rsidTr="00106997">
        <w:trPr>
          <w:trHeight w:val="579"/>
        </w:trPr>
        <w:tc>
          <w:tcPr>
            <w:tcW w:w="1120" w:type="dxa"/>
          </w:tcPr>
          <w:p w:rsidR="00D44423" w:rsidRPr="00593082" w:rsidRDefault="00F25782" w:rsidP="0086483B">
            <w:pPr>
              <w:pStyle w:val="af6"/>
            </w:pPr>
            <w:r w:rsidRPr="00593082">
              <w:t>03</w:t>
            </w:r>
            <w:r w:rsidR="00593082">
              <w:t>.0</w:t>
            </w:r>
            <w:r w:rsidR="003B618F" w:rsidRPr="00593082">
              <w:t>9</w:t>
            </w:r>
            <w:r w:rsidR="00593082">
              <w:t>.0</w:t>
            </w:r>
            <w:r w:rsidR="00B90E7A" w:rsidRPr="00593082">
              <w:t>8</w:t>
            </w:r>
            <w:r w:rsidR="00593082" w:rsidRPr="00593082">
              <w:t xml:space="preserve">. </w:t>
            </w:r>
          </w:p>
        </w:tc>
        <w:tc>
          <w:tcPr>
            <w:tcW w:w="4200" w:type="dxa"/>
          </w:tcPr>
          <w:p w:rsidR="00701D28" w:rsidRPr="00593082" w:rsidRDefault="00D44423" w:rsidP="0086483B">
            <w:pPr>
              <w:pStyle w:val="af6"/>
            </w:pPr>
            <w:r w:rsidRPr="00593082">
              <w:t>Состояние средней степени тяжести, сознание ясное, положен</w:t>
            </w:r>
            <w:r w:rsidR="00895297" w:rsidRPr="00593082">
              <w:t>ие активное</w:t>
            </w:r>
            <w:r w:rsidR="00593082" w:rsidRPr="00593082">
              <w:t xml:space="preserve">. </w:t>
            </w:r>
            <w:r w:rsidR="00895297" w:rsidRPr="00593082">
              <w:t>Температура тела 38,5</w:t>
            </w:r>
            <w:r w:rsidRPr="00593082">
              <w:t xml:space="preserve"> °С</w:t>
            </w:r>
            <w:r w:rsidR="00593082" w:rsidRPr="00593082">
              <w:t xml:space="preserve">. </w:t>
            </w:r>
            <w:r w:rsidRPr="00593082">
              <w:t>Кожные покровы розового цвета, влажность умеренная, лимфатические узлы не увеличены</w:t>
            </w:r>
            <w:r w:rsidR="00593082" w:rsidRPr="00593082">
              <w:t xml:space="preserve">. </w:t>
            </w:r>
            <w:r w:rsidR="00CB654B" w:rsidRPr="00593082">
              <w:t>Жалобы на боль в грудной клетки колющего характера, одышка смешанного характера при подъеме на 4 этаж, слабость</w:t>
            </w:r>
            <w:r w:rsidR="00593082" w:rsidRPr="00593082">
              <w:t xml:space="preserve">. </w:t>
            </w:r>
            <w:r w:rsidR="00CB654B" w:rsidRPr="00593082">
              <w:t>Недомогание, быстрая утомляемость</w:t>
            </w:r>
            <w:r w:rsidR="00593082" w:rsidRPr="00593082">
              <w:t xml:space="preserve">. </w:t>
            </w:r>
            <w:r w:rsidR="003B618F" w:rsidRPr="00593082">
              <w:t>Объективно</w:t>
            </w:r>
            <w:r w:rsidR="00593082" w:rsidRPr="00593082">
              <w:t xml:space="preserve">: </w:t>
            </w:r>
            <w:r w:rsidR="003B618F" w:rsidRPr="00593082">
              <w:t>отставание левой</w:t>
            </w:r>
            <w:r w:rsidRPr="00593082">
              <w:t xml:space="preserve"> стороны грудной клетки в акте дыхания, экскурсия уменьшена, усиление голосового дрожани</w:t>
            </w:r>
            <w:r w:rsidR="003B618F" w:rsidRPr="00593082">
              <w:t>я в подлопаточной области слева</w:t>
            </w:r>
            <w:r w:rsidRPr="00593082">
              <w:t>, при сравнительной перкуссии легких выявляется притупление</w:t>
            </w:r>
            <w:r w:rsidR="003B618F" w:rsidRPr="00593082">
              <w:t xml:space="preserve"> в</w:t>
            </w:r>
            <w:r w:rsidR="00593082" w:rsidRPr="00593082">
              <w:t xml:space="preserve"> </w:t>
            </w:r>
            <w:r w:rsidR="003B618F" w:rsidRPr="00593082">
              <w:t>подлопаточной области слева</w:t>
            </w:r>
            <w:r w:rsidRPr="00593082">
              <w:t>, при аускультации выслушиваются ослабленное везикулярное дыхание, мелкопузырчатые хрипы, усиление бронхофонии</w:t>
            </w:r>
            <w:r w:rsidR="003B618F" w:rsidRPr="00593082">
              <w:t xml:space="preserve"> в</w:t>
            </w:r>
            <w:r w:rsidR="00593082" w:rsidRPr="00593082">
              <w:t xml:space="preserve"> </w:t>
            </w:r>
            <w:r w:rsidR="003B618F" w:rsidRPr="00593082">
              <w:t>подлопаточной области слева</w:t>
            </w:r>
            <w:r w:rsidR="00593082" w:rsidRPr="00593082">
              <w:t xml:space="preserve">. </w:t>
            </w:r>
            <w:r w:rsidR="00701D28" w:rsidRPr="00593082">
              <w:t xml:space="preserve">Верхушечный толчок пальпируется в 5 межреберьи </w:t>
            </w:r>
            <w:r w:rsidR="008161FC" w:rsidRPr="00593082">
              <w:t>на 2</w:t>
            </w:r>
            <w:r w:rsidR="00701D28" w:rsidRPr="00593082">
              <w:t>см кнутри от среднеключичной линии, умеренной силы</w:t>
            </w:r>
            <w:r w:rsidR="008161FC" w:rsidRPr="00593082">
              <w:t>,</w:t>
            </w:r>
            <w:r w:rsidR="00701D28" w:rsidRPr="00593082">
              <w:t xml:space="preserve"> </w:t>
            </w:r>
            <w:r w:rsidR="008161FC" w:rsidRPr="00593082">
              <w:rPr>
                <w:lang w:val="en-US"/>
              </w:rPr>
              <w:t>S</w:t>
            </w:r>
            <w:r w:rsidR="008161FC" w:rsidRPr="00593082">
              <w:t>=1,5см</w:t>
            </w:r>
            <w:r w:rsidR="00593082" w:rsidRPr="00593082">
              <w:t xml:space="preserve">. </w:t>
            </w:r>
            <w:r w:rsidR="008161FC" w:rsidRPr="00593082">
              <w:t xml:space="preserve">Тоны выслушиваются в количестве двух, обычной силы, тембр не изменен, </w:t>
            </w:r>
            <w:r w:rsidR="009E0DCD" w:rsidRPr="00593082">
              <w:t>АД=140/90 мм рт</w:t>
            </w:r>
            <w:r w:rsidR="00593082" w:rsidRPr="00593082">
              <w:t xml:space="preserve">. </w:t>
            </w:r>
            <w:r w:rsidR="009E0DCD" w:rsidRPr="00593082">
              <w:t xml:space="preserve">ст, </w:t>
            </w:r>
            <w:r w:rsidR="008161FC" w:rsidRPr="00593082">
              <w:t>нормокардия, ЧСС= 70 уд в мин</w:t>
            </w:r>
            <w:r w:rsidR="00593082" w:rsidRPr="00593082">
              <w:t xml:space="preserve">. </w:t>
            </w:r>
            <w:r w:rsidR="008161FC" w:rsidRPr="00593082">
              <w:t>Живот мягкий, безболезненный, участвует</w:t>
            </w:r>
            <w:r w:rsidR="00112058" w:rsidRPr="00593082">
              <w:t xml:space="preserve"> в акте дыхания, напряжения брюш</w:t>
            </w:r>
            <w:r w:rsidR="008161FC" w:rsidRPr="00593082">
              <w:t>ной стенки нет</w:t>
            </w:r>
            <w:r w:rsidR="00593082" w:rsidRPr="00593082">
              <w:t xml:space="preserve">. </w:t>
            </w:r>
            <w:r w:rsidR="008161FC" w:rsidRPr="00593082">
              <w:t>Стул, диурез без изменений</w:t>
            </w:r>
            <w:r w:rsidR="00593082" w:rsidRPr="00593082">
              <w:t xml:space="preserve">. </w:t>
            </w:r>
          </w:p>
        </w:tc>
        <w:tc>
          <w:tcPr>
            <w:tcW w:w="3780" w:type="dxa"/>
          </w:tcPr>
          <w:p w:rsidR="00D44423" w:rsidRPr="00593082" w:rsidRDefault="00B90E7A" w:rsidP="0086483B">
            <w:pPr>
              <w:pStyle w:val="af6"/>
            </w:pPr>
            <w:r w:rsidRPr="00593082">
              <w:t>Стол №15</w:t>
            </w:r>
            <w:r w:rsidR="00593082" w:rsidRPr="00593082">
              <w:t xml:space="preserve">. </w:t>
            </w:r>
            <w:r w:rsidRPr="00593082">
              <w:t>Лечение</w:t>
            </w:r>
            <w:r w:rsidR="00593082" w:rsidRPr="00593082">
              <w:t xml:space="preserve">: </w:t>
            </w:r>
            <w:r w:rsidRPr="00593082">
              <w:t xml:space="preserve">амоксициллин </w:t>
            </w:r>
            <w:r w:rsidR="00D44423" w:rsidRPr="00593082">
              <w:t>1000000ЕД 6 раз в день в/м, анальгин 50</w:t>
            </w:r>
            <w:r w:rsidR="00593082">
              <w:t>% -</w:t>
            </w:r>
            <w:r w:rsidR="00D44423" w:rsidRPr="00593082">
              <w:t>2,0 + димедрол 1</w:t>
            </w:r>
            <w:r w:rsidR="00593082">
              <w:t>% -</w:t>
            </w:r>
            <w:r w:rsidR="00D44423" w:rsidRPr="00593082">
              <w:t>1,0 2 раза в день в/м, глюкоза 5</w:t>
            </w:r>
            <w:r w:rsidR="00593082">
              <w:t>% -</w:t>
            </w:r>
            <w:r w:rsidR="00D44423" w:rsidRPr="00593082">
              <w:t>400мл в/в 1 раз в сутки</w:t>
            </w:r>
            <w:r w:rsidR="00593082" w:rsidRPr="00593082">
              <w:t xml:space="preserve">. </w:t>
            </w:r>
            <w:r w:rsidR="00D44423" w:rsidRPr="00593082">
              <w:t>Дополнительные методы исследования</w:t>
            </w:r>
            <w:r w:rsidR="00593082" w:rsidRPr="00593082">
              <w:t xml:space="preserve">: </w:t>
            </w:r>
            <w:r w:rsidR="00D44423" w:rsidRPr="00593082">
              <w:t>общий анализ крови(для выявления признаков воспаления</w:t>
            </w:r>
            <w:r w:rsidR="00593082" w:rsidRPr="00593082">
              <w:t>),</w:t>
            </w:r>
            <w:r w:rsidR="00D44423" w:rsidRPr="00593082">
              <w:t xml:space="preserve"> общий анализ мочи</w:t>
            </w:r>
            <w:r w:rsidR="00593082" w:rsidRPr="00593082">
              <w:t>(</w:t>
            </w:r>
            <w:r w:rsidR="00D44423" w:rsidRPr="00593082">
              <w:t>для выявления признаков воспаления</w:t>
            </w:r>
            <w:r w:rsidR="00593082" w:rsidRPr="00593082">
              <w:t>),</w:t>
            </w:r>
            <w:r w:rsidR="00D44423" w:rsidRPr="00593082">
              <w:t xml:space="preserve"> биохимический анализ крови(для выявления СРБ и фибриногена</w:t>
            </w:r>
            <w:r w:rsidR="00593082" w:rsidRPr="00593082">
              <w:t>),</w:t>
            </w:r>
            <w:r w:rsidR="00D44423" w:rsidRPr="00593082">
              <w:t xml:space="preserve"> анализ крови на сахар(для выявления скрытой формы сахарного диабета</w:t>
            </w:r>
            <w:r w:rsidR="00593082" w:rsidRPr="00593082">
              <w:t>),</w:t>
            </w:r>
            <w:r w:rsidR="00D44423" w:rsidRPr="00593082">
              <w:t xml:space="preserve"> рентгенография органов грудной клетки</w:t>
            </w:r>
            <w:r w:rsidR="00593082" w:rsidRPr="00593082">
              <w:t>(</w:t>
            </w:r>
            <w:r w:rsidR="00D44423" w:rsidRPr="00593082">
              <w:t>для выявления</w:t>
            </w:r>
            <w:r w:rsidR="00593082" w:rsidRPr="00593082">
              <w:t xml:space="preserve"> </w:t>
            </w:r>
            <w:r w:rsidR="00D44423" w:rsidRPr="00593082">
              <w:t>патологических</w:t>
            </w:r>
            <w:r w:rsidR="00593082" w:rsidRPr="00593082">
              <w:t xml:space="preserve"> </w:t>
            </w:r>
            <w:r w:rsidR="00D44423" w:rsidRPr="00593082">
              <w:t>изменений органов дыхания</w:t>
            </w:r>
            <w:r w:rsidR="00593082" w:rsidRPr="00593082">
              <w:t xml:space="preserve">). </w:t>
            </w:r>
          </w:p>
        </w:tc>
      </w:tr>
      <w:tr w:rsidR="00D44423" w:rsidRPr="00593082" w:rsidTr="00106997">
        <w:trPr>
          <w:trHeight w:val="579"/>
        </w:trPr>
        <w:tc>
          <w:tcPr>
            <w:tcW w:w="1120" w:type="dxa"/>
          </w:tcPr>
          <w:p w:rsidR="00D44423" w:rsidRPr="00593082" w:rsidRDefault="00F25782" w:rsidP="0086483B">
            <w:pPr>
              <w:pStyle w:val="af6"/>
            </w:pPr>
            <w:r w:rsidRPr="00593082">
              <w:t>04</w:t>
            </w:r>
            <w:r w:rsidR="00593082">
              <w:t>.0</w:t>
            </w:r>
            <w:r w:rsidR="00895297" w:rsidRPr="00593082">
              <w:t>9</w:t>
            </w:r>
            <w:r w:rsidR="00593082">
              <w:t>.0</w:t>
            </w:r>
            <w:r w:rsidR="00B90E7A" w:rsidRPr="00593082">
              <w:t>8</w:t>
            </w:r>
            <w:r w:rsidR="00593082" w:rsidRPr="00593082">
              <w:t xml:space="preserve">. </w:t>
            </w:r>
          </w:p>
        </w:tc>
        <w:tc>
          <w:tcPr>
            <w:tcW w:w="4200" w:type="dxa"/>
          </w:tcPr>
          <w:p w:rsidR="00D44423" w:rsidRPr="00593082" w:rsidRDefault="00D44423" w:rsidP="0086483B">
            <w:pPr>
              <w:pStyle w:val="af6"/>
            </w:pPr>
            <w:r w:rsidRPr="00593082">
              <w:t xml:space="preserve">Состояние </w:t>
            </w:r>
            <w:r w:rsidR="008161FC" w:rsidRPr="00593082">
              <w:t xml:space="preserve">без динамики </w:t>
            </w:r>
            <w:r w:rsidRPr="00593082">
              <w:t>средней степени тяжести, сознание ясное, положение активное</w:t>
            </w:r>
            <w:r w:rsidR="00593082" w:rsidRPr="00593082">
              <w:t xml:space="preserve">. </w:t>
            </w:r>
            <w:r w:rsidRPr="00593082">
              <w:t>Температур</w:t>
            </w:r>
            <w:r w:rsidR="000D3B8B" w:rsidRPr="00593082">
              <w:t>а тела 38,3</w:t>
            </w:r>
            <w:r w:rsidRPr="00593082">
              <w:t xml:space="preserve"> °С</w:t>
            </w:r>
            <w:r w:rsidR="00593082" w:rsidRPr="00593082">
              <w:t xml:space="preserve">. </w:t>
            </w:r>
            <w:r w:rsidRPr="00593082">
              <w:t>увеличены</w:t>
            </w:r>
            <w:r w:rsidR="00593082" w:rsidRPr="00593082">
              <w:t xml:space="preserve">. </w:t>
            </w:r>
            <w:r w:rsidR="00895297" w:rsidRPr="00593082">
              <w:t>Объективно</w:t>
            </w:r>
            <w:r w:rsidR="00593082" w:rsidRPr="00593082">
              <w:t xml:space="preserve">: </w:t>
            </w:r>
            <w:r w:rsidR="00895297" w:rsidRPr="00593082">
              <w:t>отставание левой</w:t>
            </w:r>
            <w:r w:rsidRPr="00593082">
              <w:t xml:space="preserve"> стороны грудной клетки в акте дыхания, при сравнительной перкуссии легких выявляется притупление</w:t>
            </w:r>
            <w:r w:rsidR="00895297" w:rsidRPr="00593082">
              <w:t xml:space="preserve"> в</w:t>
            </w:r>
            <w:r w:rsidR="00593082" w:rsidRPr="00593082">
              <w:t xml:space="preserve"> </w:t>
            </w:r>
            <w:r w:rsidR="00895297" w:rsidRPr="00593082">
              <w:t>подлопаточной области слева</w:t>
            </w:r>
            <w:r w:rsidRPr="00593082">
              <w:t xml:space="preserve">, при аускультации выслушиваются ослабленное везикулярное </w:t>
            </w:r>
            <w:r w:rsidR="009E0DCD" w:rsidRPr="00593082">
              <w:t>дыхание, мелкопузырчатые хрипы</w:t>
            </w:r>
            <w:r w:rsidR="00593082" w:rsidRPr="00593082">
              <w:t xml:space="preserve">. </w:t>
            </w:r>
            <w:r w:rsidR="009E0DCD" w:rsidRPr="00593082">
              <w:t>Тоны сердца выслушиваются в количестве двух, обычной силы, тембр не изменен</w:t>
            </w:r>
            <w:r w:rsidR="00593082" w:rsidRPr="00593082">
              <w:t xml:space="preserve">. </w:t>
            </w:r>
            <w:r w:rsidR="009E0DCD" w:rsidRPr="00593082">
              <w:t>АД=130/90 мм рт</w:t>
            </w:r>
            <w:r w:rsidR="00593082" w:rsidRPr="00593082">
              <w:t xml:space="preserve">. </w:t>
            </w:r>
            <w:r w:rsidR="009E0DCD" w:rsidRPr="00593082">
              <w:t>ст, нормокардия, ЧСС= 72 уд в мин</w:t>
            </w:r>
            <w:r w:rsidR="00593082" w:rsidRPr="00593082">
              <w:t xml:space="preserve">. </w:t>
            </w:r>
            <w:r w:rsidR="009E0DCD" w:rsidRPr="00593082">
              <w:t>Живот мягкий, безболезненный, участвует</w:t>
            </w:r>
            <w:r w:rsidR="00112058" w:rsidRPr="00593082">
              <w:t xml:space="preserve"> в акте дыхания, напряжения брюш</w:t>
            </w:r>
            <w:r w:rsidR="009E0DCD" w:rsidRPr="00593082">
              <w:t>ной стенки нет</w:t>
            </w:r>
            <w:r w:rsidR="00593082" w:rsidRPr="00593082">
              <w:t xml:space="preserve">. </w:t>
            </w:r>
            <w:r w:rsidR="009E0DCD" w:rsidRPr="00593082">
              <w:t>Стул, диурез без изменений</w:t>
            </w:r>
          </w:p>
        </w:tc>
        <w:tc>
          <w:tcPr>
            <w:tcW w:w="3780" w:type="dxa"/>
          </w:tcPr>
          <w:p w:rsidR="00D44423" w:rsidRPr="00593082" w:rsidRDefault="00B90E7A" w:rsidP="0086483B">
            <w:pPr>
              <w:pStyle w:val="af6"/>
            </w:pPr>
            <w:r w:rsidRPr="00593082">
              <w:t>Стол №15</w:t>
            </w:r>
            <w:r w:rsidR="00593082" w:rsidRPr="00593082">
              <w:t xml:space="preserve">. </w:t>
            </w:r>
            <w:r w:rsidRPr="00593082">
              <w:t>Лечение</w:t>
            </w:r>
            <w:r w:rsidR="00593082" w:rsidRPr="00593082">
              <w:t xml:space="preserve">: </w:t>
            </w:r>
            <w:r w:rsidRPr="00593082">
              <w:t>амоксициллин</w:t>
            </w:r>
            <w:r w:rsidR="00D44423" w:rsidRPr="00593082">
              <w:t xml:space="preserve"> 1000000ЕД 6 раз в день в/м, анальгин 50</w:t>
            </w:r>
            <w:r w:rsidR="00593082">
              <w:t>% -</w:t>
            </w:r>
            <w:r w:rsidR="00D44423" w:rsidRPr="00593082">
              <w:t>2,0 + димедрол 1</w:t>
            </w:r>
            <w:r w:rsidR="00593082">
              <w:t>% -</w:t>
            </w:r>
            <w:r w:rsidR="00D44423" w:rsidRPr="00593082">
              <w:t>1,0 2 раза в день в/м, глюкоза 5</w:t>
            </w:r>
            <w:r w:rsidR="00593082">
              <w:t>% -</w:t>
            </w:r>
            <w:r w:rsidR="00D44423" w:rsidRPr="00593082">
              <w:t>400мл в/в 1 раз в сутки</w:t>
            </w:r>
            <w:r w:rsidR="00593082" w:rsidRPr="00593082">
              <w:t xml:space="preserve">. </w:t>
            </w:r>
          </w:p>
        </w:tc>
      </w:tr>
      <w:tr w:rsidR="00D44423" w:rsidRPr="00593082" w:rsidTr="00106997">
        <w:trPr>
          <w:trHeight w:val="606"/>
        </w:trPr>
        <w:tc>
          <w:tcPr>
            <w:tcW w:w="1120" w:type="dxa"/>
          </w:tcPr>
          <w:p w:rsidR="00D44423" w:rsidRPr="00593082" w:rsidRDefault="00F25782" w:rsidP="0086483B">
            <w:pPr>
              <w:pStyle w:val="af6"/>
            </w:pPr>
            <w:r w:rsidRPr="00593082">
              <w:t>05</w:t>
            </w:r>
            <w:r w:rsidR="00593082">
              <w:t>.0</w:t>
            </w:r>
            <w:r w:rsidRPr="00593082">
              <w:t>9</w:t>
            </w:r>
            <w:r w:rsidR="00593082">
              <w:t>.0</w:t>
            </w:r>
            <w:r w:rsidR="00B90E7A" w:rsidRPr="00593082">
              <w:t>8</w:t>
            </w:r>
            <w:r w:rsidR="00593082" w:rsidRPr="00593082">
              <w:t xml:space="preserve">. </w:t>
            </w:r>
          </w:p>
        </w:tc>
        <w:tc>
          <w:tcPr>
            <w:tcW w:w="4200" w:type="dxa"/>
          </w:tcPr>
          <w:p w:rsidR="00D44423" w:rsidRPr="00593082" w:rsidRDefault="009E0DCD" w:rsidP="0086483B">
            <w:pPr>
              <w:pStyle w:val="af6"/>
            </w:pPr>
            <w:r w:rsidRPr="00593082">
              <w:t>Отмечается положительная динамика уменьшилась боль в грудной клетке при дыхании</w:t>
            </w:r>
            <w:r w:rsidR="00593082" w:rsidRPr="00593082">
              <w:t xml:space="preserve">. </w:t>
            </w:r>
            <w:r w:rsidR="00D44423" w:rsidRPr="00593082">
              <w:t>Температура тела 38,0 °С</w:t>
            </w:r>
            <w:r w:rsidR="00593082" w:rsidRPr="00593082">
              <w:t xml:space="preserve">. </w:t>
            </w:r>
            <w:r w:rsidR="00D44423" w:rsidRPr="00593082">
              <w:t>Объективно</w:t>
            </w:r>
            <w:r w:rsidR="00593082" w:rsidRPr="00593082">
              <w:t xml:space="preserve">: </w:t>
            </w:r>
            <w:r w:rsidR="00D44423" w:rsidRPr="00593082">
              <w:t>экскурсия</w:t>
            </w:r>
            <w:r w:rsidRPr="00593082">
              <w:t xml:space="preserve"> грудной клетки равномерная</w:t>
            </w:r>
            <w:r w:rsidR="00D44423" w:rsidRPr="00593082">
              <w:t>, усиление голосового дрожани</w:t>
            </w:r>
            <w:r w:rsidR="000D3B8B" w:rsidRPr="00593082">
              <w:t>я в подлопаточной области слева</w:t>
            </w:r>
            <w:r w:rsidR="00D44423" w:rsidRPr="00593082">
              <w:t>, при сравнительной перкуссии легких выявляется притупление</w:t>
            </w:r>
            <w:r w:rsidR="000D3B8B" w:rsidRPr="00593082">
              <w:t xml:space="preserve"> в</w:t>
            </w:r>
            <w:r w:rsidR="00593082" w:rsidRPr="00593082">
              <w:t xml:space="preserve"> </w:t>
            </w:r>
            <w:r w:rsidR="000D3B8B" w:rsidRPr="00593082">
              <w:t>подлопаточной области слева</w:t>
            </w:r>
            <w:r w:rsidR="00D44423" w:rsidRPr="00593082">
              <w:t>, при аускультации выслушиваются ослабленное везикулярное</w:t>
            </w:r>
            <w:r w:rsidRPr="00593082">
              <w:t xml:space="preserve"> дыхание, мелкопузырчатые хрипы</w:t>
            </w:r>
            <w:r w:rsidR="00593082" w:rsidRPr="00593082">
              <w:t xml:space="preserve">. </w:t>
            </w:r>
            <w:r w:rsidRPr="00593082">
              <w:t>Тоны сердца не изменены АД 125/80 мм</w:t>
            </w:r>
            <w:r w:rsidR="00593082" w:rsidRPr="00593082">
              <w:t xml:space="preserve">. </w:t>
            </w:r>
            <w:r w:rsidRPr="00593082">
              <w:t>рт</w:t>
            </w:r>
            <w:r w:rsidR="00593082" w:rsidRPr="00593082">
              <w:t xml:space="preserve">. </w:t>
            </w:r>
            <w:r w:rsidRPr="00593082">
              <w:t>ст</w:t>
            </w:r>
            <w:r w:rsidR="00593082" w:rsidRPr="00593082">
              <w:t xml:space="preserve">. </w:t>
            </w:r>
            <w:r w:rsidR="00D4599A" w:rsidRPr="00593082">
              <w:t>ЧСС=68 уд в мин</w:t>
            </w:r>
            <w:r w:rsidR="00593082" w:rsidRPr="00593082">
              <w:t xml:space="preserve">. </w:t>
            </w:r>
            <w:r w:rsidR="00D4599A" w:rsidRPr="00593082">
              <w:t>Живот мягкий, безболезненный, участвует</w:t>
            </w:r>
            <w:r w:rsidR="00112058" w:rsidRPr="00593082">
              <w:t xml:space="preserve"> в акте дыхания, напряжения брюш</w:t>
            </w:r>
            <w:r w:rsidR="00D4599A" w:rsidRPr="00593082">
              <w:t>ной стенки нет</w:t>
            </w:r>
            <w:r w:rsidR="00593082" w:rsidRPr="00593082">
              <w:t xml:space="preserve">. </w:t>
            </w:r>
            <w:r w:rsidR="00D4599A" w:rsidRPr="00593082">
              <w:t>Стул, диурез без изменений</w:t>
            </w:r>
            <w:r w:rsidR="00593082" w:rsidRPr="00593082">
              <w:t xml:space="preserve">. </w:t>
            </w:r>
          </w:p>
        </w:tc>
        <w:tc>
          <w:tcPr>
            <w:tcW w:w="3780" w:type="dxa"/>
          </w:tcPr>
          <w:p w:rsidR="00D44423" w:rsidRPr="00593082" w:rsidRDefault="00B90E7A" w:rsidP="0086483B">
            <w:pPr>
              <w:pStyle w:val="af6"/>
            </w:pPr>
            <w:r w:rsidRPr="00593082">
              <w:t>Стол №15</w:t>
            </w:r>
            <w:r w:rsidR="00593082" w:rsidRPr="00593082">
              <w:t xml:space="preserve">. </w:t>
            </w:r>
            <w:r w:rsidRPr="00593082">
              <w:t>Лечение</w:t>
            </w:r>
            <w:r w:rsidR="00593082" w:rsidRPr="00593082">
              <w:t xml:space="preserve">: </w:t>
            </w:r>
            <w:r w:rsidRPr="00593082">
              <w:t>амоксициллин</w:t>
            </w:r>
            <w:r w:rsidR="00D44423" w:rsidRPr="00593082">
              <w:t xml:space="preserve"> 1000000ЕД 6 раз в день в/м</w:t>
            </w:r>
            <w:r w:rsidR="00593082" w:rsidRPr="00593082">
              <w:t>,</w:t>
            </w:r>
            <w:r w:rsidR="00D44423" w:rsidRPr="00593082">
              <w:t xml:space="preserve"> цефтриаксон 1,0 в/м 2 раза в день в течении 3 дней, амикоцин 0,5 в/м 2 раза в день, глюкоза 5</w:t>
            </w:r>
            <w:r w:rsidR="00593082">
              <w:t>% -</w:t>
            </w:r>
            <w:r w:rsidR="00D44423" w:rsidRPr="00593082">
              <w:t>400мл в/в 1 раз в сутки</w:t>
            </w:r>
            <w:r w:rsidR="00593082" w:rsidRPr="00593082">
              <w:t xml:space="preserve">. . </w:t>
            </w:r>
          </w:p>
          <w:p w:rsidR="00D44423" w:rsidRPr="00593082" w:rsidRDefault="00D44423" w:rsidP="0086483B">
            <w:pPr>
              <w:pStyle w:val="af6"/>
            </w:pPr>
          </w:p>
        </w:tc>
      </w:tr>
      <w:tr w:rsidR="00F25782" w:rsidRPr="00593082" w:rsidTr="00106997">
        <w:trPr>
          <w:trHeight w:val="723"/>
        </w:trPr>
        <w:tc>
          <w:tcPr>
            <w:tcW w:w="1120" w:type="dxa"/>
          </w:tcPr>
          <w:p w:rsidR="00F25782" w:rsidRPr="00593082" w:rsidRDefault="00F25782" w:rsidP="0086483B">
            <w:pPr>
              <w:pStyle w:val="af6"/>
            </w:pPr>
            <w:r w:rsidRPr="00593082">
              <w:t>08</w:t>
            </w:r>
            <w:r w:rsidR="00593082">
              <w:t>.0</w:t>
            </w:r>
            <w:r w:rsidRPr="00593082">
              <w:t>9</w:t>
            </w:r>
            <w:r w:rsidR="00593082">
              <w:t>.0</w:t>
            </w:r>
            <w:r w:rsidRPr="00593082">
              <w:t>8</w:t>
            </w:r>
          </w:p>
        </w:tc>
        <w:tc>
          <w:tcPr>
            <w:tcW w:w="4200" w:type="dxa"/>
          </w:tcPr>
          <w:p w:rsidR="00F25782" w:rsidRPr="00593082" w:rsidRDefault="00F25782" w:rsidP="0086483B">
            <w:pPr>
              <w:pStyle w:val="af6"/>
            </w:pPr>
            <w:r w:rsidRPr="00593082">
              <w:t>Отмечается положительная динамика купировалась боль в грудной клетки при дыхании, уменьшилась одышка, снизилась температура тела 36,8 °С</w:t>
            </w:r>
            <w:r w:rsidR="00593082" w:rsidRPr="00593082">
              <w:t xml:space="preserve">. </w:t>
            </w:r>
            <w:r w:rsidRPr="00593082">
              <w:t>Объективно</w:t>
            </w:r>
            <w:r w:rsidR="00593082" w:rsidRPr="00593082">
              <w:t xml:space="preserve">: </w:t>
            </w:r>
            <w:r w:rsidRPr="00593082">
              <w:t>экскурсия обеих сторон грудной клетки при дыхании равномерная</w:t>
            </w:r>
            <w:r w:rsidR="00593082">
              <w:t>, Ч</w:t>
            </w:r>
            <w:r w:rsidRPr="00593082">
              <w:t>Д=18, усиление голосового дрожания в подлопаточной области слева, при сравнительной перкуссии легких выявляется притупление в</w:t>
            </w:r>
            <w:r w:rsidR="00593082" w:rsidRPr="00593082">
              <w:t xml:space="preserve"> </w:t>
            </w:r>
            <w:r w:rsidRPr="00593082">
              <w:t>подлопаточной области слева, при аускультации выслушиваются ослабленное везикулярное дыхание, мелкопузырчатые хрипы</w:t>
            </w:r>
            <w:r w:rsidR="00593082" w:rsidRPr="00593082">
              <w:t xml:space="preserve">. </w:t>
            </w:r>
            <w:r w:rsidRPr="00593082">
              <w:t>Тоны сердца не изменены АД 120/80 мм</w:t>
            </w:r>
            <w:r w:rsidR="00593082" w:rsidRPr="00593082">
              <w:t xml:space="preserve">. </w:t>
            </w:r>
            <w:r w:rsidRPr="00593082">
              <w:t>рт</w:t>
            </w:r>
            <w:r w:rsidR="00593082" w:rsidRPr="00593082">
              <w:t xml:space="preserve">. </w:t>
            </w:r>
            <w:r w:rsidRPr="00593082">
              <w:t>ст</w:t>
            </w:r>
            <w:r w:rsidR="00593082" w:rsidRPr="00593082">
              <w:t xml:space="preserve">. </w:t>
            </w:r>
            <w:r w:rsidRPr="00593082">
              <w:t>ЧСС=70 уд в мин</w:t>
            </w:r>
            <w:r w:rsidR="00593082" w:rsidRPr="00593082">
              <w:t xml:space="preserve">. </w:t>
            </w:r>
            <w:r w:rsidRPr="00593082">
              <w:t>Живот мягкий, безболезненный, участвует в акте дыхания, напряжения брюшной стенки нет</w:t>
            </w:r>
            <w:r w:rsidR="00593082" w:rsidRPr="00593082">
              <w:t xml:space="preserve">. </w:t>
            </w:r>
            <w:r w:rsidRPr="00593082">
              <w:t>Стул, диурез без изменений</w:t>
            </w:r>
            <w:r w:rsidR="00593082" w:rsidRPr="00593082">
              <w:t xml:space="preserve">. </w:t>
            </w:r>
          </w:p>
        </w:tc>
        <w:tc>
          <w:tcPr>
            <w:tcW w:w="3780" w:type="dxa"/>
          </w:tcPr>
          <w:p w:rsidR="00F25782" w:rsidRPr="00593082" w:rsidRDefault="00F25782" w:rsidP="0086483B">
            <w:pPr>
              <w:pStyle w:val="af6"/>
            </w:pPr>
            <w:r w:rsidRPr="00593082">
              <w:t>Стол №15</w:t>
            </w:r>
            <w:r w:rsidR="00593082" w:rsidRPr="00593082">
              <w:t xml:space="preserve">. </w:t>
            </w:r>
            <w:r w:rsidRPr="00593082">
              <w:t>Лечение</w:t>
            </w:r>
            <w:r w:rsidR="00593082" w:rsidRPr="00593082">
              <w:t xml:space="preserve">: </w:t>
            </w:r>
            <w:r w:rsidRPr="00593082">
              <w:t>амоксициллин 1000000ЕД 6 раз в день в/м</w:t>
            </w:r>
            <w:r w:rsidR="00593082" w:rsidRPr="00593082">
              <w:t xml:space="preserve">, </w:t>
            </w:r>
            <w:r w:rsidRPr="00593082">
              <w:t>амикоцин 0,5 в/м 2 раза в день, глюкоза 5</w:t>
            </w:r>
            <w:r w:rsidR="00593082">
              <w:t>% -</w:t>
            </w:r>
            <w:r w:rsidRPr="00593082">
              <w:t>400мл в/в 1 раз в сутки</w:t>
            </w:r>
            <w:r w:rsidR="00593082" w:rsidRPr="00593082">
              <w:t xml:space="preserve">. . </w:t>
            </w:r>
          </w:p>
          <w:p w:rsidR="00F25782" w:rsidRPr="00593082" w:rsidRDefault="00F25782" w:rsidP="0086483B">
            <w:pPr>
              <w:pStyle w:val="af6"/>
            </w:pPr>
          </w:p>
        </w:tc>
      </w:tr>
      <w:tr w:rsidR="00F25782" w:rsidRPr="00593082" w:rsidTr="00106997">
        <w:trPr>
          <w:trHeight w:val="606"/>
        </w:trPr>
        <w:tc>
          <w:tcPr>
            <w:tcW w:w="1120" w:type="dxa"/>
          </w:tcPr>
          <w:p w:rsidR="00F25782" w:rsidRPr="00593082" w:rsidRDefault="00F25782" w:rsidP="0086483B">
            <w:pPr>
              <w:pStyle w:val="af6"/>
            </w:pPr>
            <w:r w:rsidRPr="00593082">
              <w:t>09</w:t>
            </w:r>
            <w:r w:rsidR="00593082">
              <w:t>.0</w:t>
            </w:r>
            <w:r w:rsidRPr="00593082">
              <w:t>9</w:t>
            </w:r>
            <w:r w:rsidR="00593082">
              <w:t>.0</w:t>
            </w:r>
            <w:r w:rsidRPr="00593082">
              <w:t>8</w:t>
            </w:r>
            <w:r w:rsidR="00593082" w:rsidRPr="00593082">
              <w:t xml:space="preserve">. </w:t>
            </w:r>
          </w:p>
        </w:tc>
        <w:tc>
          <w:tcPr>
            <w:tcW w:w="4200" w:type="dxa"/>
          </w:tcPr>
          <w:p w:rsidR="00F25782" w:rsidRPr="00593082" w:rsidRDefault="00F25782" w:rsidP="0086483B">
            <w:pPr>
              <w:pStyle w:val="af6"/>
            </w:pPr>
            <w:r w:rsidRPr="00593082">
              <w:t>Состояние удовлетворительное, сознание ясное, положение активное</w:t>
            </w:r>
            <w:r w:rsidR="00593082" w:rsidRPr="00593082">
              <w:t xml:space="preserve">. </w:t>
            </w:r>
            <w:r w:rsidRPr="00593082">
              <w:t>Температура тела 36,7°С</w:t>
            </w:r>
            <w:r w:rsidR="00593082" w:rsidRPr="00593082">
              <w:t xml:space="preserve">. </w:t>
            </w:r>
            <w:r w:rsidRPr="00593082">
              <w:t>Объективно</w:t>
            </w:r>
            <w:r w:rsidR="00593082" w:rsidRPr="00593082">
              <w:t xml:space="preserve">: </w:t>
            </w:r>
            <w:r w:rsidRPr="00593082">
              <w:t>экскурсия обеих сторон грудной клетки при дыхании равномерная, ЧД=18, голосовое дрожание не изменено по всем полям легких, при сравнительной перкуссии легких выявляется</w:t>
            </w:r>
            <w:r w:rsidR="00593082" w:rsidRPr="00593082">
              <w:t xml:space="preserve"> </w:t>
            </w:r>
            <w:r w:rsidRPr="00593082">
              <w:t>ясный легочной звук по всем полям легких, при аускультации выслушиваются ослабленное везикулярное дыхание, мелкопузырчатые хрипы</w:t>
            </w:r>
            <w:r w:rsidR="00593082" w:rsidRPr="00593082">
              <w:t xml:space="preserve">. </w:t>
            </w:r>
            <w:r w:rsidRPr="00593082">
              <w:t>Тоны сердца не изменены АД 120/80 мм</w:t>
            </w:r>
            <w:r w:rsidR="00593082" w:rsidRPr="00593082">
              <w:t xml:space="preserve">. </w:t>
            </w:r>
            <w:r w:rsidRPr="00593082">
              <w:t>рт</w:t>
            </w:r>
            <w:r w:rsidR="00593082" w:rsidRPr="00593082">
              <w:t xml:space="preserve">. </w:t>
            </w:r>
            <w:r w:rsidRPr="00593082">
              <w:t>ст</w:t>
            </w:r>
            <w:r w:rsidR="00593082" w:rsidRPr="00593082">
              <w:t xml:space="preserve">. </w:t>
            </w:r>
            <w:r w:rsidRPr="00593082">
              <w:t>ЧСС=73 уд в мин</w:t>
            </w:r>
            <w:r w:rsidR="00593082" w:rsidRPr="00593082">
              <w:t xml:space="preserve">. </w:t>
            </w:r>
            <w:r w:rsidRPr="00593082">
              <w:t>Живот мягкий, безболезненный, участвует в акте дыхания, напряжения брюшной стенки нет</w:t>
            </w:r>
            <w:r w:rsidR="00593082" w:rsidRPr="00593082">
              <w:t xml:space="preserve">. </w:t>
            </w:r>
            <w:r w:rsidRPr="00593082">
              <w:t>Стул, диурез без изменений</w:t>
            </w:r>
            <w:r w:rsidR="00593082" w:rsidRPr="00593082">
              <w:t xml:space="preserve">. </w:t>
            </w:r>
          </w:p>
        </w:tc>
        <w:tc>
          <w:tcPr>
            <w:tcW w:w="3780" w:type="dxa"/>
          </w:tcPr>
          <w:p w:rsidR="00F25782" w:rsidRPr="00593082" w:rsidRDefault="00F25782" w:rsidP="0086483B">
            <w:pPr>
              <w:pStyle w:val="af6"/>
            </w:pPr>
            <w:r w:rsidRPr="00593082">
              <w:t>Стол №15</w:t>
            </w:r>
            <w:r w:rsidR="00593082" w:rsidRPr="00593082">
              <w:t xml:space="preserve">. </w:t>
            </w:r>
            <w:r w:rsidRPr="00593082">
              <w:t>Лечение</w:t>
            </w:r>
            <w:r w:rsidR="00593082" w:rsidRPr="00593082">
              <w:t xml:space="preserve">: </w:t>
            </w:r>
            <w:r w:rsidRPr="00593082">
              <w:t>амоксициллин 1000000ЕД 2 раз в день в/м</w:t>
            </w:r>
            <w:r w:rsidR="00593082" w:rsidRPr="00593082">
              <w:t xml:space="preserve">, </w:t>
            </w:r>
            <w:r w:rsidRPr="00593082">
              <w:t>амикоцин 0,5 в/м 2 раза в день</w:t>
            </w:r>
            <w:r w:rsidR="00593082" w:rsidRPr="00593082">
              <w:t xml:space="preserve">. </w:t>
            </w:r>
          </w:p>
          <w:p w:rsidR="00F25782" w:rsidRPr="00593082" w:rsidRDefault="00F25782" w:rsidP="0086483B">
            <w:pPr>
              <w:pStyle w:val="af6"/>
            </w:pPr>
          </w:p>
        </w:tc>
      </w:tr>
      <w:tr w:rsidR="00F25782" w:rsidRPr="00593082" w:rsidTr="00106997">
        <w:trPr>
          <w:trHeight w:val="606"/>
        </w:trPr>
        <w:tc>
          <w:tcPr>
            <w:tcW w:w="1120" w:type="dxa"/>
          </w:tcPr>
          <w:p w:rsidR="00F25782" w:rsidRPr="00593082" w:rsidRDefault="00F25782" w:rsidP="0086483B">
            <w:pPr>
              <w:pStyle w:val="af6"/>
            </w:pPr>
            <w:r w:rsidRPr="00593082">
              <w:t>10</w:t>
            </w:r>
            <w:r w:rsidR="00593082">
              <w:t>.0</w:t>
            </w:r>
            <w:r w:rsidRPr="00593082">
              <w:t>9</w:t>
            </w:r>
            <w:r w:rsidR="00593082">
              <w:t>.0</w:t>
            </w:r>
            <w:r w:rsidRPr="00593082">
              <w:t>8</w:t>
            </w:r>
            <w:r w:rsidR="00593082" w:rsidRPr="00593082">
              <w:t xml:space="preserve">. </w:t>
            </w:r>
          </w:p>
        </w:tc>
        <w:tc>
          <w:tcPr>
            <w:tcW w:w="4200" w:type="dxa"/>
          </w:tcPr>
          <w:p w:rsidR="00F25782" w:rsidRPr="00593082" w:rsidRDefault="00F25782" w:rsidP="0086483B">
            <w:pPr>
              <w:pStyle w:val="af6"/>
            </w:pPr>
            <w:r w:rsidRPr="00593082">
              <w:t xml:space="preserve"> Отмечается положительная динамика сознание ясное, положение активное</w:t>
            </w:r>
            <w:r w:rsidR="00593082" w:rsidRPr="00593082">
              <w:t xml:space="preserve">. </w:t>
            </w:r>
            <w:r w:rsidRPr="00593082">
              <w:t>Температура тела 36,8 °С</w:t>
            </w:r>
            <w:r w:rsidR="00593082" w:rsidRPr="00593082">
              <w:t xml:space="preserve">. </w:t>
            </w:r>
            <w:r w:rsidRPr="00593082">
              <w:t>Объективно</w:t>
            </w:r>
            <w:r w:rsidR="00593082" w:rsidRPr="00593082">
              <w:t xml:space="preserve">: </w:t>
            </w:r>
            <w:r w:rsidRPr="00593082">
              <w:t>экскурсия обеих сторон грудной клетки при дыхании равномерная ЧД=18, голосовое дрожание не изменено по всем полям легких, при сравнительной перкуссии легких определяется ясный легочной звук, при аускультации выслушиваются везикулярное дыхание, мелкопузырчатые хрипы</w:t>
            </w:r>
            <w:r w:rsidR="00593082" w:rsidRPr="00593082">
              <w:t xml:space="preserve">. </w:t>
            </w:r>
            <w:r w:rsidRPr="00593082">
              <w:t>Тоны сердца не изменены АД 120/80 мм</w:t>
            </w:r>
            <w:r w:rsidR="00593082" w:rsidRPr="00593082">
              <w:t xml:space="preserve">. </w:t>
            </w:r>
            <w:r w:rsidRPr="00593082">
              <w:t>рт</w:t>
            </w:r>
            <w:r w:rsidR="00593082" w:rsidRPr="00593082">
              <w:t xml:space="preserve">. </w:t>
            </w:r>
            <w:r w:rsidRPr="00593082">
              <w:t>ст</w:t>
            </w:r>
            <w:r w:rsidR="00593082" w:rsidRPr="00593082">
              <w:t xml:space="preserve">. </w:t>
            </w:r>
            <w:r w:rsidRPr="00593082">
              <w:t>ЧСС=65 уд в мин</w:t>
            </w:r>
            <w:r w:rsidR="00593082" w:rsidRPr="00593082">
              <w:t xml:space="preserve">. </w:t>
            </w:r>
            <w:r w:rsidRPr="00593082">
              <w:t>Живот мягкий, безболезненный, участвует в акте дыхания, напряжения брюшной стенки нет</w:t>
            </w:r>
            <w:r w:rsidR="00593082" w:rsidRPr="00593082">
              <w:t xml:space="preserve">. </w:t>
            </w:r>
            <w:r w:rsidRPr="00593082">
              <w:t>Стул, диурез без изменений</w:t>
            </w:r>
            <w:r w:rsidR="00593082" w:rsidRPr="00593082">
              <w:t xml:space="preserve">. </w:t>
            </w:r>
          </w:p>
        </w:tc>
        <w:tc>
          <w:tcPr>
            <w:tcW w:w="3780" w:type="dxa"/>
          </w:tcPr>
          <w:p w:rsidR="00F25782" w:rsidRPr="00593082" w:rsidRDefault="00F25782" w:rsidP="0086483B">
            <w:pPr>
              <w:pStyle w:val="af6"/>
            </w:pPr>
            <w:r w:rsidRPr="00593082">
              <w:t>Стол №15</w:t>
            </w:r>
            <w:r w:rsidR="00593082" w:rsidRPr="00593082">
              <w:t xml:space="preserve">. </w:t>
            </w:r>
            <w:r w:rsidRPr="00593082">
              <w:t xml:space="preserve">Назначено физиолечение электрофорез с лидазой, ЛФК, дыхательная гимнастика </w:t>
            </w:r>
          </w:p>
        </w:tc>
      </w:tr>
      <w:tr w:rsidR="00F25782" w:rsidRPr="00593082" w:rsidTr="00106997">
        <w:trPr>
          <w:trHeight w:val="606"/>
        </w:trPr>
        <w:tc>
          <w:tcPr>
            <w:tcW w:w="1120" w:type="dxa"/>
          </w:tcPr>
          <w:p w:rsidR="00F25782" w:rsidRPr="00593082" w:rsidRDefault="00F25782" w:rsidP="0086483B">
            <w:pPr>
              <w:pStyle w:val="af6"/>
            </w:pPr>
            <w:r w:rsidRPr="00593082">
              <w:t>11</w:t>
            </w:r>
            <w:r w:rsidR="00593082">
              <w:t>.0</w:t>
            </w:r>
            <w:r w:rsidRPr="00593082">
              <w:t>9</w:t>
            </w:r>
            <w:r w:rsidR="00593082">
              <w:t>.0</w:t>
            </w:r>
            <w:r w:rsidRPr="00593082">
              <w:t>8</w:t>
            </w:r>
            <w:r w:rsidR="00593082" w:rsidRPr="00593082">
              <w:t xml:space="preserve">. </w:t>
            </w:r>
          </w:p>
        </w:tc>
        <w:tc>
          <w:tcPr>
            <w:tcW w:w="4200" w:type="dxa"/>
          </w:tcPr>
          <w:p w:rsidR="00F25782" w:rsidRPr="00593082" w:rsidRDefault="00F25782" w:rsidP="0086483B">
            <w:pPr>
              <w:pStyle w:val="af6"/>
            </w:pPr>
            <w:r w:rsidRPr="00593082">
              <w:t>Состояние удовлетворительное, сознание ясное, положение активное</w:t>
            </w:r>
            <w:r w:rsidR="00593082" w:rsidRPr="00593082">
              <w:t xml:space="preserve">. </w:t>
            </w:r>
            <w:r w:rsidRPr="00593082">
              <w:t>Температура тела 36,6 °С</w:t>
            </w:r>
            <w:r w:rsidR="00593082" w:rsidRPr="00593082">
              <w:t xml:space="preserve">. </w:t>
            </w:r>
            <w:r w:rsidRPr="00593082">
              <w:t>Объективно</w:t>
            </w:r>
            <w:r w:rsidR="00593082" w:rsidRPr="00593082">
              <w:t xml:space="preserve">: </w:t>
            </w:r>
            <w:r w:rsidRPr="00593082">
              <w:t>экскурсия обеих сторон грудной клетки при дыхании равномерная, ЧД=18, голосовое дрожание не изменено по всем полям легких, при сравнительной перкуссии легких определяется ясный легочной звук, при аускультации выслушиваются везикулярное дыхание над всей поверхностью легких</w:t>
            </w:r>
            <w:r w:rsidR="00593082" w:rsidRPr="00593082">
              <w:t xml:space="preserve">, </w:t>
            </w:r>
            <w:r w:rsidRPr="00593082">
              <w:t>бронхофония не изменена по всем полям легких</w:t>
            </w:r>
            <w:r w:rsidR="00593082" w:rsidRPr="00593082">
              <w:t xml:space="preserve">. </w:t>
            </w:r>
            <w:r w:rsidRPr="00593082">
              <w:t>Тоны сердца не изменены АД 120/80 мм</w:t>
            </w:r>
            <w:r w:rsidR="00593082" w:rsidRPr="00593082">
              <w:t xml:space="preserve">. </w:t>
            </w:r>
            <w:r w:rsidRPr="00593082">
              <w:t>рт</w:t>
            </w:r>
            <w:r w:rsidR="00593082" w:rsidRPr="00593082">
              <w:t xml:space="preserve">. </w:t>
            </w:r>
            <w:r w:rsidRPr="00593082">
              <w:t>ст</w:t>
            </w:r>
            <w:r w:rsidR="00593082" w:rsidRPr="00593082">
              <w:t xml:space="preserve">. </w:t>
            </w:r>
            <w:r w:rsidRPr="00593082">
              <w:t>ЧСС=73 уд в мин</w:t>
            </w:r>
            <w:r w:rsidR="00593082" w:rsidRPr="00593082">
              <w:t xml:space="preserve">. </w:t>
            </w:r>
            <w:r w:rsidRPr="00593082">
              <w:t>Живот мягкий, безболезненный, участвует в акте дыхания, напряжения брюшной стенки нет</w:t>
            </w:r>
            <w:r w:rsidR="00593082" w:rsidRPr="00593082">
              <w:t xml:space="preserve">. </w:t>
            </w:r>
            <w:r w:rsidRPr="00593082">
              <w:t>Стул, диурез без изменений</w:t>
            </w:r>
            <w:r w:rsidR="00593082" w:rsidRPr="00593082">
              <w:t xml:space="preserve">. </w:t>
            </w:r>
          </w:p>
        </w:tc>
        <w:tc>
          <w:tcPr>
            <w:tcW w:w="3780" w:type="dxa"/>
          </w:tcPr>
          <w:p w:rsidR="00F25782" w:rsidRPr="00593082" w:rsidRDefault="00F25782" w:rsidP="0086483B">
            <w:pPr>
              <w:pStyle w:val="af6"/>
            </w:pPr>
            <w:r w:rsidRPr="00593082">
              <w:t>Стол №15</w:t>
            </w:r>
            <w:r w:rsidR="00593082" w:rsidRPr="00593082">
              <w:t xml:space="preserve">. </w:t>
            </w:r>
            <w:r w:rsidRPr="00593082">
              <w:t>Назначено физиолечение электрофорез с лидазой, ЛФК, дыхательная гимнастика</w:t>
            </w:r>
          </w:p>
        </w:tc>
      </w:tr>
      <w:tr w:rsidR="00F25782" w:rsidRPr="00593082" w:rsidTr="00106997">
        <w:trPr>
          <w:trHeight w:val="606"/>
        </w:trPr>
        <w:tc>
          <w:tcPr>
            <w:tcW w:w="1120" w:type="dxa"/>
          </w:tcPr>
          <w:p w:rsidR="00F25782" w:rsidRPr="00593082" w:rsidRDefault="00F25782" w:rsidP="0086483B">
            <w:pPr>
              <w:pStyle w:val="af6"/>
            </w:pPr>
            <w:r w:rsidRPr="00593082">
              <w:t>12</w:t>
            </w:r>
            <w:r w:rsidR="00593082">
              <w:t>.0</w:t>
            </w:r>
            <w:r w:rsidRPr="00593082">
              <w:t>9</w:t>
            </w:r>
            <w:r w:rsidR="00593082">
              <w:t>.0</w:t>
            </w:r>
            <w:r w:rsidRPr="00593082">
              <w:t>8</w:t>
            </w:r>
            <w:r w:rsidR="00593082" w:rsidRPr="00593082">
              <w:t xml:space="preserve">. </w:t>
            </w:r>
          </w:p>
        </w:tc>
        <w:tc>
          <w:tcPr>
            <w:tcW w:w="4200" w:type="dxa"/>
          </w:tcPr>
          <w:p w:rsidR="00F25782" w:rsidRPr="00593082" w:rsidRDefault="00F25782" w:rsidP="0086483B">
            <w:pPr>
              <w:pStyle w:val="af6"/>
            </w:pPr>
            <w:r w:rsidRPr="00593082">
              <w:t>Больной выписан с улучшением прошла боль в грудной клетки при дыхании, уменьшилась одышка, нормализовалась Температура тела 36,8 °С</w:t>
            </w:r>
            <w:r w:rsidR="00593082" w:rsidRPr="00593082">
              <w:t xml:space="preserve">. </w:t>
            </w:r>
            <w:r w:rsidRPr="00593082">
              <w:t>Состояние удовлетворительное, сознание ясное, положение активное</w:t>
            </w:r>
            <w:r w:rsidR="00593082" w:rsidRPr="00593082">
              <w:t xml:space="preserve">. </w:t>
            </w:r>
            <w:r w:rsidRPr="00593082">
              <w:t>Объективно</w:t>
            </w:r>
            <w:r w:rsidR="00593082" w:rsidRPr="00593082">
              <w:t xml:space="preserve">: </w:t>
            </w:r>
            <w:r w:rsidRPr="00593082">
              <w:t>экскурсия обеих сторон грудной клетки при дыхании равномерная, ЧД=18, голосовое дрожание не изменено по всем полям легких, при сравнительной перкуссии легких определяется ясный легочной звук, при аускультации выслушиваются везикулярное дыхание</w:t>
            </w:r>
            <w:r w:rsidR="00593082" w:rsidRPr="00593082">
              <w:t xml:space="preserve"> </w:t>
            </w:r>
            <w:r w:rsidRPr="00593082">
              <w:t>над всей поверхностью легких, бронхофония не изменена по всем полям легких</w:t>
            </w:r>
            <w:r w:rsidR="00593082" w:rsidRPr="00593082">
              <w:t xml:space="preserve">. </w:t>
            </w:r>
            <w:r w:rsidRPr="00593082">
              <w:t>Тоны сердца не изменены АД 120/80 мм</w:t>
            </w:r>
            <w:r w:rsidR="00593082" w:rsidRPr="00593082">
              <w:t xml:space="preserve">. </w:t>
            </w:r>
            <w:r w:rsidRPr="00593082">
              <w:t>рт</w:t>
            </w:r>
            <w:r w:rsidR="00593082" w:rsidRPr="00593082">
              <w:t xml:space="preserve">. </w:t>
            </w:r>
            <w:r w:rsidRPr="00593082">
              <w:t>ст</w:t>
            </w:r>
            <w:r w:rsidR="00593082" w:rsidRPr="00593082">
              <w:t xml:space="preserve">. </w:t>
            </w:r>
            <w:r w:rsidRPr="00593082">
              <w:t>ЧСС=73 уд в мин</w:t>
            </w:r>
            <w:r w:rsidR="00593082" w:rsidRPr="00593082">
              <w:t xml:space="preserve">. </w:t>
            </w:r>
            <w:r w:rsidRPr="00593082">
              <w:t>Живот мягкий, безболезненный, участвует в акте дыхания, напряжения брюшной стенки нет</w:t>
            </w:r>
            <w:r w:rsidR="00593082" w:rsidRPr="00593082">
              <w:t xml:space="preserve">. </w:t>
            </w:r>
            <w:r w:rsidRPr="00593082">
              <w:t>Стул, диурез без изменений</w:t>
            </w:r>
            <w:r w:rsidR="00593082" w:rsidRPr="00593082">
              <w:t xml:space="preserve">. </w:t>
            </w:r>
          </w:p>
        </w:tc>
        <w:tc>
          <w:tcPr>
            <w:tcW w:w="3780" w:type="dxa"/>
          </w:tcPr>
          <w:p w:rsidR="00F25782" w:rsidRPr="00593082" w:rsidRDefault="00F25782" w:rsidP="0086483B">
            <w:pPr>
              <w:pStyle w:val="af6"/>
            </w:pPr>
            <w:r w:rsidRPr="00593082">
              <w:t>Стол №15</w:t>
            </w:r>
            <w:r w:rsidR="00593082" w:rsidRPr="00593082">
              <w:t xml:space="preserve">. </w:t>
            </w:r>
            <w:r w:rsidRPr="00593082">
              <w:t>Назначено физиолечение электрофорез с лидазой, ЛФК, дыхательная гимнастика</w:t>
            </w:r>
          </w:p>
        </w:tc>
      </w:tr>
    </w:tbl>
    <w:p w:rsidR="00593082" w:rsidRDefault="00593082" w:rsidP="00593082">
      <w:pPr>
        <w:widowControl w:val="0"/>
        <w:autoSpaceDE w:val="0"/>
        <w:autoSpaceDN w:val="0"/>
        <w:adjustRightInd w:val="0"/>
      </w:pPr>
    </w:p>
    <w:p w:rsidR="00593082" w:rsidRPr="00593082" w:rsidRDefault="0086483B" w:rsidP="0086483B">
      <w:pPr>
        <w:pStyle w:val="2"/>
      </w:pPr>
      <w:r>
        <w:br w:type="page"/>
      </w:r>
      <w:r w:rsidR="0058598C" w:rsidRPr="00593082">
        <w:t>Список литературы</w:t>
      </w:r>
    </w:p>
    <w:p w:rsidR="0086483B" w:rsidRDefault="0086483B" w:rsidP="00593082">
      <w:pPr>
        <w:widowControl w:val="0"/>
        <w:autoSpaceDE w:val="0"/>
        <w:autoSpaceDN w:val="0"/>
        <w:adjustRightInd w:val="0"/>
      </w:pPr>
    </w:p>
    <w:p w:rsidR="0058598C" w:rsidRPr="00593082" w:rsidRDefault="0058598C" w:rsidP="0086483B">
      <w:pPr>
        <w:pStyle w:val="a1"/>
        <w:tabs>
          <w:tab w:val="clear" w:pos="0"/>
        </w:tabs>
        <w:ind w:firstLine="0"/>
      </w:pPr>
      <w:r w:rsidRPr="00593082">
        <w:t>«Руководство к практическим занятиям по пропедевтике внутренних болезней»</w:t>
      </w:r>
      <w:r w:rsidR="00593082" w:rsidRPr="00593082">
        <w:t xml:space="preserve"> (</w:t>
      </w:r>
      <w:r w:rsidRPr="00593082">
        <w:t>Минск, 1986г</w:t>
      </w:r>
      <w:r w:rsidR="00593082" w:rsidRPr="00593082">
        <w:t xml:space="preserve">) </w:t>
      </w:r>
    </w:p>
    <w:p w:rsidR="0058598C" w:rsidRPr="00593082" w:rsidRDefault="0058598C" w:rsidP="0086483B">
      <w:pPr>
        <w:pStyle w:val="a1"/>
        <w:tabs>
          <w:tab w:val="clear" w:pos="0"/>
        </w:tabs>
        <w:ind w:firstLine="0"/>
      </w:pPr>
      <w:r w:rsidRPr="00593082">
        <w:t>А</w:t>
      </w:r>
      <w:r w:rsidR="00593082">
        <w:t xml:space="preserve">.А. </w:t>
      </w:r>
      <w:r w:rsidRPr="00593082">
        <w:t>Гребенев « Пропедевтика внутренних болезней » (Москва 2002г</w:t>
      </w:r>
      <w:r w:rsidR="00593082" w:rsidRPr="00593082">
        <w:t xml:space="preserve">) </w:t>
      </w:r>
    </w:p>
    <w:p w:rsidR="0058598C" w:rsidRPr="00593082" w:rsidRDefault="0058598C" w:rsidP="0086483B">
      <w:pPr>
        <w:pStyle w:val="a1"/>
        <w:tabs>
          <w:tab w:val="clear" w:pos="0"/>
        </w:tabs>
        <w:ind w:firstLine="0"/>
      </w:pPr>
      <w:r w:rsidRPr="00593082">
        <w:t>Г</w:t>
      </w:r>
      <w:r w:rsidR="00593082">
        <w:t xml:space="preserve">.Г. </w:t>
      </w:r>
      <w:r w:rsidRPr="00593082">
        <w:t>Ефремушкин «ЭКГ в норме и патологии » (Барнаул 2003</w:t>
      </w:r>
      <w:r w:rsidR="00593082" w:rsidRPr="00593082">
        <w:t xml:space="preserve">) </w:t>
      </w:r>
    </w:p>
    <w:p w:rsidR="0058598C" w:rsidRPr="00593082" w:rsidRDefault="0058598C" w:rsidP="0086483B">
      <w:pPr>
        <w:pStyle w:val="a1"/>
        <w:tabs>
          <w:tab w:val="clear" w:pos="0"/>
        </w:tabs>
        <w:ind w:firstLine="0"/>
      </w:pPr>
      <w:r w:rsidRPr="00593082">
        <w:t>«Практические навыки по патофизиологии» (Барнаул 1999г</w:t>
      </w:r>
      <w:r w:rsidR="00593082" w:rsidRPr="00593082">
        <w:t xml:space="preserve">) </w:t>
      </w:r>
    </w:p>
    <w:p w:rsidR="0058598C" w:rsidRPr="00593082" w:rsidRDefault="0058598C" w:rsidP="0086483B">
      <w:pPr>
        <w:pStyle w:val="a1"/>
        <w:tabs>
          <w:tab w:val="clear" w:pos="0"/>
        </w:tabs>
        <w:ind w:firstLine="0"/>
      </w:pPr>
      <w:r w:rsidRPr="00593082">
        <w:t>Лекционный материал по пропедевтике внутренних болезней</w:t>
      </w:r>
      <w:r w:rsidR="00593082" w:rsidRPr="00593082">
        <w:t xml:space="preserve">. </w:t>
      </w:r>
    </w:p>
    <w:p w:rsidR="0058598C" w:rsidRPr="00593082" w:rsidRDefault="00117C2F" w:rsidP="0086483B">
      <w:pPr>
        <w:pStyle w:val="a1"/>
        <w:tabs>
          <w:tab w:val="clear" w:pos="0"/>
        </w:tabs>
        <w:ind w:firstLine="0"/>
      </w:pPr>
      <w:r w:rsidRPr="00593082">
        <w:t>С</w:t>
      </w:r>
      <w:r w:rsidR="006D4061" w:rsidRPr="00593082">
        <w:t>емиотика и синдромальная диагностика заболеваний органов дыхания</w:t>
      </w:r>
      <w:r w:rsidR="00593082" w:rsidRPr="00593082">
        <w:t xml:space="preserve">. </w:t>
      </w:r>
      <w:r w:rsidR="006D4061" w:rsidRPr="00593082">
        <w:t>А</w:t>
      </w:r>
      <w:r w:rsidR="00593082">
        <w:t xml:space="preserve">.В. </w:t>
      </w:r>
      <w:r w:rsidR="006D4061" w:rsidRPr="00593082">
        <w:t>Кузнецова</w:t>
      </w:r>
      <w:r w:rsidR="00593082" w:rsidRPr="00593082">
        <w:t xml:space="preserve">, </w:t>
      </w:r>
      <w:r w:rsidR="006D4061" w:rsidRPr="00593082">
        <w:t>Г</w:t>
      </w:r>
      <w:r w:rsidR="00593082">
        <w:t xml:space="preserve">.Г. </w:t>
      </w:r>
      <w:r w:rsidR="006D4061" w:rsidRPr="00593082">
        <w:t>Ефремушкин</w:t>
      </w:r>
      <w:r w:rsidR="00593082" w:rsidRPr="00593082">
        <w:t xml:space="preserve">. </w:t>
      </w:r>
    </w:p>
    <w:p w:rsidR="00593082" w:rsidRDefault="00117C2F" w:rsidP="0086483B">
      <w:pPr>
        <w:pStyle w:val="a1"/>
        <w:tabs>
          <w:tab w:val="clear" w:pos="0"/>
        </w:tabs>
        <w:ind w:firstLine="0"/>
      </w:pPr>
      <w:r w:rsidRPr="00593082">
        <w:t>Под редакцией Н</w:t>
      </w:r>
      <w:r w:rsidR="00593082">
        <w:t xml:space="preserve">.А. </w:t>
      </w:r>
      <w:r w:rsidRPr="00593082">
        <w:t>Мухина, В</w:t>
      </w:r>
      <w:r w:rsidR="00593082">
        <w:t xml:space="preserve">.С. </w:t>
      </w:r>
      <w:r w:rsidRPr="00593082">
        <w:t>Моисеева, А</w:t>
      </w:r>
      <w:r w:rsidR="00593082">
        <w:t xml:space="preserve">.И. </w:t>
      </w:r>
      <w:r w:rsidRPr="00593082">
        <w:t>Мартынова</w:t>
      </w:r>
      <w:r w:rsidR="00593082" w:rsidRPr="00593082">
        <w:t xml:space="preserve">. </w:t>
      </w:r>
      <w:r w:rsidRPr="00593082">
        <w:t xml:space="preserve">«Внутренние болезни» том </w:t>
      </w:r>
      <w:r w:rsidR="00593082">
        <w:t>1. 20</w:t>
      </w:r>
      <w:r w:rsidRPr="00593082">
        <w:t>05г</w:t>
      </w:r>
      <w:r w:rsidR="00593082" w:rsidRPr="00593082">
        <w:t xml:space="preserve">. </w:t>
      </w:r>
    </w:p>
    <w:sectPr w:rsidR="00593082" w:rsidSect="005930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D7" w:rsidRDefault="003442D7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3442D7" w:rsidRDefault="003442D7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CC" w:rsidRDefault="003242C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CC" w:rsidRDefault="003242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D7" w:rsidRDefault="003442D7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3442D7" w:rsidRDefault="003442D7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CC" w:rsidRDefault="003242CC" w:rsidP="00593082">
    <w:pPr>
      <w:pStyle w:val="ac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02CDA">
      <w:rPr>
        <w:rStyle w:val="af2"/>
      </w:rPr>
      <w:t>4</w:t>
    </w:r>
    <w:r>
      <w:rPr>
        <w:rStyle w:val="af2"/>
      </w:rPr>
      <w:fldChar w:fldCharType="end"/>
    </w:r>
  </w:p>
  <w:p w:rsidR="003242CC" w:rsidRDefault="003242CC" w:rsidP="00593082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CC" w:rsidRDefault="003242C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D1C76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2">
    <w:nsid w:val="1D3C48C2"/>
    <w:multiLevelType w:val="hybridMultilevel"/>
    <w:tmpl w:val="3056B67E"/>
    <w:lvl w:ilvl="0" w:tplc="D556C932">
      <w:numFmt w:val="bullet"/>
      <w:lvlText w:val=""/>
      <w:lvlJc w:val="left"/>
      <w:pPr>
        <w:tabs>
          <w:tab w:val="num" w:pos="1110"/>
        </w:tabs>
        <w:ind w:left="1110" w:hanging="705"/>
      </w:pPr>
      <w:rPr>
        <w:rFonts w:ascii="Wingdings 2" w:eastAsia="Times New Roman" w:hAnsi="Wingdings 2" w:hint="default"/>
        <w:sz w:val="48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DA173AD"/>
    <w:multiLevelType w:val="hybridMultilevel"/>
    <w:tmpl w:val="7FA8D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D7790"/>
    <w:multiLevelType w:val="hybridMultilevel"/>
    <w:tmpl w:val="60B43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F994881"/>
    <w:multiLevelType w:val="hybridMultilevel"/>
    <w:tmpl w:val="8730C9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0244E5"/>
    <w:multiLevelType w:val="hybridMultilevel"/>
    <w:tmpl w:val="C638EAEE"/>
    <w:lvl w:ilvl="0" w:tplc="334EAC4E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F7AE6"/>
    <w:multiLevelType w:val="hybridMultilevel"/>
    <w:tmpl w:val="52528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8B28D8"/>
    <w:multiLevelType w:val="hybridMultilevel"/>
    <w:tmpl w:val="C5225CEA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0">
    <w:nsid w:val="4AA73FFA"/>
    <w:multiLevelType w:val="hybridMultilevel"/>
    <w:tmpl w:val="8C1C9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1E779D"/>
    <w:multiLevelType w:val="hybridMultilevel"/>
    <w:tmpl w:val="94D052B6"/>
    <w:lvl w:ilvl="0" w:tplc="27F69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6522B5C"/>
    <w:multiLevelType w:val="hybridMultilevel"/>
    <w:tmpl w:val="242CF604"/>
    <w:lvl w:ilvl="0" w:tplc="AC501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28F4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C46D75"/>
    <w:multiLevelType w:val="hybridMultilevel"/>
    <w:tmpl w:val="FD1CE1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0541752"/>
    <w:multiLevelType w:val="hybridMultilevel"/>
    <w:tmpl w:val="D072291E"/>
    <w:lvl w:ilvl="0" w:tplc="FF481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32"/>
        <w:szCs w:val="32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2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342728F"/>
    <w:multiLevelType w:val="hybridMultilevel"/>
    <w:tmpl w:val="88F6A5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3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  <w:num w:numId="13">
    <w:abstractNumId w:val="3"/>
  </w:num>
  <w:num w:numId="14">
    <w:abstractNumId w:val="10"/>
  </w:num>
  <w:num w:numId="15">
    <w:abstractNumId w:val="6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3E"/>
    <w:rsid w:val="00004309"/>
    <w:rsid w:val="00010291"/>
    <w:rsid w:val="000146F2"/>
    <w:rsid w:val="00021B4F"/>
    <w:rsid w:val="00024B8B"/>
    <w:rsid w:val="00025870"/>
    <w:rsid w:val="00027B7B"/>
    <w:rsid w:val="00030703"/>
    <w:rsid w:val="000314A3"/>
    <w:rsid w:val="00036C94"/>
    <w:rsid w:val="00044D07"/>
    <w:rsid w:val="0005266A"/>
    <w:rsid w:val="00056BD8"/>
    <w:rsid w:val="00064347"/>
    <w:rsid w:val="00064F44"/>
    <w:rsid w:val="00071DB3"/>
    <w:rsid w:val="00084BD8"/>
    <w:rsid w:val="00090A7E"/>
    <w:rsid w:val="00096979"/>
    <w:rsid w:val="00096EEC"/>
    <w:rsid w:val="000A3ABA"/>
    <w:rsid w:val="000A7A90"/>
    <w:rsid w:val="000B5899"/>
    <w:rsid w:val="000C0B32"/>
    <w:rsid w:val="000C6BE9"/>
    <w:rsid w:val="000D0358"/>
    <w:rsid w:val="000D3B8B"/>
    <w:rsid w:val="000D6C00"/>
    <w:rsid w:val="000E1E74"/>
    <w:rsid w:val="000E2B1A"/>
    <w:rsid w:val="000F1D51"/>
    <w:rsid w:val="000F41D6"/>
    <w:rsid w:val="000F5E1D"/>
    <w:rsid w:val="000F73A5"/>
    <w:rsid w:val="00102199"/>
    <w:rsid w:val="00106997"/>
    <w:rsid w:val="00112058"/>
    <w:rsid w:val="001123C2"/>
    <w:rsid w:val="001136E3"/>
    <w:rsid w:val="00115E1C"/>
    <w:rsid w:val="00117C2F"/>
    <w:rsid w:val="00121435"/>
    <w:rsid w:val="0012160D"/>
    <w:rsid w:val="00121988"/>
    <w:rsid w:val="00124C50"/>
    <w:rsid w:val="0013358C"/>
    <w:rsid w:val="00153642"/>
    <w:rsid w:val="0016685E"/>
    <w:rsid w:val="0017790B"/>
    <w:rsid w:val="00177A09"/>
    <w:rsid w:val="00182087"/>
    <w:rsid w:val="00185A72"/>
    <w:rsid w:val="001A101E"/>
    <w:rsid w:val="001B243D"/>
    <w:rsid w:val="001B4A17"/>
    <w:rsid w:val="001B6004"/>
    <w:rsid w:val="001C036D"/>
    <w:rsid w:val="001C119B"/>
    <w:rsid w:val="001C21A5"/>
    <w:rsid w:val="001C5A42"/>
    <w:rsid w:val="001D0C4B"/>
    <w:rsid w:val="001E4A79"/>
    <w:rsid w:val="001E7EA9"/>
    <w:rsid w:val="001F2186"/>
    <w:rsid w:val="001F4311"/>
    <w:rsid w:val="002036B6"/>
    <w:rsid w:val="002055A2"/>
    <w:rsid w:val="0021439C"/>
    <w:rsid w:val="00234AE1"/>
    <w:rsid w:val="00237820"/>
    <w:rsid w:val="002464F7"/>
    <w:rsid w:val="002604F6"/>
    <w:rsid w:val="00271E9B"/>
    <w:rsid w:val="00273E71"/>
    <w:rsid w:val="002769B0"/>
    <w:rsid w:val="002931BA"/>
    <w:rsid w:val="002A5616"/>
    <w:rsid w:val="002B22F2"/>
    <w:rsid w:val="002C1390"/>
    <w:rsid w:val="002C7BBE"/>
    <w:rsid w:val="002D1501"/>
    <w:rsid w:val="002D1B61"/>
    <w:rsid w:val="002E112E"/>
    <w:rsid w:val="002E185D"/>
    <w:rsid w:val="002F26FD"/>
    <w:rsid w:val="00310A35"/>
    <w:rsid w:val="003110BC"/>
    <w:rsid w:val="003150A4"/>
    <w:rsid w:val="003242CC"/>
    <w:rsid w:val="00325C35"/>
    <w:rsid w:val="003371E8"/>
    <w:rsid w:val="0034067B"/>
    <w:rsid w:val="003428ED"/>
    <w:rsid w:val="003442D7"/>
    <w:rsid w:val="003578D5"/>
    <w:rsid w:val="0036100D"/>
    <w:rsid w:val="00362F39"/>
    <w:rsid w:val="00363014"/>
    <w:rsid w:val="0036414C"/>
    <w:rsid w:val="0037522D"/>
    <w:rsid w:val="003770B0"/>
    <w:rsid w:val="00380279"/>
    <w:rsid w:val="00383AC5"/>
    <w:rsid w:val="003909AB"/>
    <w:rsid w:val="003925D9"/>
    <w:rsid w:val="003B0E28"/>
    <w:rsid w:val="003B618F"/>
    <w:rsid w:val="003C48FE"/>
    <w:rsid w:val="003C5A7B"/>
    <w:rsid w:val="003E1C53"/>
    <w:rsid w:val="003E20B2"/>
    <w:rsid w:val="003E20B8"/>
    <w:rsid w:val="003E4DEC"/>
    <w:rsid w:val="004003C4"/>
    <w:rsid w:val="00402998"/>
    <w:rsid w:val="004106F5"/>
    <w:rsid w:val="0041224E"/>
    <w:rsid w:val="00414275"/>
    <w:rsid w:val="00417B9F"/>
    <w:rsid w:val="004238E0"/>
    <w:rsid w:val="004316B8"/>
    <w:rsid w:val="00436984"/>
    <w:rsid w:val="004466D3"/>
    <w:rsid w:val="00452F87"/>
    <w:rsid w:val="00461FA9"/>
    <w:rsid w:val="00464578"/>
    <w:rsid w:val="004658FD"/>
    <w:rsid w:val="00476A90"/>
    <w:rsid w:val="00476F99"/>
    <w:rsid w:val="00482071"/>
    <w:rsid w:val="00484B4F"/>
    <w:rsid w:val="004948D1"/>
    <w:rsid w:val="004A225A"/>
    <w:rsid w:val="004B2E7F"/>
    <w:rsid w:val="004B6925"/>
    <w:rsid w:val="004C4446"/>
    <w:rsid w:val="004D0DD0"/>
    <w:rsid w:val="004D218A"/>
    <w:rsid w:val="004E0C8F"/>
    <w:rsid w:val="004F0184"/>
    <w:rsid w:val="004F04F0"/>
    <w:rsid w:val="004F4CD2"/>
    <w:rsid w:val="00501F56"/>
    <w:rsid w:val="00507834"/>
    <w:rsid w:val="0051525B"/>
    <w:rsid w:val="00524A45"/>
    <w:rsid w:val="00525BC4"/>
    <w:rsid w:val="00526824"/>
    <w:rsid w:val="00534D07"/>
    <w:rsid w:val="0053796A"/>
    <w:rsid w:val="00542C70"/>
    <w:rsid w:val="00543F9F"/>
    <w:rsid w:val="00563DCB"/>
    <w:rsid w:val="00564F17"/>
    <w:rsid w:val="00571181"/>
    <w:rsid w:val="00583965"/>
    <w:rsid w:val="0058489E"/>
    <w:rsid w:val="0058598C"/>
    <w:rsid w:val="00587B53"/>
    <w:rsid w:val="0059243C"/>
    <w:rsid w:val="00593082"/>
    <w:rsid w:val="00595679"/>
    <w:rsid w:val="005B6EC1"/>
    <w:rsid w:val="005C1994"/>
    <w:rsid w:val="005C3485"/>
    <w:rsid w:val="005C5556"/>
    <w:rsid w:val="005E075F"/>
    <w:rsid w:val="005E5A20"/>
    <w:rsid w:val="005F1C0A"/>
    <w:rsid w:val="00601C17"/>
    <w:rsid w:val="00602CDA"/>
    <w:rsid w:val="006055BC"/>
    <w:rsid w:val="006252CF"/>
    <w:rsid w:val="00626989"/>
    <w:rsid w:val="00630F7F"/>
    <w:rsid w:val="006358C8"/>
    <w:rsid w:val="00645CCB"/>
    <w:rsid w:val="00647E9A"/>
    <w:rsid w:val="00653CF7"/>
    <w:rsid w:val="006644AD"/>
    <w:rsid w:val="006915D6"/>
    <w:rsid w:val="00693D44"/>
    <w:rsid w:val="006A76F7"/>
    <w:rsid w:val="006B246F"/>
    <w:rsid w:val="006C06AB"/>
    <w:rsid w:val="006C2FC2"/>
    <w:rsid w:val="006C4D24"/>
    <w:rsid w:val="006C7AEC"/>
    <w:rsid w:val="006D02FA"/>
    <w:rsid w:val="006D32C8"/>
    <w:rsid w:val="006D4061"/>
    <w:rsid w:val="006D4305"/>
    <w:rsid w:val="006E198E"/>
    <w:rsid w:val="006F3E73"/>
    <w:rsid w:val="00701B96"/>
    <w:rsid w:val="00701D28"/>
    <w:rsid w:val="007021B1"/>
    <w:rsid w:val="007079A8"/>
    <w:rsid w:val="0071025F"/>
    <w:rsid w:val="007116A0"/>
    <w:rsid w:val="00713E24"/>
    <w:rsid w:val="0072659F"/>
    <w:rsid w:val="0072783D"/>
    <w:rsid w:val="00741E51"/>
    <w:rsid w:val="00746C65"/>
    <w:rsid w:val="00765556"/>
    <w:rsid w:val="00785613"/>
    <w:rsid w:val="00792282"/>
    <w:rsid w:val="0079373D"/>
    <w:rsid w:val="00795287"/>
    <w:rsid w:val="00797514"/>
    <w:rsid w:val="007B33B2"/>
    <w:rsid w:val="007B4E29"/>
    <w:rsid w:val="007B7D1B"/>
    <w:rsid w:val="007C7F4E"/>
    <w:rsid w:val="007D0286"/>
    <w:rsid w:val="007D030A"/>
    <w:rsid w:val="007E027C"/>
    <w:rsid w:val="007E17CA"/>
    <w:rsid w:val="007E3CBB"/>
    <w:rsid w:val="007E5AB2"/>
    <w:rsid w:val="007F40E7"/>
    <w:rsid w:val="00801E64"/>
    <w:rsid w:val="00810192"/>
    <w:rsid w:val="008101B8"/>
    <w:rsid w:val="00815F6C"/>
    <w:rsid w:val="008161FC"/>
    <w:rsid w:val="00821194"/>
    <w:rsid w:val="008234FA"/>
    <w:rsid w:val="00825A05"/>
    <w:rsid w:val="00844FE1"/>
    <w:rsid w:val="008451C2"/>
    <w:rsid w:val="00851B25"/>
    <w:rsid w:val="008521FB"/>
    <w:rsid w:val="00855921"/>
    <w:rsid w:val="008607C4"/>
    <w:rsid w:val="00863696"/>
    <w:rsid w:val="0086483B"/>
    <w:rsid w:val="00873EA6"/>
    <w:rsid w:val="00876528"/>
    <w:rsid w:val="00877CC8"/>
    <w:rsid w:val="00895297"/>
    <w:rsid w:val="00895611"/>
    <w:rsid w:val="008A1210"/>
    <w:rsid w:val="008A13A2"/>
    <w:rsid w:val="008B024C"/>
    <w:rsid w:val="008C5AC7"/>
    <w:rsid w:val="008C5C44"/>
    <w:rsid w:val="008D2B3D"/>
    <w:rsid w:val="008D577E"/>
    <w:rsid w:val="008E1FC4"/>
    <w:rsid w:val="008E778E"/>
    <w:rsid w:val="008F1889"/>
    <w:rsid w:val="009057B0"/>
    <w:rsid w:val="00905DAD"/>
    <w:rsid w:val="00920751"/>
    <w:rsid w:val="00923A4F"/>
    <w:rsid w:val="00925B8D"/>
    <w:rsid w:val="009319F3"/>
    <w:rsid w:val="00932BAB"/>
    <w:rsid w:val="00936306"/>
    <w:rsid w:val="00937FDF"/>
    <w:rsid w:val="00953D18"/>
    <w:rsid w:val="009551D2"/>
    <w:rsid w:val="00957135"/>
    <w:rsid w:val="0096174D"/>
    <w:rsid w:val="009660C3"/>
    <w:rsid w:val="0099158A"/>
    <w:rsid w:val="00993D2A"/>
    <w:rsid w:val="009962F1"/>
    <w:rsid w:val="009966D4"/>
    <w:rsid w:val="009D20D0"/>
    <w:rsid w:val="009E05E9"/>
    <w:rsid w:val="009E0DCD"/>
    <w:rsid w:val="009E38D4"/>
    <w:rsid w:val="009E4E83"/>
    <w:rsid w:val="009F3ECE"/>
    <w:rsid w:val="009F5495"/>
    <w:rsid w:val="00A04900"/>
    <w:rsid w:val="00A07F34"/>
    <w:rsid w:val="00A11180"/>
    <w:rsid w:val="00A14932"/>
    <w:rsid w:val="00A23559"/>
    <w:rsid w:val="00A354C1"/>
    <w:rsid w:val="00A45D74"/>
    <w:rsid w:val="00A71061"/>
    <w:rsid w:val="00A73665"/>
    <w:rsid w:val="00A76A4A"/>
    <w:rsid w:val="00A80FE5"/>
    <w:rsid w:val="00A87B7C"/>
    <w:rsid w:val="00A92584"/>
    <w:rsid w:val="00A92D3C"/>
    <w:rsid w:val="00A96804"/>
    <w:rsid w:val="00AA0FB7"/>
    <w:rsid w:val="00AD70FF"/>
    <w:rsid w:val="00AE41C6"/>
    <w:rsid w:val="00AE4E62"/>
    <w:rsid w:val="00AF02B2"/>
    <w:rsid w:val="00AF0E59"/>
    <w:rsid w:val="00AF2C62"/>
    <w:rsid w:val="00AF5A4B"/>
    <w:rsid w:val="00AF717F"/>
    <w:rsid w:val="00B01281"/>
    <w:rsid w:val="00B053B7"/>
    <w:rsid w:val="00B126DC"/>
    <w:rsid w:val="00B13593"/>
    <w:rsid w:val="00B163AD"/>
    <w:rsid w:val="00B21895"/>
    <w:rsid w:val="00B2743E"/>
    <w:rsid w:val="00B304E7"/>
    <w:rsid w:val="00B310FD"/>
    <w:rsid w:val="00B32C52"/>
    <w:rsid w:val="00B3448A"/>
    <w:rsid w:val="00B362CC"/>
    <w:rsid w:val="00B4482E"/>
    <w:rsid w:val="00B4530E"/>
    <w:rsid w:val="00B6412E"/>
    <w:rsid w:val="00B67616"/>
    <w:rsid w:val="00B80491"/>
    <w:rsid w:val="00B811EF"/>
    <w:rsid w:val="00B83B51"/>
    <w:rsid w:val="00B846F1"/>
    <w:rsid w:val="00B8790A"/>
    <w:rsid w:val="00B87CD9"/>
    <w:rsid w:val="00B90E7A"/>
    <w:rsid w:val="00B917CC"/>
    <w:rsid w:val="00BA27A6"/>
    <w:rsid w:val="00BA3461"/>
    <w:rsid w:val="00BA437B"/>
    <w:rsid w:val="00BA66F1"/>
    <w:rsid w:val="00BA7553"/>
    <w:rsid w:val="00BB1E67"/>
    <w:rsid w:val="00BB4FEE"/>
    <w:rsid w:val="00BD15C2"/>
    <w:rsid w:val="00BE4111"/>
    <w:rsid w:val="00BE4E04"/>
    <w:rsid w:val="00BE6B64"/>
    <w:rsid w:val="00BF5577"/>
    <w:rsid w:val="00BF5A86"/>
    <w:rsid w:val="00BF6391"/>
    <w:rsid w:val="00BF71A8"/>
    <w:rsid w:val="00C01D32"/>
    <w:rsid w:val="00C06DF9"/>
    <w:rsid w:val="00C166E6"/>
    <w:rsid w:val="00C2626F"/>
    <w:rsid w:val="00C2710D"/>
    <w:rsid w:val="00C278A7"/>
    <w:rsid w:val="00C31760"/>
    <w:rsid w:val="00C33386"/>
    <w:rsid w:val="00C42CA0"/>
    <w:rsid w:val="00C44879"/>
    <w:rsid w:val="00C452D6"/>
    <w:rsid w:val="00C5068D"/>
    <w:rsid w:val="00C5275B"/>
    <w:rsid w:val="00C63100"/>
    <w:rsid w:val="00C658DE"/>
    <w:rsid w:val="00C67E7C"/>
    <w:rsid w:val="00C70BF8"/>
    <w:rsid w:val="00C81C2F"/>
    <w:rsid w:val="00C87E3B"/>
    <w:rsid w:val="00C95225"/>
    <w:rsid w:val="00CA5289"/>
    <w:rsid w:val="00CA7E2E"/>
    <w:rsid w:val="00CB08DF"/>
    <w:rsid w:val="00CB654B"/>
    <w:rsid w:val="00CD63FA"/>
    <w:rsid w:val="00CD7345"/>
    <w:rsid w:val="00CF47E4"/>
    <w:rsid w:val="00D25EED"/>
    <w:rsid w:val="00D3100F"/>
    <w:rsid w:val="00D31084"/>
    <w:rsid w:val="00D3531D"/>
    <w:rsid w:val="00D3681A"/>
    <w:rsid w:val="00D44423"/>
    <w:rsid w:val="00D4599A"/>
    <w:rsid w:val="00D577FE"/>
    <w:rsid w:val="00D600F4"/>
    <w:rsid w:val="00D60189"/>
    <w:rsid w:val="00D61417"/>
    <w:rsid w:val="00D76E02"/>
    <w:rsid w:val="00D82ACF"/>
    <w:rsid w:val="00D8515C"/>
    <w:rsid w:val="00D85A24"/>
    <w:rsid w:val="00D942D3"/>
    <w:rsid w:val="00D94C77"/>
    <w:rsid w:val="00D94FF8"/>
    <w:rsid w:val="00D95CB8"/>
    <w:rsid w:val="00DA3C1A"/>
    <w:rsid w:val="00DA439A"/>
    <w:rsid w:val="00DA6BF2"/>
    <w:rsid w:val="00DA760B"/>
    <w:rsid w:val="00DB39D3"/>
    <w:rsid w:val="00DB54EF"/>
    <w:rsid w:val="00DB7055"/>
    <w:rsid w:val="00DC20F0"/>
    <w:rsid w:val="00DC242A"/>
    <w:rsid w:val="00DC454A"/>
    <w:rsid w:val="00DC4E40"/>
    <w:rsid w:val="00DD4558"/>
    <w:rsid w:val="00DD64FA"/>
    <w:rsid w:val="00DE709F"/>
    <w:rsid w:val="00DF315C"/>
    <w:rsid w:val="00E01B76"/>
    <w:rsid w:val="00E122D6"/>
    <w:rsid w:val="00E31E55"/>
    <w:rsid w:val="00E369BF"/>
    <w:rsid w:val="00E37E78"/>
    <w:rsid w:val="00E40D57"/>
    <w:rsid w:val="00E42F95"/>
    <w:rsid w:val="00E431AD"/>
    <w:rsid w:val="00E51A54"/>
    <w:rsid w:val="00E54C08"/>
    <w:rsid w:val="00E64516"/>
    <w:rsid w:val="00E6728B"/>
    <w:rsid w:val="00E726D9"/>
    <w:rsid w:val="00E74E60"/>
    <w:rsid w:val="00E8188E"/>
    <w:rsid w:val="00E81DA0"/>
    <w:rsid w:val="00E834D2"/>
    <w:rsid w:val="00E84627"/>
    <w:rsid w:val="00E850B9"/>
    <w:rsid w:val="00E86A82"/>
    <w:rsid w:val="00E96481"/>
    <w:rsid w:val="00EA0E4B"/>
    <w:rsid w:val="00EB0522"/>
    <w:rsid w:val="00EB2430"/>
    <w:rsid w:val="00EC0458"/>
    <w:rsid w:val="00EC27C4"/>
    <w:rsid w:val="00EC3580"/>
    <w:rsid w:val="00EC428E"/>
    <w:rsid w:val="00EC5895"/>
    <w:rsid w:val="00EC6F42"/>
    <w:rsid w:val="00ED4E00"/>
    <w:rsid w:val="00EE456F"/>
    <w:rsid w:val="00EE50B3"/>
    <w:rsid w:val="00EF06D1"/>
    <w:rsid w:val="00F11652"/>
    <w:rsid w:val="00F11E6F"/>
    <w:rsid w:val="00F12BC6"/>
    <w:rsid w:val="00F2323F"/>
    <w:rsid w:val="00F25782"/>
    <w:rsid w:val="00F26AF8"/>
    <w:rsid w:val="00F31EC7"/>
    <w:rsid w:val="00F40E02"/>
    <w:rsid w:val="00F44FB5"/>
    <w:rsid w:val="00F46F1C"/>
    <w:rsid w:val="00F61DF6"/>
    <w:rsid w:val="00F6455A"/>
    <w:rsid w:val="00F6527F"/>
    <w:rsid w:val="00F70434"/>
    <w:rsid w:val="00F7558A"/>
    <w:rsid w:val="00F75F18"/>
    <w:rsid w:val="00F902FB"/>
    <w:rsid w:val="00F93ABC"/>
    <w:rsid w:val="00FA1121"/>
    <w:rsid w:val="00FA1784"/>
    <w:rsid w:val="00FC0120"/>
    <w:rsid w:val="00FC02A0"/>
    <w:rsid w:val="00FC033E"/>
    <w:rsid w:val="00FC2570"/>
    <w:rsid w:val="00FD04E5"/>
    <w:rsid w:val="00FD098A"/>
    <w:rsid w:val="00FD507A"/>
    <w:rsid w:val="00FE212F"/>
    <w:rsid w:val="00FF3951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rsid w:val="0059308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qFormat/>
    <w:rsid w:val="0059308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qFormat/>
    <w:rsid w:val="0059308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qFormat/>
    <w:rsid w:val="00593082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qFormat/>
    <w:rsid w:val="0059308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qFormat/>
    <w:rsid w:val="0059308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qFormat/>
    <w:rsid w:val="00593082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qFormat/>
    <w:rsid w:val="00593082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593082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593082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rsid w:val="0034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2"/>
    <w:link w:val="a8"/>
    <w:rsid w:val="00593082"/>
    <w:pPr>
      <w:widowControl w:val="0"/>
      <w:autoSpaceDE w:val="0"/>
      <w:autoSpaceDN w:val="0"/>
      <w:adjustRightInd w:val="0"/>
    </w:pPr>
  </w:style>
  <w:style w:type="character" w:customStyle="1" w:styleId="a8">
    <w:name w:val="Основной текст Знак"/>
    <w:link w:val="a7"/>
    <w:semiHidden/>
    <w:locked/>
    <w:rPr>
      <w:rFonts w:cs="Times New Roman"/>
      <w:sz w:val="28"/>
      <w:szCs w:val="28"/>
    </w:rPr>
  </w:style>
  <w:style w:type="paragraph" w:styleId="a9">
    <w:name w:val="footer"/>
    <w:basedOn w:val="a2"/>
    <w:link w:val="aa"/>
    <w:semiHidden/>
    <w:rsid w:val="0059308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b">
    <w:name w:val="Верхний колонтитул Знак"/>
    <w:link w:val="ac"/>
    <w:semiHidden/>
    <w:locked/>
    <w:rsid w:val="00593082"/>
    <w:rPr>
      <w:rFonts w:cs="Times New Roman"/>
      <w:noProof/>
      <w:kern w:val="16"/>
      <w:sz w:val="28"/>
      <w:szCs w:val="28"/>
      <w:lang w:val="ru-RU" w:eastAsia="ru-RU"/>
    </w:rPr>
  </w:style>
  <w:style w:type="paragraph" w:styleId="ac">
    <w:name w:val="header"/>
    <w:basedOn w:val="a2"/>
    <w:next w:val="a7"/>
    <w:link w:val="ab"/>
    <w:rsid w:val="005930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footnote reference"/>
    <w:semiHidden/>
    <w:rsid w:val="00593082"/>
    <w:rPr>
      <w:rFonts w:cs="Times New Roman"/>
      <w:sz w:val="28"/>
      <w:szCs w:val="28"/>
      <w:vertAlign w:val="superscript"/>
    </w:rPr>
  </w:style>
  <w:style w:type="paragraph" w:customStyle="1" w:styleId="ae">
    <w:name w:val="выделение"/>
    <w:rsid w:val="0059308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rsid w:val="00593082"/>
    <w:rPr>
      <w:rFonts w:cs="Times New Roman"/>
      <w:color w:val="0000FF"/>
      <w:u w:val="single"/>
    </w:rPr>
  </w:style>
  <w:style w:type="character" w:customStyle="1" w:styleId="11">
    <w:name w:val="Текст Знак1"/>
    <w:link w:val="af0"/>
    <w:locked/>
    <w:rsid w:val="00593082"/>
    <w:rPr>
      <w:rFonts w:ascii="Consolas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rsid w:val="00593082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link w:val="af0"/>
    <w:semiHidden/>
    <w:locked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semiHidden/>
    <w:locked/>
    <w:rsid w:val="00593082"/>
    <w:rPr>
      <w:rFonts w:cs="Times New Roman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rsid w:val="00593082"/>
    <w:pPr>
      <w:widowControl w:val="0"/>
      <w:numPr>
        <w:numId w:val="15"/>
      </w:numPr>
      <w:autoSpaceDE w:val="0"/>
      <w:autoSpaceDN w:val="0"/>
      <w:adjustRightInd w:val="0"/>
      <w:jc w:val="left"/>
    </w:pPr>
  </w:style>
  <w:style w:type="character" w:styleId="af2">
    <w:name w:val="page number"/>
    <w:rsid w:val="00593082"/>
    <w:rPr>
      <w:rFonts w:cs="Times New Roman"/>
    </w:rPr>
  </w:style>
  <w:style w:type="character" w:customStyle="1" w:styleId="af3">
    <w:name w:val="номер страницы"/>
    <w:rsid w:val="00593082"/>
    <w:rPr>
      <w:rFonts w:cs="Times New Roman"/>
      <w:sz w:val="28"/>
      <w:szCs w:val="28"/>
    </w:rPr>
  </w:style>
  <w:style w:type="paragraph" w:styleId="af4">
    <w:name w:val="Normal (Web)"/>
    <w:basedOn w:val="a2"/>
    <w:rsid w:val="0059308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semiHidden/>
    <w:rsid w:val="00593082"/>
    <w:pPr>
      <w:widowControl w:val="0"/>
      <w:autoSpaceDE w:val="0"/>
      <w:autoSpaceDN w:val="0"/>
      <w:adjustRightInd w:val="0"/>
      <w:spacing w:before="120" w:after="120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semiHidden/>
    <w:rsid w:val="00593082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semiHidden/>
    <w:rsid w:val="0059308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semiHidden/>
    <w:rsid w:val="0059308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semiHidden/>
    <w:rsid w:val="00593082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rsid w:val="00593082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593082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rsid w:val="00593082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2"/>
    <w:autoRedefine/>
    <w:rsid w:val="00593082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rsid w:val="00593082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rsid w:val="00593082"/>
    <w:rPr>
      <w:i/>
      <w:iCs/>
    </w:rPr>
  </w:style>
  <w:style w:type="paragraph" w:customStyle="1" w:styleId="af5">
    <w:name w:val="схема"/>
    <w:basedOn w:val="a2"/>
    <w:rsid w:val="0059308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rsid w:val="00593082"/>
    <w:pPr>
      <w:spacing w:line="360" w:lineRule="auto"/>
    </w:pPr>
    <w:rPr>
      <w:color w:val="000000"/>
    </w:rPr>
  </w:style>
  <w:style w:type="paragraph" w:styleId="af7">
    <w:name w:val="footnote text"/>
    <w:basedOn w:val="a2"/>
    <w:link w:val="af8"/>
    <w:autoRedefine/>
    <w:semiHidden/>
    <w:rsid w:val="00593082"/>
    <w:pPr>
      <w:autoSpaceDE w:val="0"/>
      <w:autoSpaceDN w:val="0"/>
    </w:pPr>
    <w:rPr>
      <w:sz w:val="20"/>
      <w:szCs w:val="20"/>
    </w:rPr>
  </w:style>
  <w:style w:type="character" w:customStyle="1" w:styleId="af8">
    <w:name w:val="Текст сноски Знак"/>
    <w:link w:val="af7"/>
    <w:semiHidden/>
    <w:locked/>
    <w:rPr>
      <w:rFonts w:cs="Times New Roman"/>
      <w:sz w:val="20"/>
      <w:szCs w:val="20"/>
    </w:rPr>
  </w:style>
  <w:style w:type="paragraph" w:customStyle="1" w:styleId="af9">
    <w:name w:val="титут"/>
    <w:rsid w:val="00593082"/>
    <w:pPr>
      <w:spacing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rsid w:val="0059308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qFormat/>
    <w:rsid w:val="0059308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qFormat/>
    <w:rsid w:val="0059308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qFormat/>
    <w:rsid w:val="00593082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qFormat/>
    <w:rsid w:val="0059308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qFormat/>
    <w:rsid w:val="0059308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qFormat/>
    <w:rsid w:val="00593082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qFormat/>
    <w:rsid w:val="00593082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593082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593082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rsid w:val="0034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2"/>
    <w:link w:val="a8"/>
    <w:rsid w:val="00593082"/>
    <w:pPr>
      <w:widowControl w:val="0"/>
      <w:autoSpaceDE w:val="0"/>
      <w:autoSpaceDN w:val="0"/>
      <w:adjustRightInd w:val="0"/>
    </w:pPr>
  </w:style>
  <w:style w:type="character" w:customStyle="1" w:styleId="a8">
    <w:name w:val="Основной текст Знак"/>
    <w:link w:val="a7"/>
    <w:semiHidden/>
    <w:locked/>
    <w:rPr>
      <w:rFonts w:cs="Times New Roman"/>
      <w:sz w:val="28"/>
      <w:szCs w:val="28"/>
    </w:rPr>
  </w:style>
  <w:style w:type="paragraph" w:styleId="a9">
    <w:name w:val="footer"/>
    <w:basedOn w:val="a2"/>
    <w:link w:val="aa"/>
    <w:semiHidden/>
    <w:rsid w:val="0059308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b">
    <w:name w:val="Верхний колонтитул Знак"/>
    <w:link w:val="ac"/>
    <w:semiHidden/>
    <w:locked/>
    <w:rsid w:val="00593082"/>
    <w:rPr>
      <w:rFonts w:cs="Times New Roman"/>
      <w:noProof/>
      <w:kern w:val="16"/>
      <w:sz w:val="28"/>
      <w:szCs w:val="28"/>
      <w:lang w:val="ru-RU" w:eastAsia="ru-RU"/>
    </w:rPr>
  </w:style>
  <w:style w:type="paragraph" w:styleId="ac">
    <w:name w:val="header"/>
    <w:basedOn w:val="a2"/>
    <w:next w:val="a7"/>
    <w:link w:val="ab"/>
    <w:rsid w:val="005930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footnote reference"/>
    <w:semiHidden/>
    <w:rsid w:val="00593082"/>
    <w:rPr>
      <w:rFonts w:cs="Times New Roman"/>
      <w:sz w:val="28"/>
      <w:szCs w:val="28"/>
      <w:vertAlign w:val="superscript"/>
    </w:rPr>
  </w:style>
  <w:style w:type="paragraph" w:customStyle="1" w:styleId="ae">
    <w:name w:val="выделение"/>
    <w:rsid w:val="0059308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rsid w:val="00593082"/>
    <w:rPr>
      <w:rFonts w:cs="Times New Roman"/>
      <w:color w:val="0000FF"/>
      <w:u w:val="single"/>
    </w:rPr>
  </w:style>
  <w:style w:type="character" w:customStyle="1" w:styleId="11">
    <w:name w:val="Текст Знак1"/>
    <w:link w:val="af0"/>
    <w:locked/>
    <w:rsid w:val="00593082"/>
    <w:rPr>
      <w:rFonts w:ascii="Consolas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rsid w:val="00593082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link w:val="af0"/>
    <w:semiHidden/>
    <w:locked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semiHidden/>
    <w:locked/>
    <w:rsid w:val="00593082"/>
    <w:rPr>
      <w:rFonts w:cs="Times New Roman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rsid w:val="00593082"/>
    <w:pPr>
      <w:widowControl w:val="0"/>
      <w:numPr>
        <w:numId w:val="15"/>
      </w:numPr>
      <w:autoSpaceDE w:val="0"/>
      <w:autoSpaceDN w:val="0"/>
      <w:adjustRightInd w:val="0"/>
      <w:jc w:val="left"/>
    </w:pPr>
  </w:style>
  <w:style w:type="character" w:styleId="af2">
    <w:name w:val="page number"/>
    <w:rsid w:val="00593082"/>
    <w:rPr>
      <w:rFonts w:cs="Times New Roman"/>
    </w:rPr>
  </w:style>
  <w:style w:type="character" w:customStyle="1" w:styleId="af3">
    <w:name w:val="номер страницы"/>
    <w:rsid w:val="00593082"/>
    <w:rPr>
      <w:rFonts w:cs="Times New Roman"/>
      <w:sz w:val="28"/>
      <w:szCs w:val="28"/>
    </w:rPr>
  </w:style>
  <w:style w:type="paragraph" w:styleId="af4">
    <w:name w:val="Normal (Web)"/>
    <w:basedOn w:val="a2"/>
    <w:rsid w:val="0059308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semiHidden/>
    <w:rsid w:val="00593082"/>
    <w:pPr>
      <w:widowControl w:val="0"/>
      <w:autoSpaceDE w:val="0"/>
      <w:autoSpaceDN w:val="0"/>
      <w:adjustRightInd w:val="0"/>
      <w:spacing w:before="120" w:after="120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semiHidden/>
    <w:rsid w:val="00593082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semiHidden/>
    <w:rsid w:val="0059308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semiHidden/>
    <w:rsid w:val="0059308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semiHidden/>
    <w:rsid w:val="00593082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rsid w:val="00593082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593082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rsid w:val="00593082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2"/>
    <w:autoRedefine/>
    <w:rsid w:val="00593082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rsid w:val="00593082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rsid w:val="00593082"/>
    <w:rPr>
      <w:i/>
      <w:iCs/>
    </w:rPr>
  </w:style>
  <w:style w:type="paragraph" w:customStyle="1" w:styleId="af5">
    <w:name w:val="схема"/>
    <w:basedOn w:val="a2"/>
    <w:rsid w:val="0059308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rsid w:val="00593082"/>
    <w:pPr>
      <w:spacing w:line="360" w:lineRule="auto"/>
    </w:pPr>
    <w:rPr>
      <w:color w:val="000000"/>
    </w:rPr>
  </w:style>
  <w:style w:type="paragraph" w:styleId="af7">
    <w:name w:val="footnote text"/>
    <w:basedOn w:val="a2"/>
    <w:link w:val="af8"/>
    <w:autoRedefine/>
    <w:semiHidden/>
    <w:rsid w:val="00593082"/>
    <w:pPr>
      <w:autoSpaceDE w:val="0"/>
      <w:autoSpaceDN w:val="0"/>
    </w:pPr>
    <w:rPr>
      <w:sz w:val="20"/>
      <w:szCs w:val="20"/>
    </w:rPr>
  </w:style>
  <w:style w:type="character" w:customStyle="1" w:styleId="af8">
    <w:name w:val="Текст сноски Знак"/>
    <w:link w:val="af7"/>
    <w:semiHidden/>
    <w:locked/>
    <w:rPr>
      <w:rFonts w:cs="Times New Roman"/>
      <w:sz w:val="20"/>
      <w:szCs w:val="20"/>
    </w:rPr>
  </w:style>
  <w:style w:type="paragraph" w:customStyle="1" w:styleId="af9">
    <w:name w:val="титут"/>
    <w:rsid w:val="0059308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6003</Words>
  <Characters>34220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Алтайский государственный медицинский университет</vt:lpstr>
    </vt:vector>
  </TitlesOfParts>
  <Company>hrnk</Company>
  <LinksUpToDate>false</LinksUpToDate>
  <CharactersWithSpaces>40143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upravb</dc:creator>
  <cp:lastModifiedBy>Igor</cp:lastModifiedBy>
  <cp:revision>2</cp:revision>
  <cp:lastPrinted>2008-05-18T19:32:00Z</cp:lastPrinted>
  <dcterms:created xsi:type="dcterms:W3CDTF">2024-05-15T18:34:00Z</dcterms:created>
  <dcterms:modified xsi:type="dcterms:W3CDTF">2024-05-15T18:34:00Z</dcterms:modified>
</cp:coreProperties>
</file>