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3B3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EB3B3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Воля, волевые действия</w:t>
      </w:r>
    </w:p>
    <w:p w:rsidR="00000000" w:rsidRDefault="00EB3B32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B3B32">
      <w:pPr>
        <w:spacing w:after="200" w:line="276" w:lineRule="auto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Общее понятие о воли. Функции воли</w:t>
      </w:r>
    </w:p>
    <w:p w:rsidR="00000000" w:rsidRDefault="00EB3B3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Теории воли</w:t>
      </w:r>
    </w:p>
    <w:p w:rsidR="00000000" w:rsidRDefault="00EB3B3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Волевая регуляция поведения человека и волевые качества личности</w:t>
      </w:r>
    </w:p>
    <w:p w:rsidR="00000000" w:rsidRDefault="00EB3B3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Механизмы волевой регуляции</w:t>
      </w:r>
    </w:p>
    <w:p w:rsidR="00000000" w:rsidRDefault="00EB3B3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Развитие воли у человека</w:t>
      </w:r>
    </w:p>
    <w:p w:rsidR="00000000" w:rsidRDefault="00EB3B3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00000" w:rsidRDefault="00EB3B32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воля личность пов</w:t>
      </w:r>
      <w:r>
        <w:rPr>
          <w:color w:val="FFFFFF"/>
          <w:sz w:val="28"/>
          <w:szCs w:val="28"/>
        </w:rPr>
        <w:t>едение преодоление</w:t>
      </w:r>
    </w:p>
    <w:p w:rsidR="00000000" w:rsidRDefault="00EB3B32">
      <w:pPr>
        <w:spacing w:after="20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Общее понятие о воли. Функции воли</w:t>
      </w:r>
    </w:p>
    <w:p w:rsidR="00000000" w:rsidRDefault="00EB3B32">
      <w:pPr>
        <w:tabs>
          <w:tab w:val="left" w:pos="96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Воля присутствует во многих актах человеческого поведения, помогая гая преодолевать сопротивление, а также другие желания и потребности на пути к намеченной цели. Например, если человеку не хочетс</w:t>
      </w:r>
      <w:r>
        <w:rPr>
          <w:sz w:val="28"/>
          <w:szCs w:val="28"/>
        </w:rPr>
        <w:t>я пить горькое лекарство, но он знает, что это крайне необходимо для его здоровья, то, подавляя силой воли свое нежелание, он заставляет себя систематически выполнять назначенной лечение.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пример - студенту хочется сходить на дискотеку, но у него еще</w:t>
      </w:r>
      <w:r>
        <w:rPr>
          <w:sz w:val="28"/>
          <w:szCs w:val="28"/>
        </w:rPr>
        <w:t xml:space="preserve"> не готова домашняя контрольная работа к завтрашнему дню. Преодолевая усилием воли сиюминутное желание, студент заставляет себя работать, поставив целью завтрашний успех. Проявление воли мы наблюдаем и в различных ситуациях общения. Например, человек нам н</w:t>
      </w:r>
      <w:r>
        <w:rPr>
          <w:sz w:val="28"/>
          <w:szCs w:val="28"/>
        </w:rPr>
        <w:t>еприятен, но от него объективно зависит наше дальнейшее продвижение, поэтому усилием воли мы сдерживаем свою неприязнь, надеваем подходящую для данной ситуации психологическую "маску" и как результат добиваемся своего.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деятельность человека всегда со</w:t>
      </w:r>
      <w:r>
        <w:rPr>
          <w:sz w:val="28"/>
          <w:szCs w:val="28"/>
        </w:rPr>
        <w:t>провождается действиями, которые могут быть разделена на две большие группы:</w:t>
      </w:r>
    </w:p>
    <w:p w:rsidR="00000000" w:rsidRDefault="00EB3B32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Произвольные,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Непроизвольные.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отличие произвольных действий состоит в том, что они осуществляются под контролем сознания и требуют со стороны человека определенных уси</w:t>
      </w:r>
      <w:r>
        <w:rPr>
          <w:sz w:val="28"/>
          <w:szCs w:val="28"/>
        </w:rPr>
        <w:t>лий, направленных на достижение сознательно поставленной цели. Произвольные или волевые действия развиваются на основе непроизвольных движений и действий.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Простейшими из непроизвольных движений являются рефлекторные сужения и расширение зрачков, мигание, г</w:t>
      </w:r>
      <w:r>
        <w:rPr>
          <w:sz w:val="28"/>
          <w:szCs w:val="28"/>
        </w:rPr>
        <w:t xml:space="preserve">лотание, чихание и т.п. К непроизвольным движениям также относятся отдергивание руки при </w:t>
      </w:r>
      <w:r>
        <w:rPr>
          <w:sz w:val="28"/>
          <w:szCs w:val="28"/>
        </w:rPr>
        <w:lastRenderedPageBreak/>
        <w:t>прикосновении к горячему предмету, невольный поворот головы в сторону раздавшегося резкого звука.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Воля - это сознательное регулирование человеком своего поведения и де</w:t>
      </w:r>
      <w:r>
        <w:rPr>
          <w:sz w:val="28"/>
          <w:szCs w:val="28"/>
        </w:rPr>
        <w:t>ятельности, выраженное в умении преодолевать внутренние и внешние трудности при совершении целенаправленных действий и поступков.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функционирования воли заключается в сознательной регуляции активности в затрудненных условиях жизнедеятельности. В ос</w:t>
      </w:r>
      <w:r>
        <w:rPr>
          <w:sz w:val="28"/>
          <w:szCs w:val="28"/>
        </w:rPr>
        <w:t>нове этой регуляции лежит взаимодействие процессов возбуждения и торможения нервной системы.</w:t>
      </w:r>
    </w:p>
    <w:p w:rsidR="00000000" w:rsidRDefault="00EB3B32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человек проявляет свою волю в следующих типичных ситуациях:</w:t>
      </w:r>
    </w:p>
    <w:p w:rsidR="00000000" w:rsidRDefault="00EB3B32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необходимо сделать выбор между двумя или несколькими одинаково привлекательными, но требую</w:t>
      </w:r>
      <w:r>
        <w:rPr>
          <w:sz w:val="28"/>
          <w:szCs w:val="28"/>
        </w:rPr>
        <w:t>щими противоположных действий мыслями, целями, чувствами, несовместимыми друг с другом,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несмотря ни на что, необходимо целенаправленно продвигаться по пути к намеченной цели;</w:t>
      </w:r>
    </w:p>
    <w:p w:rsidR="00000000" w:rsidRDefault="00EB3B32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 пути практической деятельности человека возникают внутренние боязнь, неуве</w:t>
      </w:r>
      <w:r>
        <w:rPr>
          <w:sz w:val="28"/>
          <w:szCs w:val="28"/>
        </w:rPr>
        <w:t>ренность, сомнения или внешние объективные обстоятельства, (препятствия), которые необходимо преодолеть.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словами, воля ее наличие или отсутствие проявляется во всех ситуациях, связанных с выбором и принятием.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основных функций воли выделяют</w:t>
      </w:r>
      <w:r>
        <w:rPr>
          <w:sz w:val="28"/>
          <w:szCs w:val="28"/>
        </w:rPr>
        <w:t>:</w:t>
      </w:r>
    </w:p>
    <w:p w:rsidR="00000000" w:rsidRDefault="00EB3B32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выбор мотивов и целей,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регуляцию побуждения к действиям при недостаточной или избыточной их мотивации;</w:t>
      </w:r>
    </w:p>
    <w:p w:rsidR="00000000" w:rsidRDefault="00EB3B32">
      <w:pPr>
        <w:tabs>
          <w:tab w:val="left" w:pos="709"/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организацию психических процессов в систему, которая адекватна выполняемой человеком деятельности;</w:t>
      </w:r>
    </w:p>
    <w:p w:rsidR="00000000" w:rsidRDefault="00EB3B32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  <w:t>мобилизацию физических и психических воз</w:t>
      </w:r>
      <w:r>
        <w:rPr>
          <w:sz w:val="28"/>
          <w:szCs w:val="28"/>
        </w:rPr>
        <w:t>можностей при достижении поставленных целей в ситуации преодоления препятствий.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B3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Теории воли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B3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Воля как феномен человеческой психики давно, еще в античности привлекала внимание мыслителей.</w:t>
      </w:r>
    </w:p>
    <w:p w:rsidR="00000000" w:rsidRDefault="00EB3B32">
      <w:pPr>
        <w:tabs>
          <w:tab w:val="left" w:pos="546"/>
          <w:tab w:val="left" w:pos="720"/>
          <w:tab w:val="left" w:pos="993"/>
          <w:tab w:val="left" w:pos="126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Так, Аристотель ввел понятие воли в систему категорий науки </w:t>
      </w:r>
      <w:r>
        <w:rPr>
          <w:sz w:val="28"/>
          <w:szCs w:val="28"/>
        </w:rPr>
        <w:t>о душе для того, чтобы объяснить, каким образом поведение человека реализуется в соответствии со знанием, которое само по себе лишено побудительной силы.</w:t>
      </w:r>
    </w:p>
    <w:p w:rsidR="00000000" w:rsidRDefault="00EB3B3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Воля у Аристотеля выступала как фактор, способный изменять ход поведения:</w:t>
      </w:r>
    </w:p>
    <w:p w:rsidR="00000000" w:rsidRDefault="00EB3B32">
      <w:pPr>
        <w:tabs>
          <w:tab w:val="left" w:pos="709"/>
          <w:tab w:val="left" w:pos="993"/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инициировать его,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остана</w:t>
      </w:r>
      <w:r>
        <w:rPr>
          <w:sz w:val="28"/>
          <w:szCs w:val="28"/>
        </w:rPr>
        <w:t>вливать,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менять направление и темп.</w:t>
      </w:r>
    </w:p>
    <w:p w:rsidR="00000000" w:rsidRDefault="00EB3B32">
      <w:pPr>
        <w:tabs>
          <w:tab w:val="left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мыслители античности, а позднее и средневековья не трактовали волю в современном ее личностном понимании. Так, в античности понятие "воля" поглощалось понятием "логика". По Аристотелю, например, любое действие в</w:t>
      </w:r>
      <w:r>
        <w:rPr>
          <w:sz w:val="28"/>
          <w:szCs w:val="28"/>
        </w:rPr>
        <w:t>ытекает в первую очередь из логического заключения.</w:t>
      </w:r>
    </w:p>
    <w:p w:rsidR="00000000" w:rsidRDefault="00EB3B32">
      <w:pPr>
        <w:tabs>
          <w:tab w:val="left" w:pos="720"/>
          <w:tab w:val="left" w:pos="993"/>
          <w:tab w:val="left" w:pos="126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период средневековья существовал обряд экзориса - изгнания дьявола. Человек в те времена воспринимался лишь как пассивное, начало, в котором воля проявлялась в виде добрых и злых духов порой даже пер</w:t>
      </w:r>
      <w:r>
        <w:rPr>
          <w:sz w:val="28"/>
          <w:szCs w:val="28"/>
        </w:rPr>
        <w:t>сонифицированных.</w:t>
      </w:r>
    </w:p>
    <w:p w:rsidR="00000000" w:rsidRDefault="00EB3B3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 понимание воли было обусловлено тем, что традиционное общество фактически отрицало самостоятельное начало в поведении. С.И. Рогов отмечает, что личность выступает в нем лишь как род, как программа, по которой жили предки. Право на о</w:t>
      </w:r>
      <w:r>
        <w:rPr>
          <w:sz w:val="28"/>
          <w:szCs w:val="28"/>
        </w:rPr>
        <w:t>тклонение признавалось лишь за некоторыми членами общества, например:</w:t>
      </w:r>
    </w:p>
    <w:p w:rsidR="00000000" w:rsidRDefault="00EB3B32">
      <w:pPr>
        <w:tabs>
          <w:tab w:val="left" w:pos="709"/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шаманом - человеком, который общается с духами предков;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кузнецом - человеком, которому подвластна сила огня и металла;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разбойником - человеком-преступником, противопоставившим себя</w:t>
      </w:r>
      <w:r>
        <w:rPr>
          <w:sz w:val="28"/>
          <w:szCs w:val="28"/>
        </w:rPr>
        <w:t xml:space="preserve"> данному обществу.</w:t>
      </w:r>
    </w:p>
    <w:p w:rsidR="00000000" w:rsidRDefault="00EB3B32">
      <w:pPr>
        <w:tabs>
          <w:tab w:val="left" w:pos="72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Понятие воли как бы возрождается в новое время вместе с появлением понятия личности, одной из главных ценностей которой является свобода воли. Появляется новое мировоззрение - экзистенциализм, "философия существования", согласно котор</w:t>
      </w:r>
      <w:r>
        <w:rPr>
          <w:sz w:val="28"/>
          <w:szCs w:val="28"/>
        </w:rPr>
        <w:t>ому свобода - это абсолютная, свободная воля. М. Хайдеггер, К. Ясперс, Ж.-П. Сартр и А. Камю считали, что любой человек по сути своей своеволен и безответственен, а любые общественные нормы являются подавлением человеческой сущности.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 России интересную</w:t>
      </w:r>
      <w:r>
        <w:rPr>
          <w:sz w:val="28"/>
          <w:szCs w:val="28"/>
        </w:rPr>
        <w:t xml:space="preserve"> трактовку воли представил И.П. Павлов, рассматривая волю как "инстинкт" (рефлекс) свободы. Как инстинкт свободы, воля выступает не меньшим стимулом поведения, чем инстинкты голода или опасности.</w:t>
      </w:r>
    </w:p>
    <w:p w:rsidR="00000000" w:rsidRDefault="00EB3B3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 споров возникло и возникает по вопросу сознательного и</w:t>
      </w:r>
      <w:r>
        <w:rPr>
          <w:sz w:val="28"/>
          <w:szCs w:val="28"/>
        </w:rPr>
        <w:t>ли бессознательного происхождения понятия "воля".</w:t>
      </w:r>
    </w:p>
    <w:p w:rsidR="00000000" w:rsidRDefault="00EB3B32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Сторонники идеалистических воззрений истолковывали как феномен воли, присущую человеку способность к самостоятельному выбору цели и способов ее достижения. Способность же принимать решения, выражающие лич</w:t>
      </w:r>
      <w:r>
        <w:rPr>
          <w:sz w:val="28"/>
          <w:szCs w:val="28"/>
        </w:rPr>
        <w:t>ностные установки и убеждения, они истолковывали как результат действий стоящей за этими актами иррациональной силы.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 свое время немецкие философы А. Шопенгауэр и Э. Гартман абсолютизировали волю, объявив ее космической силой, слепым бессознательным пер</w:t>
      </w:r>
      <w:r>
        <w:rPr>
          <w:sz w:val="28"/>
          <w:szCs w:val="28"/>
        </w:rPr>
        <w:t>воначалом, производным которого являются все психические проявления человека.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Психоаналитическая психология представляла волю человека как своеобразную энергию человеческих поступков. Сторонники психоанализа считали, что поступками человека управляет нек</w:t>
      </w:r>
      <w:r>
        <w:rPr>
          <w:sz w:val="28"/>
          <w:szCs w:val="28"/>
        </w:rPr>
        <w:t xml:space="preserve">ая биологическая энергия человека, превращенная в психическую. Фрейд отождествлял эту энергию с </w:t>
      </w:r>
      <w:r>
        <w:rPr>
          <w:sz w:val="28"/>
          <w:szCs w:val="28"/>
        </w:rPr>
        <w:lastRenderedPageBreak/>
        <w:t>психосексуальной энергией полового влечения - бессознательным либидо, объясняя тем самым человеческое поведение сначала "окультуренными" проявлениями этой жизне</w:t>
      </w:r>
      <w:r>
        <w:rPr>
          <w:sz w:val="28"/>
          <w:szCs w:val="28"/>
        </w:rPr>
        <w:t>утверждающей силы Эрос, а затем ее борьбой со столь же подсознательной тягой человека к смерти Тантос.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Сторонниками теории о воле как об особой надприродной силе, лежащей в основе психики и бытия в целом, являлись такие известные психологи, как В. Вундт </w:t>
      </w:r>
      <w:r>
        <w:rPr>
          <w:sz w:val="28"/>
          <w:szCs w:val="28"/>
        </w:rPr>
        <w:t>и У. Джеймс. Теологическое толкование воли состоит в том, что воля отождествляется с божественным началом в мире: Бог - исключительный обладатель свободы воли, наделяющий ею людей по своему усмотрению.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Материалисты трактуют волю как сторону психики, имею</w:t>
      </w:r>
      <w:r>
        <w:rPr>
          <w:sz w:val="28"/>
          <w:szCs w:val="28"/>
        </w:rPr>
        <w:t>щую материальную основу в виде нервных мозговых процессов. Волевые или произвольные действия развиваются на основе непроизвольных движений и действий. Простейшими из непроизвольных действий являются рефлекторные. К этому типу также относятся импульсивные д</w:t>
      </w:r>
      <w:r>
        <w:rPr>
          <w:sz w:val="28"/>
          <w:szCs w:val="28"/>
        </w:rPr>
        <w:t>ействия, неосознанные, неподчиненные общей цели реакции. В противоположность непроизвольным, осознанные действия человека направлены на достижение им цели, что характерно для волевого поведения.</w:t>
      </w:r>
    </w:p>
    <w:p w:rsidR="00000000" w:rsidRDefault="00EB3B32">
      <w:pPr>
        <w:pStyle w:val="1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Материальной основой произвольных движений является деятельно</w:t>
      </w:r>
      <w:r>
        <w:rPr>
          <w:sz w:val="28"/>
          <w:szCs w:val="28"/>
        </w:rPr>
        <w:t>сть гигантских пирамидных клеток, расположенных в одном из слоев коры мозга в области передней центральной извилины. В этих клетках зарождаются импульсы к движению. Ученые пришли к этому заключению, изучая причины возникновения абулии (болезненного безволи</w:t>
      </w:r>
      <w:r>
        <w:rPr>
          <w:sz w:val="28"/>
          <w:szCs w:val="28"/>
        </w:rPr>
        <w:t>я), которая развивается на почве мозговой патологии и аппраксии (нарушений) произвольной регуляции движений и действий, делающих невозможным осуществление волевого акта, возникающей в результате поражения лобных долей головного мозга. Учение о второй сигна</w:t>
      </w:r>
      <w:r>
        <w:rPr>
          <w:sz w:val="28"/>
          <w:szCs w:val="28"/>
        </w:rPr>
        <w:t xml:space="preserve">льной системе И.П. Павлова значительно дополнило материалистическую концепцию, доказывая услово-рефлекторную сущность </w:t>
      </w:r>
      <w:r>
        <w:rPr>
          <w:sz w:val="28"/>
          <w:szCs w:val="28"/>
        </w:rPr>
        <w:lastRenderedPageBreak/>
        <w:t>воли.</w:t>
      </w:r>
    </w:p>
    <w:p w:rsidR="00000000" w:rsidRDefault="00EB3B3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исследования воли в психологии ведутся по разным научным направлениям:</w:t>
      </w:r>
    </w:p>
    <w:p w:rsidR="00000000" w:rsidRDefault="00EB3B32">
      <w:pPr>
        <w:tabs>
          <w:tab w:val="left" w:pos="709"/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 бихевиористски ориентированной науке изучаютс</w:t>
      </w:r>
      <w:r>
        <w:rPr>
          <w:sz w:val="28"/>
          <w:szCs w:val="28"/>
        </w:rPr>
        <w:t>я определенные формы поведения,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 психологии мотивации в центре внимания находятся внутриличностные конфликты и способы их преодоления,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 психологии личности основное внимание сосредоточено на выделении и исследовании соответствующих волевых характерис</w:t>
      </w:r>
      <w:r>
        <w:rPr>
          <w:sz w:val="28"/>
          <w:szCs w:val="28"/>
        </w:rPr>
        <w:t>тик личности.</w:t>
      </w:r>
    </w:p>
    <w:p w:rsidR="00000000" w:rsidRDefault="00EB3B3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современная психология стремится придать науке о воле интегративный характер.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Волевая регуляция поведения человека и волевые качества личности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Воля и ее сила проявляются в волевых действиях поступках человека. Волевые действи</w:t>
      </w:r>
      <w:r>
        <w:rPr>
          <w:sz w:val="28"/>
          <w:szCs w:val="28"/>
        </w:rPr>
        <w:t>я, как и вся психическая деятельность, согласно И.П. Павлову, связаны с функционированием мозга. Важную роль при осуществлении волевых действий выполняют лобные доли мозга, в которых, как показывают исследования, происходит сличение достигнутого каждый раз</w:t>
      </w:r>
      <w:r>
        <w:rPr>
          <w:sz w:val="28"/>
          <w:szCs w:val="28"/>
        </w:rPr>
        <w:t xml:space="preserve"> результата с предварительно составленной программой цели.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Воля обеспечивает две взаимосвязанные функции: побудительную и тормозную, проявляясь в них в виде волевого действия.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указанными функциями воля подразделяется на:</w:t>
      </w:r>
    </w:p>
    <w:p w:rsidR="00000000" w:rsidRDefault="00EB3B32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активизирующую,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побудительную, стимулирующую,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тормозящую.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Побудительная функция способствует активности человека на основе специфики внутренних состояний, обнаруживающихся момент самого </w:t>
      </w:r>
      <w:r>
        <w:rPr>
          <w:sz w:val="28"/>
          <w:szCs w:val="28"/>
        </w:rPr>
        <w:lastRenderedPageBreak/>
        <w:t>действия.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Тормозная функция воли проявляется в сдерживании нежелательных проявлени</w:t>
      </w:r>
      <w:r>
        <w:rPr>
          <w:sz w:val="28"/>
          <w:szCs w:val="28"/>
        </w:rPr>
        <w:t>й активности.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Побудительная и тормозная функция составляют "содержательную" основу процесса волевой регуляции.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волевая регуляция поведения человека в ее наиболее развитом виде - это сознательное управление собственными мыслями, чувств</w:t>
      </w:r>
      <w:r>
        <w:rPr>
          <w:sz w:val="28"/>
          <w:szCs w:val="28"/>
        </w:rPr>
        <w:t>ами, желаниями и поведением. Существуют различные уровни психической регуляции.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Выделяются следующие уровни психической регуляции: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непроизвольная регуляция (допсихические непроизвольные реакции);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образная (сенсорная) и перцептивная регуляция;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произво</w:t>
      </w:r>
      <w:r>
        <w:rPr>
          <w:sz w:val="28"/>
          <w:szCs w:val="28"/>
        </w:rPr>
        <w:t>льная регуляция (речемыслительный уровень регулирования);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волевая регуляция (высший уровень произвольной регуляции деятельности, обеспечивающий преодоление трудностей при достижении цели).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волевой регуляции возникает волевой акт. Элементарны</w:t>
      </w:r>
      <w:r>
        <w:rPr>
          <w:sz w:val="28"/>
          <w:szCs w:val="28"/>
        </w:rPr>
        <w:t>й волевой акт возникает только тогда, когда в голове человека одновременно с мыслью о совершении какого-либо действия не появляется другая мысль, мешающая его осуществлению.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актом можно, например, считать идеомоторный акт, который представляет способ</w:t>
      </w:r>
      <w:r>
        <w:rPr>
          <w:sz w:val="28"/>
          <w:szCs w:val="28"/>
        </w:rPr>
        <w:t>ность одной мысли о движении, вызвать само движение. Более сложный волевой акт связан с преодолением так называемой "конкурирующей" идеи, при наличии которой у человека возникает специфическое ощущение прилагаемого усилия, которое связано с проявлением сил</w:t>
      </w:r>
      <w:r>
        <w:rPr>
          <w:sz w:val="28"/>
          <w:szCs w:val="28"/>
        </w:rPr>
        <w:t>ы воли.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сложный волевой акт - такой, при котором путем преодоления </w:t>
      </w:r>
      <w:r>
        <w:rPr>
          <w:sz w:val="28"/>
          <w:szCs w:val="28"/>
        </w:rPr>
        <w:lastRenderedPageBreak/>
        <w:t xml:space="preserve">внутреннего и внешнего сопротивления сознательно принимается, а затем осуществляется принятое решение. К сложным волевым актам относятся, например, отказ от вредных привычек курения, </w:t>
      </w:r>
      <w:r>
        <w:rPr>
          <w:sz w:val="28"/>
          <w:szCs w:val="28"/>
        </w:rPr>
        <w:t>алкоголизма и дурных компаний. Сложный волевой акт не осуществляется сиюминутно в реальном времени, иногда для его осуществления требуется приложение максимальной силы воли. Сложные волевые акты - наивысший показатель "волевого" человека. Еще одним отличие</w:t>
      </w:r>
      <w:r>
        <w:rPr>
          <w:sz w:val="28"/>
          <w:szCs w:val="28"/>
        </w:rPr>
        <w:t>м "волевого" человека от "человека привычки", является наличие у первого развитых волевых качеств.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Волевые качества подразделяются на три категории:</w:t>
      </w:r>
    </w:p>
    <w:p w:rsidR="00000000" w:rsidRDefault="00EB3B32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первичные волевые качества (сила воли, настойчивость, выдержка);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вторичные, или производные, волевые ка</w:t>
      </w:r>
      <w:r>
        <w:rPr>
          <w:sz w:val="28"/>
          <w:szCs w:val="28"/>
        </w:rPr>
        <w:t>чества (решительность, смелость, самообладание, уверенность);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третичные волевые качества (ответственность, дисциплинированность, обязательность, принципиальность, деловитость, инициативность).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Волевые качества личности - категория динамическая, способная</w:t>
      </w:r>
      <w:r>
        <w:rPr>
          <w:sz w:val="28"/>
          <w:szCs w:val="28"/>
        </w:rPr>
        <w:t xml:space="preserve"> к изменению, развитию в течение жизни. Волевые качества нередко направляются не столько на овладение обстоятельствами и их преодоление, сколько на преодоление самого себя. Это особенно касается людей импульсивного типа, неуравновешенных и эмоционально воз</w:t>
      </w:r>
      <w:r>
        <w:rPr>
          <w:sz w:val="28"/>
          <w:szCs w:val="28"/>
        </w:rPr>
        <w:t>будимых, когда им приходится действовать вопреки своим природным или характерологическим данным.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Механизмы волевой регуляции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достижения человека и человечества в целом не обходятся без участия воли, волевой регуляции поведения. Все волевые процессы</w:t>
      </w:r>
      <w:r>
        <w:rPr>
          <w:sz w:val="28"/>
          <w:szCs w:val="28"/>
        </w:rPr>
        <w:t>, составляющие механизм регуляции, имеют несколько существенных фаз: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</w:t>
      </w:r>
      <w:r>
        <w:rPr>
          <w:sz w:val="28"/>
          <w:szCs w:val="28"/>
        </w:rPr>
        <w:tab/>
        <w:t>возникновение побуждения и постановка цели;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стадия обсуждения и борьба мотивов;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принятие решения;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исполнение.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Ключевыми понятиями 1-3-й фаз являются влечение и желание. Влечение -</w:t>
      </w:r>
      <w:r>
        <w:rPr>
          <w:sz w:val="28"/>
          <w:szCs w:val="28"/>
        </w:rPr>
        <w:t xml:space="preserve"> это неосознанная потребность, а желание - осознанная потребность, готовая превратиться сначала в мотив, а затем и в цель поведения.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далеко не всякое желание может сразу претвориться в жизнь, так как у человека могут возникнуть одновременно нескольк</w:t>
      </w:r>
      <w:r>
        <w:rPr>
          <w:sz w:val="28"/>
          <w:szCs w:val="28"/>
        </w:rPr>
        <w:t>о несогласованных желаний, порождая тем, самым борьбу мотивов. Борьба мотивов нередко сопровождается сильным внутренним напряжением, особенно если желания полярны. В традиционной психологии борьба мотивов рассматривается как ядро волевого акта. Преодоление</w:t>
      </w:r>
      <w:r>
        <w:rPr>
          <w:sz w:val="28"/>
          <w:szCs w:val="28"/>
        </w:rPr>
        <w:t xml:space="preserve"> же внутреннего конфликта идет лишь через осознание реальной значимости и соотношения мотивов, их важности для человека и последствий, результирующих волевое действие.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является заключительным моментом борьбы мотивов, порождающим специфичес</w:t>
      </w:r>
      <w:r>
        <w:rPr>
          <w:sz w:val="28"/>
          <w:szCs w:val="28"/>
        </w:rPr>
        <w:t>кое для волевого акта чувство ответственности за действие. Процесс принятия решения достаточно сложен, и его скорость во многом зависит от такой категории, как "решимость" человека, степень которой зависит от следующих факторов:</w:t>
      </w:r>
    </w:p>
    <w:p w:rsidR="00000000" w:rsidRDefault="00EB3B32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наличия разумных основани</w:t>
      </w:r>
      <w:r>
        <w:rPr>
          <w:sz w:val="28"/>
          <w:szCs w:val="28"/>
        </w:rPr>
        <w:t>й для осуществления волевого акта;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динамики и силы внешних обстоятельств, определяющих шкалу мотивов;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темперамента и характерологических особенностей человека, принимающего решение.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Лучше уяснить эту мысль поможет схема, предложенная Л.Д. Столяренко (р</w:t>
      </w:r>
      <w:r>
        <w:rPr>
          <w:sz w:val="28"/>
          <w:szCs w:val="28"/>
        </w:rPr>
        <w:t>ис. 31).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B32">
      <w:pPr>
        <w:spacing w:after="200" w:line="276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:rsidR="00000000" w:rsidRDefault="007A4D2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101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31. Динамика воли в зависимости от трудности внешнего мира и сложности внутреннего мира человека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Обозначения: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воля не требуется, желания человека просты, однозначны, любое желание осуществимо в легком </w:t>
      </w:r>
      <w:r>
        <w:rPr>
          <w:sz w:val="28"/>
          <w:szCs w:val="28"/>
        </w:rPr>
        <w:t>мире;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требуются волевые усилия по преодолению препятствий реальной действительности, нужно терпение, но сам человек внутренне спокоен, уверен в своей правоте в силу однозначности своих желаний и целей;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требуются волевые усилия по преодолению внутренних</w:t>
      </w:r>
      <w:r>
        <w:rPr>
          <w:sz w:val="28"/>
          <w:szCs w:val="28"/>
        </w:rPr>
        <w:t xml:space="preserve"> противоречий, сомнений. Человек внутренне сложен, идет борьба мотивов и целей, он мучается при принятии решения;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требуются интенсивные волевые усилия, чтобы преодолеть внутренние сомнения для выбора решений и осуществления действий в условиях объективны</w:t>
      </w:r>
      <w:r>
        <w:rPr>
          <w:sz w:val="28"/>
          <w:szCs w:val="28"/>
        </w:rPr>
        <w:t>х помех и трудностей. Волевое действие здесь выступает как сознательно принятое к осуществлению намеренное целенаправленное действие на основе внешней и внутренней необходимости.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Заключительной фазой волевого процесса является исполнение. Этап исполнения </w:t>
      </w:r>
      <w:r>
        <w:rPr>
          <w:sz w:val="28"/>
          <w:szCs w:val="28"/>
        </w:rPr>
        <w:t>имеет сложную внутреннюю структуру: принять решение - это не значит сразу его выполнить.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решения очень тесно связано с такой категорией, как время. Если исполнение откладывается на значительный срок, то речь идет о намерении, которое, в свою оче</w:t>
      </w:r>
      <w:r>
        <w:rPr>
          <w:sz w:val="28"/>
          <w:szCs w:val="28"/>
        </w:rPr>
        <w:t xml:space="preserve">редь, должно быть тщательно спланировано, что определит успешность и скорость исполнения. Для окончательного принятия </w:t>
      </w:r>
      <w:r>
        <w:rPr>
          <w:sz w:val="28"/>
          <w:szCs w:val="28"/>
        </w:rPr>
        <w:lastRenderedPageBreak/>
        <w:t>решения и исполнения требуется волевое усилие.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Волевое усилие - это форма эмоционального стресса, мобилизующего внутренние ресурсы человек</w:t>
      </w:r>
      <w:r>
        <w:rPr>
          <w:sz w:val="28"/>
          <w:szCs w:val="28"/>
        </w:rPr>
        <w:t>а и создающего дополнительные мотивы к действию по достижение цели.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Волевое усилие зависит от следующих факторов:</w:t>
      </w:r>
    </w:p>
    <w:p w:rsidR="00000000" w:rsidRDefault="00EB3B32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мировоззрение личности;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моральной устойчивости;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наличия общественной значимости целей;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установки по отношению к действию;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уровня сам</w:t>
      </w:r>
      <w:r>
        <w:rPr>
          <w:sz w:val="28"/>
          <w:szCs w:val="28"/>
        </w:rPr>
        <w:t>оорганизации личности.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словами, воля является своеобразным отображением структуры личности и ее внутренних особенностей. Волевое действие каждого человека неповторимо.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Знание механизмов волевой регуляции и способов развития воли необходимо каждому че</w:t>
      </w:r>
      <w:r>
        <w:rPr>
          <w:sz w:val="28"/>
          <w:szCs w:val="28"/>
        </w:rPr>
        <w:t>ловеку, стремящемуся к планомерному и успешному саморазвитию и достижению жизненных целей.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Развитие воли у человека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Воля - одно из человеческих качеств, которое потенциально заложено до рождения и которое вместе с тем можно развивать в течение жизни. Д</w:t>
      </w:r>
      <w:r>
        <w:rPr>
          <w:sz w:val="28"/>
          <w:szCs w:val="28"/>
        </w:rPr>
        <w:t>иапазон сильной воли столь же велик, как и диапазон слабоволия.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Желание укрепить свою волю, расширить спектр применения волевого действия чаще всего возникает у людей с интернальной локализацией контроля.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Локализация контроля - это склонность человека прип</w:t>
      </w:r>
      <w:r>
        <w:rPr>
          <w:sz w:val="28"/>
          <w:szCs w:val="28"/>
        </w:rPr>
        <w:t>исывать ответственность за результаты действия внешним или внутренним силам. В зависимости от этого различаются интерналы и экстерналы.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Интерналы чаще всего чувствуют личную ответственность за свои </w:t>
      </w:r>
      <w:r>
        <w:rPr>
          <w:sz w:val="28"/>
          <w:szCs w:val="28"/>
        </w:rPr>
        <w:lastRenderedPageBreak/>
        <w:t>действия, объясняя их своими личностными особенностями, по</w:t>
      </w:r>
      <w:r>
        <w:rPr>
          <w:sz w:val="28"/>
          <w:szCs w:val="28"/>
        </w:rPr>
        <w:t>этому они стремятся работать над собой, самосовершенствоваться, в том числе и развивать свою волю.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Экстерналы же все стараются объяснить внешними обстоятельствами, снимая с себя всяческую ответственность и тем самым снижая актуальность волевой активности и</w:t>
      </w:r>
      <w:r>
        <w:rPr>
          <w:sz w:val="28"/>
          <w:szCs w:val="28"/>
        </w:rPr>
        <w:t xml:space="preserve"> волевой тренировки.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Человек, желающий владеть собой и обстоятельствами, желающий победить деструктивные эмоции и качества, например, как страх и лень, может путем тренировки усилить свою волю и увеличить спектр своих возможностей.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Работая над развитием во</w:t>
      </w:r>
      <w:r>
        <w:rPr>
          <w:sz w:val="28"/>
          <w:szCs w:val="28"/>
        </w:rPr>
        <w:t>ли, можно опираться на рекомендации, которые дают Л.И. Рувинский и С.И. Хохлов.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Ознакомимся с этими рекомендациями по развитию воли:</w:t>
      </w:r>
    </w:p>
    <w:p w:rsidR="00000000" w:rsidRDefault="00EB3B32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Лучше не принимать решений, чем принимать и не выполнять их. Принятое решение должно быть выполнено.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Цель должна быть</w:t>
      </w:r>
      <w:r>
        <w:rPr>
          <w:sz w:val="28"/>
          <w:szCs w:val="28"/>
        </w:rPr>
        <w:t xml:space="preserve"> полезной, общественно значимой, привлекательной.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Поставленная цель должна быть тщательно обдумана. Нельзя ставить цели и принимать решения, когда вы в состоянии сильного эмоционального возбуждения, гнева, а также когда не могут быть учтены наиболее суще</w:t>
      </w:r>
      <w:r>
        <w:rPr>
          <w:sz w:val="28"/>
          <w:szCs w:val="28"/>
        </w:rPr>
        <w:t>ственные обстоятельства, связанные с выполнением вашего решения.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Поставленная цель должна соответствовать вашим возможностям. Она будет достигнута при наличии:</w:t>
      </w:r>
    </w:p>
    <w:p w:rsidR="00000000" w:rsidRDefault="00EB3B3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волевого усилия, необходимого для выполнения решения;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определенных знаний и умений, необхо</w:t>
      </w:r>
      <w:r>
        <w:rPr>
          <w:sz w:val="28"/>
          <w:szCs w:val="28"/>
        </w:rPr>
        <w:t>димых для выполнения решения;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развитого того или иного волевого качества выдержки, настойчивости, прилежания, смелости, целеустремленности;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времени и средств, необходимых для выполнения решения.</w:t>
      </w:r>
    </w:p>
    <w:p w:rsidR="00000000" w:rsidRDefault="00EB3B32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Поставленная цель должна быть абсолютно конкретной:</w:t>
      </w:r>
    </w:p>
    <w:p w:rsidR="00000000" w:rsidRDefault="00EB3B32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указаны сроки, точно определен минимальный объем ежедневной запланированной работы;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общей продолжительности работы над чем-либо;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точно указан предполагаемый результат;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указаны средства реализации принятого решения.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 xml:space="preserve">главная цель должна быть разбита </w:t>
      </w:r>
      <w:r>
        <w:rPr>
          <w:sz w:val="28"/>
          <w:szCs w:val="28"/>
        </w:rPr>
        <w:t>на ряд промежуточных.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эффективности постановки цели является умение сделать ее достижимой, привлекательной и включить в качестве составной части в значимые для нас и реально действующие мотивы.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от осознания значимости це</w:t>
      </w:r>
      <w:r>
        <w:rPr>
          <w:sz w:val="28"/>
          <w:szCs w:val="28"/>
        </w:rPr>
        <w:t>ли, правильного ее выбора, сочетания ближних, средних и дальних перспектив, зависит ее побудительная сила.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успешного претворения в жизнь наших планов необходима внутренняя активность. Она должна быть целенаправленной и осуществляться со знанием дела, с</w:t>
      </w:r>
      <w:r>
        <w:rPr>
          <w:sz w:val="28"/>
          <w:szCs w:val="28"/>
        </w:rPr>
        <w:t xml:space="preserve"> пониманием сущности происходящих в нас психических процессов. Обучаясь управлять своими чувствами и психическими состояниями, мы получаем двойную пользу: во-первых, развиваем и укрепляем нужные черты характера самообладание, выдержку, а во-вторых, также в</w:t>
      </w:r>
      <w:r>
        <w:rPr>
          <w:sz w:val="28"/>
          <w:szCs w:val="28"/>
        </w:rPr>
        <w:t>ызываем необходимые психические состояния, которые помогают нам достигать поставленных целей.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Достаточный уровень развития воли - необходимая основа и условие для осуществления программы самовоспитания. Именно поэтому самовоспитание воли является не только</w:t>
      </w:r>
      <w:r>
        <w:rPr>
          <w:sz w:val="28"/>
          <w:szCs w:val="28"/>
        </w:rPr>
        <w:t xml:space="preserve"> целью развития одного из качеств личности, но и необходимо для ее формирования в целом.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B3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00000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B3B3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Под общ. ред. А.А. Крылова, С.А. Маничева: Практикум по общей, экспериментальной и прикладной психологии. - СПб.; М.; Харьков; Минск: Питер, 2005</w:t>
      </w:r>
    </w:p>
    <w:p w:rsidR="00000000" w:rsidRDefault="00EB3B3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</w:t>
      </w:r>
      <w:r>
        <w:rPr>
          <w:sz w:val="28"/>
          <w:szCs w:val="28"/>
        </w:rPr>
        <w:t>од ред. Б.А. Сосновского: Психология. - М.: Юрайт, 2005</w:t>
      </w:r>
    </w:p>
    <w:p w:rsidR="00000000" w:rsidRDefault="00EB3B3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Реан А.А. Психология и педагогика. - СПб.: Питер, 2005</w:t>
      </w:r>
    </w:p>
    <w:p w:rsidR="00000000" w:rsidRDefault="00EB3B3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Совет УМО университетов РФ по психологии; Под ред. Т.Д. Марцинковской: Рец. М.Ю. Кондратьев, А.И. Подольский: Психология развития. - М.: Акад</w:t>
      </w:r>
      <w:r>
        <w:rPr>
          <w:sz w:val="28"/>
          <w:szCs w:val="28"/>
        </w:rPr>
        <w:t>емия, 2005</w:t>
      </w:r>
    </w:p>
    <w:p w:rsidR="00000000" w:rsidRDefault="00EB3B3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Тихомиров О.К. Психология мышления. - М.: Академия, 2005</w:t>
      </w:r>
    </w:p>
    <w:p w:rsidR="00000000" w:rsidRDefault="00EB3B3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Психология. Программы-минимум кандидатских экзаменов. - М.: Икар, 2004</w:t>
      </w:r>
    </w:p>
    <w:p w:rsidR="00000000" w:rsidRDefault="00EB3B3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Айсмонтас Б.Б. Общая психология: Схемы. - М.: Владос-Пресс, 2004</w:t>
      </w:r>
    </w:p>
    <w:p w:rsidR="00000000" w:rsidRDefault="00EB3B3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Бодалев А.А. Общая психодиагностика. - СПб.:</w:t>
      </w:r>
      <w:r>
        <w:rPr>
          <w:sz w:val="28"/>
          <w:szCs w:val="28"/>
        </w:rPr>
        <w:t xml:space="preserve"> Речь, 2004</w:t>
      </w:r>
    </w:p>
    <w:p w:rsidR="00000000" w:rsidRDefault="00EB3B32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Волков Б.С. Психология развития человека. - М.: Академический Проект, 2004</w:t>
      </w:r>
    </w:p>
    <w:p w:rsidR="00EB3B32" w:rsidRDefault="00EB3B3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EB3B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25"/>
    <w:rsid w:val="007A4D25"/>
    <w:rsid w:val="00EB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E12079-9CFE-4568-86DB-17DCDED2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3065</Words>
  <Characters>17471</Characters>
  <Application>Microsoft Office Word</Application>
  <DocSecurity>0</DocSecurity>
  <Lines>145</Lines>
  <Paragraphs>40</Paragraphs>
  <ScaleCrop>false</ScaleCrop>
  <Company/>
  <LinksUpToDate>false</LinksUpToDate>
  <CharactersWithSpaces>20496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2024-08-11T18:35:00Z</dcterms:created>
  <dcterms:modified xsi:type="dcterms:W3CDTF">2024-08-11T18:35:00Z</dcterms:modified>
</cp:coreProperties>
</file>