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FE0F" w14:textId="77777777" w:rsidR="00825C82" w:rsidRPr="00825C82" w:rsidRDefault="00825C82" w:rsidP="0082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ассоциация специалистов перинатальной медицины (РАСПМ)</w:t>
      </w:r>
    </w:p>
    <w:p w14:paraId="17E6643C" w14:textId="77777777" w:rsidR="00825C82" w:rsidRPr="00825C82" w:rsidRDefault="00825C82" w:rsidP="00825C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Российское общество неонатологов</w:t>
      </w:r>
    </w:p>
    <w:p w14:paraId="7CA02304" w14:textId="77777777" w:rsidR="00825C82" w:rsidRPr="00825C82" w:rsidRDefault="00825C82" w:rsidP="0082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рекомендации</w:t>
      </w:r>
    </w:p>
    <w:p w14:paraId="266C4CC3" w14:textId="77777777" w:rsidR="00825C82" w:rsidRPr="00825C82" w:rsidRDefault="00825C82" w:rsidP="0082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Врожденная пневмония</w:t>
      </w:r>
    </w:p>
    <w:p w14:paraId="23C99581" w14:textId="77777777" w:rsidR="00825C82" w:rsidRPr="00825C82" w:rsidRDefault="00825C82" w:rsidP="0082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794657" w14:textId="77777777" w:rsidR="00825C82" w:rsidRPr="00825C82" w:rsidRDefault="00825C82" w:rsidP="0082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 утверждения (частота пересмотра):</w:t>
      </w:r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(пересмотр каждые 3 года)</w:t>
      </w:r>
    </w:p>
    <w:p w14:paraId="528C2E3A" w14:textId="77777777" w:rsidR="00825C82" w:rsidRPr="00825C82" w:rsidRDefault="00825C82" w:rsidP="0082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ID: КР412</w:t>
      </w:r>
    </w:p>
    <w:p w14:paraId="66D650DE" w14:textId="77777777" w:rsidR="00825C82" w:rsidRPr="00825C82" w:rsidRDefault="00825C82" w:rsidP="0082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</w:t>
      </w:r>
    </w:p>
    <w:p w14:paraId="46E940C5" w14:textId="77777777" w:rsidR="00825C82" w:rsidRPr="00825C82" w:rsidRDefault="00825C82" w:rsidP="0082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Врожденная пневмония </w:t>
      </w:r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острое инфекционное заболевание с преимущественным поражением респираторных отделов легких и накоплением воспалительного экссудата внутри альвеол, выявляемым при объективном и рентгенологическом обследовании, как правило, в первые 72 часа </w:t>
      </w:r>
      <w:proofErr w:type="gramStart"/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жизни[</w:t>
      </w:r>
      <w:proofErr w:type="gramEnd"/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1,2].</w:t>
      </w:r>
    </w:p>
    <w:p w14:paraId="7D66A386" w14:textId="77777777" w:rsidR="00825C82" w:rsidRPr="00825C82" w:rsidRDefault="00825C82" w:rsidP="00825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9C4357" w14:textId="77777777" w:rsidR="00825C82" w:rsidRPr="00825C82" w:rsidRDefault="00825C82" w:rsidP="0082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Кодирование по МКБ 10:</w:t>
      </w:r>
    </w:p>
    <w:p w14:paraId="36D03D98" w14:textId="77777777" w:rsidR="00825C82" w:rsidRPr="00825C82" w:rsidRDefault="00825C82" w:rsidP="0082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Врожденная пневмония (Р23):</w:t>
      </w:r>
    </w:p>
    <w:p w14:paraId="6DD7B3A7" w14:textId="77777777" w:rsidR="00825C82" w:rsidRPr="00825C82" w:rsidRDefault="00825C82" w:rsidP="0082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Р23.0 Вирусная врожденная пневмония</w:t>
      </w:r>
    </w:p>
    <w:p w14:paraId="0713F9CB" w14:textId="77777777" w:rsidR="00825C82" w:rsidRPr="00825C82" w:rsidRDefault="00825C82" w:rsidP="0082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Р23.1 Врожденная пневмония, вызванная хламидиями</w:t>
      </w:r>
    </w:p>
    <w:p w14:paraId="2462986B" w14:textId="77777777" w:rsidR="00825C82" w:rsidRPr="00825C82" w:rsidRDefault="00825C82" w:rsidP="0082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Р23.2 Врожденная пневмония, вызванная стафилококками</w:t>
      </w:r>
    </w:p>
    <w:p w14:paraId="757E1922" w14:textId="77777777" w:rsidR="00825C82" w:rsidRPr="00825C82" w:rsidRDefault="00825C82" w:rsidP="0082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Р23.3 Врожденная пневмония, вызванная стрептококками группы В</w:t>
      </w:r>
    </w:p>
    <w:p w14:paraId="01972C82" w14:textId="77777777" w:rsidR="00825C82" w:rsidRPr="00825C82" w:rsidRDefault="00825C82" w:rsidP="0082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Р23.4 Врожденная пневмония, вызванная кишечной палочкой (</w:t>
      </w:r>
      <w:proofErr w:type="spellStart"/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Escherichia</w:t>
      </w:r>
      <w:proofErr w:type="spellEnd"/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coli</w:t>
      </w:r>
      <w:proofErr w:type="spellEnd"/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F933425" w14:textId="77777777" w:rsidR="00825C82" w:rsidRPr="00825C82" w:rsidRDefault="00825C82" w:rsidP="0082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Р23.5 Врожденная пневмония, вызванная </w:t>
      </w:r>
      <w:proofErr w:type="spellStart"/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Pseudomonas</w:t>
      </w:r>
      <w:proofErr w:type="spellEnd"/>
    </w:p>
    <w:p w14:paraId="6D443CC4" w14:textId="77777777" w:rsidR="00825C82" w:rsidRPr="00825C82" w:rsidRDefault="00825C82" w:rsidP="0082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Р23.6 Врожденная пневмония, вызванная другими бактериальными агентами: </w:t>
      </w:r>
      <w:proofErr w:type="spellStart"/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Haemophilus</w:t>
      </w:r>
      <w:proofErr w:type="spellEnd"/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influenzae</w:t>
      </w:r>
      <w:proofErr w:type="spellEnd"/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Klebsiella</w:t>
      </w:r>
      <w:proofErr w:type="spellEnd"/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Mycoplasma</w:t>
      </w:r>
      <w:proofErr w:type="spellEnd"/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Стрептококк, за исключением группы В</w:t>
      </w:r>
    </w:p>
    <w:p w14:paraId="6DDC21ED" w14:textId="77777777" w:rsidR="00825C82" w:rsidRPr="00825C82" w:rsidRDefault="00825C82" w:rsidP="0082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Р23.8 Врожденная пневмония, вызванная другими возбудителям</w:t>
      </w:r>
    </w:p>
    <w:p w14:paraId="310E66ED" w14:textId="77777777" w:rsidR="00825C82" w:rsidRPr="00825C82" w:rsidRDefault="00825C82" w:rsidP="0082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Р23.9 Врожденная пневмония, неуточненная</w:t>
      </w:r>
    </w:p>
    <w:p w14:paraId="108F663F" w14:textId="77777777" w:rsidR="00825C82" w:rsidRPr="00825C82" w:rsidRDefault="00825C82" w:rsidP="0082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Реже врожденную пневмонию вызывают вирус краснухи, простого герпеса II типа, цитомегаловирус (ЦМВ), а также заболевание может быть проявлением врожденного бактериального сепсиса, врожденного туберкулеза, токсоплазмоза, </w:t>
      </w:r>
      <w:proofErr w:type="spellStart"/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листериоза</w:t>
      </w:r>
      <w:proofErr w:type="spellEnd"/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малярии и кандидоза, тогда она регистрируется под кодом соответствующих инфекций (Р35 – см раздел «Врожденные инфекции»). Пневмония как симптом раннего врожденного сифилиса регистрируется под кодом А50.</w:t>
      </w:r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Термин «</w:t>
      </w:r>
      <w:r w:rsidRPr="00825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неонатальная пневмония</w:t>
      </w:r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более емкий и объединяет врожденные (Р23), аспирационные (Р24) и приобретенные, в том числе </w:t>
      </w:r>
      <w:proofErr w:type="spellStart"/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нозокомиальные</w:t>
      </w:r>
      <w:proofErr w:type="spellEnd"/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пневмонии. Последние, в соответствии с МКБ 10, классифицируются по этиологическому принципу; для их статистического учета используются коды с буквенным обозначением «J» (Класс Х «Болезни органов дыхания»).</w:t>
      </w:r>
    </w:p>
    <w:p w14:paraId="685231B0" w14:textId="77777777" w:rsidR="00825C82" w:rsidRPr="00825C82" w:rsidRDefault="00825C82" w:rsidP="00825C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25C8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Классификация </w:t>
      </w:r>
    </w:p>
    <w:p w14:paraId="34490C9F" w14:textId="77777777" w:rsidR="00825C82" w:rsidRPr="00825C82" w:rsidRDefault="00825C82" w:rsidP="0082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7607E0" w14:textId="77777777" w:rsidR="00825C82" w:rsidRPr="00825C82" w:rsidRDefault="00825C82" w:rsidP="0082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Клиническая классификация</w:t>
      </w:r>
    </w:p>
    <w:p w14:paraId="58190D97" w14:textId="77777777" w:rsidR="00825C82" w:rsidRPr="00825C82" w:rsidRDefault="00825C82" w:rsidP="0082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Неонатальные пневмонии классифицируются (Таблица 1):</w:t>
      </w:r>
    </w:p>
    <w:p w14:paraId="542B4560" w14:textId="77777777" w:rsidR="00825C82" w:rsidRPr="00825C82" w:rsidRDefault="00825C82" w:rsidP="0082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825C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времени возникновения</w:t>
      </w:r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: внутриутробная (врожденная, которая проявилась в первые 72 часа жизни) и неонатальная (ранняя и поздняя);</w:t>
      </w:r>
    </w:p>
    <w:p w14:paraId="1B1166D1" w14:textId="77777777" w:rsidR="00825C82" w:rsidRPr="00825C82" w:rsidRDefault="00825C82" w:rsidP="0082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</w:t>
      </w:r>
      <w:r w:rsidRPr="00825C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этиологии</w:t>
      </w:r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: вирусная, бактериальная (микробная), паразитарная, грибковая, смешанная;</w:t>
      </w:r>
    </w:p>
    <w:p w14:paraId="05A22BD5" w14:textId="77777777" w:rsidR="00825C82" w:rsidRPr="00825C82" w:rsidRDefault="00825C82" w:rsidP="0082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825C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распространенности процесса</w:t>
      </w:r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: очаговая, сегментарная, долевая, односторонняя, двусторонняя.</w:t>
      </w:r>
    </w:p>
    <w:p w14:paraId="39783DEE" w14:textId="77777777" w:rsidR="00825C82" w:rsidRPr="00825C82" w:rsidRDefault="00825C82" w:rsidP="0082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825C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тяжести процесса</w:t>
      </w:r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легкая, среднетяжелая, тяжелая.</w:t>
      </w:r>
    </w:p>
    <w:p w14:paraId="54ECAC1A" w14:textId="77777777" w:rsidR="00825C82" w:rsidRPr="00825C82" w:rsidRDefault="00825C82" w:rsidP="0082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825C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течению</w:t>
      </w:r>
      <w:r w:rsidRPr="00825C82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острая, подострая, затяжная.</w:t>
      </w:r>
    </w:p>
    <w:p w14:paraId="0B86767A" w14:textId="77777777" w:rsidR="00F229FD" w:rsidRDefault="00F229FD" w:rsidP="00F229FD">
      <w:r>
        <w:rPr>
          <w:rStyle w:val="a3"/>
        </w:rPr>
        <w:t>Этиология и патогенез</w:t>
      </w:r>
      <w:r>
        <w:br/>
        <w:t xml:space="preserve">Причиной врожденной пневмонии является внутриутробное или </w:t>
      </w:r>
      <w:proofErr w:type="spellStart"/>
      <w:r>
        <w:t>интранатальное</w:t>
      </w:r>
      <w:proofErr w:type="spellEnd"/>
      <w:r>
        <w:t xml:space="preserve"> инфицирование плода микроорганизмами различной этиологии </w:t>
      </w:r>
      <w:proofErr w:type="spellStart"/>
      <w:r>
        <w:t>трансплацентарным</w:t>
      </w:r>
      <w:proofErr w:type="spellEnd"/>
      <w:r>
        <w:t>, восходящим или контактным путем. Возбудителями врожденной пневмонии являются [1,3,4,5,6]:</w:t>
      </w:r>
    </w:p>
    <w:p w14:paraId="407BD261" w14:textId="77777777" w:rsidR="00F229FD" w:rsidRDefault="00F229FD" w:rsidP="00F229FD">
      <w:r>
        <w:br/>
      </w:r>
      <w:r>
        <w:rPr>
          <w:rStyle w:val="a3"/>
        </w:rPr>
        <w:t>Бактерии:</w:t>
      </w:r>
      <w:r>
        <w:t xml:space="preserve"> </w:t>
      </w:r>
      <w:proofErr w:type="spellStart"/>
      <w:r>
        <w:rPr>
          <w:rStyle w:val="a5"/>
        </w:rPr>
        <w:t>Escherichia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coli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Enterobacter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aerogenes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Klebsiella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spp</w:t>
      </w:r>
      <w:proofErr w:type="spellEnd"/>
      <w:r>
        <w:rPr>
          <w:rStyle w:val="a5"/>
        </w:rPr>
        <w:t xml:space="preserve">., </w:t>
      </w:r>
      <w:proofErr w:type="spellStart"/>
      <w:r>
        <w:rPr>
          <w:rStyle w:val="a5"/>
        </w:rPr>
        <w:t>Pseudomonas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aeruginosa</w:t>
      </w:r>
      <w:proofErr w:type="spellEnd"/>
      <w:r>
        <w:rPr>
          <w:rStyle w:val="a5"/>
        </w:rPr>
        <w:t xml:space="preserve">, Group B </w:t>
      </w:r>
      <w:proofErr w:type="spellStart"/>
      <w:r>
        <w:rPr>
          <w:rStyle w:val="a5"/>
        </w:rPr>
        <w:t>Streptococcus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Staphylococcus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epidermidis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Staphylococcus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aureus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Haemophilus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influenza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Кlebsiella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pneumoniae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Pneumococcus</w:t>
      </w:r>
      <w:proofErr w:type="spellEnd"/>
      <w:r>
        <w:rPr>
          <w:rStyle w:val="a5"/>
        </w:rPr>
        <w:t>.</w:t>
      </w:r>
    </w:p>
    <w:p w14:paraId="6942A595" w14:textId="77777777" w:rsidR="00F229FD" w:rsidRDefault="00F229FD" w:rsidP="00F229FD">
      <w:r>
        <w:rPr>
          <w:u w:val="single"/>
        </w:rPr>
        <w:t>Атипичные возбудители</w:t>
      </w:r>
      <w:r>
        <w:t xml:space="preserve">: </w:t>
      </w:r>
      <w:proofErr w:type="spellStart"/>
      <w:r>
        <w:rPr>
          <w:rStyle w:val="a5"/>
        </w:rPr>
        <w:t>Chlamydia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trachomatis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Ureaplasma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urealyticum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Mycoplasma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hominis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Mycoplasma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pneumoniae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Listeria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monocytogenes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Treponema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pallidum</w:t>
      </w:r>
      <w:proofErr w:type="spellEnd"/>
      <w:r>
        <w:rPr>
          <w:rStyle w:val="a5"/>
        </w:rPr>
        <w:t xml:space="preserve">, </w:t>
      </w:r>
      <w:proofErr w:type="spellStart"/>
      <w:r>
        <w:rPr>
          <w:rStyle w:val="a5"/>
        </w:rPr>
        <w:t>Mycobacterium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tuberculosis</w:t>
      </w:r>
      <w:proofErr w:type="spellEnd"/>
      <w:r>
        <w:rPr>
          <w:rStyle w:val="a5"/>
        </w:rPr>
        <w:t>,</w:t>
      </w:r>
    </w:p>
    <w:p w14:paraId="3CD736DF" w14:textId="77777777" w:rsidR="00F229FD" w:rsidRPr="00F229FD" w:rsidRDefault="00F229FD" w:rsidP="00F229FD">
      <w:pPr>
        <w:rPr>
          <w:lang w:val="en-US"/>
        </w:rPr>
      </w:pPr>
      <w:r>
        <w:rPr>
          <w:rStyle w:val="a3"/>
        </w:rPr>
        <w:t>Вирусы</w:t>
      </w:r>
      <w:r w:rsidRPr="00F229FD">
        <w:rPr>
          <w:rStyle w:val="a3"/>
          <w:lang w:val="en-US"/>
        </w:rPr>
        <w:t>:</w:t>
      </w:r>
      <w:r w:rsidRPr="00F229FD">
        <w:rPr>
          <w:lang w:val="en-US"/>
        </w:rPr>
        <w:t xml:space="preserve"> </w:t>
      </w:r>
      <w:r w:rsidRPr="00F229FD">
        <w:rPr>
          <w:rStyle w:val="a5"/>
          <w:lang w:val="en-US"/>
        </w:rPr>
        <w:t xml:space="preserve">Herpes simplex virus, </w:t>
      </w:r>
      <w:proofErr w:type="spellStart"/>
      <w:r w:rsidRPr="00F229FD">
        <w:rPr>
          <w:rStyle w:val="a5"/>
          <w:lang w:val="en-US"/>
        </w:rPr>
        <w:t>Cytommegalovirus</w:t>
      </w:r>
      <w:proofErr w:type="spellEnd"/>
      <w:r w:rsidRPr="00F229FD">
        <w:rPr>
          <w:rStyle w:val="a5"/>
          <w:lang w:val="en-US"/>
        </w:rPr>
        <w:t xml:space="preserve"> (CMV), Respiratory syncytial virus, Rubella</w:t>
      </w:r>
      <w:r w:rsidRPr="00F229FD">
        <w:rPr>
          <w:lang w:val="en-US"/>
        </w:rPr>
        <w:t>.</w:t>
      </w:r>
    </w:p>
    <w:p w14:paraId="2760D883" w14:textId="77777777" w:rsidR="00F229FD" w:rsidRDefault="00F229FD" w:rsidP="00F229FD">
      <w:pPr>
        <w:spacing w:after="240"/>
      </w:pPr>
      <w:r>
        <w:rPr>
          <w:rStyle w:val="a3"/>
        </w:rPr>
        <w:t>Грибы</w:t>
      </w:r>
      <w:r>
        <w:t xml:space="preserve">: </w:t>
      </w:r>
      <w:proofErr w:type="spellStart"/>
      <w:r>
        <w:rPr>
          <w:rStyle w:val="a5"/>
        </w:rPr>
        <w:t>Candida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spp</w:t>
      </w:r>
      <w:proofErr w:type="spellEnd"/>
      <w:r>
        <w:rPr>
          <w:rStyle w:val="a5"/>
        </w:rPr>
        <w:t>.</w:t>
      </w:r>
    </w:p>
    <w:p w14:paraId="495EE8B7" w14:textId="77777777" w:rsidR="00F229FD" w:rsidRDefault="00F229FD" w:rsidP="00F229FD">
      <w:pPr>
        <w:spacing w:after="0"/>
      </w:pPr>
      <w:r>
        <w:rPr>
          <w:rStyle w:val="a3"/>
        </w:rPr>
        <w:t>Патогенез и патологическая анатомия</w:t>
      </w:r>
    </w:p>
    <w:p w14:paraId="59128720" w14:textId="77777777" w:rsidR="00F229FD" w:rsidRDefault="00F229FD" w:rsidP="00F229FD">
      <w:r>
        <w:t xml:space="preserve">Большую роль в развитии врожденной пневмонии играют инфекционно-воспалительные заболевания органов мочевой и половой систем матери (пиелонефрит, </w:t>
      </w:r>
      <w:proofErr w:type="spellStart"/>
      <w:r>
        <w:t>хориоамнионит</w:t>
      </w:r>
      <w:proofErr w:type="spellEnd"/>
      <w:r>
        <w:t xml:space="preserve">, эндометрит и </w:t>
      </w:r>
      <w:proofErr w:type="gramStart"/>
      <w:r>
        <w:t>т.д.</w:t>
      </w:r>
      <w:proofErr w:type="gramEnd"/>
      <w:r>
        <w:t xml:space="preserve">); </w:t>
      </w:r>
      <w:proofErr w:type="spellStart"/>
      <w:r>
        <w:t>гестационная</w:t>
      </w:r>
      <w:proofErr w:type="spellEnd"/>
      <w:r>
        <w:t xml:space="preserve"> зрелость плода, состояние системы </w:t>
      </w:r>
      <w:proofErr w:type="spellStart"/>
      <w:r>
        <w:t>сурфактанта</w:t>
      </w:r>
      <w:proofErr w:type="spellEnd"/>
      <w:r>
        <w:t xml:space="preserve"> и бронхолегочного аппарата, пороки развития бронхиального дерева, перенесенная внутриутробная гипоксия, асфиксия в родах, аспирация мекония и околоплодных вод. Недоношенность, респираторный дистресс-синдром (РДС), нарушение сердечно-легочной адаптации, гипоксия плода способствуют развитию инфекционного процесса вследствие функциональной, морфологической и иммунологической незрелости ткани легких.</w:t>
      </w:r>
    </w:p>
    <w:p w14:paraId="36D6BDE1" w14:textId="77777777" w:rsidR="00F229FD" w:rsidRDefault="00F229FD" w:rsidP="00F229FD">
      <w:pPr>
        <w:spacing w:after="240"/>
      </w:pPr>
      <w:r>
        <w:br/>
        <w:t xml:space="preserve">Заболевание развивается вследствие гематогенного заноса возбудителя в последние дни или недели беременности, или в результате инфицирования легких при поступлении в них околоплодных вод (зараженных при эндометрите, </w:t>
      </w:r>
      <w:proofErr w:type="spellStart"/>
      <w:r>
        <w:t>хориоамнионите</w:t>
      </w:r>
      <w:proofErr w:type="spellEnd"/>
      <w:r>
        <w:t xml:space="preserve"> и </w:t>
      </w:r>
      <w:proofErr w:type="gramStart"/>
      <w:r>
        <w:t>т.д.</w:t>
      </w:r>
      <w:proofErr w:type="gramEnd"/>
      <w:r>
        <w:t xml:space="preserve">), или при аспирации инфицированного содержимого родовых путей. Во всех случаях обнаруживают двустороннее поражение легких (как альвеол, так и </w:t>
      </w:r>
      <w:proofErr w:type="spellStart"/>
      <w:r>
        <w:t>интерстиция</w:t>
      </w:r>
      <w:proofErr w:type="spellEnd"/>
      <w:r>
        <w:t xml:space="preserve">). Данные изменения обусловливают возникновение после рождения гиперкапнии, гипоксемии, смешанного ацидоза и гипоксии, ухудшение синтеза </w:t>
      </w:r>
      <w:proofErr w:type="spellStart"/>
      <w:r>
        <w:t>сурфактанта</w:t>
      </w:r>
      <w:proofErr w:type="spellEnd"/>
      <w:r>
        <w:t>, что вызывает появление ателектазов, паренхиматозного отека легких, повышение внутрилегочного давления. В результате прогрессирующей гипоксии, ацидоза и нарушения микроциркуляции очень быстро развивается полиорганная недостаточность (вначале – сердечно-легочная, затем – других органов).</w:t>
      </w:r>
    </w:p>
    <w:p w14:paraId="673F1FC0" w14:textId="77777777" w:rsidR="00F229FD" w:rsidRDefault="00F229FD" w:rsidP="00F229FD">
      <w:pPr>
        <w:spacing w:after="0"/>
      </w:pPr>
      <w:r>
        <w:rPr>
          <w:rStyle w:val="a3"/>
        </w:rPr>
        <w:t>Рентгенологическая картина пневмоний определяется типом инфильтрации ткани и стадией воспаления [6]</w:t>
      </w:r>
    </w:p>
    <w:p w14:paraId="7BB1FFBC" w14:textId="77777777" w:rsidR="00F229FD" w:rsidRDefault="00F229FD" w:rsidP="00F229FD">
      <w:r>
        <w:rPr>
          <w:rStyle w:val="a3"/>
        </w:rPr>
        <w:t>Типы инфильтрации:</w:t>
      </w:r>
    </w:p>
    <w:p w14:paraId="76ACBA37" w14:textId="77777777" w:rsidR="00F229FD" w:rsidRDefault="00F229FD" w:rsidP="00F229FD">
      <w:r>
        <w:t xml:space="preserve">• альвеолярный тип инфильтрации наблюдается при заполнении воспалительным экссудатом </w:t>
      </w:r>
      <w:proofErr w:type="spellStart"/>
      <w:r>
        <w:t>воздухосодержащих</w:t>
      </w:r>
      <w:proofErr w:type="spellEnd"/>
      <w:r>
        <w:t xml:space="preserve"> альвеол (уплотнение, консолидация воздухсодержащих пространств).</w:t>
      </w:r>
    </w:p>
    <w:p w14:paraId="5B70D7F9" w14:textId="77777777" w:rsidR="00F229FD" w:rsidRDefault="00F229FD" w:rsidP="00F229FD">
      <w:pPr>
        <w:spacing w:after="240"/>
      </w:pPr>
      <w:r>
        <w:t xml:space="preserve">• интерстициальный тип инфильтрации — наблюдается при заполнении экссудатом </w:t>
      </w:r>
      <w:proofErr w:type="spellStart"/>
      <w:r>
        <w:t>межальвеолярных</w:t>
      </w:r>
      <w:proofErr w:type="spellEnd"/>
      <w:r>
        <w:t xml:space="preserve"> пространств, при этом альвеолы содержат воздух (симптом матового стекла).</w:t>
      </w:r>
    </w:p>
    <w:p w14:paraId="131A5F60" w14:textId="77777777" w:rsidR="00F229FD" w:rsidRDefault="00F229FD" w:rsidP="00F229FD">
      <w:pPr>
        <w:spacing w:after="0"/>
      </w:pPr>
      <w:r>
        <w:rPr>
          <w:rStyle w:val="a3"/>
        </w:rPr>
        <w:lastRenderedPageBreak/>
        <w:t>Стадии воспаления:</w:t>
      </w:r>
    </w:p>
    <w:p w14:paraId="75C99946" w14:textId="77777777" w:rsidR="00F229FD" w:rsidRDefault="00F229FD" w:rsidP="00F229FD">
      <w:r>
        <w:rPr>
          <w:rStyle w:val="a3"/>
        </w:rPr>
        <w:t xml:space="preserve">1. Стадия инфильтрации </w:t>
      </w:r>
      <w:r>
        <w:t xml:space="preserve">(первая неделя болезни). Затенение легочной ткани без четких контуров и границ, которое, как правило, локализуется в периферических отделах сегментов и долей. В определенных участках затенение может быть ограничено </w:t>
      </w:r>
      <w:proofErr w:type="spellStart"/>
      <w:r>
        <w:t>межсегментарными</w:t>
      </w:r>
      <w:proofErr w:type="spellEnd"/>
      <w:r>
        <w:t xml:space="preserve"> или </w:t>
      </w:r>
      <w:proofErr w:type="spellStart"/>
      <w:r>
        <w:t>междолевыми</w:t>
      </w:r>
      <w:proofErr w:type="spellEnd"/>
      <w:r>
        <w:t xml:space="preserve"> перегородками, в смежных сегментах выявляются реакции </w:t>
      </w:r>
      <w:proofErr w:type="spellStart"/>
      <w:r>
        <w:t>интерстициума</w:t>
      </w:r>
      <w:proofErr w:type="spellEnd"/>
      <w:r>
        <w:t>.</w:t>
      </w:r>
    </w:p>
    <w:p w14:paraId="520A037F" w14:textId="77777777" w:rsidR="00F229FD" w:rsidRDefault="00F229FD" w:rsidP="00F229FD">
      <w:r>
        <w:rPr>
          <w:rStyle w:val="a3"/>
        </w:rPr>
        <w:t xml:space="preserve">2. Стадия рассасывания </w:t>
      </w:r>
      <w:r>
        <w:t xml:space="preserve">(вторая неделя болезни). Продолжительность и интенсивность инфильтрации уменьшаются, возможна визуализация дольковых затенений и очаговых теней различного размера в сочетании с участками легочной ткани обычной или повышенной </w:t>
      </w:r>
      <w:proofErr w:type="spellStart"/>
      <w:r>
        <w:t>пневматизации</w:t>
      </w:r>
      <w:proofErr w:type="spellEnd"/>
      <w:r>
        <w:t xml:space="preserve"> на фоне усиления легочного рисунка за счет интерстициального компонента.</w:t>
      </w:r>
    </w:p>
    <w:p w14:paraId="6534FCB8" w14:textId="77777777" w:rsidR="00F229FD" w:rsidRDefault="00F229FD" w:rsidP="00F229FD">
      <w:r>
        <w:rPr>
          <w:rStyle w:val="a3"/>
        </w:rPr>
        <w:t>3. Стадия интерстициальных изменений</w:t>
      </w:r>
      <w:r>
        <w:t xml:space="preserve"> (конец второй – начало третьей недели). Инфильтративные изменения отсутствуют и выявляются интерстициальные изменения на месте инфильтрации в виде перибронхиальных изменений, сетчатой деформации легочного рисунка, </w:t>
      </w:r>
      <w:proofErr w:type="spellStart"/>
      <w:r>
        <w:t>тяжистости</w:t>
      </w:r>
      <w:proofErr w:type="spellEnd"/>
      <w:r>
        <w:t>.</w:t>
      </w:r>
    </w:p>
    <w:p w14:paraId="3CD01A07" w14:textId="77777777" w:rsidR="00F229FD" w:rsidRDefault="00F229FD" w:rsidP="00F229FD">
      <w:pPr>
        <w:pStyle w:val="2"/>
      </w:pPr>
      <w:r>
        <w:t xml:space="preserve">Эпидемиология </w:t>
      </w:r>
    </w:p>
    <w:p w14:paraId="168349B3" w14:textId="77777777" w:rsidR="00F229FD" w:rsidRDefault="00F229FD" w:rsidP="00F229FD"/>
    <w:p w14:paraId="45AF129F" w14:textId="77777777" w:rsidR="00F229FD" w:rsidRDefault="00F229FD" w:rsidP="00F229FD">
      <w:r>
        <w:rPr>
          <w:rStyle w:val="a3"/>
        </w:rPr>
        <w:t>Эпидемиология</w:t>
      </w:r>
    </w:p>
    <w:p w14:paraId="686A393F" w14:textId="77777777" w:rsidR="00F229FD" w:rsidRDefault="00F229FD" w:rsidP="00F229FD">
      <w:r>
        <w:t>Заболеваемость пневмонией среди доношенных новорожденных по литературным источникам составляет около 1%, а у недоношенных около 10%. Летальность при врожденной пневмонии составляет 5-10% [5].</w:t>
      </w:r>
      <w:r>
        <w:br/>
        <w:t>По данным официальной статистики в Российской Федерации за 2015 год врожденная пневмония диагностирована у 0,98% недоношенных новорожденных с массой тела при рождении 1000 г и более и у 20,77% новорожденных от 500-999 гг. Летальность от врожденной пневмонии доношенных новорожденных составила 1,66% , недоношенных детей, родившихся с массой тела 1000 г и более, - 2,3%, детей, родившихся с экстремально низкой массой тела - 11,8% (Форма№32).</w:t>
      </w:r>
    </w:p>
    <w:p w14:paraId="4E231DC5" w14:textId="77777777" w:rsidR="00F229FD" w:rsidRDefault="00F229FD" w:rsidP="00F229FD">
      <w:pPr>
        <w:pStyle w:val="2"/>
      </w:pPr>
      <w:r>
        <w:t xml:space="preserve">Клиническая картина </w:t>
      </w:r>
    </w:p>
    <w:p w14:paraId="343A0062" w14:textId="77777777" w:rsidR="00F229FD" w:rsidRDefault="00F229FD" w:rsidP="00F229FD">
      <w:pPr>
        <w:pStyle w:val="3"/>
      </w:pPr>
      <w:proofErr w:type="spellStart"/>
      <w:r>
        <w:t>Cимптомы</w:t>
      </w:r>
      <w:proofErr w:type="spellEnd"/>
      <w:r>
        <w:t xml:space="preserve">, течение </w:t>
      </w:r>
    </w:p>
    <w:p w14:paraId="302D8612" w14:textId="77777777" w:rsidR="00F229FD" w:rsidRDefault="00F229FD" w:rsidP="00F229FD"/>
    <w:p w14:paraId="5D7D2B8A" w14:textId="77777777" w:rsidR="00F229FD" w:rsidRDefault="00F229FD" w:rsidP="00F229FD">
      <w:r>
        <w:rPr>
          <w:rStyle w:val="a3"/>
        </w:rPr>
        <w:t>Клиническая картина</w:t>
      </w:r>
    </w:p>
    <w:p w14:paraId="25FC4685" w14:textId="77777777" w:rsidR="00F229FD" w:rsidRDefault="00F229FD" w:rsidP="00F229FD">
      <w:r>
        <w:t>Ранние клинические симптомы врожденной пневмонии неспецифичны:</w:t>
      </w:r>
    </w:p>
    <w:p w14:paraId="5A2A19AE" w14:textId="77777777" w:rsidR="00F229FD" w:rsidRDefault="00F229FD" w:rsidP="00F229FD">
      <w:r>
        <w:rPr>
          <w:rStyle w:val="a3"/>
        </w:rPr>
        <w:t>А)</w:t>
      </w:r>
      <w:r>
        <w:t xml:space="preserve"> дыхательные нарушения (тахипноэ от 60 и выше в покое, втяжение межреберий и /или западение грудины, инспираторное втягивание яремной вырезки над грудиной, раздувание крыльев носа, пенистое отделяемое изо рта). Данные клинические признаки неспецифичны и могут наблюдаться и при других патологических состояниях, в частности, при критических врожденных пороках сердца (ВПС). С целью дифференциальной диагностики и исключения ВПС необходимо провести: </w:t>
      </w:r>
      <w:proofErr w:type="spellStart"/>
      <w:r>
        <w:t>гипероксический</w:t>
      </w:r>
      <w:proofErr w:type="spellEnd"/>
      <w:r>
        <w:t xml:space="preserve"> тест, измерение артериального давления на нижних и верхних конечностях, определить пре- и </w:t>
      </w:r>
      <w:proofErr w:type="spellStart"/>
      <w:r>
        <w:t>постдуктальное</w:t>
      </w:r>
      <w:proofErr w:type="spellEnd"/>
      <w:r>
        <w:t xml:space="preserve"> насыщение крови кислородом, эхокардиографию (ЭХО-КГ).</w:t>
      </w:r>
    </w:p>
    <w:p w14:paraId="1C281F59" w14:textId="77777777" w:rsidR="00F229FD" w:rsidRDefault="00F229FD" w:rsidP="00F229FD">
      <w:r>
        <w:rPr>
          <w:rStyle w:val="a3"/>
        </w:rPr>
        <w:t>В)</w:t>
      </w:r>
      <w:r>
        <w:t xml:space="preserve"> общие признаки болезни и признаки инфекционного токсикоза: вялость, мышечная гипотония/дистония, «мраморность» и серый колорит кожи, бледность кожи с </w:t>
      </w:r>
      <w:proofErr w:type="spellStart"/>
      <w:r>
        <w:t>периоральным</w:t>
      </w:r>
      <w:proofErr w:type="spellEnd"/>
      <w:r>
        <w:t xml:space="preserve"> цианозом и/или </w:t>
      </w:r>
      <w:proofErr w:type="spellStart"/>
      <w:r>
        <w:t>акроцианозом</w:t>
      </w:r>
      <w:proofErr w:type="spellEnd"/>
      <w:r>
        <w:t xml:space="preserve">, который усиливается при возбуждении или при кормлении, </w:t>
      </w:r>
      <w:r>
        <w:lastRenderedPageBreak/>
        <w:t>снижение тургора тканей, снижение или отсутствие сосательного рефлекса, отказ от кормления, нарушение терморегуляции (как гипертермия, так и отсутствие возможности удерживать тепло), появление ранней желтухи (без риска развития гемолитической болезни новорожденных- ГБН по АВО и резус фактору).</w:t>
      </w:r>
    </w:p>
    <w:p w14:paraId="4A476BD4" w14:textId="77777777" w:rsidR="00F229FD" w:rsidRDefault="00F229FD" w:rsidP="00F229FD">
      <w:r>
        <w:rPr>
          <w:rStyle w:val="a3"/>
        </w:rPr>
        <w:t>С)</w:t>
      </w:r>
      <w:r>
        <w:t xml:space="preserve"> </w:t>
      </w:r>
      <w:proofErr w:type="spellStart"/>
      <w:r>
        <w:t>физикальные</w:t>
      </w:r>
      <w:proofErr w:type="spellEnd"/>
      <w:r>
        <w:t xml:space="preserve"> признаки:</w:t>
      </w:r>
    </w:p>
    <w:p w14:paraId="31007D55" w14:textId="77777777" w:rsidR="00F229FD" w:rsidRDefault="00F229FD" w:rsidP="00F229FD">
      <w:r>
        <w:rPr>
          <w:rStyle w:val="a5"/>
        </w:rPr>
        <w:t>при аускультации легких</w:t>
      </w:r>
      <w:r>
        <w:t xml:space="preserve"> - ослабленное или жесткое дыхание, локализованные влажные мелкопузырчатые и </w:t>
      </w:r>
      <w:proofErr w:type="spellStart"/>
      <w:r>
        <w:t>крепитирующие</w:t>
      </w:r>
      <w:proofErr w:type="spellEnd"/>
      <w:r>
        <w:t xml:space="preserve"> хрипы, при слиянии очагов может </w:t>
      </w:r>
      <w:proofErr w:type="gramStart"/>
      <w:r>
        <w:t>выслушиваются</w:t>
      </w:r>
      <w:proofErr w:type="gramEnd"/>
      <w:r>
        <w:t xml:space="preserve"> бронхиальное дыхание. При ослабленном дыхании хрипы могут не выслушиваться.</w:t>
      </w:r>
    </w:p>
    <w:p w14:paraId="7AD4ED22" w14:textId="77777777" w:rsidR="00F229FD" w:rsidRDefault="00F229FD" w:rsidP="00F229FD">
      <w:r>
        <w:rPr>
          <w:rStyle w:val="a5"/>
        </w:rPr>
        <w:t>при перкуссии грудной клетки</w:t>
      </w:r>
      <w:r>
        <w:t xml:space="preserve"> притупление перкуторного звука над проекцией инфильтрации легочной ткани.</w:t>
      </w:r>
    </w:p>
    <w:p w14:paraId="559A2796" w14:textId="77777777" w:rsidR="00F229FD" w:rsidRDefault="00F229FD" w:rsidP="00F229FD">
      <w:r>
        <w:br/>
        <w:t>Все описанные клинические проявления неспецифичны и могут наблюдаться у новорожденных детей на фоне других заболеваний дыхательной системы, поэтому в диагностике большое значение имеют факторы риска инфекционного процесса у новорожденного, рентгенологическое и лабораторное обследования.</w:t>
      </w:r>
    </w:p>
    <w:p w14:paraId="15ED979C" w14:textId="77777777" w:rsidR="00F229FD" w:rsidRDefault="00F229FD" w:rsidP="00F229FD">
      <w:pPr>
        <w:pStyle w:val="2"/>
      </w:pPr>
      <w:r>
        <w:t xml:space="preserve">Диагностика </w:t>
      </w:r>
    </w:p>
    <w:p w14:paraId="56DE07A6" w14:textId="77777777" w:rsidR="00F229FD" w:rsidRDefault="00F229FD" w:rsidP="00F229FD"/>
    <w:p w14:paraId="1ED84C30" w14:textId="77777777" w:rsidR="00F229FD" w:rsidRDefault="00F229FD" w:rsidP="00F229FD">
      <w:r>
        <w:rPr>
          <w:rStyle w:val="a3"/>
        </w:rPr>
        <w:t>Диагностика</w:t>
      </w:r>
    </w:p>
    <w:p w14:paraId="6AEFA1F4" w14:textId="77777777" w:rsidR="00F229FD" w:rsidRDefault="00F229FD" w:rsidP="00F229FD">
      <w:r>
        <w:br/>
      </w:r>
      <w:r>
        <w:rPr>
          <w:rStyle w:val="a3"/>
          <w:u w:val="single"/>
        </w:rPr>
        <w:t>Жалобы и анамнез</w:t>
      </w:r>
    </w:p>
    <w:p w14:paraId="062509A7" w14:textId="77777777" w:rsidR="00F229FD" w:rsidRDefault="00F229FD" w:rsidP="00F229FD">
      <w:r>
        <w:t>Наличие факторов риска со стороны матери и ребенка:</w:t>
      </w:r>
    </w:p>
    <w:p w14:paraId="55EFF075" w14:textId="77777777" w:rsidR="00F229FD" w:rsidRDefault="00F229FD" w:rsidP="00F229FD">
      <w:r>
        <w:sym w:font="Symbol" w:char="F0B7"/>
      </w:r>
      <w:r>
        <w:t xml:space="preserve"> наличие острой инфекции у матери или обострение хронической;</w:t>
      </w:r>
    </w:p>
    <w:p w14:paraId="70E89975" w14:textId="77777777" w:rsidR="00F229FD" w:rsidRDefault="00F229FD" w:rsidP="00F229FD">
      <w:r>
        <w:sym w:font="Symbol" w:char="F0B7"/>
      </w:r>
      <w:r>
        <w:t xml:space="preserve"> колонизация родового тракта матери стрептококком группы Б (СГБ);</w:t>
      </w:r>
    </w:p>
    <w:p w14:paraId="26541F5B" w14:textId="77777777" w:rsidR="00F229FD" w:rsidRDefault="00F229FD" w:rsidP="00F229FD">
      <w:r>
        <w:sym w:font="Symbol" w:char="F0B7"/>
      </w:r>
      <w:r>
        <w:t xml:space="preserve"> преждевременные роды (&lt;37 недель </w:t>
      </w:r>
      <w:proofErr w:type="spellStart"/>
      <w:r>
        <w:t>гестации</w:t>
      </w:r>
      <w:proofErr w:type="spellEnd"/>
      <w:r>
        <w:t>);</w:t>
      </w:r>
    </w:p>
    <w:p w14:paraId="0443B7A9" w14:textId="77777777" w:rsidR="00F229FD" w:rsidRDefault="00F229FD" w:rsidP="00F229FD">
      <w:r>
        <w:sym w:font="Symbol" w:char="F0B7"/>
      </w:r>
      <w:r>
        <w:t xml:space="preserve"> дородовое излитие околоплодных вод (безводный промежуток БП ≥ 18 часов);</w:t>
      </w:r>
    </w:p>
    <w:p w14:paraId="34E97A74" w14:textId="77777777" w:rsidR="00F229FD" w:rsidRDefault="00F229FD" w:rsidP="00F229FD">
      <w:r>
        <w:sym w:font="Symbol" w:char="F0B7"/>
      </w:r>
      <w:r>
        <w:t xml:space="preserve"> повышение температуры матери во время родов ≥ 38° C;</w:t>
      </w:r>
    </w:p>
    <w:p w14:paraId="7C0B867C" w14:textId="77777777" w:rsidR="00F229FD" w:rsidRDefault="00F229FD" w:rsidP="00F229FD">
      <w:r>
        <w:sym w:font="Symbol" w:char="F0B7"/>
      </w:r>
      <w:r>
        <w:t xml:space="preserve"> бактериурия у матери во время данной беременности;</w:t>
      </w:r>
    </w:p>
    <w:p w14:paraId="613334C9" w14:textId="77777777" w:rsidR="00F229FD" w:rsidRDefault="00F229FD" w:rsidP="00F229FD">
      <w:r>
        <w:sym w:font="Symbol" w:char="F0B7"/>
      </w:r>
      <w:r>
        <w:t xml:space="preserve"> </w:t>
      </w:r>
      <w:proofErr w:type="spellStart"/>
      <w:r>
        <w:t>хориоамнионит</w:t>
      </w:r>
      <w:proofErr w:type="spellEnd"/>
      <w:r>
        <w:t>;</w:t>
      </w:r>
    </w:p>
    <w:p w14:paraId="047CF909" w14:textId="77777777" w:rsidR="00F229FD" w:rsidRDefault="00F229FD" w:rsidP="00F229FD">
      <w:r>
        <w:sym w:font="Symbol" w:char="F0B7"/>
      </w:r>
      <w:r>
        <w:t xml:space="preserve"> нарушение </w:t>
      </w:r>
      <w:proofErr w:type="spellStart"/>
      <w:r>
        <w:t>кардиотокограммы</w:t>
      </w:r>
      <w:proofErr w:type="spellEnd"/>
      <w:r>
        <w:t xml:space="preserve"> (КТГ) плода;</w:t>
      </w:r>
    </w:p>
    <w:p w14:paraId="496A84F8" w14:textId="77777777" w:rsidR="00F229FD" w:rsidRDefault="00F229FD" w:rsidP="00F229FD">
      <w:r>
        <w:sym w:font="Symbol" w:char="F0B7"/>
      </w:r>
      <w:r>
        <w:t xml:space="preserve"> недоношенный ребенок, маловесный при рождении;</w:t>
      </w:r>
    </w:p>
    <w:p w14:paraId="167BE880" w14:textId="77777777" w:rsidR="00F229FD" w:rsidRDefault="00F229FD" w:rsidP="00F229FD">
      <w:r>
        <w:sym w:font="Symbol" w:char="F0B7"/>
      </w:r>
      <w:r>
        <w:t xml:space="preserve"> инвазивные процедуры во время беременности;</w:t>
      </w:r>
    </w:p>
    <w:p w14:paraId="2A933824" w14:textId="77777777" w:rsidR="00F229FD" w:rsidRDefault="00F229FD" w:rsidP="00F229FD">
      <w:r>
        <w:sym w:font="Symbol" w:char="F0B7"/>
      </w:r>
      <w:r>
        <w:t xml:space="preserve"> неадекватная антибактериальная терапия (АБТ);</w:t>
      </w:r>
    </w:p>
    <w:p w14:paraId="6CDD750C" w14:textId="77777777" w:rsidR="00F229FD" w:rsidRDefault="00F229FD" w:rsidP="00F229FD">
      <w:r>
        <w:sym w:font="Symbol" w:char="F0B7"/>
      </w:r>
      <w:r>
        <w:t xml:space="preserve"> хирургическое лечение плода и новорожденного;</w:t>
      </w:r>
    </w:p>
    <w:p w14:paraId="06E04181" w14:textId="77777777" w:rsidR="00F229FD" w:rsidRDefault="00F229FD" w:rsidP="00F229FD">
      <w:pPr>
        <w:spacing w:after="240"/>
      </w:pPr>
      <w:r>
        <w:sym w:font="Symbol" w:char="F0B7"/>
      </w:r>
      <w:r>
        <w:t xml:space="preserve"> несоблюдение мер инфекционного контроля в родильном и неонатальных отделениях</w:t>
      </w:r>
    </w:p>
    <w:p w14:paraId="643D93F4" w14:textId="77777777" w:rsidR="00F229FD" w:rsidRDefault="00F229FD" w:rsidP="00F229FD">
      <w:pPr>
        <w:spacing w:after="0"/>
      </w:pPr>
      <w:proofErr w:type="spellStart"/>
      <w:r>
        <w:rPr>
          <w:rStyle w:val="a3"/>
          <w:u w:val="single"/>
        </w:rPr>
        <w:t>Физикальное</w:t>
      </w:r>
      <w:proofErr w:type="spellEnd"/>
      <w:r>
        <w:rPr>
          <w:rStyle w:val="a3"/>
          <w:u w:val="single"/>
        </w:rPr>
        <w:t xml:space="preserve"> обследование</w:t>
      </w:r>
    </w:p>
    <w:p w14:paraId="2961EA48" w14:textId="77777777" w:rsidR="00F229FD" w:rsidRDefault="00F229FD" w:rsidP="00F229FD">
      <w:r>
        <w:lastRenderedPageBreak/>
        <w:t>При осмотре обращают на себя внимание, нестабильная температура (&gt;38,50С или &lt;360С); снижение насыщения крови кислородом; тахипноэ &gt;60/мин или эпизоды апноэ; экспираторный стон; втяжение податливых участков грудной клетки; ослабленное дыхание, наличие разнокалиберных хрипов в легких, вялость, бледность, «мраморность» и сероватый оттенок окраски кожи, отказ от сосания; сонливость или изменения неврологического состояния; вздутие живота; не усвоение пищи; тахикардия &gt; 180 уд/мин, глухость тонов сердца; снижение эффективности проводимой респираторной терапии, приводящее в том числе к усилению параметров ИВЛ; возможно гнойное содержимое в трахее.</w:t>
      </w:r>
    </w:p>
    <w:p w14:paraId="2C65A28D" w14:textId="77777777" w:rsidR="00F229FD" w:rsidRDefault="00F229FD" w:rsidP="00F229FD">
      <w:r>
        <w:t> </w:t>
      </w:r>
    </w:p>
    <w:p w14:paraId="5219BF42" w14:textId="77777777" w:rsidR="00F229FD" w:rsidRDefault="00F229FD" w:rsidP="00F229F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Рекомендуется провести оценку степени дыхательной недостаточности с использованием общепринятых клинических шкал (</w:t>
      </w:r>
      <w:proofErr w:type="spellStart"/>
      <w:r>
        <w:t>Сильвермана</w:t>
      </w:r>
      <w:proofErr w:type="spellEnd"/>
      <w:r>
        <w:t>-Андерсена, Даунса)</w:t>
      </w:r>
    </w:p>
    <w:p w14:paraId="40CB1E1E" w14:textId="77777777" w:rsidR="00F229FD" w:rsidRDefault="00F229FD" w:rsidP="00F229FD">
      <w:pPr>
        <w:spacing w:after="240"/>
      </w:pPr>
      <w:r>
        <w:rPr>
          <w:rStyle w:val="a3"/>
        </w:rPr>
        <w:t>Уровень убедительности рекомендаций B (уровень достоверности доказательств — 2b).</w:t>
      </w:r>
    </w:p>
    <w:p w14:paraId="4B4F4841" w14:textId="77777777" w:rsidR="00F229FD" w:rsidRDefault="00F229FD" w:rsidP="00F229FD">
      <w:pPr>
        <w:spacing w:after="0"/>
      </w:pPr>
      <w:r>
        <w:rPr>
          <w:rStyle w:val="a3"/>
          <w:u w:val="single"/>
        </w:rPr>
        <w:t>Инструментальное обследование</w:t>
      </w:r>
    </w:p>
    <w:p w14:paraId="3B93B9E9" w14:textId="77777777" w:rsidR="00F229FD" w:rsidRDefault="00F229FD" w:rsidP="00F229F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Рекомендуется рентгенография грудной клетки.</w:t>
      </w:r>
    </w:p>
    <w:p w14:paraId="2D4FE062" w14:textId="77777777" w:rsidR="00F229FD" w:rsidRDefault="00F229FD" w:rsidP="00F229FD">
      <w:pPr>
        <w:spacing w:after="0"/>
      </w:pPr>
      <w:r>
        <w:rPr>
          <w:rStyle w:val="a3"/>
        </w:rPr>
        <w:t>Уровень убедительности рекомендаций А (уровень достоверности доказательств-1а)</w:t>
      </w:r>
    </w:p>
    <w:p w14:paraId="6C5FE70A" w14:textId="77777777" w:rsidR="00F229FD" w:rsidRDefault="00F229FD" w:rsidP="00F229FD">
      <w:r>
        <w:rPr>
          <w:rStyle w:val="a3"/>
        </w:rPr>
        <w:t>Комментарии:</w:t>
      </w:r>
      <w:r>
        <w:t xml:space="preserve"> </w:t>
      </w:r>
      <w:r>
        <w:rPr>
          <w:rStyle w:val="a5"/>
        </w:rPr>
        <w:t xml:space="preserve">Рентгенологическая картина зависит от фазы и тяжести заболевания. Диффузное снижение прозрачности легочных полей, </w:t>
      </w:r>
      <w:proofErr w:type="spellStart"/>
      <w:r>
        <w:rPr>
          <w:rStyle w:val="a5"/>
        </w:rPr>
        <w:t>ретикулогранулярный</w:t>
      </w:r>
      <w:proofErr w:type="spellEnd"/>
      <w:r>
        <w:rPr>
          <w:rStyle w:val="a5"/>
        </w:rPr>
        <w:t xml:space="preserve"> рисунок и полоски просветлений в области корня легкого (воздушная </w:t>
      </w:r>
      <w:proofErr w:type="spellStart"/>
      <w:r>
        <w:rPr>
          <w:rStyle w:val="a5"/>
        </w:rPr>
        <w:t>бронхограмма</w:t>
      </w:r>
      <w:proofErr w:type="spellEnd"/>
      <w:r>
        <w:rPr>
          <w:rStyle w:val="a5"/>
        </w:rPr>
        <w:t>) не специфичны и могут выявляться не только при врожденной пневмонии, но и при раннем неонатальном сепсисе, РДС.</w:t>
      </w:r>
    </w:p>
    <w:p w14:paraId="362F69DD" w14:textId="77777777" w:rsidR="00F229FD" w:rsidRDefault="00F229FD" w:rsidP="00F229FD">
      <w:r>
        <w:t> </w:t>
      </w:r>
    </w:p>
    <w:p w14:paraId="53FD073F" w14:textId="77777777" w:rsidR="00F229FD" w:rsidRDefault="00F229FD" w:rsidP="00F229F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Рекомендуется проведение ЭХО-КГ, </w:t>
      </w:r>
      <w:proofErr w:type="spellStart"/>
      <w:r>
        <w:t>нейросонографии</w:t>
      </w:r>
      <w:proofErr w:type="spellEnd"/>
      <w:r>
        <w:t xml:space="preserve"> (НСГ), ультразвукового исследования (УЗИ) брюшной полости, - зависит от технических возможностей медицинского учреждения</w:t>
      </w:r>
    </w:p>
    <w:p w14:paraId="2D0BCC10" w14:textId="77777777" w:rsidR="00F229FD" w:rsidRDefault="00F229FD" w:rsidP="00F229FD">
      <w:pPr>
        <w:spacing w:after="0"/>
      </w:pPr>
      <w:r>
        <w:t> </w:t>
      </w:r>
    </w:p>
    <w:p w14:paraId="38A042ED" w14:textId="77777777" w:rsidR="00F229FD" w:rsidRDefault="00F229FD" w:rsidP="00F229FD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Рекомендуется проведение электрокардиографии - ЭКГ (при наличии отклонений со стороны сердечной деятельности: аритмия, выраженная </w:t>
      </w:r>
      <w:proofErr w:type="spellStart"/>
      <w:r>
        <w:t>бради</w:t>
      </w:r>
      <w:proofErr w:type="spellEnd"/>
      <w:r>
        <w:t xml:space="preserve">- или тахикардия и </w:t>
      </w:r>
      <w:proofErr w:type="gramStart"/>
      <w:r>
        <w:t>т.п.</w:t>
      </w:r>
      <w:proofErr w:type="gramEnd"/>
      <w:r>
        <w:t>)</w:t>
      </w:r>
    </w:p>
    <w:p w14:paraId="77345204" w14:textId="77777777" w:rsidR="00F229FD" w:rsidRDefault="00F229FD" w:rsidP="00F229FD">
      <w:pPr>
        <w:spacing w:after="0"/>
      </w:pPr>
      <w:r>
        <w:t> </w:t>
      </w:r>
    </w:p>
    <w:p w14:paraId="2D3B4E14" w14:textId="77777777" w:rsidR="00F229FD" w:rsidRDefault="00F229FD" w:rsidP="00F229FD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Рекомендуется неинвазивный мониторинг основных показателей, особенно у новорожденных, нуждающихся в проведении респираторной терапии (ЧСС, ЧД, АД, SatO2, температура тела, диурез).</w:t>
      </w:r>
    </w:p>
    <w:p w14:paraId="572F1B06" w14:textId="77777777" w:rsidR="00F229FD" w:rsidRDefault="00F229FD" w:rsidP="00F229FD">
      <w:pPr>
        <w:spacing w:after="0"/>
      </w:pPr>
    </w:p>
    <w:p w14:paraId="452C9324" w14:textId="77777777" w:rsidR="00F229FD" w:rsidRDefault="00F229FD" w:rsidP="00F229FD">
      <w:r>
        <w:rPr>
          <w:rStyle w:val="a3"/>
          <w:u w:val="single"/>
        </w:rPr>
        <w:t>Лабораторная диагностика</w:t>
      </w:r>
    </w:p>
    <w:p w14:paraId="5A159D60" w14:textId="77777777" w:rsidR="00F229FD" w:rsidRDefault="00F229FD" w:rsidP="00F229FD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Бактериологические посевы (содержимое зева, аспират из трахеи, кал, по возможности крови и др.) с определением чувствительности выделенной флоры к антибиотикам.</w:t>
      </w:r>
    </w:p>
    <w:p w14:paraId="0A4348CA" w14:textId="77777777" w:rsidR="00F229FD" w:rsidRDefault="00F229FD" w:rsidP="00F229FD">
      <w:pPr>
        <w:spacing w:after="0"/>
      </w:pPr>
      <w:r>
        <w:rPr>
          <w:rStyle w:val="a3"/>
        </w:rPr>
        <w:t>Уровень убедительности рекомендаций А (уровень достоверности доказательств-1b)</w:t>
      </w:r>
    </w:p>
    <w:p w14:paraId="524C29D9" w14:textId="77777777" w:rsidR="00F229FD" w:rsidRDefault="00F229FD" w:rsidP="00F229FD">
      <w:r>
        <w:t> </w:t>
      </w:r>
    </w:p>
    <w:p w14:paraId="4EEE5A13" w14:textId="77777777" w:rsidR="00F229FD" w:rsidRDefault="00F229FD" w:rsidP="00F229FD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lastRenderedPageBreak/>
        <w:t>Рекомендуется исследование уровня С-реактивного белка в крови (СРБ) не ранее 6 часов жизни [8].</w:t>
      </w:r>
    </w:p>
    <w:p w14:paraId="2902687D" w14:textId="77777777" w:rsidR="00F229FD" w:rsidRDefault="00F229FD" w:rsidP="00F229FD">
      <w:pPr>
        <w:spacing w:after="0"/>
      </w:pPr>
      <w:r>
        <w:rPr>
          <w:rStyle w:val="a3"/>
        </w:rPr>
        <w:t>Уровень убедительности рекомендаций С (уровень достоверности доказательств-3)</w:t>
      </w:r>
    </w:p>
    <w:p w14:paraId="5C6F583A" w14:textId="77777777" w:rsidR="00F229FD" w:rsidRDefault="00F229FD" w:rsidP="00F229FD">
      <w:r>
        <w:rPr>
          <w:rStyle w:val="a3"/>
        </w:rPr>
        <w:t>Комментарии</w:t>
      </w:r>
      <w:r>
        <w:t xml:space="preserve">: </w:t>
      </w:r>
      <w:r>
        <w:rPr>
          <w:rStyle w:val="a5"/>
        </w:rPr>
        <w:t>Определение уровня СРБ и проведение клинического анализа крови целесообразно повторить спустя 48 часов, если в первые сутки жизни ребенка диагноз выставить затруднительно. РДС характеризуется отрицательными маркерами воспаления и отрицательным результатом микробиологического исследования крови. Повышение уровня СРБ* является ранним признаком бактериальной инфекции у доношенных детей, тогда как подобная закономерность между его концентрацией в крови у недоношенных детей и наличием у них инфекционной патологии четко не доказана.</w:t>
      </w:r>
    </w:p>
    <w:p w14:paraId="36989A96" w14:textId="77777777" w:rsidR="00F229FD" w:rsidRDefault="00F229FD" w:rsidP="00F229FD">
      <w:r>
        <w:rPr>
          <w:rStyle w:val="a5"/>
        </w:rPr>
        <w:t>*верхняя граница нормативных значений СРБ определяется используемым методом и типом анализатора.</w:t>
      </w:r>
    </w:p>
    <w:p w14:paraId="176F4D74" w14:textId="77777777" w:rsidR="00F229FD" w:rsidRDefault="00F229FD" w:rsidP="00F229FD">
      <w:r>
        <w:rPr>
          <w:rStyle w:val="a3"/>
        </w:rPr>
        <w:t>Общий клинический анализ крови.</w:t>
      </w:r>
    </w:p>
    <w:p w14:paraId="23FB1044" w14:textId="77777777" w:rsidR="00F229FD" w:rsidRDefault="00F229FD" w:rsidP="00F229FD">
      <w:r>
        <w:rPr>
          <w:rStyle w:val="a3"/>
        </w:rPr>
        <w:t>Уровень убедительности рекомендаций С (уровень достоверности доказательств-3)</w:t>
      </w:r>
    </w:p>
    <w:p w14:paraId="71ABD239" w14:textId="77777777" w:rsidR="00F229FD" w:rsidRDefault="00F229FD" w:rsidP="00F229FD">
      <w:r>
        <w:t> </w:t>
      </w:r>
    </w:p>
    <w:p w14:paraId="67ACC685" w14:textId="77777777" w:rsidR="00F229FD" w:rsidRDefault="00F229FD" w:rsidP="00F229FD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Рекомендуется проведение ПЦР крови в режиме реального времени на </w:t>
      </w:r>
      <w:proofErr w:type="spellStart"/>
      <w:r>
        <w:t>Грам</w:t>
      </w:r>
      <w:proofErr w:type="spellEnd"/>
      <w:r>
        <w:t xml:space="preserve">+, </w:t>
      </w:r>
      <w:proofErr w:type="spellStart"/>
      <w:r>
        <w:t>Грам</w:t>
      </w:r>
      <w:proofErr w:type="spellEnd"/>
      <w:r>
        <w:t>- флору, TORCH-инфекции, вирусы, атипичные возбудитель и грибы в случае длительного нахождения матери на стационарном лечении во время данной беременности, проведения неоднократных курсов антибактериальной, гормональной и/или цитотоксической терапии, наличие у матери имплантированных органов или устройств (искусственные клапаны), а также в случае наличия факторов риска развития инфекции у матери.</w:t>
      </w:r>
    </w:p>
    <w:p w14:paraId="6A48D938" w14:textId="77777777" w:rsidR="00F229FD" w:rsidRDefault="00F229FD" w:rsidP="00F229FD">
      <w:pPr>
        <w:spacing w:after="0"/>
      </w:pPr>
      <w:r>
        <w:rPr>
          <w:rStyle w:val="a3"/>
        </w:rPr>
        <w:t>Уровень убедительности рекомендаций С (уровень достоверности доказательств-3)</w:t>
      </w:r>
    </w:p>
    <w:p w14:paraId="07C231AF" w14:textId="77777777" w:rsidR="00F229FD" w:rsidRDefault="00F229FD" w:rsidP="00F229FD">
      <w:r>
        <w:rPr>
          <w:rStyle w:val="a3"/>
        </w:rPr>
        <w:t>Комментарии:</w:t>
      </w:r>
      <w:r>
        <w:rPr>
          <w:rStyle w:val="a5"/>
        </w:rPr>
        <w:t xml:space="preserve"> проведение ПЦР крови зависит от технических возможностей лаборатории.</w:t>
      </w:r>
    </w:p>
    <w:p w14:paraId="3FF8AF1C" w14:textId="77777777" w:rsidR="00F229FD" w:rsidRDefault="00F229FD" w:rsidP="00F229FD">
      <w:r>
        <w:t> </w:t>
      </w:r>
    </w:p>
    <w:p w14:paraId="4262A947" w14:textId="77777777" w:rsidR="00F229FD" w:rsidRDefault="00F229FD" w:rsidP="00F229FD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Рекомендуется определение кислотно-основного состояния (КОС) и газов крови, уровня </w:t>
      </w:r>
      <w:proofErr w:type="spellStart"/>
      <w:r>
        <w:t>лактата</w:t>
      </w:r>
      <w:proofErr w:type="spellEnd"/>
      <w:r>
        <w:t>, глюкозы, билирубина.</w:t>
      </w:r>
    </w:p>
    <w:p w14:paraId="5E04D60B" w14:textId="77777777" w:rsidR="00F229FD" w:rsidRDefault="00F229FD" w:rsidP="00F229FD">
      <w:pPr>
        <w:spacing w:after="0"/>
      </w:pPr>
      <w:r>
        <w:rPr>
          <w:rStyle w:val="a3"/>
        </w:rPr>
        <w:t>Уровень убедительности рекомендаций С (уровень достоверности доказательств-3)</w:t>
      </w:r>
    </w:p>
    <w:p w14:paraId="7A94483F" w14:textId="77777777" w:rsidR="00F229FD" w:rsidRDefault="00F229FD" w:rsidP="00F229FD">
      <w:r>
        <w:rPr>
          <w:rStyle w:val="a3"/>
        </w:rPr>
        <w:t>Комментарии</w:t>
      </w:r>
      <w:r>
        <w:t xml:space="preserve">: </w:t>
      </w:r>
      <w:r>
        <w:rPr>
          <w:rStyle w:val="a5"/>
        </w:rPr>
        <w:t xml:space="preserve">определение </w:t>
      </w:r>
      <w:proofErr w:type="spellStart"/>
      <w:r>
        <w:rPr>
          <w:rStyle w:val="a5"/>
        </w:rPr>
        <w:t>лактата</w:t>
      </w:r>
      <w:proofErr w:type="spellEnd"/>
      <w:r>
        <w:rPr>
          <w:rStyle w:val="a5"/>
        </w:rPr>
        <w:t xml:space="preserve"> крови зависит от технических возможностей экспресс лаборатории и ее наличия.</w:t>
      </w:r>
    </w:p>
    <w:p w14:paraId="25A49A71" w14:textId="77777777" w:rsidR="00F229FD" w:rsidRDefault="00F229FD" w:rsidP="00F229FD">
      <w:r>
        <w:t> </w:t>
      </w:r>
    </w:p>
    <w:p w14:paraId="36C596C6" w14:textId="77777777" w:rsidR="00F229FD" w:rsidRDefault="00F229FD" w:rsidP="00F229FD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Не рекомендуется </w:t>
      </w:r>
      <w:proofErr w:type="spellStart"/>
      <w:r>
        <w:t>прокальцитониновый</w:t>
      </w:r>
      <w:proofErr w:type="spellEnd"/>
      <w:r>
        <w:t xml:space="preserve"> тест (ПКТ) в диагностике врожденной пневмонии.</w:t>
      </w:r>
    </w:p>
    <w:p w14:paraId="55360CD6" w14:textId="77777777" w:rsidR="00F229FD" w:rsidRDefault="00F229FD" w:rsidP="00F229FD">
      <w:pPr>
        <w:spacing w:after="0"/>
      </w:pPr>
      <w:r>
        <w:rPr>
          <w:rStyle w:val="a3"/>
        </w:rPr>
        <w:t>Комментарии:</w:t>
      </w:r>
      <w:r>
        <w:t xml:space="preserve"> </w:t>
      </w:r>
      <w:r>
        <w:rPr>
          <w:rStyle w:val="a5"/>
        </w:rPr>
        <w:t xml:space="preserve">Метаанализ 22 рандомизированных исследований показал, что ПКТ более чувствительный при диагностике </w:t>
      </w:r>
      <w:proofErr w:type="spellStart"/>
      <w:r>
        <w:rPr>
          <w:rStyle w:val="a5"/>
        </w:rPr>
        <w:t>нозокомиальной</w:t>
      </w:r>
      <w:proofErr w:type="spellEnd"/>
      <w:r>
        <w:rPr>
          <w:rStyle w:val="a5"/>
        </w:rPr>
        <w:t xml:space="preserve"> инфекции, а не врожденной [9]. Повышенный уровень ПКТ в сыворотке крови на 7-е сутки АБТ свидетельствует о необходимости продолжения или смены АБТ терапии. Определение ПКТ не является обязательным тестом у новорожденных, выполнение его зависит от возможностей лаборатории медицинского учреждения.</w:t>
      </w:r>
    </w:p>
    <w:p w14:paraId="15973E98" w14:textId="77777777" w:rsidR="00F229FD" w:rsidRDefault="00F229FD" w:rsidP="00F229FD">
      <w:pPr>
        <w:spacing w:after="240"/>
      </w:pPr>
      <w:r>
        <w:rPr>
          <w:rStyle w:val="a3"/>
        </w:rPr>
        <w:t>Уровень убедительности рекомендаций С (уровень достоверности доказательств-3)</w:t>
      </w:r>
    </w:p>
    <w:p w14:paraId="66490051" w14:textId="77777777" w:rsidR="00F229FD" w:rsidRDefault="00F229FD" w:rsidP="00F229FD">
      <w:pPr>
        <w:spacing w:after="0"/>
      </w:pPr>
      <w:r>
        <w:rPr>
          <w:rStyle w:val="a3"/>
          <w:u w:val="single"/>
        </w:rPr>
        <w:t>Критерии диагностики врожденной пневмонии</w:t>
      </w:r>
    </w:p>
    <w:p w14:paraId="199E1EFC" w14:textId="77777777" w:rsidR="00F229FD" w:rsidRDefault="00F229FD" w:rsidP="00F229FD">
      <w:r>
        <w:lastRenderedPageBreak/>
        <w:t>Для подтверждения диагноза используются две группы критериев: основной и вспомогательные. Диагноз врожденной пневмонии может быть подтвержден, если выявлен основной и/или три (и более) вспомогательных диагностических признака [5, 10].</w:t>
      </w:r>
    </w:p>
    <w:p w14:paraId="6217712D" w14:textId="77777777" w:rsidR="00F229FD" w:rsidRDefault="00F229FD" w:rsidP="00F229FD">
      <w:r>
        <w:br/>
      </w:r>
      <w:r>
        <w:rPr>
          <w:rStyle w:val="a3"/>
        </w:rPr>
        <w:t>Основной критерий диагностики врожденной пневмонии:</w:t>
      </w:r>
    </w:p>
    <w:p w14:paraId="385DBE10" w14:textId="77777777" w:rsidR="00F229FD" w:rsidRDefault="00F229FD" w:rsidP="00F229FD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Наличие инфильтративных теней на рентгенограмме легких (в первые трое суток жизни).</w:t>
      </w:r>
    </w:p>
    <w:p w14:paraId="7F51492B" w14:textId="77777777" w:rsidR="00F229FD" w:rsidRDefault="00F229FD" w:rsidP="00F229FD">
      <w:pPr>
        <w:spacing w:after="0"/>
      </w:pPr>
      <w:r>
        <w:rPr>
          <w:rStyle w:val="a3"/>
        </w:rPr>
        <w:t>Уровень убедительности рекомендаций А (уровень достоверности доказательств-1а)</w:t>
      </w:r>
    </w:p>
    <w:p w14:paraId="6C710342" w14:textId="77777777" w:rsidR="00F229FD" w:rsidRDefault="00F229FD" w:rsidP="00F229FD">
      <w:r>
        <w:rPr>
          <w:rStyle w:val="a3"/>
        </w:rPr>
        <w:t xml:space="preserve">Комментарии: </w:t>
      </w:r>
      <w:r>
        <w:rPr>
          <w:rStyle w:val="a5"/>
        </w:rPr>
        <w:t>Рентгенологические симптомы врожденной пневмонии не обладают необходимой специфичностью и достаточно вариабельны, поэтому только на их основании практически невозможно сделать заключение об этиологическом факторе воспалительного процесса. В большинстве случаев отмечается двустороннее поражение легочной ткани, как правило, в виде пятнистой картины легких — сочетание участков уплотнения легочной ткани и компенсаторного повышения воздушности. Может обнаруживаться выпот в плевральных полостях. Изменения легочной ткани в сочетании с плевральным выпотом позволяет с большой вероятностью предположить наличие бактериальной пневмонии, нежели какой-либо другой причины дыхательных нарушений, особенно если этиологическим фактором заболевания является стрептококк группы В.</w:t>
      </w:r>
    </w:p>
    <w:p w14:paraId="4696F8EE" w14:textId="77777777" w:rsidR="00F229FD" w:rsidRDefault="00F229FD" w:rsidP="00F229FD">
      <w:r>
        <w:rPr>
          <w:rStyle w:val="a5"/>
        </w:rPr>
        <w:t>[11,12,13. Наличие очагов уплотнения легочной ткани, они, как правило, затрагивают несколько долей. Выраженное уплотнение, ограниченное одной, отдельно взятой долей, сравнительно редко встречается у новорожденных [14].</w:t>
      </w:r>
    </w:p>
    <w:p w14:paraId="28D8A957" w14:textId="77777777" w:rsidR="00F229FD" w:rsidRDefault="00F229FD" w:rsidP="00F229FD">
      <w:r>
        <w:br/>
      </w:r>
      <w:r>
        <w:rPr>
          <w:rStyle w:val="a3"/>
        </w:rPr>
        <w:t>Вспомогательные диагностические критерии врожденной пневмонии:</w:t>
      </w:r>
    </w:p>
    <w:p w14:paraId="1AE53125" w14:textId="77777777" w:rsidR="00F229FD" w:rsidRDefault="00F229FD" w:rsidP="00F229FD">
      <w:r>
        <w:t>Представленная далее таблица отражает общие признаки для диагностики у новорожденных сепсиса и пневмонии и используется в качестве доработанных вспомогательных диагностических критериев врожденной пневмонии.</w:t>
      </w:r>
    </w:p>
    <w:p w14:paraId="659B174E" w14:textId="77777777" w:rsidR="00F229FD" w:rsidRDefault="00F229FD" w:rsidP="00F229FD">
      <w:r>
        <w:t>О течении у ребенка инфекционного процесса свидетельствует наличие как минимум 2-х клинических и 1-го лабораторного признака (Таблица 3).</w:t>
      </w:r>
    </w:p>
    <w:p w14:paraId="09D9F464" w14:textId="77777777" w:rsidR="00F229FD" w:rsidRDefault="00F229FD" w:rsidP="00F229FD">
      <w:r>
        <w:br/>
        <w:t xml:space="preserve">Таблица 3. Клинико-лабораторные признаки течения инфекционного процесса у детей с </w:t>
      </w:r>
      <w:proofErr w:type="spellStart"/>
      <w:r>
        <w:t>постконцептуальным</w:t>
      </w:r>
      <w:proofErr w:type="spellEnd"/>
      <w:r>
        <w:t xml:space="preserve"> возрастом менее 44 недель [15]:</w:t>
      </w:r>
    </w:p>
    <w:p w14:paraId="7A411CC2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Дифференциальная диагностика</w:t>
      </w:r>
    </w:p>
    <w:p w14:paraId="2EF93D08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Транзиторное тахипноэ новорожденных;</w:t>
      </w:r>
    </w:p>
    <w:p w14:paraId="2AA72DCE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РДС;</w:t>
      </w:r>
    </w:p>
    <w:p w14:paraId="6A94FFC4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Ранний неонатальный сепсис;</w:t>
      </w:r>
    </w:p>
    <w:p w14:paraId="7124EA6D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 </w:t>
      </w:r>
      <w:proofErr w:type="spellStart"/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мекониальной</w:t>
      </w:r>
      <w:proofErr w:type="spellEnd"/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аспирации;</w:t>
      </w:r>
    </w:p>
    <w:p w14:paraId="30424AD7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виды аспирации (околоплодных вод, крови, молока);</w:t>
      </w:r>
    </w:p>
    <w:p w14:paraId="7A3DDBAA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 утечки воздуха;</w:t>
      </w:r>
    </w:p>
    <w:p w14:paraId="3221067D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Персистирующая</w:t>
      </w:r>
      <w:proofErr w:type="spellEnd"/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легочная гипертензия новорожденных;</w:t>
      </w:r>
    </w:p>
    <w:p w14:paraId="3802BB75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Врожденные пороки развития легких (кистозный </w:t>
      </w:r>
      <w:proofErr w:type="spellStart"/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аденоматоз</w:t>
      </w:r>
      <w:proofErr w:type="spellEnd"/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аплазия,гипоплазия</w:t>
      </w:r>
      <w:proofErr w:type="spellEnd"/>
      <w:proofErr w:type="gramEnd"/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легких и др.);</w:t>
      </w:r>
    </w:p>
    <w:p w14:paraId="5BDE4D5F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Врождённая диафрагмальная грыжа;</w:t>
      </w:r>
    </w:p>
    <w:p w14:paraId="7A4B157E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Врожденный порок сердца;</w:t>
      </w:r>
    </w:p>
    <w:p w14:paraId="2D8476C4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причины развития дыхательных нарушений внелегочного генеза.</w:t>
      </w:r>
    </w:p>
    <w:p w14:paraId="4DCCF792" w14:textId="77777777" w:rsidR="00BB0376" w:rsidRPr="00BB0376" w:rsidRDefault="00BB0376" w:rsidP="00BB03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B03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Лечение </w:t>
      </w:r>
    </w:p>
    <w:p w14:paraId="4B4288FC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E096E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Лечение</w:t>
      </w:r>
    </w:p>
    <w:p w14:paraId="2E0CB1A8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Консервативное лечение</w:t>
      </w:r>
    </w:p>
    <w:p w14:paraId="380834B3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Лечение врожденной пневмонии должно включать мероприятия, направленные одновременно по нескольким направлениям:</w:t>
      </w:r>
    </w:p>
    <w:p w14:paraId="2DDA997C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Этиотропная терапия – воздействие непосредственно на инфекционный агент – возбудитель заболевания;</w:t>
      </w:r>
    </w:p>
    <w:p w14:paraId="363EF773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Патогенетическая терапия – коррекция изменений гомеостаза и проявлений полиорганной недостаточности;</w:t>
      </w:r>
    </w:p>
    <w:p w14:paraId="28A7C29B" w14:textId="77777777" w:rsidR="00BB0376" w:rsidRPr="00BB0376" w:rsidRDefault="00BB0376" w:rsidP="00BB03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Симптоматическая терапия</w:t>
      </w:r>
    </w:p>
    <w:p w14:paraId="46E18741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Этиотропная терапия</w:t>
      </w:r>
    </w:p>
    <w:p w14:paraId="550EA560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Антибактериальная терапия – основной элемент терапии врожденной пневмонии:</w:t>
      </w:r>
    </w:p>
    <w:p w14:paraId="2DEB28C5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АБТ по подозрению на реализацию врожденной пневмонии показана в как можно более ранние сроки после рождения следующим категориям детей с дыхательными нарушениями: пациенты с очень низкой массой тела при рождении (ОНМТ), экстремально низкой массой тела при рождении (ЭНМТ), а также новорожденные, с рождения потребовавшие проведения ИВЛ. Предпочтительно начинать АБТ не позднее 2-х часов жизни, новорожденным с ЭНМТ - в родильном зале. Первое введение препаратов стартовой схемы осуществляется одномоментно.</w:t>
      </w:r>
    </w:p>
    <w:p w14:paraId="3187DFB0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АБТ при наличии показаний по результатам первичного клинико-лабораторного обследования. К данной категории относятся пациенты свыше 1500 г при рождении, имевшие дыхательные нарушения, но не потребовавшие проведения традиционной искусственной вентиляции легких (ИВЛ), а также находящиеся на неинвазивной дыхательной терапии (спонтанное дыхание с постоянным положительным давлением (СРАР), неинвазивная ИВЛ) или пациенты без респираторной терапии.</w:t>
      </w:r>
    </w:p>
    <w:p w14:paraId="449D3FC6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АБТ, начатая по подозрению в первые сутки жизни, отменяется при отсутствии клинико-лабораторных и инструментальных данных, подтверждающих течение врожденной пневмонии в течение 72-х часов жизни.</w:t>
      </w:r>
    </w:p>
    <w:p w14:paraId="5FA46ACA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установленном диагнозе пневмонии эмпирическая схема АБТ продолжается 7 дней (минимальный курс АБТ при врожденной пневмонии), затем проводится клинико-лабораторное обследование с контролем маркеров воспаления.</w:t>
      </w:r>
    </w:p>
    <w:p w14:paraId="41A1BBBF" w14:textId="77777777" w:rsidR="00BB0376" w:rsidRPr="00BB0376" w:rsidRDefault="00BB0376" w:rsidP="00BB03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нормализации уровней маркеров воспаления и клинического анализа крови (ОАК) АБТ отменяется.</w:t>
      </w:r>
    </w:p>
    <w:p w14:paraId="74AC6B98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Схемы стартовой АБТ</w:t>
      </w: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[Приложение Г] [5, 18, 19]:</w:t>
      </w:r>
    </w:p>
    <w:p w14:paraId="15A8A4ED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А</w:t>
      </w: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применение эмпирической АБТ комбинации препаратов </w:t>
      </w:r>
      <w:proofErr w:type="spellStart"/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ампициллин+гентамицин</w:t>
      </w:r>
      <w:proofErr w:type="spellEnd"/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CBD192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Б</w:t>
      </w: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предусматривает проведение антибактериальной терапии новорожденным, у матерей которых подтвержден высев флоры, резистентной к препаратам эмпирической схемы АБТ. Целесообразно использовать защищенные пенициллины.</w:t>
      </w:r>
    </w:p>
    <w:p w14:paraId="03338DBB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Комментарии</w:t>
      </w: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Предпочтение отдается парентеральному введению антибиотиков (внутривенное введение). Не рекомендуется назначать препараты, содержащие амоксициллин и </w:t>
      </w:r>
      <w:proofErr w:type="spellStart"/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клавулоновую</w:t>
      </w:r>
      <w:proofErr w:type="spellEnd"/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кислоту в связи с возможным неблагоприятным воздействием </w:t>
      </w:r>
      <w:proofErr w:type="spellStart"/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клавулоновой</w:t>
      </w:r>
      <w:proofErr w:type="spellEnd"/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кислоты на кишечную стенку, особенно у недоношенных новорожденных. </w:t>
      </w:r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Нецелесообразно включение в стартовую схему антибактериальной терапии вместо полусинтетического пенициллина цефалоспоринов из-за отсутствия активности в отношении </w:t>
      </w:r>
      <w:proofErr w:type="spellStart"/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Listeria</w:t>
      </w:r>
      <w:proofErr w:type="spellEnd"/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monocitogenes</w:t>
      </w:r>
      <w:proofErr w:type="spellEnd"/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[15]</w:t>
      </w:r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6BD1018B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3534B1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Целенаправленная терапия</w:t>
      </w:r>
    </w:p>
    <w:p w14:paraId="30333E99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после получения лабораторных анализов с определением чувствительности к антимикробным препаратам. В случае отсутствия чувствительности выделенных возбудителей к препаратам стартовой схемы, необходимо провести смену на антимикробные препараты, к котором выявлена чувствительность.</w:t>
      </w:r>
    </w:p>
    <w:p w14:paraId="38F53452" w14:textId="77777777" w:rsidR="00BB0376" w:rsidRPr="00BB0376" w:rsidRDefault="00BB0376" w:rsidP="00BB03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и тактика антибактериальной терапии определяется в каждом случае индивидуально и зависит от тяжести состояния ребенка и нормализации клинических и лабораторных данных.</w:t>
      </w:r>
    </w:p>
    <w:p w14:paraId="31E5053B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Патогенетически</w:t>
      </w:r>
      <w:proofErr w:type="spellEnd"/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обоснованная интенсивная терапия</w:t>
      </w:r>
    </w:p>
    <w:p w14:paraId="3A06814D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незрелость и недоношенность способствуют развитию пневмонии, клинические проявления в первые часы и сутки жизни не специфичны, направления терапии практически ничем не отличаются от таковой при РДС </w:t>
      </w:r>
      <w:proofErr w:type="gramStart"/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новорожденных</w:t>
      </w:r>
      <w:proofErr w:type="gramEnd"/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принципы ее применения те же [СМ. Клинические рекомендации – Респираторный дистресс-синдром, 2017]:</w:t>
      </w:r>
    </w:p>
    <w:p w14:paraId="269B2AC9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C52342" w14:textId="77777777" w:rsidR="00BB0376" w:rsidRPr="00BB0376" w:rsidRDefault="00BB0376" w:rsidP="00BB03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профилактика гипотермии в родильном зале у недоношенных новорожденных [20,21].</w:t>
      </w:r>
    </w:p>
    <w:p w14:paraId="0AE66456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убедительности рекомендаций А (уровень достоверности доказательств – 1a).</w:t>
      </w:r>
    </w:p>
    <w:p w14:paraId="43A3E40D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Комментарии:</w:t>
      </w:r>
    </w:p>
    <w:p w14:paraId="01709208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СМ Методическое письмо Минздрава России «Первичная и реанимационная помощь новорожденным детям» от 21 апреля 2010 г. N </w:t>
      </w:r>
      <w:proofErr w:type="gramStart"/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15-4</w:t>
      </w:r>
      <w:proofErr w:type="gramEnd"/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/10/2-320 [22].</w:t>
      </w: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14:paraId="569EDF13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E0AF27" w14:textId="77777777" w:rsidR="00BB0376" w:rsidRPr="00BB0376" w:rsidRDefault="00BB0376" w:rsidP="00BB037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отсроченное пережатие и пересечение пуповины при рождении</w:t>
      </w:r>
    </w:p>
    <w:p w14:paraId="71AC228A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убедительности рекомендаций А (уровень достоверности доказательств – 1b).</w:t>
      </w:r>
    </w:p>
    <w:p w14:paraId="73B5EAE3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Комментарии</w:t>
      </w: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Пережатие и пересечение пуповины спустя 60 секунд после рождения у недоношенных новорожденных с ОНМТ и ЭНМТ приводит к значительному снижению частоты некротического энтероколита, ВЖК, сепсиса, снижению потребности в гемотрансфузиях [23,24].</w:t>
      </w:r>
    </w:p>
    <w:p w14:paraId="2500EFE4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FFC72F" w14:textId="77777777" w:rsidR="00BB0376" w:rsidRPr="00BB0376" w:rsidRDefault="00BB0376" w:rsidP="00BB037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начать респираторную терапию в условиях родильного зала</w:t>
      </w:r>
    </w:p>
    <w:p w14:paraId="02892940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убедительности рекомендаций А (уровень достоверности доказательств – 1b).</w:t>
      </w:r>
    </w:p>
    <w:p w14:paraId="63002130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Комментарии:</w:t>
      </w: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Респираторная терапия является ключевым направлением в лечении дыхательных расстройств у новорожденных, включая детей с врожденной пневмонией. Она должна решать следующие задачи: достижение и поддержка адекватного газообмена и альвеолярной вентиляции, минимизация риска вентилятор- ассоциированного повреждения легких и нарушение </w:t>
      </w:r>
      <w:proofErr w:type="spellStart"/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кардиогемодинамики</w:t>
      </w:r>
      <w:proofErr w:type="spellEnd"/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достижение комфорта пациента путем ликвидации десинхронизации. На сегодняшний день появился ряд новых методов проведения респираторной терапии новорожденным, в том числе в родильном зале [18,22,25]. При проведении ИВЛ преимущество отдается вентиляции с контролем по объему, поскольку данная стратегия определяет адекватный и постоянный дыхательный объем, а также минутную вентиляцию при низком давлении в </w:t>
      </w:r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дыхательных путях. Раннее начало респираторной терапии позволяет сократить ее длительность, ограничиться более мягкими параметрами вентиляции [3, 18, 22].</w:t>
      </w:r>
    </w:p>
    <w:p w14:paraId="17061D56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A03020" w14:textId="77777777" w:rsidR="00BB0376" w:rsidRPr="00BB0376" w:rsidRDefault="00BB0376" w:rsidP="00BB037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инвазивная респираторная терапия в родильном зале. - при неэффективности СРАР и ИВЛ маской.</w:t>
      </w:r>
    </w:p>
    <w:p w14:paraId="7C632B31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убедительности рекомендаций А (уровень достоверности доказательств – 1b).</w:t>
      </w:r>
    </w:p>
    <w:p w14:paraId="037CE267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Комментарии</w:t>
      </w: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ИВЛ у недоношенных проводится при сохраняющейся на фоне СРАР брадикардии и/или при длительном (более 5 минут) отсутствии самостоятельного дыхания. Проведение инвазивной ИВЛ в родильном зале под контролем дыхательного объема у глубоко недоношенных пациентов является перспективной технологией, позволяющей минимизировать ИВЛ - ассоциированные повреждения легких.</w:t>
      </w:r>
    </w:p>
    <w:p w14:paraId="69063699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6979BA" w14:textId="77777777" w:rsidR="00BB0376" w:rsidRPr="00BB0376" w:rsidRDefault="00BB0376" w:rsidP="00BB037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мониторинг показателей ЧСС и SрО2 методом </w:t>
      </w:r>
      <w:proofErr w:type="spellStart"/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пульсоксиметрии</w:t>
      </w:r>
      <w:proofErr w:type="spellEnd"/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: - в родильном зале при оказании первичной и реанимационной помощи новорожденным.</w:t>
      </w:r>
    </w:p>
    <w:p w14:paraId="1F6FAEDC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убедительности рекомендаций А (уровень достоверности доказательств – 1b).</w:t>
      </w:r>
    </w:p>
    <w:p w14:paraId="1A94030B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Комментарии</w:t>
      </w: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457DA9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СМ Методическое письмо Минздрава России «Первичная и реанимационная помощь новорожденным детям» от 21 апреля 2010 г. N </w:t>
      </w:r>
      <w:proofErr w:type="gramStart"/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15-4</w:t>
      </w:r>
      <w:proofErr w:type="gramEnd"/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/10/2-3204 [22].</w:t>
      </w:r>
    </w:p>
    <w:p w14:paraId="73F28CDD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12FDA3" w14:textId="77777777" w:rsidR="00BB0376" w:rsidRPr="00BB0376" w:rsidRDefault="00BB0376" w:rsidP="00BB037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введение </w:t>
      </w:r>
      <w:proofErr w:type="spellStart"/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сурфактанта</w:t>
      </w:r>
      <w:proofErr w:type="spellEnd"/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: - недоношенным детям с дыхательными расстройствами по показаниям независимо от массы тела при рождении [26-36]</w:t>
      </w:r>
    </w:p>
    <w:p w14:paraId="629919B9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убедительности рекомендаций А (уровень достоверности доказательств – 1a).</w:t>
      </w:r>
    </w:p>
    <w:p w14:paraId="267CC14C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Комментарии:</w:t>
      </w:r>
    </w:p>
    <w:p w14:paraId="1B105A73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СМ Методическое письмо Минздрава России «Первичная и реанимационная помощь новорожденным детям» от 21 апреля 2010 г. N </w:t>
      </w:r>
      <w:proofErr w:type="gramStart"/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15-4</w:t>
      </w:r>
      <w:proofErr w:type="gramEnd"/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/10/2-3204. и Клинические рекомендации - Респираторный дистресс-синдром 2017 [18,22].</w:t>
      </w:r>
    </w:p>
    <w:p w14:paraId="5D6ABF73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proofErr w:type="spellStart"/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Сурфактант</w:t>
      </w:r>
      <w:proofErr w:type="spellEnd"/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может быть использован у недоношенных новорожденных при РДС, осложненном врожденной пневмонией, но требуется более высокая его дозировка или кратность его введения [37].</w:t>
      </w:r>
    </w:p>
    <w:p w14:paraId="633F782A" w14:textId="77777777" w:rsidR="00BB0376" w:rsidRPr="00BB0376" w:rsidRDefault="00BB0376" w:rsidP="00BB03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убедительности рекомендаций С (уровень достоверности доказательств-1)</w:t>
      </w:r>
    </w:p>
    <w:p w14:paraId="14F1D7D9" w14:textId="77777777" w:rsidR="00BB0376" w:rsidRPr="00BB0376" w:rsidRDefault="00BB0376" w:rsidP="00BB037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проведение неинвазивной респираторной терапии в ОРИТ</w:t>
      </w:r>
    </w:p>
    <w:p w14:paraId="1CF26B96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проведение неинвазивной респираторной терапии в сочетании с </w:t>
      </w:r>
      <w:proofErr w:type="spellStart"/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сурфактантной</w:t>
      </w:r>
      <w:proofErr w:type="spellEnd"/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терапией по показаниям недоношенным с дыхательными нарушениями [38,39,40,41].</w:t>
      </w:r>
    </w:p>
    <w:p w14:paraId="1B162579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убедительности рекомендаций А (уровень достоверности доказательств – 1a).</w:t>
      </w:r>
    </w:p>
    <w:p w14:paraId="3BA84D7A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Комментарии:</w:t>
      </w:r>
    </w:p>
    <w:p w14:paraId="42B115D7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СМ Методическое письмо Минздрава России «Первичная и реанимационная помощь новорожденным детям» от 21 апреля 2010 г. N </w:t>
      </w:r>
      <w:proofErr w:type="gramStart"/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15-4</w:t>
      </w:r>
      <w:proofErr w:type="gramEnd"/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/10/2-3204. и Клинические рекомендации - Респираторный дистресс-синдром 2017 [22].</w:t>
      </w:r>
    </w:p>
    <w:p w14:paraId="1E9FAEC0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6EFFC6D3" w14:textId="77777777" w:rsidR="00BB0376" w:rsidRPr="00BB0376" w:rsidRDefault="00BB0376" w:rsidP="00BB037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проведение ИВЛ у тех пациентов, у которых неинвазивные методы респираторной терапии оказались неэффективными.</w:t>
      </w:r>
    </w:p>
    <w:p w14:paraId="657B8D01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убедительности рекомендаций А (уровень достоверности доказательств – 1a)</w:t>
      </w:r>
    </w:p>
    <w:p w14:paraId="4FDD3F0C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Комментарии</w:t>
      </w: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показаниями к ИВЛ так же являются тяжелые сопутствующие состояния: шок, судорожный статус, легочное кровотечение. Следует минимизировать продолжительность инвазивной ИВЛ. </w:t>
      </w:r>
      <w:proofErr w:type="gramStart"/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возможности,</w:t>
      </w:r>
      <w:proofErr w:type="gramEnd"/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следует проводить ИВЛ с контролем дыхательного объема, что сокращает ее длительность и позволяет снизить частоту таких осложнений, как БЛД и ВЖК. [42-48]. Обязательным условием для успешного использования данного вида дыхательной терапии у новорожденных является возможность регулярно контролировать газовый состав крови. Не рекомендуется рутинная </w:t>
      </w:r>
      <w:proofErr w:type="spellStart"/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седация</w:t>
      </w:r>
      <w:proofErr w:type="spellEnd"/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аналгезия всем детям на ИВЛ [49].</w:t>
      </w:r>
    </w:p>
    <w:p w14:paraId="75C88779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Неэффективность традиционной ИВЛ является показанием для перевода на высокочастотную </w:t>
      </w:r>
      <w:proofErr w:type="spellStart"/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осцилляторную</w:t>
      </w:r>
      <w:proofErr w:type="spellEnd"/>
      <w:r w:rsidRPr="00BB03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вентиляцию легких (ВЧОВ). При ВЧОВ за счет стабилизации объема альвеол происходит уменьшение ателектазов, увеличение площади газообмена и улучшение легочного кровотока. В результате правильно проводимой терапии становится адекватным соотношение вентиляция-перфузия, что приводит к улучшению газообмена в легких.</w:t>
      </w:r>
    </w:p>
    <w:p w14:paraId="29021E2D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C6981" w14:textId="77777777" w:rsidR="00BB0376" w:rsidRPr="00BB0376" w:rsidRDefault="00BB0376" w:rsidP="00BB037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проведение адекватной инфузионной терапии.</w:t>
      </w:r>
    </w:p>
    <w:p w14:paraId="7B786CCD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 инфузионной терапии являются:</w:t>
      </w:r>
    </w:p>
    <w:p w14:paraId="55F2E6BD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расчет объема жидкости и парентерального питания исходя из физиологических потребностей и патологических потерь;</w:t>
      </w:r>
    </w:p>
    <w:p w14:paraId="628ABAA6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инфузионная программа составляется с учетом </w:t>
      </w:r>
      <w:proofErr w:type="gramStart"/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</w:t>
      </w:r>
      <w:proofErr w:type="gramEnd"/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постнатального созревания функции почек;</w:t>
      </w:r>
    </w:p>
    <w:p w14:paraId="7F2751E9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необходимость проведения клинико-лабораторного контроля водно-электролитного баланса для оценки адекватности инфузионной программы;</w:t>
      </w:r>
    </w:p>
    <w:p w14:paraId="227E4F28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нарушения периферической и/или центральной гемодинамики показано назначение </w:t>
      </w:r>
      <w:proofErr w:type="spellStart"/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кардиотонических</w:t>
      </w:r>
      <w:proofErr w:type="spellEnd"/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препаратов.</w:t>
      </w:r>
    </w:p>
    <w:p w14:paraId="62AF8094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49FD0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Симптоматическая терапия</w:t>
      </w:r>
    </w:p>
    <w:p w14:paraId="3AD38D35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Симптоматическая терапия подразумевает создание оптимальных условий выхаживания новорожденных.</w:t>
      </w:r>
    </w:p>
    <w:p w14:paraId="60DD0F42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тяжести состояния новорожденный с подозрением на врожденную пневмонию должен быть переведен в отделение реанимации и интенсивной терапии новорожденных, палату интенсивной терапии (ПИТ) или в отделение патологии новорожденных.</w:t>
      </w:r>
    </w:p>
    <w:p w14:paraId="1B9F4220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показано пребывание в условиях микроклимата кувеза, ограничение сенсорной стимуляции (защита от света, шума, прикосновений), контроль температуры тела, в зависимости от терморегуляции, постуральная поддержка, профилактика болевого синдрома.</w:t>
      </w:r>
    </w:p>
    <w:p w14:paraId="47B895B9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геморрагических расстройствах применяется антигеморрагическая терапия.</w:t>
      </w:r>
    </w:p>
    <w:p w14:paraId="0F54BAB8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возможности наиболее раннее начало </w:t>
      </w:r>
      <w:proofErr w:type="spellStart"/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энтерального</w:t>
      </w:r>
      <w:proofErr w:type="spellEnd"/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питания, предпочтение отдается грудному молоку.</w:t>
      </w:r>
    </w:p>
    <w:p w14:paraId="408BD686" w14:textId="77777777" w:rsidR="00BB0376" w:rsidRPr="00BB0376" w:rsidRDefault="00BB0376" w:rsidP="00BB03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B03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Медицинская реабилитация </w:t>
      </w:r>
    </w:p>
    <w:p w14:paraId="4FB19690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A01E1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Реабилитация</w:t>
      </w:r>
    </w:p>
    <w:p w14:paraId="2E570056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доношенных детей, перенесших врожденную пневмонию, отдаленный прогноз, как правило, благоприятный. У </w:t>
      </w:r>
      <w:proofErr w:type="spellStart"/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глубоконедоношенных</w:t>
      </w:r>
      <w:proofErr w:type="spellEnd"/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– риск развития бронхолегочной дисплазии. Развитие госпитальной инфекции в условиях ОРИТН ухудшает исход и прогноз основного заболевания.</w:t>
      </w:r>
    </w:p>
    <w:p w14:paraId="5AB4B6C9" w14:textId="77777777" w:rsidR="00BB0376" w:rsidRPr="00BB0376" w:rsidRDefault="00BB0376" w:rsidP="00BB03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B03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Профилактика </w:t>
      </w:r>
    </w:p>
    <w:p w14:paraId="61D52B2A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5C48C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и диспансерное наблюдение</w:t>
      </w:r>
    </w:p>
    <w:p w14:paraId="0EB203FB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врожденной пневмонии заключается в своевременном выявлении и лечении инфекционных заболеваний у матери во время беременности.</w:t>
      </w:r>
    </w:p>
    <w:p w14:paraId="5E4F74D8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Строжайшее соблюдение санитарно-эпидемического режима в родильном доме, отделениях для новорожденных и недоношенных.</w:t>
      </w:r>
    </w:p>
    <w:p w14:paraId="2942794F" w14:textId="77777777" w:rsidR="00BB0376" w:rsidRPr="00BB0376" w:rsidRDefault="00BB0376" w:rsidP="00BB0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ребенком раннего возраста, перенесшим пневмонию, осуществляют наблюдение на протяжении 1 года. Необходимо максимальное пребывание ребенка на свежем воздухе, полноценное питание, лечебная физкультура (ЛФК), массаж, закаливающие процедуры.</w:t>
      </w:r>
    </w:p>
    <w:p w14:paraId="76348252" w14:textId="77777777" w:rsidR="00BB0376" w:rsidRPr="00BB0376" w:rsidRDefault="00BB0376" w:rsidP="00BB03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B03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Информация </w:t>
      </w:r>
    </w:p>
    <w:p w14:paraId="5855783A" w14:textId="77777777" w:rsidR="00F513B1" w:rsidRDefault="00F513B1"/>
    <w:sectPr w:rsidR="00F5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2705"/>
    <w:multiLevelType w:val="multilevel"/>
    <w:tmpl w:val="5CF2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C704F"/>
    <w:multiLevelType w:val="multilevel"/>
    <w:tmpl w:val="B4A8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71A72"/>
    <w:multiLevelType w:val="multilevel"/>
    <w:tmpl w:val="9790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F60CD"/>
    <w:multiLevelType w:val="multilevel"/>
    <w:tmpl w:val="ADF8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8908B6"/>
    <w:multiLevelType w:val="multilevel"/>
    <w:tmpl w:val="9F8A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3B533F"/>
    <w:multiLevelType w:val="multilevel"/>
    <w:tmpl w:val="C53C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7A4774"/>
    <w:multiLevelType w:val="multilevel"/>
    <w:tmpl w:val="F02E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76D80"/>
    <w:multiLevelType w:val="multilevel"/>
    <w:tmpl w:val="4780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9619A1"/>
    <w:multiLevelType w:val="multilevel"/>
    <w:tmpl w:val="F672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C85110"/>
    <w:multiLevelType w:val="multilevel"/>
    <w:tmpl w:val="0FDA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D3085"/>
    <w:multiLevelType w:val="multilevel"/>
    <w:tmpl w:val="408A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81781F"/>
    <w:multiLevelType w:val="multilevel"/>
    <w:tmpl w:val="2538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7C1FF5"/>
    <w:multiLevelType w:val="multilevel"/>
    <w:tmpl w:val="8128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576756"/>
    <w:multiLevelType w:val="multilevel"/>
    <w:tmpl w:val="344A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9123D2"/>
    <w:multiLevelType w:val="multilevel"/>
    <w:tmpl w:val="BA98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824DE9"/>
    <w:multiLevelType w:val="multilevel"/>
    <w:tmpl w:val="56A8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A849A6"/>
    <w:multiLevelType w:val="multilevel"/>
    <w:tmpl w:val="5D26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6772E3"/>
    <w:multiLevelType w:val="multilevel"/>
    <w:tmpl w:val="8D38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27479"/>
    <w:multiLevelType w:val="multilevel"/>
    <w:tmpl w:val="2AE8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15188C"/>
    <w:multiLevelType w:val="multilevel"/>
    <w:tmpl w:val="D3DC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9"/>
  </w:num>
  <w:num w:numId="4">
    <w:abstractNumId w:val="3"/>
  </w:num>
  <w:num w:numId="5">
    <w:abstractNumId w:val="14"/>
  </w:num>
  <w:num w:numId="6">
    <w:abstractNumId w:val="11"/>
  </w:num>
  <w:num w:numId="7">
    <w:abstractNumId w:val="15"/>
  </w:num>
  <w:num w:numId="8">
    <w:abstractNumId w:val="12"/>
  </w:num>
  <w:num w:numId="9">
    <w:abstractNumId w:val="17"/>
  </w:num>
  <w:num w:numId="10">
    <w:abstractNumId w:val="10"/>
  </w:num>
  <w:num w:numId="11">
    <w:abstractNumId w:val="13"/>
  </w:num>
  <w:num w:numId="12">
    <w:abstractNumId w:val="0"/>
  </w:num>
  <w:num w:numId="13">
    <w:abstractNumId w:val="9"/>
  </w:num>
  <w:num w:numId="14">
    <w:abstractNumId w:val="18"/>
  </w:num>
  <w:num w:numId="15">
    <w:abstractNumId w:val="7"/>
  </w:num>
  <w:num w:numId="16">
    <w:abstractNumId w:val="1"/>
  </w:num>
  <w:num w:numId="17">
    <w:abstractNumId w:val="2"/>
  </w:num>
  <w:num w:numId="18">
    <w:abstractNumId w:val="5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D8"/>
    <w:rsid w:val="00825C82"/>
    <w:rsid w:val="00B62BA7"/>
    <w:rsid w:val="00BB0376"/>
    <w:rsid w:val="00EC477B"/>
    <w:rsid w:val="00F121D8"/>
    <w:rsid w:val="00F229FD"/>
    <w:rsid w:val="00F5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FEE62-9C4F-49EC-A61E-5830F918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5C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9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5C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25C82"/>
    <w:rPr>
      <w:b/>
      <w:bCs/>
    </w:rPr>
  </w:style>
  <w:style w:type="paragraph" w:styleId="a4">
    <w:name w:val="Normal (Web)"/>
    <w:basedOn w:val="a"/>
    <w:uiPriority w:val="99"/>
    <w:semiHidden/>
    <w:unhideWhenUsed/>
    <w:rsid w:val="0082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29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F229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1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5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54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0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72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0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6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84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9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7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6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3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3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23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1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3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25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4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1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51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98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4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13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1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1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32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22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91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28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33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73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55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11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10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83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00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50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58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13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7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10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34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5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7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1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1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4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84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7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72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2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70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5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64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20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1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71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8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82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9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8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8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53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39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6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9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13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33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2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4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04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4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13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79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44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10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19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30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0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35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14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56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97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46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41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01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10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2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88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78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0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07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6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40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00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7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4165</Words>
  <Characters>23743</Characters>
  <Application>Microsoft Office Word</Application>
  <DocSecurity>0</DocSecurity>
  <Lines>197</Lines>
  <Paragraphs>55</Paragraphs>
  <ScaleCrop>false</ScaleCrop>
  <Company/>
  <LinksUpToDate>false</LinksUpToDate>
  <CharactersWithSpaces>27853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Брюханова Ольга Анатольевна</dc:creator>
  <cp:keywords/>
  <dc:description/>
  <cp:lastModifiedBy>Брюханова Ольга Анатольевна</cp:lastModifiedBy>
  <cp:revision>5</cp:revision>
  <dcterms:created xsi:type="dcterms:W3CDTF">2022-03-07T04:50:00Z</dcterms:created>
  <dcterms:modified xsi:type="dcterms:W3CDTF">2022-03-07T04:57:00Z</dcterms:modified>
</cp:coreProperties>
</file>