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bookmarkStart w:id="0" w:name="_GoBack"/>
      <w:bookmarkEnd w:id="0"/>
      <w:r>
        <w:rPr>
          <w:rFonts w:ascii="Courier New" w:hAnsi="Courier New"/>
          <w:b/>
          <w:sz w:val="24"/>
        </w:rPr>
        <w:t>Паспортные данные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ФИО: </w:t>
      </w:r>
      <w:r w:rsidR="00866E7E">
        <w:rPr>
          <w:rFonts w:ascii="Courier New" w:hAnsi="Courier New"/>
          <w:sz w:val="24"/>
          <w:lang w:val="en-US"/>
        </w:rPr>
        <w:t>_______________________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Возраст: 2 года 2 месяца (30.01.1998 г.р.)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Место рождения: родильный дом г. Ардатова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Пол: мужской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Домашний адрес: </w:t>
      </w:r>
      <w:r w:rsidR="00866E7E">
        <w:rPr>
          <w:rFonts w:ascii="Courier New" w:hAnsi="Courier New"/>
          <w:sz w:val="24"/>
          <w:lang w:val="en-US"/>
        </w:rPr>
        <w:t>______________________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Мать: </w:t>
      </w:r>
      <w:r w:rsidR="00866E7E">
        <w:rPr>
          <w:rFonts w:ascii="Courier New" w:hAnsi="Courier New"/>
          <w:sz w:val="24"/>
          <w:lang w:val="en-US"/>
        </w:rPr>
        <w:t>_____________________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Отец: </w:t>
      </w:r>
      <w:r w:rsidR="00866E7E">
        <w:rPr>
          <w:rFonts w:ascii="Courier New" w:hAnsi="Courier New"/>
          <w:sz w:val="24"/>
          <w:lang w:val="en-US"/>
        </w:rPr>
        <w:t>___________________________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Дата поступления в клинику: 05.04.2000 г; 12.25.</w:t>
      </w:r>
    </w:p>
    <w:p w:rsidR="00AC70DF" w:rsidRDefault="00AC70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Диагноз:</w:t>
      </w:r>
    </w:p>
    <w:p w:rsidR="00AC70DF" w:rsidRDefault="00AC70D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направлении: врожденный порок сердца;</w:t>
      </w:r>
    </w:p>
    <w:p w:rsidR="00AC70DF" w:rsidRDefault="00AC70D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предварительный: врожденный порок сердца;</w:t>
      </w:r>
    </w:p>
    <w:p w:rsidR="00AC70DF" w:rsidRDefault="00AC70D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основной: врожденный порок сердца - дефект межжелудочковой и межпредсердной перег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родок;</w:t>
      </w:r>
    </w:p>
    <w:p w:rsidR="00AC70DF" w:rsidRDefault="00AC70D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сопутствующая патология: последствия органического пораж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головного мозга с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держкой речевого развития;</w:t>
      </w:r>
    </w:p>
    <w:p w:rsidR="00AC70DF" w:rsidRDefault="00AC70D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осложнения основного заболевания: отсутствуют.</w:t>
      </w:r>
    </w:p>
    <w:p w:rsidR="00AC70DF" w:rsidRDefault="00AC70DF">
      <w:pPr>
        <w:pStyle w:val="2"/>
        <w:rPr>
          <w:rFonts w:ascii="Courier New" w:hAnsi="Courier New"/>
        </w:rPr>
      </w:pPr>
    </w:p>
    <w:p w:rsidR="00AC70DF" w:rsidRDefault="00AC70DF">
      <w:pPr>
        <w:pStyle w:val="2"/>
        <w:rPr>
          <w:rFonts w:ascii="Courier New" w:hAnsi="Courier New"/>
          <w:b/>
        </w:rPr>
      </w:pPr>
      <w:r>
        <w:rPr>
          <w:rFonts w:ascii="Courier New" w:hAnsi="Courier New"/>
          <w:b/>
        </w:rPr>
        <w:t>Анамнез болезни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Жалобы (со слов матери): задержка речевого развития ребенка.</w:t>
      </w:r>
    </w:p>
    <w:p w:rsidR="00AC70DF" w:rsidRDefault="00AC70DF">
      <w:pPr>
        <w:pStyle w:val="2"/>
        <w:keepNext w:val="0"/>
        <w:jc w:val="both"/>
        <w:rPr>
          <w:rFonts w:ascii="Courier New" w:hAnsi="Courier New"/>
        </w:rPr>
      </w:pPr>
      <w:r>
        <w:rPr>
          <w:rFonts w:ascii="Courier New" w:hAnsi="Courier New"/>
        </w:rPr>
        <w:t>Во время профилактического осмотра педиатра (в возрасте ребенка 2 месяца) был заподозрен врожденный порок сердца. По данному поводу проходил обследование в Ардатовской ЦРБ. С течением времени мать 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бенка обратила внимание на задержку его речевого развития. В во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расте ребенка 1,5 года в Ардатовской ЦРБ ему  был выставлен диагноз: последствия органического поражения головного мозга. По направлению ЦРБ г. Ардатова Мучкин Александр Викторович 05.04.2000 г был госп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тализирован в ДРБ №2 для проведения обследования и лечения по поводу врожденного порока сердца.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pStyle w:val="2"/>
        <w:rPr>
          <w:rFonts w:ascii="Courier New" w:hAnsi="Courier New"/>
          <w:b/>
        </w:rPr>
      </w:pPr>
      <w:r>
        <w:rPr>
          <w:rFonts w:ascii="Courier New" w:hAnsi="Courier New"/>
          <w:b/>
        </w:rPr>
        <w:t>Анамнез жизни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Антенатальный период: ребенок от I беременности, I родов. Бер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менность протекала без осложнений. Роды на сроке 38-40 недель,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должительностью 14 часов, протекали без осложнений. Безводный период составил 1,5 часа. Во время беременности мать получала удовлетвор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тельное питание.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Характеристика новорожденного: ребенок родился доношенным, на сроке беременности 38-40 недель. Масса тела при рождении – 3,100 кг, длина тела 48 см. Закричал сразу, крик звонкий, громкий. По шкале Апгар развитие ребенка оценивается в 7-8 баллов. Пупочный остаток отсекли на 4 день. Заживление пупочной ранки протекало без особенн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стей. К груди приложен на 2 сутки. Из родильного дома мать с ребе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ком выпис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на на 7 сутки.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Вид вскармливания: находился на грудном вскармливании. Кормл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ние ребенка осуществлялось по первому требованию. Отнятие от груди - в конце 4 месяца. Прикорм с 2 месяцев. Искусственное вскармливание по причине гипогалактии. Соки введены в рацион после 1 месяца, а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лергические реакции не наблюдались. На общий стол переведен после 1 года. Профилактика рахита не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водилась.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данный момент питание полноценное, регулярное. Аппетит хор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ший. Стул регуля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ный, оформленный.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Нервно-психическое развитие: улыбаться начал с 1 месяца, гулить начал в 1,5 месяца, с 2 мес. старался  держать голову, переворач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ваться со спины на живот - в 5 месяцев, сидеть - в 6 месяцев, по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зать - в 7 месяцев, ходить - в 1 год. Отмечается задержка речевого развития - в возрасте 2 лет произносит только отдельные слова.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ключение: задержка речевого развития.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Зубки прорезались в 6 месяцев в количестве 2. В настоящее время имеет 20 зубов.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Перенесенные заболевания: острый бронхит в возрасте 1 год.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вивки – по возрасту, реакции не было. Аллергия на примеси лека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ственных препаратов не наблюдалась.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Семейный анамнез: возраст матери и отца на момент зачатия 35 и 38 лет соответственно. Оба родителя здоровы. Алкоголизм, венерич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 заболевания, туберкулез, болезнь Боткина у себя и родственников мать отрицает.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Материально-бытовые условия семьи удовлетворительные. Уход за ребенком постоянный, домашний. Контактов с инфекционными больными ребенок не имел.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pStyle w:val="3"/>
        <w:rPr>
          <w:rFonts w:ascii="Courier New" w:hAnsi="Courier New"/>
          <w:b/>
          <w:sz w:val="24"/>
          <w:u w:val="none"/>
        </w:rPr>
      </w:pPr>
      <w:r>
        <w:rPr>
          <w:rFonts w:ascii="Courier New" w:hAnsi="Courier New"/>
          <w:b/>
          <w:sz w:val="24"/>
          <w:u w:val="none"/>
        </w:rPr>
        <w:t>Данные объективного исследования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Статус на день курации: общее состояние ребенка – удовлетвор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тельное, температура тела – 36,6 </w:t>
      </w:r>
      <w:r>
        <w:rPr>
          <w:rFonts w:ascii="Courier New" w:hAnsi="Courier New"/>
          <w:sz w:val="24"/>
          <w:vertAlign w:val="superscript"/>
        </w:rPr>
        <w:t>0</w:t>
      </w:r>
      <w:r>
        <w:rPr>
          <w:rFonts w:ascii="Courier New" w:hAnsi="Courier New"/>
          <w:sz w:val="24"/>
        </w:rPr>
        <w:t>С. ЧД – 30 /мин, ЧСС – 110 /мин.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Нервная система: сознание ясное. Реакция на окружающее адеква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ная.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Физическое развитие: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масса при рождении - 3100 г, рост - 48 см.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данный момент вес фактический - 14 кг, рост - 86 см, окру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ность головы - 49 см, окружность груди - 52 см, окружность плеча -  18 см, окружность голени - 20 см, окружность бе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ра - 26 см.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Должные показатели: вес - 12 кг, рост - 85 см, окружность гол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вы - 49 см.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Оценка по индексам: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Индекс упитанности (Чулицкой) = 20 см; (3 окружности плеча + окружность бедра + окружность голени – длина 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ла).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Индекс Эрисмана = 6 см; (окружность груди – ½ длины тела).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Индекс Бругша = 61; (окружность груди*100/рост).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Окружность груди – в пределах 25-75 центеля.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Окружность головы – в пределах 25-75 центеля.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Длина тела в пределах 25-75 центеля.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Вес в пределах 25-75 центеля.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физическое развитие соответствует возрастным но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мам.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Кожа: умеренно бледная, без высыпаний, умеренной влажности, тургор и эластичность сохранены. Конъюнктивы и слизистые: не измен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ны. Подкожно-жировая клетчатка развита умеренно. Распределена равн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мерно. Отеков нет. Лимфатические узлы: не пальпируются. Мышечная 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стема: мышцы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виты правильно. Тонус и сила в норме.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Костная система: форма головы округлая. Стреловидный, венечный, затылочный швы, большой и малый роднички закрыты. Деформации костей отсутствуют. Зубов в настоящее время - 16. Суставы: обычной конфиг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 xml:space="preserve">рации, безболезненные при пальпации, окраска кожи в области суставов </w:t>
      </w:r>
      <w:r>
        <w:rPr>
          <w:rFonts w:ascii="Courier New" w:hAnsi="Courier New"/>
          <w:sz w:val="24"/>
        </w:rPr>
        <w:lastRenderedPageBreak/>
        <w:t>не изменена, функции суставов не изменены, движения осуществляются в полном объ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ме.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Система дыхания: грудная клетка нормостеническая, деформация и асимметрия, гаррисонова борозда не наблюдаются. Дыхание носовое, тип дыхания – брюшной, ЧД – 30 /мин. Обе половины грудной клетки си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хронно участвуют в акте дыхания. Пальпаторно: грудная клетка при пальпации безболезненная, эластичная, межреберные промежутки один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ковые, голосовое дрожание проводится по всем легочным полям. При сравнительной перкуссии ясный легочный звук на обеих половинах гру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ной клетки.</w:t>
      </w:r>
    </w:p>
    <w:p w:rsidR="00AC70DF" w:rsidRDefault="00AC70DF">
      <w:pPr>
        <w:ind w:firstLine="72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Нижние границы легких.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32"/>
        <w:gridCol w:w="2693"/>
        <w:gridCol w:w="2888"/>
      </w:tblGrid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Линия</w:t>
            </w:r>
          </w:p>
        </w:tc>
        <w:tc>
          <w:tcPr>
            <w:tcW w:w="2693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Справа</w:t>
            </w:r>
          </w:p>
        </w:tc>
        <w:tc>
          <w:tcPr>
            <w:tcW w:w="288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Слева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Среднеключичная</w:t>
            </w:r>
          </w:p>
        </w:tc>
        <w:tc>
          <w:tcPr>
            <w:tcW w:w="2693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 ребро</w:t>
            </w:r>
          </w:p>
        </w:tc>
        <w:tc>
          <w:tcPr>
            <w:tcW w:w="288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Средняя подмышечная</w:t>
            </w:r>
          </w:p>
        </w:tc>
        <w:tc>
          <w:tcPr>
            <w:tcW w:w="2693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 ребро</w:t>
            </w:r>
          </w:p>
        </w:tc>
        <w:tc>
          <w:tcPr>
            <w:tcW w:w="288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 ребро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Лопаточная</w:t>
            </w:r>
          </w:p>
        </w:tc>
        <w:tc>
          <w:tcPr>
            <w:tcW w:w="2693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 ребро</w:t>
            </w:r>
          </w:p>
        </w:tc>
        <w:tc>
          <w:tcPr>
            <w:tcW w:w="288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 ребро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Околопозвоночная</w:t>
            </w:r>
          </w:p>
        </w:tc>
        <w:tc>
          <w:tcPr>
            <w:tcW w:w="2693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уровне ост</w:t>
            </w:r>
            <w:r>
              <w:rPr>
                <w:rFonts w:ascii="Courier New" w:hAnsi="Courier New"/>
                <w:sz w:val="24"/>
              </w:rPr>
              <w:t>и</w:t>
            </w:r>
            <w:r>
              <w:rPr>
                <w:rFonts w:ascii="Courier New" w:hAnsi="Courier New"/>
                <w:sz w:val="24"/>
              </w:rPr>
              <w:t>стого отростка 11 грудного п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звонка</w:t>
            </w:r>
          </w:p>
        </w:tc>
        <w:tc>
          <w:tcPr>
            <w:tcW w:w="288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уровне остист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го отростка 11 грудного п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звонка</w:t>
            </w:r>
          </w:p>
        </w:tc>
      </w:tr>
    </w:tbl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Аускультативно: дыхание везикулярное, хр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пы не выслушиваются.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Система кровообращения: при осмотре области сердца патологич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ских изменений не выявлено. Верхушечный толчок наблюдается в IV ме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реберье (в виде слабой пульсации) на 1 см кнаружи от среднеключичной линии умеренной высоты и силы. Площадь толчка ≈ 0,8 –1 см</w:t>
      </w:r>
      <w:r>
        <w:rPr>
          <w:rFonts w:ascii="Courier New" w:hAnsi="Courier New"/>
          <w:sz w:val="24"/>
          <w:vertAlign w:val="superscript"/>
        </w:rPr>
        <w:t>2</w:t>
      </w:r>
      <w:r>
        <w:rPr>
          <w:rFonts w:ascii="Courier New" w:hAnsi="Courier New"/>
          <w:sz w:val="24"/>
        </w:rPr>
        <w:t>.</w:t>
      </w:r>
    </w:p>
    <w:p w:rsidR="00AC70DF" w:rsidRDefault="00AC70DF">
      <w:pPr>
        <w:ind w:firstLine="72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Границы относительной тупости сердца.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8"/>
        <w:gridCol w:w="6444"/>
      </w:tblGrid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Верхняя граница</w:t>
            </w:r>
          </w:p>
        </w:tc>
        <w:tc>
          <w:tcPr>
            <w:tcW w:w="6444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 ребро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Левая граница</w:t>
            </w:r>
          </w:p>
        </w:tc>
        <w:tc>
          <w:tcPr>
            <w:tcW w:w="6444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1 см кнаружи от левой среднеключичной линии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8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Правая граница</w:t>
            </w:r>
          </w:p>
        </w:tc>
        <w:tc>
          <w:tcPr>
            <w:tcW w:w="6444" w:type="dxa"/>
          </w:tcPr>
          <w:p w:rsidR="00AC70DF" w:rsidRDefault="00AC70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правая парастернальная линия</w:t>
            </w:r>
          </w:p>
        </w:tc>
      </w:tr>
    </w:tbl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Поперечник сердца - 6 см.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Аускультативно: тоны сердца громкие, ритмичные; имеет место 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столический шум с максимумом в 3 - 4 межреберье слева от грудины, во 2 межреберье справа от грудины с иррадиацией в подлопаточную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ласть слева. ЧСС = 110 /мин.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Пульс на лучевых артериях: ритмичный, удовлетворительного наполнения и напряжения, одинаковый на обеих руках. АД - 90/60 мм.рт.ст.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Система пищеварения: губы, язык, десны и слизистая рта – роз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вого цвета, удовлетворительной влажности. Высыпания и налет отсу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ствуют. Зев красного цвета, миндалины не вых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дят за передние дужки.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Живот обычной формы, активно участвует в акте дыхания. Видимая пульсация, расширение вен живота, видимая перистальтика отсутствуют. При пальпации живот мягкий, безболезненный. Печень не увеличена, безболезненная при пальпации. Размеры печени по Курлову: 5:4:3. С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лезенка не пальпируется.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Мочеполовая система: при осмотре поясничной области изменений нет. Почки не пальпируются. Симптом поколачивания по поясничной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отрицательный. Мочевой пузырь пальпируется только при наполн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нии; поверхность гладкая, безболезненная. Мочится самостоятельно, диурез в норме. Половые органы развиваются по мужскому 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пу.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pStyle w:val="4"/>
        <w:rPr>
          <w:rFonts w:ascii="Courier New" w:hAnsi="Courier New"/>
          <w:sz w:val="24"/>
          <w:u w:val="none"/>
        </w:rPr>
      </w:pPr>
      <w:r>
        <w:rPr>
          <w:rFonts w:ascii="Courier New" w:hAnsi="Courier New"/>
          <w:sz w:val="24"/>
          <w:u w:val="none"/>
        </w:rPr>
        <w:t>Расчет питания</w:t>
      </w:r>
    </w:p>
    <w:p w:rsidR="00AC70DF" w:rsidRDefault="00AC70D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Должная масса - 12 кг.</w:t>
      </w:r>
    </w:p>
    <w:p w:rsidR="00AC70DF" w:rsidRDefault="00AC70D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Суточный объем питания должен равняться 1500 мл; энергетич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ская ценность - 1500 ккал.</w:t>
      </w:r>
    </w:p>
    <w:p w:rsidR="00AC70DF" w:rsidRDefault="00AC70D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Разовый объем питания при 4-х разовом кормлении: 1500/4 = 375 мл.</w:t>
      </w:r>
    </w:p>
    <w:p w:rsidR="00AC70DF" w:rsidRDefault="00AC70D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Составление меню: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54"/>
        <w:gridCol w:w="1276"/>
        <w:gridCol w:w="1383"/>
        <w:gridCol w:w="1276"/>
        <w:gridCol w:w="1582"/>
        <w:gridCol w:w="1438"/>
      </w:tblGrid>
      <w:tr w:rsidR="00AC70DF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854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Проду</w:t>
            </w:r>
            <w:r>
              <w:rPr>
                <w:rFonts w:ascii="Courier New" w:hAnsi="Courier New"/>
              </w:rPr>
              <w:t>к</w:t>
            </w:r>
            <w:r>
              <w:rPr>
                <w:rFonts w:ascii="Courier New" w:hAnsi="Courier New"/>
              </w:rPr>
              <w:t>ты</w:t>
            </w:r>
          </w:p>
        </w:tc>
        <w:tc>
          <w:tcPr>
            <w:tcW w:w="1276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Масса, г</w:t>
            </w:r>
          </w:p>
        </w:tc>
        <w:tc>
          <w:tcPr>
            <w:tcW w:w="1383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Белки, г</w:t>
            </w:r>
          </w:p>
        </w:tc>
        <w:tc>
          <w:tcPr>
            <w:tcW w:w="1276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Жиры, г</w:t>
            </w:r>
          </w:p>
        </w:tc>
        <w:tc>
          <w:tcPr>
            <w:tcW w:w="1582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Углеводы, г</w:t>
            </w:r>
          </w:p>
        </w:tc>
        <w:tc>
          <w:tcPr>
            <w:tcW w:w="1438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ккал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1854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276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383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276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582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Завтрак (8.00):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38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469,464762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Мак</w:t>
            </w:r>
            <w:r>
              <w:rPr>
                <w:rFonts w:ascii="Courier New" w:hAnsi="Courier New"/>
              </w:rPr>
              <w:t>а</w:t>
            </w:r>
            <w:r>
              <w:rPr>
                <w:rFonts w:ascii="Courier New" w:hAnsi="Courier New"/>
              </w:rPr>
              <w:t>роны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10,7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1,3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74,2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Чай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250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15,968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Печенье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0,74925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1,0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7,725375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ИТОГО:</w:t>
            </w:r>
          </w:p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ккал: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360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11,44925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46,941925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2,3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21,16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97,893375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401,362837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Обед (12.00):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38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517,1818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Овощной суп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200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2,0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4,0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10,0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Говядина 1 кат. (фарш)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18,9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12,4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Чай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250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15,968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Хлеб ржаной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2,8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0,55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21,65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Сметана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33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0,924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6,6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1,056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ИТОГО:</w:t>
            </w:r>
          </w:p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ккал: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583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24,624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100,9584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23,55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216,66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48,674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199,5634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Полдник (16.00):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38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155,8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Пюре из абр</w:t>
            </w:r>
            <w:r>
              <w:rPr>
                <w:rFonts w:ascii="Courier New" w:hAnsi="Courier New"/>
              </w:rPr>
              <w:t>и</w:t>
            </w:r>
            <w:r>
              <w:rPr>
                <w:rFonts w:ascii="Courier New" w:hAnsi="Courier New"/>
              </w:rPr>
              <w:t>косов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200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2,0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36,0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ккал: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8,2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147,6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Ужин (19.00):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38" w:type="dxa"/>
            <w:vMerge w:val="restart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423,7195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Желток 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2,3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5,3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0,1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Сыр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16,03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16,52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1,4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ковь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75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0,975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0,075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5,25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Кефир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200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5,6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6,4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8,2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ИТОГО:</w:t>
            </w:r>
          </w:p>
          <w:p w:rsidR="00AC70DF" w:rsidRDefault="00AC70D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ккал: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395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24,905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102,1105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28,295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260,314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14,95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61,295</w:t>
            </w:r>
          </w:p>
        </w:tc>
        <w:tc>
          <w:tcPr>
            <w:tcW w:w="1438" w:type="dxa"/>
            <w:vMerge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ИТОГО:</w:t>
            </w:r>
          </w:p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ККАЛ: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1538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62,97825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258,21082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54,145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498,134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197,517375</w:t>
            </w: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809,821237</w:t>
            </w:r>
          </w:p>
        </w:tc>
        <w:tc>
          <w:tcPr>
            <w:tcW w:w="1438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1566,16606</w:t>
            </w:r>
          </w:p>
        </w:tc>
      </w:tr>
      <w:tr w:rsidR="00AC70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4" w:type="dxa"/>
          </w:tcPr>
          <w:p w:rsidR="00AC70DF" w:rsidRDefault="00AC70DF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Потребность ребенка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1500</w:t>
            </w:r>
          </w:p>
        </w:tc>
        <w:tc>
          <w:tcPr>
            <w:tcW w:w="1383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55</w:t>
            </w:r>
          </w:p>
        </w:tc>
        <w:tc>
          <w:tcPr>
            <w:tcW w:w="1276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55</w:t>
            </w:r>
          </w:p>
        </w:tc>
        <w:tc>
          <w:tcPr>
            <w:tcW w:w="1582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190</w:t>
            </w:r>
          </w:p>
        </w:tc>
        <w:tc>
          <w:tcPr>
            <w:tcW w:w="1438" w:type="dxa"/>
          </w:tcPr>
          <w:p w:rsidR="00AC70DF" w:rsidRDefault="00AC70DF">
            <w:pPr>
              <w:jc w:val="center"/>
              <w:rPr>
                <w:rFonts w:ascii="Courier New" w:hAnsi="Courier New"/>
              </w:rPr>
            </w:pPr>
          </w:p>
        </w:tc>
      </w:tr>
    </w:tbl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 Коррекция питания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необходимо провести коррекцию по продуктам питания растительного происхождения. В рацион следует добавить низкокалори</w:t>
      </w:r>
      <w:r>
        <w:rPr>
          <w:rFonts w:ascii="Courier New" w:hAnsi="Courier New"/>
          <w:sz w:val="24"/>
        </w:rPr>
        <w:t>й</w:t>
      </w:r>
      <w:r>
        <w:rPr>
          <w:rFonts w:ascii="Courier New" w:hAnsi="Courier New"/>
          <w:sz w:val="24"/>
        </w:rPr>
        <w:t>ные растительные продукты питания: бананы, апельсины и др. Допустимо незначительное снижение содержания в рационе белковых продуктов п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тания.</w:t>
      </w:r>
    </w:p>
    <w:p w:rsidR="00AC70DF" w:rsidRDefault="00AC70DF">
      <w:pPr>
        <w:ind w:firstLine="720"/>
        <w:jc w:val="center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Предварительный диагноз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Врожденный порок средца.</w:t>
      </w:r>
    </w:p>
    <w:p w:rsidR="00AC70DF" w:rsidRPr="00866E7E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Pr="00866E7E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Pr="00866E7E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Pr="00866E7E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План лабораторно-инструментальных методов обследования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Общий анализ крови.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Общий анализ мочи.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кала на яйца глист.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крови на сахар.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крови на RW и ВИЧ.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Биохимический анализ крови (белок, белковые фракции, мочев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на, мочевая кислота, креатинин, АЛТ, АСТ, КФК, ЛДГ, серомук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ид, СРБ, общий билирубин, холестерин, натрий, калий, кальций плазмы, щелочная фосфатаза).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Эхокардиоскопия.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ЭКГ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УЗИ органов брюшной полости.</w:t>
      </w:r>
    </w:p>
    <w:p w:rsidR="00AC70DF" w:rsidRDefault="00AC70D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Консультация невропатолога.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Результаты лабораторно-инструментальных методов исследования</w:t>
      </w:r>
    </w:p>
    <w:p w:rsidR="00AC70DF" w:rsidRDefault="00AC70DF">
      <w:pPr>
        <w:pStyle w:val="a7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крови (от 05.04.2000):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Гемоглобин (Hb) – 115 г/л;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СОЭ – 15 мм/ч;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– 4,1</w:t>
      </w:r>
      <w:r>
        <w:rPr>
          <w:rFonts w:ascii="Courier New" w:hAnsi="Courier New"/>
          <w:sz w:val="24"/>
          <w:vertAlign w:val="subscript"/>
        </w:rPr>
        <w:t>*</w:t>
      </w:r>
      <w:r>
        <w:rPr>
          <w:rFonts w:ascii="Courier New" w:hAnsi="Courier New"/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>12</w:t>
      </w:r>
      <w:r>
        <w:rPr>
          <w:rFonts w:ascii="Courier New" w:hAnsi="Courier New"/>
          <w:sz w:val="24"/>
        </w:rPr>
        <w:t xml:space="preserve"> /л;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Лейкоциты – 5,6</w:t>
      </w:r>
      <w:r>
        <w:rPr>
          <w:rFonts w:ascii="Courier New" w:hAnsi="Courier New"/>
          <w:sz w:val="24"/>
          <w:vertAlign w:val="subscript"/>
        </w:rPr>
        <w:t>*</w:t>
      </w:r>
      <w:r>
        <w:rPr>
          <w:rFonts w:ascii="Courier New" w:hAnsi="Courier New"/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 xml:space="preserve">9  </w:t>
      </w:r>
      <w:r>
        <w:rPr>
          <w:rFonts w:ascii="Courier New" w:hAnsi="Courier New"/>
          <w:sz w:val="24"/>
        </w:rPr>
        <w:t>/л: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э - 3;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н - 31;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л - 58;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м - 8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Тромбоциты - 180 </w:t>
      </w:r>
      <w:r>
        <w:rPr>
          <w:rFonts w:ascii="Courier New" w:hAnsi="Courier New"/>
          <w:sz w:val="24"/>
          <w:vertAlign w:val="subscript"/>
        </w:rPr>
        <w:t>*</w:t>
      </w:r>
      <w:r>
        <w:rPr>
          <w:rFonts w:ascii="Courier New" w:hAnsi="Courier New"/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 xml:space="preserve">9  </w:t>
      </w:r>
      <w:r>
        <w:rPr>
          <w:rFonts w:ascii="Courier New" w:hAnsi="Courier New"/>
          <w:sz w:val="24"/>
        </w:rPr>
        <w:t>/л.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отклонения не определяются.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Сахар крови (от 05.04.2000): 5,6 ммоль/л.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Уровень сахара в норме.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Анализ крови на RW и ВИЧ </w:t>
      </w:r>
      <w:r>
        <w:rPr>
          <w:rFonts w:ascii="Courier New" w:hAnsi="Courier New"/>
          <w:sz w:val="24"/>
        </w:rPr>
        <w:t>(от 05.04.2000)</w:t>
      </w:r>
      <w:r>
        <w:rPr>
          <w:rFonts w:ascii="Courier New" w:hAnsi="Courier New"/>
          <w:snapToGrid w:val="0"/>
          <w:sz w:val="24"/>
        </w:rPr>
        <w:t>: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RW – отрицательный;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ВИЧ – отрицательный.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Биохимический анализ крови </w:t>
      </w:r>
      <w:r>
        <w:rPr>
          <w:rFonts w:ascii="Courier New" w:hAnsi="Courier New"/>
          <w:sz w:val="24"/>
        </w:rPr>
        <w:t>(от 05.04.2000)</w:t>
      </w:r>
      <w:r>
        <w:rPr>
          <w:rFonts w:ascii="Courier New" w:hAnsi="Courier New"/>
          <w:snapToGrid w:val="0"/>
          <w:sz w:val="24"/>
        </w:rPr>
        <w:t>: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Общий белок - 63,6 г/л;</w:t>
      </w:r>
    </w:p>
    <w:p w:rsidR="00AC70DF" w:rsidRDefault="00AC70DF">
      <w:pPr>
        <w:ind w:left="144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Альбумины - 56,4 %;</w:t>
      </w:r>
    </w:p>
    <w:p w:rsidR="00AC70DF" w:rsidRDefault="00AC70DF">
      <w:pPr>
        <w:ind w:left="144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Глобулины:</w:t>
      </w:r>
    </w:p>
    <w:p w:rsidR="00AC70DF" w:rsidRDefault="00AC70DF">
      <w:pPr>
        <w:ind w:left="216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альфа1 - 5,4 %;</w:t>
      </w:r>
    </w:p>
    <w:p w:rsidR="00AC70DF" w:rsidRDefault="00AC70DF">
      <w:pPr>
        <w:ind w:left="216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альфа2 - 11 %;</w:t>
      </w:r>
    </w:p>
    <w:p w:rsidR="00AC70DF" w:rsidRDefault="00AC70DF">
      <w:pPr>
        <w:ind w:left="216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бетта1,2 - 12,7 %;</w:t>
      </w:r>
    </w:p>
    <w:p w:rsidR="00AC70DF" w:rsidRDefault="00AC70DF">
      <w:pPr>
        <w:ind w:left="144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Гамма-глобулины - 14,5 %;</w:t>
      </w:r>
    </w:p>
    <w:p w:rsidR="00AC70DF" w:rsidRDefault="00AC70DF">
      <w:pPr>
        <w:ind w:left="144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А/Г - 1,29;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Креатинин - 0,05 ммоль/л;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Билирубин общий - 12 мкмоль/л;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Мочевина - 2,2 ммоль/л;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АЛТ - 0,2 ммоль/ч*л;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АСТ - 03,ммоль/ч*л;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КФК - 3,2 мкмоль/мин*л;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ЛДГ - 2,1 мкмоль/ч*мл;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Щелочная фосфатаза - 1,1 мкмоль/л;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Калий плазмы - 3,6 ммоль/л;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Натрий плазмы - 140 ммоль/л;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Кальций плазмы - 2,5 ммоль/л;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Серомукоид - 0,21;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СРБ - отр;</w:t>
      </w:r>
    </w:p>
    <w:p w:rsidR="00AC70DF" w:rsidRDefault="00AC70DF">
      <w:pPr>
        <w:ind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Холестерин - 5,1 ммоль/л;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Мочевая кислота - 0,13 ммоль/л.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протеинограмма в пределах нормы. Биохимические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казатели крови в 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лах нормы.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мочи (от 05.04.2000):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Цвет – желтый;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Прозрачность – прозрачная;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Удельный вес – 1016 г/л;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Реакция – кислая;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Белок – следы;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Эпителий плоский – 1-2 в п/з;</w:t>
      </w:r>
    </w:p>
    <w:p w:rsidR="00AC70DF" w:rsidRDefault="00AC70DF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переходный – 1-2 в п/з;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Лейкоциты – 1-2 в п/з;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– 1-2 в п/з;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Соли – оксалаты.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отклонений в общем анализе мочи нет.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кала (от 05.04.2000): яйца гельминтов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сутствуют.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ЭКГ (от 05.04.2000):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Ритм синусовый, 110 уд/мин. Нормальное положение электрической оси сердца. Изменения в миокарде не определяются.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Эхокардиоскопия (от 06.04.2000):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врожденный порок сердца - дефект межжелудочковой и межпредсердной перегородок.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УЗИ органов брюшной полости (от 05.04.2000):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патология органов брюшной полости не определяется.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Консультация невропатолога (от 06.04.2000):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последствия органического поражения головного мозга с задержкой реч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вого развития.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Клинический диагноз</w:t>
      </w:r>
    </w:p>
    <w:p w:rsidR="00AC70DF" w:rsidRDefault="00AC70DF">
      <w:pPr>
        <w:numPr>
          <w:ilvl w:val="0"/>
          <w:numId w:val="10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основной: врожденный порок сердца - дефект межжелудочковой и межпредсердной перегор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док;</w:t>
      </w:r>
    </w:p>
    <w:p w:rsidR="00AC70DF" w:rsidRDefault="00AC70DF">
      <w:pPr>
        <w:numPr>
          <w:ilvl w:val="0"/>
          <w:numId w:val="10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сопутствующая патология: последствия органического поражения головного мозга с задер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кой речевого развития;</w:t>
      </w:r>
    </w:p>
    <w:p w:rsidR="00AC70DF" w:rsidRDefault="00AC70DF">
      <w:pPr>
        <w:numPr>
          <w:ilvl w:val="0"/>
          <w:numId w:val="10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осложнения основного заболевания: отсутствуют.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  <w:lang w:val="en-US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  <w:lang w:val="en-US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  <w:lang w:val="en-US"/>
        </w:rPr>
      </w:pPr>
    </w:p>
    <w:p w:rsidR="00AC70DF" w:rsidRDefault="00AC70DF">
      <w:pPr>
        <w:ind w:firstLine="720"/>
        <w:jc w:val="both"/>
        <w:rPr>
          <w:rFonts w:ascii="Courier New" w:hAnsi="Courier New"/>
          <w:sz w:val="24"/>
          <w:lang w:val="en-US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Обоснование клинического диагноза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Диагноз выставлен на основании: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1) Жалоб (со слов матери):</w:t>
      </w:r>
      <w:r>
        <w:rPr>
          <w:rFonts w:ascii="Courier New" w:hAnsi="Courier New"/>
          <w:sz w:val="24"/>
        </w:rPr>
        <w:t xml:space="preserve"> задержка речевого развития ребенка.</w:t>
      </w:r>
    </w:p>
    <w:p w:rsidR="00AC70DF" w:rsidRDefault="00AC70DF">
      <w:pPr>
        <w:pStyle w:val="2"/>
        <w:keepNext w:val="0"/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2) Анамнеза развития заболевания:</w:t>
      </w:r>
      <w:r>
        <w:rPr>
          <w:rFonts w:ascii="Courier New" w:hAnsi="Courier New"/>
        </w:rPr>
        <w:t xml:space="preserve"> во время профилактического осмотра педиатра (в возрасте ребенка 2 месяца) был заподозрен вро</w:t>
      </w:r>
      <w:r>
        <w:rPr>
          <w:rFonts w:ascii="Courier New" w:hAnsi="Courier New"/>
        </w:rPr>
        <w:t>ж</w:t>
      </w:r>
      <w:r>
        <w:rPr>
          <w:rFonts w:ascii="Courier New" w:hAnsi="Courier New"/>
        </w:rPr>
        <w:t>денный порок сердца. По данному поводу проходил обследование в Ард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товской ЦРБ. С течением времени мать ребенка обратила внимание на задержку его речевого развития. В возрасте ребенка 1,5 года в Ард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товской ЦРБ ему  был выставлен диагноз: последствия органического поражения головного мозга. По направлению ЦРБ г. Ардатова Мучкин Александр Викторович 05.04.2000 г был госпитализирован в ДРБ №2 для проведения обследования и лечения по поводу врожденного порока сер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ца.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3) Данных объективного обследования:</w:t>
      </w:r>
      <w:r>
        <w:rPr>
          <w:rFonts w:ascii="Courier New" w:hAnsi="Courier New"/>
          <w:sz w:val="24"/>
        </w:rPr>
        <w:t xml:space="preserve"> бледность кожных покровов; аускультативно: тоны сердца громкие, ритмичные; имеет место систол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ческий шум с максимумом в 3 - 4 межреберье слева от грудины, во 2 межреберье справа от грудины с иррадиацией в подлопаточную область слева. ЧСС = 110 /мин.</w:t>
      </w:r>
    </w:p>
    <w:p w:rsidR="00AC70DF" w:rsidRDefault="00AC70DF">
      <w:pPr>
        <w:ind w:firstLine="720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4) Данных лабораторно-инструментальных методов исследования: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Эхокардиоскопия (от 06.04.2000):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врожденный порок сердца - дефект межжелудочковой и межпредсердной перегородок.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Консультация невропатолога (от 06.04.2000):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последствия органического поражения головного мозга с задержкой реч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вого развития.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Этиопатогенез заболевания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Причина развития врожденных пороков до конца не выяснена. Нес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мненную роль в их возникновении играет генетическая, наследственная предрасположенность. Они нередко сопровождают хромосомные болезни (синдромы Шерешевского-Тернера и Марфана, болезнь Дауна)  и аномалии развития других органов, встречаются у нескольких членов одной с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мьи. Дефекты генетического кода и нарушения эмбриогенеза могут 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сить и приобретенный характер, например, быть следствием алкоголи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ма, сахарного диабета, тиреотоксикоза у одного из родителей. Имеют значение вирусные инфекции (в том числе субклинические), перенесе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ные женщиной в первые 3 месяца беременности: краснуха, грипп, инфе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ционный гепатит, а также применение некоторых лекарственных средств.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результате указанных выше воздействий в узловой момент э</w:t>
      </w:r>
      <w:r>
        <w:rPr>
          <w:rFonts w:ascii="Courier New" w:hAnsi="Courier New"/>
          <w:sz w:val="24"/>
        </w:rPr>
        <w:t>м</w:t>
      </w:r>
      <w:r>
        <w:rPr>
          <w:rFonts w:ascii="Courier New" w:hAnsi="Courier New"/>
          <w:sz w:val="24"/>
        </w:rPr>
        <w:t>бриогенеза, по-видимому, происходят несвоевременное и (или) неполное закрытие перегородок между предсердиями и желудочками, недостаточный поворот первичной сердечной трубки с формированием аплазированных желудочков, а также суженных или аномально отходящих сосудов. У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которых детей после рождения сохраняются открытыми функционирующие внутриутробно овальное окно и артериальный (боталлов) проток. Гем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динамика плода обычно не страдает при наличии порока в связи с ос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бенностями внутриутробного кровообращения, и ребенок рождается хор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шо развитым. Врожденный порок сердца может проявиться сразу после рождения или через некоторое время. Это зависит от времени закрытия сообщения между малым и большими кругами кровообращения, падения давления в системе легочной артерии, степени легочной гипертензии и склерозирования ее ветвей, направления сброса крови, а также от 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дивидуальных компенсаторных и адаптационных реакций ребенка. Нередко причиной остро наступившей декомпенсации сердечной деятельности и грубых гемодинамических расстройств являются развитие гипертрофии правых отделов сердца, респираторное или какое-либо другое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ние и нарастающая физическая активность ребенка.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Выделяют следующие пороки сердца: 1) с переполнением малого круга кровообращения; 2) с обеднением его кровью; 3) с нормальным легочным кровообращением, иногда с обеднением большого круга кров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обращения. 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Лечение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Режим: общий.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Диета: стол № 15.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 Медикаментозная терапия: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Rp.: Sol. Pyridoxini 5%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       D.S. По 1 мл в/м 2 раза в день.</w:t>
      </w:r>
    </w:p>
    <w:p w:rsidR="00AC70DF" w:rsidRPr="00866E7E" w:rsidRDefault="00AC70DF">
      <w:pPr>
        <w:ind w:left="3600" w:firstLine="720"/>
        <w:rPr>
          <w:rFonts w:ascii="Courier New" w:hAnsi="Courier New"/>
          <w:snapToGrid w:val="0"/>
          <w:sz w:val="24"/>
        </w:rPr>
      </w:pPr>
      <w:r w:rsidRPr="00866E7E">
        <w:rPr>
          <w:rFonts w:ascii="Courier New" w:hAnsi="Courier New"/>
          <w:snapToGrid w:val="0"/>
          <w:sz w:val="24"/>
        </w:rPr>
        <w:t>#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Rp.: Sol. Cyanocobalamini 0,01%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       D.S. По 1 мл в/м 2 р/д.</w:t>
      </w:r>
    </w:p>
    <w:p w:rsidR="00AC70DF" w:rsidRDefault="00AC70DF">
      <w:pPr>
        <w:ind w:left="3600" w:firstLine="720"/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  <w:lang w:val="en-US"/>
        </w:rPr>
        <w:t>#</w:t>
      </w:r>
    </w:p>
    <w:p w:rsidR="00AC70DF" w:rsidRPr="00866E7E" w:rsidRDefault="00AC70DF">
      <w:pPr>
        <w:ind w:left="720" w:firstLine="720"/>
        <w:jc w:val="both"/>
        <w:rPr>
          <w:rFonts w:ascii="Courier New" w:hAnsi="Courier New"/>
          <w:snapToGrid w:val="0"/>
          <w:sz w:val="24"/>
          <w:lang w:val="en-US"/>
        </w:rPr>
      </w:pPr>
      <w:r w:rsidRPr="00866E7E">
        <w:rPr>
          <w:rFonts w:ascii="Courier New" w:hAnsi="Courier New"/>
          <w:snapToGrid w:val="0"/>
          <w:sz w:val="24"/>
          <w:lang w:val="en-US"/>
        </w:rPr>
        <w:t>Rp.: Sol. Acidi ascorbinici 5%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 w:rsidRPr="00866E7E">
        <w:rPr>
          <w:rFonts w:ascii="Courier New" w:hAnsi="Courier New"/>
          <w:snapToGrid w:val="0"/>
          <w:sz w:val="24"/>
          <w:lang w:val="en-US"/>
        </w:rPr>
        <w:t xml:space="preserve">        </w:t>
      </w:r>
      <w:r>
        <w:rPr>
          <w:rFonts w:ascii="Courier New" w:hAnsi="Courier New"/>
          <w:snapToGrid w:val="0"/>
          <w:sz w:val="24"/>
        </w:rPr>
        <w:t>D.S. По 1 мл в/м 2 раза в день.</w:t>
      </w:r>
    </w:p>
    <w:p w:rsidR="00AC70DF" w:rsidRDefault="00AC70DF">
      <w:pPr>
        <w:ind w:left="3600" w:firstLine="720"/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  <w:lang w:val="en-US"/>
        </w:rPr>
        <w:t>#</w:t>
      </w:r>
    </w:p>
    <w:p w:rsidR="00AC70DF" w:rsidRPr="00866E7E" w:rsidRDefault="00AC70DF">
      <w:pPr>
        <w:ind w:left="720" w:firstLine="720"/>
        <w:jc w:val="both"/>
        <w:rPr>
          <w:rFonts w:ascii="Courier New" w:hAnsi="Courier New"/>
          <w:sz w:val="24"/>
          <w:lang w:val="en-US"/>
        </w:rPr>
      </w:pPr>
      <w:r w:rsidRPr="00866E7E">
        <w:rPr>
          <w:rFonts w:ascii="Courier New" w:hAnsi="Courier New"/>
          <w:sz w:val="24"/>
          <w:lang w:val="en-US"/>
        </w:rPr>
        <w:t>Rp.: Sol. Thiamini chloridi 2,5%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 w:rsidRPr="00866E7E">
        <w:rPr>
          <w:rFonts w:ascii="Courier New" w:hAnsi="Courier New"/>
          <w:sz w:val="24"/>
          <w:lang w:val="en-US"/>
        </w:rPr>
        <w:t xml:space="preserve">        </w:t>
      </w:r>
      <w:r>
        <w:rPr>
          <w:rFonts w:ascii="Courier New" w:hAnsi="Courier New"/>
          <w:sz w:val="24"/>
        </w:rPr>
        <w:t>D.t.d. N. 10 in amp.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S. По 1 мл в/м 1 р/д.</w:t>
      </w:r>
    </w:p>
    <w:p w:rsidR="00AC70DF" w:rsidRDefault="00AC70DF">
      <w:pPr>
        <w:ind w:left="3600" w:firstLine="720"/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  <w:lang w:val="en-US"/>
        </w:rPr>
        <w:t>#</w:t>
      </w:r>
    </w:p>
    <w:p w:rsidR="00AC70DF" w:rsidRPr="00866E7E" w:rsidRDefault="00AC70DF">
      <w:pPr>
        <w:ind w:left="720" w:firstLine="720"/>
        <w:jc w:val="both"/>
        <w:rPr>
          <w:rFonts w:ascii="Courier New" w:hAnsi="Courier New"/>
          <w:snapToGrid w:val="0"/>
          <w:sz w:val="24"/>
          <w:lang w:val="en-US"/>
        </w:rPr>
      </w:pPr>
      <w:r w:rsidRPr="00866E7E">
        <w:rPr>
          <w:rFonts w:ascii="Courier New" w:hAnsi="Courier New"/>
          <w:snapToGrid w:val="0"/>
          <w:sz w:val="24"/>
          <w:lang w:val="en-US"/>
        </w:rPr>
        <w:t>Rp.: Sol. Kalii chloridi 1% - 100,0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 w:rsidRPr="00866E7E">
        <w:rPr>
          <w:rFonts w:ascii="Courier New" w:hAnsi="Courier New"/>
          <w:snapToGrid w:val="0"/>
          <w:sz w:val="24"/>
          <w:lang w:val="en-US"/>
        </w:rPr>
        <w:t xml:space="preserve">        </w:t>
      </w:r>
      <w:r>
        <w:rPr>
          <w:rFonts w:ascii="Courier New" w:hAnsi="Courier New"/>
          <w:snapToGrid w:val="0"/>
          <w:sz w:val="24"/>
        </w:rPr>
        <w:t>D.S. В/в 1 раз в день в течение 3 дней.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 Лечебно-оздоровительный массаж.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 Занятия с логопедом.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Дневники наблюдения за больным</w:t>
      </w:r>
    </w:p>
    <w:p w:rsidR="00AC70DF" w:rsidRPr="00866E7E" w:rsidRDefault="00AC70DF">
      <w:pPr>
        <w:ind w:firstLine="72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20.04.2000 г.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Общее состояние удовлетворительное. Реакция на окружающее аде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ватная. При осмотре кожные покровы чистые, умеренно бледные, вла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 xml:space="preserve">ность и эластичность сохранены. Температура тела - 36,7 </w:t>
      </w:r>
      <w:r>
        <w:rPr>
          <w:rFonts w:ascii="Courier New" w:hAnsi="Courier New"/>
          <w:sz w:val="24"/>
          <w:vertAlign w:val="superscript"/>
        </w:rPr>
        <w:t>0</w:t>
      </w:r>
      <w:r>
        <w:rPr>
          <w:rFonts w:ascii="Courier New" w:hAnsi="Courier New"/>
          <w:sz w:val="24"/>
        </w:rPr>
        <w:t>С. Перифер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ческие лимфоузлы не пальпируются. В легких дыхание везикулярное, хрипов нет. ЧД - 32 /мин. Аускультативно: тоны сердца громкие, ри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мичные; имеет место систолический шум с максимумом в 3 - 4 межреб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рье слева от грудины, во 2 межреберье справа от грудины с иррадиац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ей в подлопаточную область слева. ЧСС - 110 /мин. АД - 90/60 мм.рт.ст. Живот правильной округлой формы, не вздут, симметричный, при пальпации мягкий, безболезненный. Симптом поколачивания по поя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ничной области отрицательный с обеих сторон. Стул и диурез не нар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шены. Лечение продолжается.</w:t>
      </w:r>
    </w:p>
    <w:p w:rsidR="00AC70DF" w:rsidRPr="00866E7E" w:rsidRDefault="00AC70DF">
      <w:pPr>
        <w:ind w:firstLine="72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24.04.2000 г.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Общее состояние без отрицательной динамики. Реакция на окружа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 xml:space="preserve">щее адекватная. При осмотре кожные покровы чистые, умеренно бледные, влажность и эластичность сохранены. Температура тела - 36,7 </w:t>
      </w:r>
      <w:r>
        <w:rPr>
          <w:rFonts w:ascii="Courier New" w:hAnsi="Courier New"/>
          <w:sz w:val="24"/>
          <w:vertAlign w:val="superscript"/>
        </w:rPr>
        <w:t>0</w:t>
      </w:r>
      <w:r>
        <w:rPr>
          <w:rFonts w:ascii="Courier New" w:hAnsi="Courier New"/>
          <w:sz w:val="24"/>
        </w:rPr>
        <w:t>С. Пер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ферические лимфоузлы не пальпируются. В легких дыхание везикуля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ное, хрипов нет. ЧД - 32 /мин. Аускультативно: тоны сердца громкие, ри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мичные; имеет место систолический шум с максимумом в 3 - 4 межреб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рье слева от грудины, во 2 межреберье справа от грудины с иррадиац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ей в подлопаточную область слева. ЧСС - 110 /мин. АД - 90/60 мм.рт.ст. Живот правильной округлой формы, не вздут, симметричный, при пальпации мягкий, безболезненный. Симптом поколачивания по поя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ничной области отрицательный с обеих сторон. Стул и диурез не нар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шены. Лечение продолжае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Рекомендации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Больному показано:</w:t>
      </w:r>
    </w:p>
    <w:p w:rsidR="00AC70DF" w:rsidRDefault="00AC70DF">
      <w:pPr>
        <w:numPr>
          <w:ilvl w:val="0"/>
          <w:numId w:val="12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контроль над физической нагрузкой на организм;</w:t>
      </w:r>
    </w:p>
    <w:p w:rsidR="00AC70DF" w:rsidRDefault="00AC70DF">
      <w:pPr>
        <w:numPr>
          <w:ilvl w:val="0"/>
          <w:numId w:val="12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развивающие речь и мышление занятия;</w:t>
      </w:r>
    </w:p>
    <w:p w:rsidR="00AC70DF" w:rsidRDefault="00AC70DF">
      <w:pPr>
        <w:numPr>
          <w:ilvl w:val="0"/>
          <w:numId w:val="12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профилактика стрептококковой инфекции;</w:t>
      </w:r>
    </w:p>
    <w:p w:rsidR="00AC70DF" w:rsidRDefault="00AC70DF">
      <w:pPr>
        <w:numPr>
          <w:ilvl w:val="0"/>
          <w:numId w:val="12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полноценное питание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</w:p>
    <w:p w:rsidR="00AC70DF" w:rsidRDefault="00AC70DF">
      <w:pPr>
        <w:ind w:firstLine="72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Эпикриз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Больной </w:t>
      </w:r>
      <w:r w:rsidR="00866E7E" w:rsidRPr="00866E7E">
        <w:rPr>
          <w:rFonts w:ascii="Courier New" w:hAnsi="Courier New"/>
          <w:sz w:val="24"/>
        </w:rPr>
        <w:t>___________________</w:t>
      </w:r>
      <w:r>
        <w:rPr>
          <w:rFonts w:ascii="Courier New" w:hAnsi="Courier New"/>
          <w:sz w:val="24"/>
        </w:rPr>
        <w:t xml:space="preserve"> (30.01.1998 г.р.) поступил в </w:t>
      </w:r>
      <w:r w:rsidR="00866E7E" w:rsidRPr="00866E7E">
        <w:rPr>
          <w:rFonts w:ascii="Courier New" w:hAnsi="Courier New"/>
          <w:sz w:val="24"/>
        </w:rPr>
        <w:t>___________</w:t>
      </w:r>
      <w:r>
        <w:rPr>
          <w:rFonts w:ascii="Courier New" w:hAnsi="Courier New"/>
          <w:sz w:val="24"/>
        </w:rPr>
        <w:t xml:space="preserve"> 05.04.2000 г. с целью обследования по поводу врожденного порока средца.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Жалобы при поступлении (со слов матери): задержка речевого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вития ребенка.</w:t>
      </w:r>
    </w:p>
    <w:p w:rsidR="00AC70DF" w:rsidRDefault="00AC70DF">
      <w:pPr>
        <w:pStyle w:val="2"/>
        <w:keepNext w:val="0"/>
        <w:jc w:val="both"/>
        <w:rPr>
          <w:rFonts w:ascii="Courier New" w:hAnsi="Courier New"/>
        </w:rPr>
      </w:pPr>
      <w:r>
        <w:rPr>
          <w:rFonts w:ascii="Courier New" w:hAnsi="Courier New"/>
        </w:rPr>
        <w:t>Из анамнеза развития заболевания: во время профилактического осмотра педиатра (в возрасте ребенка 2 месяца) был заподозрен вро</w:t>
      </w:r>
      <w:r>
        <w:rPr>
          <w:rFonts w:ascii="Courier New" w:hAnsi="Courier New"/>
        </w:rPr>
        <w:t>ж</w:t>
      </w:r>
      <w:r>
        <w:rPr>
          <w:rFonts w:ascii="Courier New" w:hAnsi="Courier New"/>
        </w:rPr>
        <w:t>денный порок сердца. По данному поводу проходил обследование в Ард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товской ЦРБ. С течением времени мать ребенка обратила внимание на задержку его речевого развития. В возрасте ребенка 1,5 года в Ард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товской ЦРБ ему  был выставлен диагноз: последствия органического поражения головного мозга. По направлению ЦРБ г. Ардатова Мучкин Александр Викторович 05.04.2000 г был госпитализирован в ДРБ №2 для проведения обследования и лечения по поводу врожденного порока сер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ца.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Антенатальный период: ребенок от I беременности, I родов. Бер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менность протекала без осложнений. Роды на сроке 38-40 недель,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должительностью 14 часов, протекали без осложнений. Безводный период составил 1,5 часа. Во время беременности мать получала удовлетвор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тельное питание.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Характеристика новорожденного: ребенок родился доношенным, на сроке беременности 38-40 недель. Масса тела при рождении – 3,100 кг, длина тела 48 см. Закричал сразу, крик звонкий, громкий. По шкале Апгар развитие ребенка оценивается в 7-8 баллов. Пупочный остаток отсекли на 4 день. Заживление пупочной ранки протекало без особенн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стей. К груди приложен на 2 сутки. Из родильного дома мать с ребе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ком выпис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на на 7 сутки.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Вид вскармливания: находился на грудном вскармливании. Кормл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ние ребенка осуществлялось по первому требованию. Отнятие от груди - в конце 4 месяца. Прикорм с 2 месяцев. Искусственное вскармливание по причине гипогалактии. Соки введены в рацион после 1 месяца, а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лергические реакции не наблюдались. На общий стол переведен после 1 года. Профилактика рахита не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водилась.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данный момент питание полноценное, регулярное. Аппетит хор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ший. Стул регуля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ный, оформленный.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Нервно-психическое развитие: улыбаться начал с 1 месяца, г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лить начал в 1,5 месяца, с 2 мес. старался  держать голову, переворач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ваться со спины на живот - в 5 месяцев, сидеть - в 6 месяцев, по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зать - в 7 месяцев, ходить - в 1 год. Отмечается задержка речев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го развития - в возрасте 2 лет произносит только отдельные слова.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ключение: задержка речевого развития.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Зубки прорезались в 6 месяцев в количестве 2. В настоящее вр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мя имеет 20 зубов.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Перенесенные заболевания: острый бронхит в возрасте 1 год.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вивки – по возрасту, реакции не было. Аллергия на примеси лека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ственных препаратов не наблюдалась.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Семейный анамнез: возраст матери и отца на момент зачатия 35 и 38 лет соответственно. Оба родителя здоровы. Алкоголизм, венерич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 заболевания, туберкулез, болезнь Боткина у себя и родственников мать отрицает.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Материально-бытовые условия семьи удовлетворительные. Уход за ребенком постоянный, домашний. Контактов с инфекционными больными ребенок не имел.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Больному в ДРБ № 2 был выставлен клинический диагноз:</w:t>
      </w:r>
    </w:p>
    <w:p w:rsidR="00AC70DF" w:rsidRDefault="00AC70DF">
      <w:pPr>
        <w:numPr>
          <w:ilvl w:val="0"/>
          <w:numId w:val="10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основной: врожденный порок сердца - дефект межжелудочковой и межпредсердной перегор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док;</w:t>
      </w:r>
    </w:p>
    <w:p w:rsidR="00AC70DF" w:rsidRDefault="00AC70DF">
      <w:pPr>
        <w:numPr>
          <w:ilvl w:val="0"/>
          <w:numId w:val="10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сопутствующая патология: последствия органического поражения головного мозга с задер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кой речевого развития;</w:t>
      </w:r>
    </w:p>
    <w:p w:rsidR="00AC70DF" w:rsidRDefault="00AC70DF">
      <w:pPr>
        <w:numPr>
          <w:ilvl w:val="0"/>
          <w:numId w:val="10"/>
        </w:numPr>
        <w:ind w:left="107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осложнения основного заболевания: отсутствуют.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Диагноз был выставлен на основании: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1) Жалоб (со слов матери):</w:t>
      </w:r>
      <w:r>
        <w:rPr>
          <w:rFonts w:ascii="Courier New" w:hAnsi="Courier New"/>
          <w:sz w:val="24"/>
        </w:rPr>
        <w:t xml:space="preserve"> задержка речевого развития ребенка.</w:t>
      </w:r>
    </w:p>
    <w:p w:rsidR="00AC70DF" w:rsidRDefault="00AC70DF">
      <w:pPr>
        <w:pStyle w:val="2"/>
        <w:keepNext w:val="0"/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2) Анамнеза развития заболевания.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3) Данных объективного обследования:</w:t>
      </w:r>
      <w:r>
        <w:rPr>
          <w:rFonts w:ascii="Courier New" w:hAnsi="Courier New"/>
          <w:sz w:val="24"/>
        </w:rPr>
        <w:t xml:space="preserve"> бледность кожных покровов; аускультативно: тоны сердца громкие, ритмичные; имеет место систол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ческий шум с максимумом в 3 - 4 межреберье слева от грудины, во 2 межреберье справа от грудины с иррадиацией в подлопаточную область слева. ЧСС = 110 /мин.</w:t>
      </w:r>
    </w:p>
    <w:p w:rsidR="00AC70DF" w:rsidRDefault="00AC70DF">
      <w:pPr>
        <w:ind w:firstLine="720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4) Данных лабораторно-инструментальных методов исследования: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Эхокардиоскопия (от 06.04.2000):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врожденный порок сердца - дефект межжелудочковой и межпредсердной перегородок.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Консультация невропатолога (от 06.04.2000):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последствия органического поражения головного мозга с задержкой реч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вого развития.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Было назначено и проводилось следующее лечение: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Режим: общий.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Диета: стол № 15.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 Медикаментозная терапия: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Rp.: Sol. Pyridoxini 5%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       D.S. По 1 мл в/м 2 раза в день.</w:t>
      </w:r>
    </w:p>
    <w:p w:rsidR="00AC70DF" w:rsidRPr="00866E7E" w:rsidRDefault="00AC70DF">
      <w:pPr>
        <w:ind w:left="3600" w:firstLine="720"/>
        <w:rPr>
          <w:rFonts w:ascii="Courier New" w:hAnsi="Courier New"/>
          <w:snapToGrid w:val="0"/>
          <w:sz w:val="24"/>
        </w:rPr>
      </w:pPr>
      <w:r w:rsidRPr="00866E7E">
        <w:rPr>
          <w:rFonts w:ascii="Courier New" w:hAnsi="Courier New"/>
          <w:snapToGrid w:val="0"/>
          <w:sz w:val="24"/>
        </w:rPr>
        <w:t>#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Rp.: Sol. Cyanocobalamini 0,01%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       D.S. По 1 мл в/м 2 р/д.</w:t>
      </w:r>
    </w:p>
    <w:p w:rsidR="00AC70DF" w:rsidRPr="00866E7E" w:rsidRDefault="00AC70DF">
      <w:pPr>
        <w:ind w:left="3600" w:firstLine="720"/>
        <w:rPr>
          <w:rFonts w:ascii="Courier New" w:hAnsi="Courier New"/>
          <w:snapToGrid w:val="0"/>
          <w:sz w:val="24"/>
        </w:rPr>
      </w:pPr>
    </w:p>
    <w:p w:rsidR="00AC70DF" w:rsidRDefault="00AC70DF">
      <w:pPr>
        <w:ind w:left="3600" w:firstLine="720"/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  <w:lang w:val="en-US"/>
        </w:rPr>
        <w:t>#</w:t>
      </w:r>
    </w:p>
    <w:p w:rsidR="00AC70DF" w:rsidRPr="00866E7E" w:rsidRDefault="00AC70DF">
      <w:pPr>
        <w:ind w:left="720" w:firstLine="720"/>
        <w:jc w:val="both"/>
        <w:rPr>
          <w:rFonts w:ascii="Courier New" w:hAnsi="Courier New"/>
          <w:snapToGrid w:val="0"/>
          <w:sz w:val="24"/>
          <w:lang w:val="en-US"/>
        </w:rPr>
      </w:pPr>
      <w:r w:rsidRPr="00866E7E">
        <w:rPr>
          <w:rFonts w:ascii="Courier New" w:hAnsi="Courier New"/>
          <w:snapToGrid w:val="0"/>
          <w:sz w:val="24"/>
          <w:lang w:val="en-US"/>
        </w:rPr>
        <w:t>Rp.: Sol. Acidi ascorbinici 5%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 w:rsidRPr="00866E7E">
        <w:rPr>
          <w:rFonts w:ascii="Courier New" w:hAnsi="Courier New"/>
          <w:snapToGrid w:val="0"/>
          <w:sz w:val="24"/>
          <w:lang w:val="en-US"/>
        </w:rPr>
        <w:t xml:space="preserve">        </w:t>
      </w:r>
      <w:r>
        <w:rPr>
          <w:rFonts w:ascii="Courier New" w:hAnsi="Courier New"/>
          <w:snapToGrid w:val="0"/>
          <w:sz w:val="24"/>
        </w:rPr>
        <w:t>D.S. По 1 мл в/м 2 раза в день.</w:t>
      </w:r>
    </w:p>
    <w:p w:rsidR="00AC70DF" w:rsidRDefault="00AC70DF">
      <w:pPr>
        <w:ind w:left="3600" w:firstLine="720"/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  <w:lang w:val="en-US"/>
        </w:rPr>
        <w:t>#</w:t>
      </w:r>
    </w:p>
    <w:p w:rsidR="00AC70DF" w:rsidRPr="00866E7E" w:rsidRDefault="00AC70DF">
      <w:pPr>
        <w:ind w:left="720" w:firstLine="720"/>
        <w:jc w:val="both"/>
        <w:rPr>
          <w:rFonts w:ascii="Courier New" w:hAnsi="Courier New"/>
          <w:sz w:val="24"/>
          <w:lang w:val="en-US"/>
        </w:rPr>
      </w:pPr>
      <w:r w:rsidRPr="00866E7E">
        <w:rPr>
          <w:rFonts w:ascii="Courier New" w:hAnsi="Courier New"/>
          <w:sz w:val="24"/>
          <w:lang w:val="en-US"/>
        </w:rPr>
        <w:t>Rp.: Sol. Thiamini chloridi 2,5% - 1,0 ml.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 w:rsidRPr="00866E7E">
        <w:rPr>
          <w:rFonts w:ascii="Courier New" w:hAnsi="Courier New"/>
          <w:sz w:val="24"/>
          <w:lang w:val="en-US"/>
        </w:rPr>
        <w:t xml:space="preserve">        </w:t>
      </w:r>
      <w:r>
        <w:rPr>
          <w:rFonts w:ascii="Courier New" w:hAnsi="Courier New"/>
          <w:sz w:val="24"/>
        </w:rPr>
        <w:t>D.t.d. N. 10 in amp.</w:t>
      </w:r>
    </w:p>
    <w:p w:rsidR="00AC70DF" w:rsidRDefault="00AC70DF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S. По 1 мл в/м 1 р/д.</w:t>
      </w:r>
    </w:p>
    <w:p w:rsidR="00AC70DF" w:rsidRDefault="00AC70DF">
      <w:pPr>
        <w:ind w:left="3600" w:firstLine="720"/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  <w:lang w:val="en-US"/>
        </w:rPr>
        <w:t>#</w:t>
      </w:r>
    </w:p>
    <w:p w:rsidR="00AC70DF" w:rsidRPr="00866E7E" w:rsidRDefault="00AC70DF">
      <w:pPr>
        <w:ind w:left="720" w:firstLine="720"/>
        <w:jc w:val="both"/>
        <w:rPr>
          <w:rFonts w:ascii="Courier New" w:hAnsi="Courier New"/>
          <w:snapToGrid w:val="0"/>
          <w:sz w:val="24"/>
          <w:lang w:val="en-US"/>
        </w:rPr>
      </w:pPr>
      <w:r w:rsidRPr="00866E7E">
        <w:rPr>
          <w:rFonts w:ascii="Courier New" w:hAnsi="Courier New"/>
          <w:snapToGrid w:val="0"/>
          <w:sz w:val="24"/>
          <w:lang w:val="en-US"/>
        </w:rPr>
        <w:t>Rp.: Sol. Kalii chloridi 1% - 100,0 ml.</w:t>
      </w:r>
    </w:p>
    <w:p w:rsidR="00AC70DF" w:rsidRDefault="00AC70DF">
      <w:pPr>
        <w:ind w:left="720" w:firstLine="720"/>
        <w:jc w:val="both"/>
        <w:rPr>
          <w:rFonts w:ascii="Courier New" w:hAnsi="Courier New"/>
          <w:snapToGrid w:val="0"/>
          <w:sz w:val="24"/>
        </w:rPr>
      </w:pPr>
      <w:r w:rsidRPr="00866E7E">
        <w:rPr>
          <w:rFonts w:ascii="Courier New" w:hAnsi="Courier New"/>
          <w:snapToGrid w:val="0"/>
          <w:sz w:val="24"/>
          <w:lang w:val="en-US"/>
        </w:rPr>
        <w:t xml:space="preserve">        </w:t>
      </w:r>
      <w:r>
        <w:rPr>
          <w:rFonts w:ascii="Courier New" w:hAnsi="Courier New"/>
          <w:snapToGrid w:val="0"/>
          <w:sz w:val="24"/>
        </w:rPr>
        <w:t>D.S. В/в 1 раз в день в течение 3 дней.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 Лечебно-оздоровительный массаж.</w:t>
      </w:r>
    </w:p>
    <w:p w:rsidR="00AC70DF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 Занятия с логопедом.</w:t>
      </w:r>
    </w:p>
    <w:p w:rsidR="00AC70DF" w:rsidRPr="00866E7E" w:rsidRDefault="00AC70DF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 время курации больного состояние не имело отрицательной 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намики. В настоящее время продолжает лечение.</w:t>
      </w:r>
      <w:r w:rsidR="00866E7E" w:rsidRPr="00866E7E">
        <w:rPr>
          <w:rFonts w:ascii="Courier New" w:hAnsi="Courier New"/>
          <w:sz w:val="24"/>
        </w:rPr>
        <w:t xml:space="preserve"> </w:t>
      </w:r>
    </w:p>
    <w:sectPr w:rsidR="00AC70DF" w:rsidRPr="00866E7E">
      <w:headerReference w:type="even" r:id="rId8"/>
      <w:headerReference w:type="default" r:id="rId9"/>
      <w:pgSz w:w="11907" w:h="16840" w:code="9"/>
      <w:pgMar w:top="57" w:right="851" w:bottom="2552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97" w:rsidRDefault="00006C97">
      <w:r>
        <w:separator/>
      </w:r>
    </w:p>
  </w:endnote>
  <w:endnote w:type="continuationSeparator" w:id="0">
    <w:p w:rsidR="00006C97" w:rsidRDefault="0000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97" w:rsidRDefault="00006C97">
      <w:r>
        <w:separator/>
      </w:r>
    </w:p>
  </w:footnote>
  <w:footnote w:type="continuationSeparator" w:id="0">
    <w:p w:rsidR="00006C97" w:rsidRDefault="0000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DF" w:rsidRDefault="00AC70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C70DF" w:rsidRDefault="00AC70D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DF" w:rsidRDefault="00AC70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385">
      <w:rPr>
        <w:rStyle w:val="a6"/>
        <w:noProof/>
      </w:rPr>
      <w:t>2</w:t>
    </w:r>
    <w:r>
      <w:rPr>
        <w:rStyle w:val="a6"/>
      </w:rPr>
      <w:fldChar w:fldCharType="end"/>
    </w:r>
  </w:p>
  <w:p w:rsidR="00AC70DF" w:rsidRDefault="00AC70D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4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772A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0E275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B23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486F0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8667F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BD25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C3761AA"/>
    <w:multiLevelType w:val="singleLevel"/>
    <w:tmpl w:val="1AC095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E553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5F2E8D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661571B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FA8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F8D17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7E"/>
    <w:rsid w:val="00006C97"/>
    <w:rsid w:val="00210385"/>
    <w:rsid w:val="00866E7E"/>
    <w:rsid w:val="00A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Arial" w:hAnsi="Arial"/>
      <w:sz w:val="3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Arial" w:hAnsi="Arial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Arial" w:hAnsi="Arial"/>
      <w:sz w:val="3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Arial" w:hAnsi="Arial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МГУ</Company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Гуляев И.В.</dc:creator>
  <cp:lastModifiedBy>Igor</cp:lastModifiedBy>
  <cp:revision>2</cp:revision>
  <cp:lastPrinted>2000-03-27T12:56:00Z</cp:lastPrinted>
  <dcterms:created xsi:type="dcterms:W3CDTF">2024-03-22T12:05:00Z</dcterms:created>
  <dcterms:modified xsi:type="dcterms:W3CDTF">2024-03-22T12:05:00Z</dcterms:modified>
</cp:coreProperties>
</file>