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081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Все о плаценте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Плацента, или, по-другому - детское место, заслуживает отдельного разговора. Этот удивительный орган присутствует в организме женщины только во время беременности и играет неоценимую роль</w:t>
      </w:r>
      <w:r>
        <w:rPr>
          <w:color w:val="000000"/>
          <w:sz w:val="24"/>
          <w:szCs w:val="24"/>
        </w:rPr>
        <w:t xml:space="preserve"> в развитии плода. Поэтому данной теме посвящена весьма объемная по информационной нагрузке статья, в задачи которой входит не только ознакомление с ролью плаценты, но и подготовка беременной женщины к разговору с акушером-гинекологом в тех случаях, когда </w:t>
      </w:r>
      <w:r>
        <w:rPr>
          <w:color w:val="000000"/>
          <w:sz w:val="24"/>
          <w:szCs w:val="24"/>
        </w:rPr>
        <w:t xml:space="preserve">речь будет идти о проблемах, связанных с плацентой.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тексте "Календаря" мы уже упоминали о так называемых провизорных органах - хорионе, амнионе и др. Их задача - обеспечить оптимальное снабжение плода всеми необходимыми для роста и развития веществами, </w:t>
      </w:r>
      <w:r>
        <w:rPr>
          <w:color w:val="000000"/>
          <w:sz w:val="24"/>
          <w:szCs w:val="24"/>
        </w:rPr>
        <w:t>а также защитить его от различных вредных влияний со стороны внешней среды и материнского организма (что, к сожалению, также бывает). Плацента играет, безусловно, лидирующую роль среди провизорных органов, которые условно объединяются понятием "плацентарны</w:t>
      </w:r>
      <w:r>
        <w:rPr>
          <w:color w:val="000000"/>
          <w:sz w:val="24"/>
          <w:szCs w:val="24"/>
        </w:rPr>
        <w:t xml:space="preserve">й комплекс" или, иначе говоря - плацента с плодными оболочками (послед).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Строение плаценты уникально по своему совершенству и поэтому достаточно сложное. В силу этого нет необходимости описывать ее устройство в рамках данной статьи: обычный человек вполне</w:t>
      </w:r>
      <w:r>
        <w:rPr>
          <w:color w:val="000000"/>
          <w:sz w:val="24"/>
          <w:szCs w:val="24"/>
        </w:rPr>
        <w:t xml:space="preserve"> может ощутить некоторое раздражение, встречаясь со специфическими терминами вроде "цитотрофобласт", "интракотиледонные артерии" или "базальная децидуальная оболочка". Достаточно сказать, что плацента представляет собой целое государство из разных клеток и</w:t>
      </w:r>
      <w:r>
        <w:rPr>
          <w:color w:val="000000"/>
          <w:sz w:val="24"/>
          <w:szCs w:val="24"/>
        </w:rPr>
        <w:t xml:space="preserve"> тканей, выполняющих свои, присущие только им функции.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органе, внешне несколько напоминающем лепешку (прошу прощение за столь примитивное сравнение) сходятся две сложные системы кровеносных сосудов. Одна из них как бы принадлежит матери, другая - п</w:t>
      </w:r>
      <w:r>
        <w:rPr>
          <w:color w:val="000000"/>
          <w:sz w:val="24"/>
          <w:szCs w:val="24"/>
        </w:rPr>
        <w:t xml:space="preserve">лоду. Между двумя системами сосудов расположена уникальная мембрана, которая выполняет роль "пограничной службы" со строгим и неподкупным "таможенным" контролем.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только бактериям и вирусам, но даже агрессивным материнским антителам (при резус-конфликте</w:t>
      </w:r>
      <w:r>
        <w:rPr>
          <w:color w:val="000000"/>
          <w:sz w:val="24"/>
          <w:szCs w:val="24"/>
        </w:rPr>
        <w:t>, например) трудно преодолеть плацентарный барьер и попасть в организм плода. Задерживаются также клетки и белки плода, которые могут раздражать иммунную систему матери. В то же время кислород и необходимые для жизни малыша вещества переходят границу без п</w:t>
      </w:r>
      <w:r>
        <w:rPr>
          <w:color w:val="000000"/>
          <w:sz w:val="24"/>
          <w:szCs w:val="24"/>
        </w:rPr>
        <w:t>роблем. Так же, как и отработанные продукты беспрепятственно попадают через плацентарный барьер из организма плода в кровь матери, чтобы быть выделенными через ее почки. Кроме того, в плаценте имеются клетки, которые вырабатывают гормоны и другие биологиче</w:t>
      </w:r>
      <w:r>
        <w:rPr>
          <w:color w:val="000000"/>
          <w:sz w:val="24"/>
          <w:szCs w:val="24"/>
        </w:rPr>
        <w:t xml:space="preserve">ски активные вещества, важные для успешного вынашивания беременности.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беременности плацента проходит несколько стадий эволюции - формирования, роста, зрелости и старения. На каждой стадии плацента решает свои задачи.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Безусловно, праобраз плацен</w:t>
      </w:r>
      <w:r>
        <w:rPr>
          <w:color w:val="000000"/>
          <w:sz w:val="24"/>
          <w:szCs w:val="24"/>
        </w:rPr>
        <w:t>ты существует уже в сперматозоидах и яйцеклетках, правда - в виде генетической информации. И это естественно, поскольку выполнение генетических инструкций по созданию плаценты яввляется важнейшей частью наследственной программы внутриутробного развития. Лю</w:t>
      </w:r>
      <w:r>
        <w:rPr>
          <w:color w:val="000000"/>
          <w:sz w:val="24"/>
          <w:szCs w:val="24"/>
        </w:rPr>
        <w:t xml:space="preserve">бопытно, что на самых ранних этапах формирования плаценты, отцовские гены играют более важную роль, чем материнские.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формирования плаценты как таковой - 2-я неделя внутриутробного развития (4-я неделя гестации), место образования - область импланта</w:t>
      </w:r>
      <w:r>
        <w:rPr>
          <w:color w:val="000000"/>
          <w:sz w:val="24"/>
          <w:szCs w:val="24"/>
        </w:rPr>
        <w:t>ции (внедрения) плодного яйца в стенку матки. В течение 3-6 недель идет ее интенсивное формирование (плацентация), а к 12 неделям плацента уже имеет типичную дисковидную форму. Затем плацента приближается к периоду своей зрелости, входит в него и к концу п</w:t>
      </w:r>
      <w:r>
        <w:rPr>
          <w:color w:val="000000"/>
          <w:sz w:val="24"/>
          <w:szCs w:val="24"/>
        </w:rPr>
        <w:t xml:space="preserve">оследнего триместра беременности </w:t>
      </w:r>
      <w:r>
        <w:rPr>
          <w:color w:val="000000"/>
          <w:sz w:val="24"/>
          <w:szCs w:val="24"/>
        </w:rPr>
        <w:lastRenderedPageBreak/>
        <w:t xml:space="preserve">начинает "стареть". Все это время плацента "не покладая рук" трудится на благо малыша.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же проблемы может создавать плацента во время беременности?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Они весьма многообразны, потому что и сама плацента, как Вы могли убе</w:t>
      </w:r>
      <w:r>
        <w:rPr>
          <w:color w:val="000000"/>
          <w:sz w:val="24"/>
          <w:szCs w:val="24"/>
        </w:rPr>
        <w:t xml:space="preserve">диться является сложным органом, тесно связанным с многими другими органами и системами материнского организма. Постараемся в общих чертах описать основные проблемы.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Маленькая плацента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Большая плацента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толщины плаценты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дольчатой стр</w:t>
      </w:r>
      <w:r>
        <w:rPr>
          <w:color w:val="000000"/>
          <w:sz w:val="24"/>
          <w:szCs w:val="24"/>
        </w:rPr>
        <w:t xml:space="preserve">уктуры плаценты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Аномалии созревания плаценты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Плацентарные инфаркты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Инфекционное воспаление плаценты (плацентит)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Внутриплацентарные тромбы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Опухоли и другие атипии плаценты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Аномалии расположения и прикрепления плаценты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Преждевременная отслойка нормаль</w:t>
      </w:r>
      <w:r>
        <w:rPr>
          <w:color w:val="000000"/>
          <w:sz w:val="24"/>
          <w:szCs w:val="24"/>
        </w:rPr>
        <w:t xml:space="preserve">но расположенной плаценты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Маленькая плацента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Первично маленькая плацента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По-медицински это явление именуется гипоплазией плаценты. Причинами такой гипоплазии чаще всего являются генетические нарушения. На развитии плода сказывается только значительное ум</w:t>
      </w:r>
      <w:r>
        <w:rPr>
          <w:color w:val="000000"/>
          <w:sz w:val="24"/>
          <w:szCs w:val="24"/>
        </w:rPr>
        <w:t xml:space="preserve">еньшение размеров детского места. Достаточно часто гипоплазия плаценты сочетается с пороками развития у плода, а также умственной отсталостью у рожденного ребенка (как, например, при синдроме Дауна или других формах врожденного слабоумия).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Вторичное умень</w:t>
      </w:r>
      <w:r>
        <w:rPr>
          <w:color w:val="000000"/>
          <w:sz w:val="24"/>
          <w:szCs w:val="24"/>
        </w:rPr>
        <w:t>шение размеров плаценты может быть вызвано в ходе беременности, когда разные неблагоприятные факторы способствуют преждевременному созреванию и старению нормальной плаценты. К таким факторам относятся болезни матери и патологические состояния во время бере</w:t>
      </w:r>
      <w:r>
        <w:rPr>
          <w:color w:val="000000"/>
          <w:sz w:val="24"/>
          <w:szCs w:val="24"/>
        </w:rPr>
        <w:t>менности (гипертоническая болезнь, атеросклероз, тяжелый поздний токсикоз), поскольку в данных случаях постоянно снижен кровоток в сосудах плаценты. Разница между двумя этими состояниями в том, что развитие вторичного уменьшения плаценты можно предупредить</w:t>
      </w:r>
      <w:r>
        <w:rPr>
          <w:color w:val="000000"/>
          <w:sz w:val="24"/>
          <w:szCs w:val="24"/>
        </w:rPr>
        <w:t xml:space="preserve"> использованием профилактических медицинских средств, в то время как эффективное воздействие на первично маленькую плаценту, к сожалению, невозможно.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первично маленькая плацента, и вторичное уменьшение ее размеров опасны в плане развития фето-плацентарн</w:t>
      </w:r>
      <w:r>
        <w:rPr>
          <w:color w:val="000000"/>
          <w:sz w:val="24"/>
          <w:szCs w:val="24"/>
        </w:rPr>
        <w:t>ой недостаточности. Так в акушерстве называется патологическое состояние, при котором плод испытывает недостаток в снабжении кислородом и другими необходимыми для роста и развития веществами. Следствием фето-плацентарной недостаточности чаще всего бывает з</w:t>
      </w:r>
      <w:r>
        <w:rPr>
          <w:color w:val="000000"/>
          <w:sz w:val="24"/>
          <w:szCs w:val="24"/>
        </w:rPr>
        <w:t>адержка внутриутробного развития плода, сокращенно - ЗВУРП. ЗВУРП может проявляться отставанием новорожденного в массе (гипотрофический тип), в массе и росте одновременно (гипопластический тип), а также сочетанием гипотрофии или гипоплазии с аномалиями раз</w:t>
      </w:r>
      <w:r>
        <w:rPr>
          <w:color w:val="000000"/>
          <w:sz w:val="24"/>
          <w:szCs w:val="24"/>
        </w:rPr>
        <w:t xml:space="preserve">вития у малыша (диспластический тип). К сожалению, в настоящее время эти диагнозы не столь уж редки.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также отметить, что на размеры плаценты может влиять такой фактор, как конституция женщины. Так, например, у женщин маленького роста и небольшо</w:t>
      </w:r>
      <w:r>
        <w:rPr>
          <w:color w:val="000000"/>
          <w:sz w:val="24"/>
          <w:szCs w:val="24"/>
        </w:rPr>
        <w:t>го веса размеры плаценты могут быть значительно меньше, чем у их более "крупных" коллег по беременности. В данном случае уменьшение размеров детского места вовсе не обязательно должно отрицательно сказаться на развитии малыша. Конкретно об этом можно судит</w:t>
      </w:r>
      <w:r>
        <w:rPr>
          <w:color w:val="000000"/>
          <w:sz w:val="24"/>
          <w:szCs w:val="24"/>
        </w:rPr>
        <w:t xml:space="preserve">ь в ходе индивидуального наблюдения за беременной женщиной, регулярно оценивая темпы развития плода по данным УЗИ.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Большая плацента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Имеется ввиду необычно большая плацента.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частыми причинами увеличения размеров плаценты являются: отек ее ворсин</w:t>
      </w:r>
      <w:r>
        <w:rPr>
          <w:color w:val="000000"/>
          <w:sz w:val="24"/>
          <w:szCs w:val="24"/>
        </w:rPr>
        <w:t>, тяжелое течение анемии (малокровия) у беременной женщины или плода, сахарный диабет у будущей матери, течение сифилиса во время беременности, а также наличие крупного тромба между ворсинами плаценты. Кроме того, к увеличению плаценты могут приводить инфе</w:t>
      </w:r>
      <w:r>
        <w:rPr>
          <w:color w:val="000000"/>
          <w:sz w:val="24"/>
          <w:szCs w:val="24"/>
        </w:rPr>
        <w:t xml:space="preserve">кционное воспаление (например, токсоплазменное), тяжелые врожденные болезни почек у плода, водянка плода (из-за резус-конфликта или по другим причинам), множественный хориоангиоматоз (см. ниже).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Всегда очень важно разобраться, в чем же именно состоит прич</w:t>
      </w:r>
      <w:r>
        <w:rPr>
          <w:color w:val="000000"/>
          <w:sz w:val="24"/>
          <w:szCs w:val="24"/>
        </w:rPr>
        <w:t>ина увеличения плаценты, поскольку в каждом случае требуются свои подходы к лечению и профилактике осложнений у плода. Поэтому внимательно относитесь к назначаемым Вашим акушером гинекологом исследованиям. Универсальным для всех разновидностей увеличения п</w:t>
      </w:r>
      <w:r>
        <w:rPr>
          <w:color w:val="000000"/>
          <w:sz w:val="24"/>
          <w:szCs w:val="24"/>
        </w:rPr>
        <w:t xml:space="preserve">лаценты является риск нарушений плацентарных функций, т.е., употребляя уже знакомые термины - риск развития фето-плацентарной недостаточности и задержки внутриутробного развития плода.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сути и специфических осложнениях внутриматочных инфекций и резус-кон</w:t>
      </w:r>
      <w:r>
        <w:rPr>
          <w:color w:val="000000"/>
          <w:sz w:val="24"/>
          <w:szCs w:val="24"/>
        </w:rPr>
        <w:t xml:space="preserve">фликта Вы можете более подробно узнать из статей "Календаря" "Внутриутробное инфицирование" и "Резус-конфликт".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толщины плаценты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Тонкой плацентой считается детское место с недостаточной массой при в общем-то нормальных размерах. Иногда тонкая пл</w:t>
      </w:r>
      <w:r>
        <w:rPr>
          <w:color w:val="000000"/>
          <w:sz w:val="24"/>
          <w:szCs w:val="24"/>
        </w:rPr>
        <w:t>ацента сопутствует врожденным порокам развития у плода. Зачастую этот тип плаценты сопровождается фето-плацентарной недостаточностью и поэтому является фактором риска по ЗВУР плода и серьезным проблемам в периоде новорожденности. В отличие от первично мале</w:t>
      </w:r>
      <w:r>
        <w:rPr>
          <w:color w:val="000000"/>
          <w:sz w:val="24"/>
          <w:szCs w:val="24"/>
        </w:rPr>
        <w:t xml:space="preserve">нькой плаценты, тонкая не ассоциируется с риском слабоумия у ребенка.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"Толстоватая" плацента, напротив, специалистами оценивается весьма благосклонно. Это вызвано тем, что у женщин с данным типом плаценты очень редко отмечается задержка внутриутробного ра</w:t>
      </w:r>
      <w:r>
        <w:rPr>
          <w:color w:val="000000"/>
          <w:sz w:val="24"/>
          <w:szCs w:val="24"/>
        </w:rPr>
        <w:t xml:space="preserve">звития плода.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дольчатой структуры плаценты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таким аномалиям относятся двудольчатые, трехдольчатые плаценты, а также случаи, когда у детского места имеется добавочная долька, стоящая как бы "особняком".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Относительно многодольчатых плацент надо </w:t>
      </w:r>
      <w:r>
        <w:rPr>
          <w:color w:val="000000"/>
          <w:sz w:val="24"/>
          <w:szCs w:val="24"/>
        </w:rPr>
        <w:t>заметить, что определенную роль в их формировании играют наследственные факторы. Кроме того, факторами, предположительно влияющими на именно такую структуру плаценты, являются: возраст беременной (старше 34 лет), предшествующий зачатию период бесплодия, та</w:t>
      </w:r>
      <w:r>
        <w:rPr>
          <w:color w:val="000000"/>
          <w:sz w:val="24"/>
          <w:szCs w:val="24"/>
        </w:rPr>
        <w:t xml:space="preserve">бакокурение, сахарный диабет у беременной женщины, повторная интенсивная рвота в первом триместре беременности.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Многодольчатые (или, по-медицински - мультилобулярные) плаценты имеют два "фирменных" осложнения. Первое - эпизоды кровотечений из половых путе</w:t>
      </w:r>
      <w:r>
        <w:rPr>
          <w:color w:val="000000"/>
          <w:sz w:val="24"/>
          <w:szCs w:val="24"/>
        </w:rPr>
        <w:t xml:space="preserve">й в первом триместре беременности (хотя - далеко не всегда). Второе - отрыв одной из долей во время родов. Это также нечастое осложнение, оно является одной из причин маточных кровотечений в раннем послеродовом периоде.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многодольчатых плацент</w:t>
      </w:r>
      <w:r>
        <w:rPr>
          <w:color w:val="000000"/>
          <w:sz w:val="24"/>
          <w:szCs w:val="24"/>
        </w:rPr>
        <w:t>, где все доли примерно одинаковы по размеру, в плаценте, имеющей добавочную дольку последняя обычно очень и очень мала по сравнению с основной частью плаценты. Факторы риска для образования добавочной дольки - материнский возраст, повышенное выделение бел</w:t>
      </w:r>
      <w:r>
        <w:rPr>
          <w:color w:val="000000"/>
          <w:sz w:val="24"/>
          <w:szCs w:val="24"/>
        </w:rPr>
        <w:t>ка с мочой в первом триместре беременности и наличие врожденных пороков развития у плода. В добавочной дольке часто отмечаются инфаркты и атрофические процессы. Во время родов добавочная долька может оторваться от основной и служить источником кровотечения</w:t>
      </w:r>
      <w:r>
        <w:rPr>
          <w:color w:val="000000"/>
          <w:sz w:val="24"/>
          <w:szCs w:val="24"/>
        </w:rPr>
        <w:t xml:space="preserve"> в послеродовом периоде. Именно поэтому акушеры всегда детально осматривают плаценту после ее рождения.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Аномалии созревания плаценты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Созревание - естественный процесс для плаценты, которая развивается таким образом, чтобы вовремя и полноценно обеспечивать</w:t>
      </w:r>
      <w:r>
        <w:rPr>
          <w:color w:val="000000"/>
          <w:sz w:val="24"/>
          <w:szCs w:val="24"/>
        </w:rPr>
        <w:t xml:space="preserve"> постоянно меняющиеся потребности плода. Характер и темпы созревания плаценты запрограммированы генетически и могут немного изменяться в норме. Однако жизнь может вносить свои коррективы (не всегда удачные) в генетическую программу. В этих случаях и возник</w:t>
      </w:r>
      <w:r>
        <w:rPr>
          <w:color w:val="000000"/>
          <w:sz w:val="24"/>
          <w:szCs w:val="24"/>
        </w:rPr>
        <w:t xml:space="preserve">ают аномалии созревания плаценты. Различают ускоренное (преждевременное) созревание и противоположное по характеру явление - задержку созревания плаценты.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Ускоренное созревание плаценты может быть равномерным и неравномерным. Первое чаще наблюдается у жен</w:t>
      </w:r>
      <w:r>
        <w:rPr>
          <w:color w:val="000000"/>
          <w:sz w:val="24"/>
          <w:szCs w:val="24"/>
        </w:rPr>
        <w:t xml:space="preserve">щин с небольшим весом до беременности, у будущих мам со слабой прибавкой веса за период гестации. Неблагоприятным последствием такой формы ускоренного плацентарного созревания могут быть преждевременные роды.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Неравномерное ускоренное созревание плаценты ч</w:t>
      </w:r>
      <w:r>
        <w:rPr>
          <w:color w:val="000000"/>
          <w:sz w:val="24"/>
          <w:szCs w:val="24"/>
        </w:rPr>
        <w:t>аще имеет в своей основе нарушения кровообращения в отдельных ее участках. Патологические изменения баланса биологически активных веществ приводит к очаговому обеднению кровотока, и если такое обеднение продолжается, например, несколько недель, то это прив</w:t>
      </w:r>
      <w:r>
        <w:rPr>
          <w:color w:val="000000"/>
          <w:sz w:val="24"/>
          <w:szCs w:val="24"/>
        </w:rPr>
        <w:t>одит к преждевременному созреванию, а затем и старению "обворованных" участков плаценты. Чаще всего это случается при длительно текущем позднем токсикозе, у маловесных беременных и, напротив, беременных с ожирением. Несколько чаще такая аномалия встречаетс</w:t>
      </w:r>
      <w:r>
        <w:rPr>
          <w:color w:val="000000"/>
          <w:sz w:val="24"/>
          <w:szCs w:val="24"/>
        </w:rPr>
        <w:t xml:space="preserve">я при первых беременностях, чем при повторных. Неравномерное ускоренное созревание плаценты повышает риск выкидышей, преждевременных родов и мертворождений, поэтому требует внимательного медицинского наблюдения и профилактической коррекции.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Позднее созрев</w:t>
      </w:r>
      <w:r>
        <w:rPr>
          <w:color w:val="000000"/>
          <w:sz w:val="24"/>
          <w:szCs w:val="24"/>
        </w:rPr>
        <w:t>ание плаценты встречается реже, чем ускоренное созревание. Факторами риска по задержке созревания плаценты являются наличие сахарного диабета у будущей матери, резус-конфликт, курение во время беременности. Иногда эта аномалия созревания плаценты сочетаетс</w:t>
      </w:r>
      <w:r>
        <w:rPr>
          <w:color w:val="000000"/>
          <w:sz w:val="24"/>
          <w:szCs w:val="24"/>
        </w:rPr>
        <w:t xml:space="preserve">я с врожденными пороками развития у плода. Имеется ряд сообщений, что внутриутробный сифилис также способен обусловить задержку созревания плаценты.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задержке плацентарного созревания повышается риск мертворождений и умственной отсталости у плода.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</w:t>
      </w:r>
      <w:r>
        <w:rPr>
          <w:color w:val="000000"/>
          <w:sz w:val="24"/>
          <w:szCs w:val="24"/>
        </w:rPr>
        <w:t>центарные инфаркты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называют омертвение (некроз) участков плаценты из-за резкого обеднения кровотока (или, по медицински - ишемии). Наверное, Вы обратили внимание, что медицинские термины в данном случае применяются те же самые, что и при определении од</w:t>
      </w:r>
      <w:r>
        <w:rPr>
          <w:color w:val="000000"/>
          <w:sz w:val="24"/>
          <w:szCs w:val="24"/>
        </w:rPr>
        <w:t xml:space="preserve">ной из самых распространенных болезней на планете - ишемической болезни сердца и инфаркта миокарда. Это вызвано тем, что механизм образования некрозов практически одинаков при обоих патологических состояниях.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Ишемии участков плаценты способствуют тяжелое </w:t>
      </w:r>
      <w:r>
        <w:rPr>
          <w:color w:val="000000"/>
          <w:sz w:val="24"/>
          <w:szCs w:val="24"/>
        </w:rPr>
        <w:t xml:space="preserve">течение позднего токсикоза, гипертоническая болезнь у беременной женщины. Нередко инфаркты плаценты обнаруживаются при ее неравномерном ускоренном созревании.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Потенциальное неблагоприятное влияние на плод и новорожденного зависит от числа, размеров и мест</w:t>
      </w:r>
      <w:r>
        <w:rPr>
          <w:color w:val="000000"/>
          <w:sz w:val="24"/>
          <w:szCs w:val="24"/>
        </w:rPr>
        <w:t>а расположения инфарктов. При наличии до 4 видимых инфарктных участков, или одного, но размером более 3 см существует угроза задержки внутриутробного развития плода. В тяжелых случаях повышается риск преждевременных родов и серьезных проблем со здоровьем п</w:t>
      </w:r>
      <w:r>
        <w:rPr>
          <w:color w:val="000000"/>
          <w:sz w:val="24"/>
          <w:szCs w:val="24"/>
        </w:rPr>
        <w:t xml:space="preserve">лода.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Инфекционное воспаление плаценты (плацентит)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Вызывается самыми различными микроорганизмами. Инфицирование может происходит различными путями - восходящим (интерканаликулярным) из наружных половых органов, гематогенным (возбудитель заносится в матку </w:t>
      </w:r>
      <w:r>
        <w:rPr>
          <w:color w:val="000000"/>
          <w:sz w:val="24"/>
          <w:szCs w:val="24"/>
        </w:rPr>
        <w:t xml:space="preserve">током крови). Кроме того, микробы могут попасть в полость матки из ее придатков, "прокравшись" по маточным трубам или же возбудитель может изначально находится в матке в латентном (дремлющем) состоянии.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степени вовлеченности в воспалитель</w:t>
      </w:r>
      <w:r>
        <w:rPr>
          <w:color w:val="000000"/>
          <w:sz w:val="24"/>
          <w:szCs w:val="24"/>
        </w:rPr>
        <w:t>ный процесс частей плаценты, а также плодных оболочек выделяют децидуиты, интервиллезиты, хориоамниониты и др. Тотальное воспалительное поражение последа называют панплацентитом. Естественно, что инфекционное воспаление плаценты может снижать ее функции, а</w:t>
      </w:r>
      <w:r>
        <w:rPr>
          <w:color w:val="000000"/>
          <w:sz w:val="24"/>
          <w:szCs w:val="24"/>
        </w:rPr>
        <w:t xml:space="preserve"> значит и приводить к задержке внутриутробного развития плода. Кроме того, наличие размножающихся микробов в непосредственной близости от плода зачастую сопровождается и его внутриутробной инфекции.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подробно о действии разных возбудителей на плод мо</w:t>
      </w:r>
      <w:r>
        <w:rPr>
          <w:color w:val="000000"/>
          <w:sz w:val="24"/>
          <w:szCs w:val="24"/>
        </w:rPr>
        <w:t xml:space="preserve">жно узнать из статьи "Календаря" "Внутриутробное инфицирование".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Внутриплацентарные тромбы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Причиной возникновения тромбов обычно служит повреждение стенки кровеносного сосуда. В плаценте такие повреждения могут возникать из-за инфекционного воспаления, на</w:t>
      </w:r>
      <w:r>
        <w:rPr>
          <w:color w:val="000000"/>
          <w:sz w:val="24"/>
          <w:szCs w:val="24"/>
        </w:rPr>
        <w:t>рушения баланса в свертывающих системах крови (часто бывает при позднем токсикозе), а также - чисто механически, при чрезвычайно высокой двигательной активности плода. Крупные тромбы несколько повышают риск преждевременных родов, более серьезные последстви</w:t>
      </w:r>
      <w:r>
        <w:rPr>
          <w:color w:val="000000"/>
          <w:sz w:val="24"/>
          <w:szCs w:val="24"/>
        </w:rPr>
        <w:t xml:space="preserve">я - чрезвычайная редкость.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Опухоли и другие атипии плаценты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плацентарной ткани встречаются различные типы опухолей. Наиболее распространенная - хориоангиома. Ее можно назвать также гемангиомой, поскольку по своей сути это патологическое разрастание кров</w:t>
      </w:r>
      <w:r>
        <w:rPr>
          <w:color w:val="000000"/>
          <w:sz w:val="24"/>
          <w:szCs w:val="24"/>
        </w:rPr>
        <w:t xml:space="preserve">еносных сосудов в каком-либо участке плаценты. Наверняка Вам приходилось слышать термин "гемангиома" раньше, многим даже доводилось видеть на коже у некоторых людей гемангиомы - в виде красно-малинового плотного пятна или образования такого же цвета, но с </w:t>
      </w:r>
      <w:r>
        <w:rPr>
          <w:color w:val="000000"/>
          <w:sz w:val="24"/>
          <w:szCs w:val="24"/>
        </w:rPr>
        <w:t xml:space="preserve">поаверхностью, несколько напоминающей цветную капусту. Хориоангиома выглядит практически также.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она располагается со стороны плодовой части плаценты. По ее происхождению из зародышевых тканей, эта опухоль носит также название гамартомы. Хорианг</w:t>
      </w:r>
      <w:r>
        <w:rPr>
          <w:color w:val="000000"/>
          <w:sz w:val="24"/>
          <w:szCs w:val="24"/>
        </w:rPr>
        <w:t xml:space="preserve">иома относится к доброкачественным опухолям, никогда не дает метастазов в другие органы.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Потенциальное вредное воздействие на плод может быть обусловлено большим размером опухоли. Имея разветвленную сеть собственных сосудов (как-никак, опухоль-то сосудист</w:t>
      </w:r>
      <w:r>
        <w:rPr>
          <w:color w:val="000000"/>
          <w:sz w:val="24"/>
          <w:szCs w:val="24"/>
        </w:rPr>
        <w:t>ая) хориоангиома может выступить как депо-ловушка для крови, протекающей через плаценту и тем самым постоянно "обкрадывать" плод, что зачастую приводит к задержке его развития, реже - к серьезным патологическим состояням вплоть до внутриутробной смерти. Из</w:t>
      </w:r>
      <w:r>
        <w:rPr>
          <w:color w:val="000000"/>
          <w:sz w:val="24"/>
          <w:szCs w:val="24"/>
        </w:rPr>
        <w:t>-за неспокойного, "вихревого" характера кровотока в извитых и запутанных сосудах хориоангиомы могут нерационально расходоваться ценные вещества, необходимые для свертывания крови. Это в свою очередь может привести к сниженной свертывающей способности плаце</w:t>
      </w:r>
      <w:r>
        <w:rPr>
          <w:color w:val="000000"/>
          <w:sz w:val="24"/>
          <w:szCs w:val="24"/>
        </w:rPr>
        <w:t xml:space="preserve">нтарной крови, ломкости сосудов и кровопотерям.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Достаточно часто эта опухоль сочетается с многоводием (т.е. повышенным количеством околоплодных вод) и пороками развития у плода (особенно - врожденными пороками сердца). Другие типы опухолей - тератомы, экт</w:t>
      </w:r>
      <w:r>
        <w:rPr>
          <w:color w:val="000000"/>
          <w:sz w:val="24"/>
          <w:szCs w:val="24"/>
        </w:rPr>
        <w:t xml:space="preserve">опические новообразования и т.д, встречаются в плаценте весьма и весьма редко; то же самое можно сказать и частичном пузырном заносе, который относится скорее к атипичным явлениям, чем к опухолям.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в плаценте встречается особое патологическое состоя</w:t>
      </w:r>
      <w:r>
        <w:rPr>
          <w:color w:val="000000"/>
          <w:sz w:val="24"/>
          <w:szCs w:val="24"/>
        </w:rPr>
        <w:t>ние, которое называется хорангиоз (ангиоматоз сосудов плаценты). По своей сути - это ненормально увеличенное количество кровяных капилляров (самых мелких по диаметру сосудов) в ворсинах ограниченной области плаценты. Чаще всего самостоятельного значения эт</w:t>
      </w:r>
      <w:r>
        <w:rPr>
          <w:color w:val="000000"/>
          <w:sz w:val="24"/>
          <w:szCs w:val="24"/>
        </w:rPr>
        <w:t xml:space="preserve">о явление не имеет, но нередко сочетается с врожденными пороками развития у плода.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Аномалии расположения и прикрепления плаценты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нарушения размещения плаценты в полости матки, а также качественные изменения контакта плацентарных ворсин с маточной стен</w:t>
      </w:r>
      <w:r>
        <w:rPr>
          <w:color w:val="000000"/>
          <w:sz w:val="24"/>
          <w:szCs w:val="24"/>
        </w:rPr>
        <w:t xml:space="preserve">кой.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норме плацента не должна слишком близко подходить к внутреннему маточному зеву (так называется выход из матки, ведущий в шеечный канал; именно через него проходит малыш, когда появляется на свет). Тем более, плацента ни в коем случае не должна пере</w:t>
      </w:r>
      <w:r>
        <w:rPr>
          <w:color w:val="000000"/>
          <w:sz w:val="24"/>
          <w:szCs w:val="24"/>
        </w:rPr>
        <w:t>крывать этот выход ни частично, ни полностью. Кроме того, обычно ворсины плаценты не проникают лишком глубоко в стенку матки, по крайней мере этот контакт должен быть ограничен только поверхностным слоем. Иначе неминуемо возникнут трудности с отделением пл</w:t>
      </w:r>
      <w:r>
        <w:rPr>
          <w:color w:val="000000"/>
          <w:sz w:val="24"/>
          <w:szCs w:val="24"/>
        </w:rPr>
        <w:t xml:space="preserve">аценты после рождения малыша.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Отклонения от нормы бывают следующие: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предлежание плаценты. При этом выход из полости матки практически полностью перекрыт плацентой.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Частичное предлежание плаценты. При этом виде аномалии расположения плаценты после</w:t>
      </w:r>
      <w:r>
        <w:rPr>
          <w:color w:val="000000"/>
          <w:sz w:val="24"/>
          <w:szCs w:val="24"/>
        </w:rPr>
        <w:t xml:space="preserve">дняя заслоняет собой лишь часть просвета внутреннего зева.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встречаемости предлежания плаценты колеблется от 1:500 до 1:100 беременностей. Опуская, на наш взгляд излишние, подробности о прочих разновидностях предлежания - краевом и боковом, перейде</w:t>
      </w:r>
      <w:r>
        <w:rPr>
          <w:color w:val="000000"/>
          <w:sz w:val="24"/>
          <w:szCs w:val="24"/>
        </w:rPr>
        <w:t xml:space="preserve">м сразу к обсуждению причин и факторов риска для этих отклонений.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Механически расположение плаценты в матке практически полностью зависит от места маточной стенки, в которое внедряется оплодотворенное яйцо (точнее - бластоциста). Дело в том, что плацента </w:t>
      </w:r>
      <w:r>
        <w:rPr>
          <w:color w:val="000000"/>
          <w:sz w:val="24"/>
          <w:szCs w:val="24"/>
        </w:rPr>
        <w:t>"зарождается" именно в этом месте и "растет вокруг него", увеличиваясь размерах. Разумеется, это весьма упрощенное объяснение, но факт остается фактом - для того, чтобы в дальнейшем плацента располагалась нормально, яйцо должно имплантироваться в верхней п</w:t>
      </w:r>
      <w:r>
        <w:rPr>
          <w:color w:val="000000"/>
          <w:sz w:val="24"/>
          <w:szCs w:val="24"/>
        </w:rPr>
        <w:t xml:space="preserve">оловине матки. Именно так обычно и случается. А если внедрение его в маточную стенку происходит в нижней половине, то развивающейся плаценте ничего не остается, кроме как "оккупировать" область внутреннего зева.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этого следует, что на частоту предлежани</w:t>
      </w:r>
      <w:r>
        <w:rPr>
          <w:color w:val="000000"/>
          <w:sz w:val="24"/>
          <w:szCs w:val="24"/>
        </w:rPr>
        <w:t>й плаценты влияют либо изменения стенки матки, либо свойства самого плодного яйца. Так и есть. Все, что способствует дистрофическим изменениям стенки матки (аборты, воспалительные заболевания, большое количество предшествующих беременностей, пожилой возрас</w:t>
      </w:r>
      <w:r>
        <w:rPr>
          <w:color w:val="000000"/>
          <w:sz w:val="24"/>
          <w:szCs w:val="24"/>
        </w:rPr>
        <w:t>т, болезни с нарушением кровообращения в малом тазу) автоматически поднимает риск неправильной имплантации бластоцисты. Кроме того, низкому внедрению плодного яйца также могут способствовать наличие миомы матки (занимающей самое пригодное для имплантации м</w:t>
      </w:r>
      <w:r>
        <w:rPr>
          <w:color w:val="000000"/>
          <w:sz w:val="24"/>
          <w:szCs w:val="24"/>
        </w:rPr>
        <w:t>есто) или деформации самой матки (врожденные пороки развития матки). Существует также предположение, что некоторую роль в этой проблеме играет понижение способности плодного яйца "растворять" слизистую оболочку матки (это обязательное действие, предпринима</w:t>
      </w:r>
      <w:r>
        <w:rPr>
          <w:color w:val="000000"/>
          <w:sz w:val="24"/>
          <w:szCs w:val="24"/>
        </w:rPr>
        <w:t xml:space="preserve">емое бластоцистой при внедрении в стенку матки).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проявления предлежания плаценты - кровотечения из половых путей, преимущественно во второй половине беременности, начиная с 27 - 28-ой недели. Хотя эта проблема может проявиться и раньше, и наоб</w:t>
      </w:r>
      <w:r>
        <w:rPr>
          <w:color w:val="000000"/>
          <w:sz w:val="24"/>
          <w:szCs w:val="24"/>
        </w:rPr>
        <w:t>орот - не "объявляться" вплоть до самих родов. Причина кровотечения - преждевременная отслойка плаценты от стенки матки (сразу хочу сказать, что в норме плацента должна это сделать только после рождения ребенка). Отслойка, в свою очередь, обусловлена сокра</w:t>
      </w:r>
      <w:r>
        <w:rPr>
          <w:color w:val="000000"/>
          <w:sz w:val="24"/>
          <w:szCs w:val="24"/>
        </w:rPr>
        <w:t xml:space="preserve">щениями матки, которые не обязательно должны ощущаться беременной женщиной (как, например, сокращения Брэкстона Хикса). Во время таких сокращений отдельные ворсинки плаценты отрываются от стенки матки, а кровь из них попадает в половые пути.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этих </w:t>
      </w:r>
      <w:r>
        <w:rPr>
          <w:color w:val="000000"/>
          <w:sz w:val="24"/>
          <w:szCs w:val="24"/>
        </w:rPr>
        <w:t>нарушений зависит от тяжести кровопотери. Последняя часто приводит к кислородному голоданию как самой беременной женщины, так и плода (вследствие острой фето-плацентарной недостаточности). Главная задача - остановить дородовое кровотечение и не допустить т</w:t>
      </w:r>
      <w:r>
        <w:rPr>
          <w:color w:val="000000"/>
          <w:sz w:val="24"/>
          <w:szCs w:val="24"/>
        </w:rPr>
        <w:t>акового в родах, решается с помощью целого арсенала терапевтических и хирургических методов, имеющихся распоряжении акушеров. Родоразрешение в ряде случаем возможно обычным путем, но все-таки от 40 до 60% беременностей с предлежанием плаценты разрешаются п</w:t>
      </w:r>
      <w:r>
        <w:rPr>
          <w:color w:val="000000"/>
          <w:sz w:val="24"/>
          <w:szCs w:val="24"/>
        </w:rPr>
        <w:t xml:space="preserve">утем операции кесарева сечения.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Зачастую с аномалиями расположения плаценты связаны и аномалии прикрепления плаценты к стенке матки. Различают следующие разновидности: Приращение плаценты. Это очень серьезная патология.При ней ворсины плаценты прикрепляют</w:t>
      </w:r>
      <w:r>
        <w:rPr>
          <w:color w:val="000000"/>
          <w:sz w:val="24"/>
          <w:szCs w:val="24"/>
        </w:rPr>
        <w:t>ся не только к поверхностной оболочке, которая в родах может легко "отпадать" от стенки матки, но идут вглубь, прорастая в мышечный слой матки. Выделяют как бы три степени приращения плаценты в зависимости от глубины прорастания ворсин. При последней, трет</w:t>
      </w:r>
      <w:r>
        <w:rPr>
          <w:color w:val="000000"/>
          <w:sz w:val="24"/>
          <w:szCs w:val="24"/>
        </w:rPr>
        <w:t xml:space="preserve">ьей степени - ворсины могут прорасти практически всю толщу матки и даже вызвать ее разрыв.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приращения плаценты - неполноценность внутренней оболочки матки из-за врожденных или приобретенных нарушений в ней. Поэтому факторами риска для приращения д</w:t>
      </w:r>
      <w:r>
        <w:rPr>
          <w:color w:val="000000"/>
          <w:sz w:val="24"/>
          <w:szCs w:val="24"/>
        </w:rPr>
        <w:t>етского места являются рубцовые изменения стенки матки (после абортов, кесарева сечения, хирургического лечения миомы, маточных инфекций - туберкулеза, например). Кроме того, определенную роль играет низкое внедрение плодного яйца (см. выше), поскольку в н</w:t>
      </w:r>
      <w:r>
        <w:rPr>
          <w:color w:val="000000"/>
          <w:sz w:val="24"/>
          <w:szCs w:val="24"/>
        </w:rPr>
        <w:t xml:space="preserve">ижней половине матки возможность глубокого проникновения плацентарных ворсин намного выше, чем в верхних сегментах матки. Наконец, фактором риска является и наличие врожденных пороков матки.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Плотное прикрепление плаценты. Отличается от приращения только м</w:t>
      </w:r>
      <w:r>
        <w:rPr>
          <w:color w:val="000000"/>
          <w:sz w:val="24"/>
          <w:szCs w:val="24"/>
        </w:rPr>
        <w:t xml:space="preserve">еньшей глубиной проникновения ворсин плаценты в стенку матки. Иногда сопутствует предлежанию или низкому расположению плаценты.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сложность, которой отличаются аномалии прикрепления плаценты - задержка, а иногда и невозможность самостоятельного отде</w:t>
      </w:r>
      <w:r>
        <w:rPr>
          <w:color w:val="000000"/>
          <w:sz w:val="24"/>
          <w:szCs w:val="24"/>
        </w:rPr>
        <w:t>ления последа в третьем периоде родов. И если при плотном прикреплении плаценты зачастую может помочь ручное отделение последа (акушерская операция, при которой врач вводит свою руку в полость матки и производит ею отслойку плаценты), то при истинном прира</w:t>
      </w:r>
      <w:r>
        <w:rPr>
          <w:color w:val="000000"/>
          <w:sz w:val="24"/>
          <w:szCs w:val="24"/>
        </w:rPr>
        <w:t>щении плаценты в подавляющем большинстве случаев выход один - хирургическое удаление матки. Иногда встречаются данные о более или менее успешных попытках справиться с приросшей плацентой без удаления матки (например, с помощью метотрексата), но эта практик</w:t>
      </w:r>
      <w:r>
        <w:rPr>
          <w:color w:val="000000"/>
          <w:sz w:val="24"/>
          <w:szCs w:val="24"/>
        </w:rPr>
        <w:t xml:space="preserve">а не получила сколь-нибудь значимого распространения.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Преждевременная отслойка нормально расположенной плаценты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говорилось ранее - только последний период родов (после рождения малыша) считается "нормальным временем" для отслойки плаценты от стенк</w:t>
      </w:r>
      <w:r>
        <w:rPr>
          <w:color w:val="000000"/>
          <w:sz w:val="24"/>
          <w:szCs w:val="24"/>
        </w:rPr>
        <w:t xml:space="preserve">и матки. Отслойка плаценты, начавшаяся раньше этого момента будет считаться преждевременной.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явление встречается с частотой 1:500 беременностей и реже.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Истинные причины данной патологии окончательно не выяснены, но доказано участие в ее происхождении</w:t>
      </w:r>
      <w:r>
        <w:rPr>
          <w:color w:val="000000"/>
          <w:sz w:val="24"/>
          <w:szCs w:val="24"/>
        </w:rPr>
        <w:t xml:space="preserve"> следующих факторов: нарушения в кровеносных сосудах плаценты и свертывающей системе крови (по-медицински - васкулопатии и коагулопатии), аутоиммуные процессы (атака лимфоцитами и антителами своих собственных тканей; звучит как парадокс, но наа деле - не т</w:t>
      </w:r>
      <w:r>
        <w:rPr>
          <w:color w:val="000000"/>
          <w:sz w:val="24"/>
          <w:szCs w:val="24"/>
        </w:rPr>
        <w:t xml:space="preserve">акая уж и редкость). Необходимо отметить, что на развитие васкулопатий и коагулопатий помимо определенной наследственной предрасположенности, оказывают влияние болезни и патологические состояния беременности (гипертония, пиелонефрит, поздний токсикоз).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</w:t>
      </w:r>
      <w:r>
        <w:rPr>
          <w:color w:val="000000"/>
          <w:sz w:val="24"/>
          <w:szCs w:val="24"/>
        </w:rPr>
        <w:t>инически отслойка плаценты проявляет себя только в среднетяжелых и тяжелых формах. Чаще всего это боли в животе, наиболее интенсивные при тяжелой форме отслойки, иногда - кровотечение из половых путей. В ряде тяжелых случаев на фоне резкой боли возможно по</w:t>
      </w:r>
      <w:r>
        <w:rPr>
          <w:color w:val="000000"/>
          <w:sz w:val="24"/>
          <w:szCs w:val="24"/>
        </w:rPr>
        <w:t>явление симптомов шока - беспокойство, резкая бледность, потливость, синюшный оттенок слизистых оболочек, одышка, учащение пульса, понижение артериального давления и температуры тела. Иногда (при рубцах или дистрофических изменениях маточной стенки, наприм</w:t>
      </w:r>
      <w:r>
        <w:rPr>
          <w:color w:val="000000"/>
          <w:sz w:val="24"/>
          <w:szCs w:val="24"/>
        </w:rPr>
        <w:t xml:space="preserve">ер) может произойти разрыв матки.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плода преждевременная отслойка плаценты означает наступление острой фето-плацентарной недостаточности, иначе говоря - острого кислородного голодания. Это всегда очень опасная ситуация.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всего вышесказанного вытекае</w:t>
      </w:r>
      <w:r>
        <w:rPr>
          <w:color w:val="000000"/>
          <w:sz w:val="24"/>
          <w:szCs w:val="24"/>
        </w:rPr>
        <w:t>т, что преждевременная отслойка нормально расположенной плаценты требует экстренного врачебного вмешательства. Именно поэтому достаточно подробно описаны клинические признаки данного патологического состояния. Любая беременная женщина, заметив подобные изм</w:t>
      </w:r>
      <w:r>
        <w:rPr>
          <w:color w:val="000000"/>
          <w:sz w:val="24"/>
          <w:szCs w:val="24"/>
        </w:rPr>
        <w:t xml:space="preserve">енения в своем самочувствии, должна срочно связаться со "Скорой помощью" или своим врачом-акушером.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зависит от тяжести течения патологии. Чем более она выражена, тем актуальнее потребность в экстренном родоразрешении. При "готовых" родовых путях э</w:t>
      </w:r>
      <w:r>
        <w:rPr>
          <w:color w:val="000000"/>
          <w:sz w:val="24"/>
          <w:szCs w:val="24"/>
        </w:rPr>
        <w:t xml:space="preserve">то может быть операция наложения акушерских щипцов (см. одноименную статью "Календаря"), при неготовых - кесарево сечение. 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даже в рамках обширной статьи невозможно подробно осветить все возможные проблемы, возникающие в плацентарном комплексе.</w:t>
      </w:r>
      <w:r>
        <w:rPr>
          <w:color w:val="000000"/>
          <w:sz w:val="24"/>
          <w:szCs w:val="24"/>
        </w:rPr>
        <w:t xml:space="preserve"> Мы надеемся, что представленная информация поможет Вам легче ориентироваться среди непонятных, а потому - зачастую пугающих медицинских диагнозов и терминов. </w:t>
      </w:r>
    </w:p>
    <w:p w:rsidR="00000000" w:rsidRDefault="00D608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Сергей Гончар. Все о плаценте.</w:t>
      </w:r>
    </w:p>
    <w:p w:rsidR="00000000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</w:t>
      </w:r>
      <w:r>
        <w:rPr>
          <w:color w:val="000000"/>
          <w:sz w:val="24"/>
          <w:szCs w:val="24"/>
        </w:rPr>
        <w:t xml:space="preserve">материалы с сайта </w:t>
      </w:r>
      <w:hyperlink r:id="rId6" w:history="1">
        <w:r>
          <w:rPr>
            <w:rStyle w:val="a4"/>
          </w:rPr>
          <w:t>http://med-lib.ru/</w:t>
        </w:r>
      </w:hyperlink>
    </w:p>
    <w:p w:rsidR="00D60814" w:rsidRDefault="00D608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D6081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905"/>
    <w:multiLevelType w:val="hybridMultilevel"/>
    <w:tmpl w:val="0142C2B2"/>
    <w:lvl w:ilvl="0" w:tplc="AC9C7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5B2A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168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A491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AAE2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3940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AD0C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37208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6BC4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D6F31B8"/>
    <w:multiLevelType w:val="hybridMultilevel"/>
    <w:tmpl w:val="4CD4EE3E"/>
    <w:lvl w:ilvl="0" w:tplc="70886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C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0ED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65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24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C1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44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6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7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47"/>
    <w:rsid w:val="000B3747"/>
    <w:rsid w:val="00D6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-l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3938</Words>
  <Characters>22449</Characters>
  <Application>Microsoft Office Word</Application>
  <DocSecurity>0</DocSecurity>
  <Lines>187</Lines>
  <Paragraphs>52</Paragraphs>
  <ScaleCrop>false</ScaleCrop>
  <Company>PERSONAL COMPUTERS</Company>
  <LinksUpToDate>false</LinksUpToDate>
  <CharactersWithSpaces>26335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о плаценте</dc:title>
  <dc:creator>USER</dc:creator>
  <cp:lastModifiedBy>Igor</cp:lastModifiedBy>
  <cp:revision>3</cp:revision>
  <dcterms:created xsi:type="dcterms:W3CDTF">2024-08-08T08:58:00Z</dcterms:created>
  <dcterms:modified xsi:type="dcterms:W3CDTF">2024-08-08T08:58:00Z</dcterms:modified>
</cp:coreProperties>
</file>