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2009" w14:textId="77777777" w:rsidR="00D00C4B" w:rsidRDefault="00D00C4B" w:rsidP="00D00C4B">
      <w:r w:rsidRPr="00D00C4B">
        <w:rPr>
          <w:b/>
        </w:rPr>
        <w:t>Вторичные морфологические элементы</w:t>
      </w:r>
      <w:r>
        <w:t>.</w:t>
      </w:r>
    </w:p>
    <w:p w14:paraId="43A7B896" w14:textId="77777777" w:rsidR="00D00C4B" w:rsidRDefault="00D00C4B" w:rsidP="00D00C4B">
      <w:r>
        <w:t xml:space="preserve">Определение – это высыпные элементы, которые возникли в результате эволюции первичных. </w:t>
      </w:r>
    </w:p>
    <w:p w14:paraId="146118A1" w14:textId="77777777" w:rsidR="00D00C4B" w:rsidRDefault="00D00C4B" w:rsidP="00D00C4B">
      <w:r>
        <w:t xml:space="preserve">Вторичное пятно – локальное изменение цвета кожи на месте бывших ранее высыпаний. Может быть </w:t>
      </w:r>
      <w:proofErr w:type="spellStart"/>
      <w:r>
        <w:t>гиперпигментированным</w:t>
      </w:r>
      <w:proofErr w:type="spellEnd"/>
      <w:r>
        <w:t xml:space="preserve">, но чаще обусловлено отложением гемосидерина. И </w:t>
      </w:r>
      <w:proofErr w:type="spellStart"/>
      <w:r>
        <w:t>гипопигментированным</w:t>
      </w:r>
      <w:proofErr w:type="spellEnd"/>
      <w:r>
        <w:t xml:space="preserve"> из – за уменьшения количества </w:t>
      </w:r>
      <w:proofErr w:type="spellStart"/>
      <w:proofErr w:type="gramStart"/>
      <w:r>
        <w:t>меланина.возникает</w:t>
      </w:r>
      <w:proofErr w:type="spellEnd"/>
      <w:proofErr w:type="gramEnd"/>
      <w:r>
        <w:t xml:space="preserve"> на месте </w:t>
      </w:r>
      <w:proofErr w:type="spellStart"/>
      <w:r>
        <w:t>первич</w:t>
      </w:r>
      <w:proofErr w:type="spellEnd"/>
      <w:r>
        <w:t xml:space="preserve">. Элементов сыпи в результате </w:t>
      </w:r>
      <w:proofErr w:type="spellStart"/>
      <w:r>
        <w:t>временногоотложениямеланина</w:t>
      </w:r>
      <w:proofErr w:type="spellEnd"/>
      <w:r>
        <w:t xml:space="preserve"> и гемосидерина в </w:t>
      </w:r>
      <w:proofErr w:type="spellStart"/>
      <w:r>
        <w:t>эпедермисе</w:t>
      </w:r>
      <w:proofErr w:type="spellEnd"/>
      <w:r>
        <w:t xml:space="preserve"> и дермы.</w:t>
      </w:r>
    </w:p>
    <w:p w14:paraId="6BFA8C90" w14:textId="77777777" w:rsidR="00D00C4B" w:rsidRDefault="00D00C4B" w:rsidP="00D00C4B">
      <w:r>
        <w:t xml:space="preserve">Эрозия –поверхностный дефект кожи в пределах эпидермиса. Возникает в результате вскрытия </w:t>
      </w:r>
      <w:proofErr w:type="spellStart"/>
      <w:r>
        <w:t>внутриэпидермальных</w:t>
      </w:r>
      <w:proofErr w:type="spellEnd"/>
      <w:r>
        <w:t xml:space="preserve"> полостных образований. Эрозивный дефект </w:t>
      </w:r>
      <w:proofErr w:type="spellStart"/>
      <w:r>
        <w:t>эпителизируется</w:t>
      </w:r>
      <w:proofErr w:type="spellEnd"/>
      <w:r>
        <w:t xml:space="preserve"> полностью </w:t>
      </w:r>
      <w:proofErr w:type="gramStart"/>
      <w:r>
        <w:t>без  формирования</w:t>
      </w:r>
      <w:proofErr w:type="gramEnd"/>
      <w:r>
        <w:t xml:space="preserve"> рубца.</w:t>
      </w:r>
    </w:p>
    <w:p w14:paraId="05EF535F" w14:textId="77777777" w:rsidR="00D00C4B" w:rsidRDefault="00D00C4B" w:rsidP="00D00C4B">
      <w:r>
        <w:t xml:space="preserve">Чешуйка </w:t>
      </w:r>
      <w:proofErr w:type="gramStart"/>
      <w:r>
        <w:t>–  конгломерат</w:t>
      </w:r>
      <w:proofErr w:type="gramEnd"/>
      <w:r>
        <w:t xml:space="preserve"> разрыхленных роговых пластинок. Возникает в результате паракератоза из-за отслоения верхних рядов роговых клеток, сохранивших ядра. Все первичные </w:t>
      </w:r>
      <w:proofErr w:type="gramStart"/>
      <w:r>
        <w:t>воспалительные  элементы</w:t>
      </w:r>
      <w:proofErr w:type="gramEnd"/>
      <w:r>
        <w:t xml:space="preserve"> сыпи сопровождаются паракератозом, выраженном в разной степени.</w:t>
      </w:r>
    </w:p>
    <w:p w14:paraId="495E1C15" w14:textId="77777777" w:rsidR="00D00C4B" w:rsidRDefault="00D00C4B" w:rsidP="00D00C4B">
      <w:r>
        <w:t xml:space="preserve">Корка – засохший экссудат на месте поверхностного или глубокого дефекта кожи, обычно один из этапов эволюции </w:t>
      </w:r>
      <w:proofErr w:type="spellStart"/>
      <w:r>
        <w:t>полостныхэлементов</w:t>
      </w:r>
      <w:proofErr w:type="spellEnd"/>
      <w:r>
        <w:t>.</w:t>
      </w:r>
    </w:p>
    <w:p w14:paraId="3A6830CA" w14:textId="77777777" w:rsidR="00D00C4B" w:rsidRDefault="00D00C4B" w:rsidP="00D00C4B">
      <w:r>
        <w:t>Язва – дефект эпидермиса и дермы, иногда захватывающий и гиподерму. В тканях, окружающих дефект кожи, выражены изменения, обусловившие их распад.</w:t>
      </w:r>
    </w:p>
    <w:p w14:paraId="4A248315" w14:textId="77777777" w:rsidR="00D00C4B" w:rsidRDefault="00D00C4B" w:rsidP="00D00C4B">
      <w:r>
        <w:t>Рубец –новообразованная соединительная ткань на месте поврежденной кожи и более глубоких тканей.</w:t>
      </w:r>
    </w:p>
    <w:p w14:paraId="75C5A454" w14:textId="77777777" w:rsidR="00D00C4B" w:rsidRDefault="00D00C4B" w:rsidP="00D00C4B">
      <w:r>
        <w:t xml:space="preserve">Атрофический рубец – новообразованная грубоволокнистая ткань, развившаяся на месте разрушенной дермы. В области рубца эпителий истончен, сосочки дермы и выросты эпителия отсутствуют, атрофированы также волосяные фолликулы и железы, значительно уменьшено количество </w:t>
      </w:r>
      <w:proofErr w:type="gramStart"/>
      <w:r>
        <w:t>клеточных  элементов</w:t>
      </w:r>
      <w:proofErr w:type="gramEnd"/>
      <w:r>
        <w:t xml:space="preserve"> и сосудов.</w:t>
      </w:r>
    </w:p>
    <w:p w14:paraId="3A3E1357" w14:textId="77777777" w:rsidR="00D00C4B" w:rsidRDefault="00D00C4B" w:rsidP="00D00C4B">
      <w:r>
        <w:t>Гипертрофический рубец- новообразованная грубоволокнистая ткань, возвышающаяся над уровнем кожи в результате ее гипертрофии.</w:t>
      </w:r>
    </w:p>
    <w:p w14:paraId="7A78CEF0" w14:textId="77777777" w:rsidR="00D00C4B" w:rsidRDefault="00D00C4B" w:rsidP="00D00C4B">
      <w:r>
        <w:t>Трещина – линейный надрыв в пределах эпидермиса, иногда дермы. Образуется при растяжении кожи с хронической воспалительной инфильтрацией и гиперкератозом.</w:t>
      </w:r>
    </w:p>
    <w:p w14:paraId="07A7C155" w14:textId="77777777" w:rsidR="00D00C4B" w:rsidRDefault="00D00C4B" w:rsidP="00D00C4B">
      <w:proofErr w:type="spellStart"/>
      <w:r>
        <w:t>Экскориацио</w:t>
      </w:r>
      <w:proofErr w:type="spellEnd"/>
      <w:r>
        <w:t xml:space="preserve"> – травматический дефект кожи, захватывающий иногда и сосочки дермы. Часто является следствием расчесов.</w:t>
      </w:r>
    </w:p>
    <w:p w14:paraId="49B07BF9" w14:textId="77777777" w:rsidR="00D35B81" w:rsidRPr="000E5829" w:rsidRDefault="00D00C4B" w:rsidP="00D00C4B">
      <w:r>
        <w:t xml:space="preserve">Струп </w:t>
      </w:r>
      <w:proofErr w:type="gramStart"/>
      <w:r>
        <w:t>-  ограниченный</w:t>
      </w:r>
      <w:proofErr w:type="gramEnd"/>
      <w:r>
        <w:t xml:space="preserve"> сухой некроз кожи черного или сероватого цвета, распространяющийся на различную глубину и прочно связанный с подлежащими тканями. Возникает в результате воздействия на кожу облигатных раздражителей (темпер, кислоты, щелочи.) или в результате нарушения микроциркуляции в зоне, прилегающей к очагу поражения.</w:t>
      </w:r>
    </w:p>
    <w:sectPr w:rsidR="00D35B81" w:rsidRPr="000E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81"/>
    <w:rsid w:val="000E5829"/>
    <w:rsid w:val="00D00C4B"/>
    <w:rsid w:val="00D04496"/>
    <w:rsid w:val="00D3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4C1B0"/>
  <w15:chartTrackingRefBased/>
  <w15:docId w15:val="{B64FBA97-403E-4600-A481-BC9BE439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Атипические первичные сифиломы, осложнения первичной сифиломы</vt:lpstr>
    </vt:vector>
  </TitlesOfParts>
  <Company>NhT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Атипические первичные сифиломы, осложнения первичной сифиломы</dc:title>
  <dc:subject/>
  <dc:creator>1</dc:creator>
  <cp:keywords/>
  <dc:description/>
  <cp:lastModifiedBy>Igor</cp:lastModifiedBy>
  <cp:revision>2</cp:revision>
  <dcterms:created xsi:type="dcterms:W3CDTF">2024-10-27T10:26:00Z</dcterms:created>
  <dcterms:modified xsi:type="dcterms:W3CDTF">2024-10-27T10:26:00Z</dcterms:modified>
</cp:coreProperties>
</file>