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4F7" w:rsidRDefault="00D5191D" w:rsidP="00A13F41">
      <w:pPr>
        <w:jc w:val="center"/>
        <w:rPr>
          <w:b/>
        </w:rPr>
      </w:pPr>
      <w:bookmarkStart w:id="0" w:name="_GoBack"/>
      <w:bookmarkEnd w:id="0"/>
      <w:r w:rsidRPr="00D5191D">
        <w:rPr>
          <w:b/>
        </w:rPr>
        <w:t>Общие сведения</w:t>
      </w:r>
    </w:p>
    <w:p w:rsidR="00D5191D" w:rsidRDefault="00D5191D">
      <w:pPr>
        <w:rPr>
          <w:b/>
        </w:rPr>
      </w:pPr>
    </w:p>
    <w:p w:rsidR="00543537" w:rsidRPr="00543537" w:rsidRDefault="00D5191D">
      <w:r>
        <w:rPr>
          <w:b/>
        </w:rPr>
        <w:t xml:space="preserve">Фамилия, имя, отчество: </w:t>
      </w:r>
    </w:p>
    <w:p w:rsidR="00D5191D" w:rsidRPr="00D5191D" w:rsidRDefault="00D5191D">
      <w:r>
        <w:rPr>
          <w:b/>
        </w:rPr>
        <w:t xml:space="preserve">Возраст: </w:t>
      </w:r>
      <w:r>
        <w:t>44 года</w:t>
      </w:r>
    </w:p>
    <w:p w:rsidR="00D5191D" w:rsidRPr="00D5191D" w:rsidRDefault="00D5191D">
      <w:r>
        <w:rPr>
          <w:b/>
        </w:rPr>
        <w:t xml:space="preserve">Род занятий: </w:t>
      </w:r>
    </w:p>
    <w:p w:rsidR="00D5191D" w:rsidRPr="00D5191D" w:rsidRDefault="00D5191D">
      <w:r>
        <w:rPr>
          <w:b/>
        </w:rPr>
        <w:t xml:space="preserve">Место жительства: </w:t>
      </w:r>
    </w:p>
    <w:p w:rsidR="00D5191D" w:rsidRDefault="00D5191D">
      <w:r>
        <w:rPr>
          <w:b/>
        </w:rPr>
        <w:t xml:space="preserve">Дата поступления: </w:t>
      </w:r>
    </w:p>
    <w:p w:rsidR="00D5191D" w:rsidRDefault="00D5191D"/>
    <w:p w:rsidR="00D5191D" w:rsidRDefault="00D5191D" w:rsidP="00A13F41">
      <w:pPr>
        <w:jc w:val="center"/>
        <w:rPr>
          <w:b/>
        </w:rPr>
      </w:pPr>
      <w:r>
        <w:rPr>
          <w:b/>
        </w:rPr>
        <w:t>Жалобы</w:t>
      </w:r>
    </w:p>
    <w:p w:rsidR="00D5191D" w:rsidRDefault="00D5191D">
      <w:pPr>
        <w:rPr>
          <w:b/>
        </w:rPr>
      </w:pPr>
    </w:p>
    <w:p w:rsidR="00E04902" w:rsidRDefault="00D5191D" w:rsidP="00A13F41">
      <w:pPr>
        <w:ind w:firstLine="709"/>
        <w:jc w:val="both"/>
      </w:pPr>
      <w:r>
        <w:t>Больной жалуется на интенсивные высыпания розово-красного цвета по всему телу, покрытые</w:t>
      </w:r>
      <w:r w:rsidR="00E04902">
        <w:t xml:space="preserve"> множеством </w:t>
      </w:r>
      <w:r>
        <w:t xml:space="preserve"> чешуек</w:t>
      </w:r>
      <w:r w:rsidR="00E04902">
        <w:t xml:space="preserve"> серебристо-белого цвета и сопровождающиеся незначительным зудом.</w:t>
      </w:r>
    </w:p>
    <w:p w:rsidR="00E04902" w:rsidRDefault="00E04902"/>
    <w:p w:rsidR="00E04902" w:rsidRDefault="00E04902" w:rsidP="00A13F41">
      <w:pPr>
        <w:jc w:val="center"/>
        <w:rPr>
          <w:b/>
        </w:rPr>
      </w:pPr>
      <w:r>
        <w:rPr>
          <w:b/>
          <w:lang w:val="en-US"/>
        </w:rPr>
        <w:t>Anamnesis morbi</w:t>
      </w:r>
    </w:p>
    <w:p w:rsidR="00E04902" w:rsidRDefault="00E04902">
      <w:pPr>
        <w:rPr>
          <w:b/>
        </w:rPr>
      </w:pPr>
    </w:p>
    <w:p w:rsidR="00445C16" w:rsidRDefault="00E04902" w:rsidP="00A13F41">
      <w:pPr>
        <w:ind w:firstLine="709"/>
        <w:jc w:val="both"/>
      </w:pPr>
      <w:r>
        <w:t xml:space="preserve">Около 15 лет назад, после отдыха на юге, больной отметил внезапное появление высыпаний  ярко-красного цвета, покрытые белесоватыми чешуйками, которые располагались по всему кожному покрову. После обращения к врачу был поставлен диагноз: вульгарный псориаз. Было назначено лечение, с положительным эффектом. В последующем, </w:t>
      </w:r>
      <w:r w:rsidR="00EC2ED6">
        <w:t xml:space="preserve">отметил тенденцию к возникновению высыпаний в летнее время года, и их исчезновение в осеннее-зимний период. В сентябре </w:t>
      </w:r>
      <w:smartTag w:uri="urn:schemas-microsoft-com:office:smarttags" w:element="metricconverter">
        <w:smartTagPr>
          <w:attr w:name="ProductID" w:val="2006 г"/>
        </w:smartTagPr>
        <w:r w:rsidR="00EC2ED6">
          <w:t>2006 г</w:t>
        </w:r>
      </w:smartTag>
      <w:r w:rsidR="00EC2ED6">
        <w:t>. по поводу болей в спине обратился в районную поликлинику, где после назначенных процедур (массаж, физиотерапия) на местах воздействия появились единичные высыпания</w:t>
      </w:r>
      <w:r w:rsidR="00445C16">
        <w:t xml:space="preserve"> (</w:t>
      </w:r>
      <w:r w:rsidR="00537B4F">
        <w:t>в области лопаток, предплечий, поясницы)</w:t>
      </w:r>
      <w:r w:rsidR="00EC2ED6">
        <w:t>. Лечение было прекращено. В октябре этого года, во время пребывания на юге, в течение недели вновь возникли интенсивные высыпания по всему кожному покрову. Обратившись к врачу</w:t>
      </w:r>
      <w:r w:rsidR="00445C16">
        <w:t xml:space="preserve"> КВД, больной был госпитализирован в Клинику кожных и венерических болезней.</w:t>
      </w:r>
    </w:p>
    <w:p w:rsidR="00445C16" w:rsidRDefault="00445C16"/>
    <w:p w:rsidR="00537B4F" w:rsidRDefault="00445C16" w:rsidP="00A13F41">
      <w:pPr>
        <w:jc w:val="center"/>
        <w:rPr>
          <w:b/>
        </w:rPr>
      </w:pPr>
      <w:r>
        <w:rPr>
          <w:b/>
          <w:lang w:val="en-US"/>
        </w:rPr>
        <w:t>Anamnesis</w:t>
      </w:r>
      <w:r w:rsidRPr="00543537">
        <w:rPr>
          <w:b/>
        </w:rPr>
        <w:t xml:space="preserve"> </w:t>
      </w:r>
      <w:r>
        <w:rPr>
          <w:b/>
          <w:lang w:val="en-US"/>
        </w:rPr>
        <w:t>vitae</w:t>
      </w:r>
    </w:p>
    <w:p w:rsidR="00537B4F" w:rsidRDefault="00537B4F">
      <w:pPr>
        <w:rPr>
          <w:b/>
        </w:rPr>
      </w:pPr>
    </w:p>
    <w:p w:rsidR="00D5191D" w:rsidRDefault="00537B4F" w:rsidP="00A13F41">
      <w:pPr>
        <w:ind w:firstLine="709"/>
        <w:jc w:val="both"/>
      </w:pPr>
      <w:r>
        <w:t>Родился  в г.</w:t>
      </w:r>
      <w:r w:rsidR="00A13F41" w:rsidRPr="00A13F41">
        <w:t xml:space="preserve"> </w:t>
      </w:r>
      <w:r>
        <w:t xml:space="preserve">Москве, в срок. Вскармливался грудью. От сверстников в умственном и физическом развитии не отставал. Имеет высшее юридическое образование. Живёт в благоустроенной изолированной квартире со всеми коммунальными удобствами, вместе с женой и двумя детьми. Питание в течение жизни полноценное, регулярное. Отдых ежегодный. Работа требует психоэмоционального напряжения. Вредные привычки: курит с 20 лет, алкоголем не злоупотребляет. Употребление наркотических средств отрицает. </w:t>
      </w:r>
    </w:p>
    <w:p w:rsidR="009B6265" w:rsidRDefault="009B6265"/>
    <w:p w:rsidR="009B6265" w:rsidRDefault="009B6265" w:rsidP="00A13F41">
      <w:pPr>
        <w:jc w:val="center"/>
        <w:rPr>
          <w:b/>
        </w:rPr>
      </w:pPr>
      <w:r w:rsidRPr="009B6265">
        <w:rPr>
          <w:b/>
        </w:rPr>
        <w:t>Перенесённые заболевания</w:t>
      </w:r>
    </w:p>
    <w:p w:rsidR="009B6265" w:rsidRDefault="009B6265">
      <w:pPr>
        <w:rPr>
          <w:b/>
        </w:rPr>
      </w:pPr>
    </w:p>
    <w:p w:rsidR="009B6265" w:rsidRDefault="009B6265" w:rsidP="00A13F41">
      <w:pPr>
        <w:ind w:firstLine="709"/>
        <w:jc w:val="both"/>
      </w:pPr>
      <w:r>
        <w:t>Заболеваний, перенесённых в детском возрасте, не помнит. Ранений, контузий не было. В контакте с инфекционными больными не был. Гемотрансфузий не было. Оперативных вмешательств не переносил.</w:t>
      </w:r>
    </w:p>
    <w:p w:rsidR="009B6265" w:rsidRDefault="009B6265"/>
    <w:p w:rsidR="009B6265" w:rsidRDefault="009B6265" w:rsidP="00A13F41">
      <w:pPr>
        <w:jc w:val="center"/>
        <w:rPr>
          <w:b/>
        </w:rPr>
      </w:pPr>
      <w:r w:rsidRPr="009B6265">
        <w:rPr>
          <w:b/>
        </w:rPr>
        <w:t>Аллергологический анамнез</w:t>
      </w:r>
    </w:p>
    <w:p w:rsidR="009B6265" w:rsidRDefault="009B6265">
      <w:pPr>
        <w:rPr>
          <w:b/>
        </w:rPr>
      </w:pPr>
    </w:p>
    <w:p w:rsidR="009B6265" w:rsidRDefault="009B6265" w:rsidP="00A13F41">
      <w:pPr>
        <w:ind w:firstLine="709"/>
        <w:jc w:val="both"/>
      </w:pPr>
      <w:r>
        <w:t>Непереносимости пищевых продуктов, парфюмерных изделий, запахов растений, лекарственных средств больной не отмечает.</w:t>
      </w:r>
    </w:p>
    <w:p w:rsidR="00543537" w:rsidRDefault="00543537" w:rsidP="00A13F41">
      <w:pPr>
        <w:rPr>
          <w:b/>
          <w:lang w:val="en-US"/>
        </w:rPr>
      </w:pPr>
    </w:p>
    <w:p w:rsidR="009B6265" w:rsidRDefault="009B6265" w:rsidP="00A13F41">
      <w:pPr>
        <w:jc w:val="center"/>
        <w:rPr>
          <w:b/>
        </w:rPr>
      </w:pPr>
      <w:r w:rsidRPr="009B6265">
        <w:rPr>
          <w:b/>
        </w:rPr>
        <w:t>Семейный анамнез и наследственность</w:t>
      </w:r>
    </w:p>
    <w:p w:rsidR="009B6265" w:rsidRDefault="009B6265">
      <w:pPr>
        <w:rPr>
          <w:b/>
        </w:rPr>
      </w:pPr>
    </w:p>
    <w:p w:rsidR="009B6265" w:rsidRDefault="009B6265" w:rsidP="00A13F41">
      <w:pPr>
        <w:ind w:firstLine="709"/>
        <w:jc w:val="both"/>
      </w:pPr>
      <w:r>
        <w:t xml:space="preserve">Наличие у родственников наследственных заболеваний отрицает. </w:t>
      </w:r>
    </w:p>
    <w:p w:rsidR="009B6265" w:rsidRDefault="009B6265"/>
    <w:p w:rsidR="009B6265" w:rsidRDefault="009B6265" w:rsidP="00A13F41">
      <w:pPr>
        <w:jc w:val="center"/>
        <w:rPr>
          <w:b/>
        </w:rPr>
      </w:pPr>
      <w:r>
        <w:rPr>
          <w:b/>
        </w:rPr>
        <w:t>Общий осмотр</w:t>
      </w:r>
    </w:p>
    <w:p w:rsidR="009B6265" w:rsidRDefault="009B6265">
      <w:pPr>
        <w:rPr>
          <w:b/>
        </w:rPr>
      </w:pPr>
    </w:p>
    <w:p w:rsidR="009B6265" w:rsidRPr="00462526" w:rsidRDefault="009B6265" w:rsidP="00A13F41">
      <w:pPr>
        <w:ind w:firstLine="709"/>
        <w:jc w:val="both"/>
      </w:pPr>
      <w:r w:rsidRPr="00462526">
        <w:rPr>
          <w:i/>
          <w:u w:val="single"/>
        </w:rPr>
        <w:t>Общее состояние</w:t>
      </w:r>
      <w:r>
        <w:t xml:space="preserve"> на момент обследования удовлетворительное.</w:t>
      </w:r>
    </w:p>
    <w:p w:rsidR="009B6265" w:rsidRPr="00462526" w:rsidRDefault="009B6265" w:rsidP="00A13F41">
      <w:pPr>
        <w:ind w:firstLine="709"/>
        <w:jc w:val="both"/>
      </w:pPr>
      <w:r>
        <w:rPr>
          <w:i/>
          <w:u w:val="single"/>
        </w:rPr>
        <w:t>Положение в постели:</w:t>
      </w:r>
      <w:r>
        <w:t xml:space="preserve"> активное</w:t>
      </w:r>
      <w:r w:rsidR="00351522">
        <w:t>.</w:t>
      </w:r>
    </w:p>
    <w:p w:rsidR="009B6265" w:rsidRPr="00462526" w:rsidRDefault="009B6265" w:rsidP="00A13F41">
      <w:pPr>
        <w:ind w:firstLine="709"/>
        <w:jc w:val="both"/>
      </w:pPr>
      <w:r>
        <w:rPr>
          <w:i/>
          <w:u w:val="single"/>
        </w:rPr>
        <w:t>Выражение лица:</w:t>
      </w:r>
      <w:r>
        <w:t xml:space="preserve"> доброжелательное, не отражает каких-либо болезненных процессов.</w:t>
      </w:r>
    </w:p>
    <w:p w:rsidR="009B6265" w:rsidRPr="00462526" w:rsidRDefault="009B6265" w:rsidP="00A13F41">
      <w:pPr>
        <w:ind w:firstLine="709"/>
        <w:jc w:val="both"/>
      </w:pPr>
      <w:r>
        <w:rPr>
          <w:i/>
          <w:u w:val="single"/>
        </w:rPr>
        <w:t>Рост, масса тела, телосложение, конституция:</w:t>
      </w:r>
      <w:r>
        <w:t xml:space="preserve"> телосложение нормостеническое. Рост </w:t>
      </w:r>
      <w:smartTag w:uri="urn:schemas-microsoft-com:office:smarttags" w:element="metricconverter">
        <w:smartTagPr>
          <w:attr w:name="ProductID" w:val="188 см"/>
        </w:smartTagPr>
        <w:r>
          <w:t>188 см</w:t>
        </w:r>
      </w:smartTag>
      <w:r>
        <w:t xml:space="preserve">, вес </w:t>
      </w:r>
      <w:smartTag w:uri="urn:schemas-microsoft-com:office:smarttags" w:element="metricconverter">
        <w:smartTagPr>
          <w:attr w:name="ProductID" w:val="92 кг"/>
        </w:smartTagPr>
        <w:r>
          <w:t>92 кг</w:t>
        </w:r>
      </w:smartTag>
      <w:r>
        <w:t>, ИМТ=26.</w:t>
      </w:r>
    </w:p>
    <w:p w:rsidR="009B6265" w:rsidRPr="00462526" w:rsidRDefault="009B6265" w:rsidP="00A13F41">
      <w:pPr>
        <w:ind w:firstLine="709"/>
        <w:jc w:val="both"/>
      </w:pPr>
      <w:r>
        <w:rPr>
          <w:i/>
          <w:u w:val="single"/>
        </w:rPr>
        <w:t>Кожа и слизистые оболочки:</w:t>
      </w:r>
      <w:r>
        <w:t xml:space="preserve"> имеются изменения кожных покровов (см. локальный статус). </w:t>
      </w:r>
      <w:r w:rsidR="00351522">
        <w:t>Непоражённые участки кожи умеренной влажности, эластичность хорошая. Окраска видимых слизистых бледно-розовая. Волосы и ногти не поражены. Оволосение по мужскому типу.</w:t>
      </w:r>
    </w:p>
    <w:p w:rsidR="009B6265" w:rsidRPr="009B3876" w:rsidRDefault="009B6265" w:rsidP="00A13F41">
      <w:pPr>
        <w:ind w:firstLine="709"/>
        <w:jc w:val="both"/>
      </w:pPr>
      <w:r>
        <w:rPr>
          <w:i/>
          <w:u w:val="single"/>
        </w:rPr>
        <w:t>Подкожная клетчатка:</w:t>
      </w:r>
      <w:r>
        <w:t xml:space="preserve"> развита нормально. Отёков нет.</w:t>
      </w:r>
    </w:p>
    <w:p w:rsidR="009B6265" w:rsidRPr="009B3876" w:rsidRDefault="009B6265" w:rsidP="00A13F41">
      <w:pPr>
        <w:ind w:firstLine="709"/>
        <w:jc w:val="both"/>
      </w:pPr>
      <w:r>
        <w:rPr>
          <w:i/>
          <w:u w:val="single"/>
        </w:rPr>
        <w:t>Лимфатические узлы:</w:t>
      </w:r>
      <w:r>
        <w:t xml:space="preserve"> нижнечелюстные, шейные, надключичные, подключичные и паховые не пальпируются.</w:t>
      </w:r>
    </w:p>
    <w:p w:rsidR="009B6265" w:rsidRDefault="009B6265" w:rsidP="00A13F41">
      <w:pPr>
        <w:ind w:firstLine="709"/>
        <w:jc w:val="both"/>
        <w:rPr>
          <w:i/>
          <w:u w:val="single"/>
        </w:rPr>
      </w:pPr>
      <w:r>
        <w:rPr>
          <w:i/>
          <w:u w:val="single"/>
        </w:rPr>
        <w:t>Костно-мышечная система:</w:t>
      </w:r>
      <w:r>
        <w:t xml:space="preserve">  развитие мышц удовлетворительное, </w:t>
      </w:r>
      <w:r w:rsidR="00351522">
        <w:t>тонус в норме</w:t>
      </w:r>
      <w:r>
        <w:t>.</w:t>
      </w:r>
      <w:r w:rsidR="00351522">
        <w:t xml:space="preserve"> Деформаций и болезненности суставов не отмечается.</w:t>
      </w:r>
      <w:r>
        <w:t xml:space="preserve"> </w:t>
      </w:r>
    </w:p>
    <w:p w:rsidR="009B6265" w:rsidRDefault="009B6265">
      <w:pPr>
        <w:rPr>
          <w:b/>
        </w:rPr>
      </w:pPr>
    </w:p>
    <w:p w:rsidR="00351522" w:rsidRPr="009B3876" w:rsidRDefault="00351522" w:rsidP="00A13F41">
      <w:pPr>
        <w:jc w:val="center"/>
        <w:rPr>
          <w:b/>
        </w:rPr>
      </w:pPr>
      <w:r w:rsidRPr="009B3876">
        <w:rPr>
          <w:b/>
        </w:rPr>
        <w:t>Состояние по органам и функциональным системам</w:t>
      </w:r>
    </w:p>
    <w:p w:rsidR="00351522" w:rsidRDefault="00351522" w:rsidP="00A13F41">
      <w:pPr>
        <w:jc w:val="center"/>
        <w:rPr>
          <w:b/>
          <w:i/>
        </w:rPr>
      </w:pPr>
      <w:r w:rsidRPr="007B7BD0">
        <w:rPr>
          <w:b/>
          <w:i/>
        </w:rPr>
        <w:t>Система органов дыхания</w:t>
      </w:r>
    </w:p>
    <w:p w:rsidR="00351522" w:rsidRDefault="00351522" w:rsidP="00351522">
      <w:pPr>
        <w:rPr>
          <w:b/>
          <w:i/>
        </w:rPr>
      </w:pPr>
    </w:p>
    <w:p w:rsidR="00351522" w:rsidRDefault="00351522" w:rsidP="00A13F41">
      <w:pPr>
        <w:ind w:firstLine="709"/>
        <w:jc w:val="both"/>
      </w:pPr>
      <w:r>
        <w:t xml:space="preserve">Дыхание через нос свободное, патологического отделяемого нет. Грудная клетка конической формы, симметричная. Лопатки на одном уровне, плотно прилегают к грудной клетке. Дыхание смешанного типа, с частотой 19 дыхательных экскурсий в минуту. Дополнительная дыхательная мускулатура в акте дыхания не участвует. Грудная клетка безболезненна, эластичность не нарушена. При сравнительной перкуссии лёгких выявляется ясный лёгочный звук. Данные топографической перкуссии: границы лёгких соответствуют возрастной норме. При аускультации выслушивается жёсткое дыхание. </w:t>
      </w:r>
    </w:p>
    <w:p w:rsidR="00351522" w:rsidRDefault="00351522"/>
    <w:p w:rsidR="00351522" w:rsidRDefault="00351522" w:rsidP="00A13F41">
      <w:pPr>
        <w:jc w:val="center"/>
        <w:rPr>
          <w:b/>
          <w:i/>
        </w:rPr>
      </w:pPr>
      <w:r w:rsidRPr="007B7BD0">
        <w:rPr>
          <w:b/>
          <w:i/>
        </w:rPr>
        <w:t>Система кровообращения</w:t>
      </w:r>
    </w:p>
    <w:p w:rsidR="00351522" w:rsidRDefault="00351522" w:rsidP="00351522">
      <w:pPr>
        <w:rPr>
          <w:b/>
          <w:i/>
        </w:rPr>
      </w:pPr>
    </w:p>
    <w:p w:rsidR="00351522" w:rsidRDefault="00351522" w:rsidP="00A13F41">
      <w:pPr>
        <w:ind w:firstLine="709"/>
        <w:jc w:val="both"/>
      </w:pPr>
      <w:r>
        <w:t xml:space="preserve">При осмотре область сердца без видимых изменений, сердечный горб отсутствует, сердечный толчок не определяется. Верхушечный толчок пальпируется на уровне 5 межреберья на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>
        <w:t xml:space="preserve"> кнаружи от левой среднеключичной линии. Перкуссия сердца: границы относительной сердечной тупости соответствуют возрастной норме. </w:t>
      </w:r>
    </w:p>
    <w:p w:rsidR="00351522" w:rsidRDefault="00351522" w:rsidP="00A13F41">
      <w:pPr>
        <w:ind w:firstLine="709"/>
        <w:jc w:val="both"/>
      </w:pPr>
      <w:r w:rsidRPr="007B7BD0">
        <w:rPr>
          <w:i/>
          <w:u w:val="single"/>
        </w:rPr>
        <w:t>При аускультации сердца</w:t>
      </w:r>
      <w:r>
        <w:t xml:space="preserve"> тоны сердца нормальной звучности, частота сердечных сокращений 70 уд/мин. Шумов в сердце нет.</w:t>
      </w:r>
    </w:p>
    <w:p w:rsidR="00351522" w:rsidRDefault="00351522" w:rsidP="00A13F41">
      <w:pPr>
        <w:ind w:firstLine="709"/>
        <w:jc w:val="both"/>
      </w:pPr>
      <w:r w:rsidRPr="007F67A5">
        <w:rPr>
          <w:i/>
          <w:u w:val="single"/>
        </w:rPr>
        <w:t>Исследование сосудов:</w:t>
      </w:r>
      <w:r>
        <w:t xml:space="preserve"> осмотр сосудов шеи – без изменений, вены не набухшие. При пальпации лучевой артерии пульс синхронный на обеих руках, ритмичный, с частотой 70 уд/мин.</w:t>
      </w:r>
    </w:p>
    <w:p w:rsidR="00351522" w:rsidRDefault="00351522" w:rsidP="00351522"/>
    <w:p w:rsidR="00351522" w:rsidRDefault="00351522" w:rsidP="00A13F41">
      <w:pPr>
        <w:jc w:val="center"/>
        <w:rPr>
          <w:b/>
          <w:i/>
        </w:rPr>
      </w:pPr>
      <w:r w:rsidRPr="009F63D7">
        <w:rPr>
          <w:b/>
          <w:i/>
        </w:rPr>
        <w:t>Система пищеварения</w:t>
      </w:r>
    </w:p>
    <w:p w:rsidR="00351522" w:rsidRDefault="00351522" w:rsidP="00351522">
      <w:pPr>
        <w:rPr>
          <w:b/>
          <w:i/>
        </w:rPr>
      </w:pPr>
    </w:p>
    <w:p w:rsidR="00351522" w:rsidRDefault="00351522" w:rsidP="00A13F41">
      <w:pPr>
        <w:ind w:firstLine="709"/>
        <w:jc w:val="both"/>
      </w:pPr>
      <w:r>
        <w:t xml:space="preserve">Слизистая оболочка ротовой полости розовой окраски, язык слегка обложен налётом белого цвета. Живот не увеличен. При поверхностной пальпации живот мягкий, безболезненный. Мышцы брюшной стенки активно участвуют в акте дыхания. Печень пальпируется по правому краю реберной дуги, край печени ровный, гладкий, </w:t>
      </w:r>
      <w:r w:rsidR="00B54D47">
        <w:t>безболезненный</w:t>
      </w:r>
      <w:r>
        <w:t>. Желчный пузырь не пальпируется. Селезёнка не пальпируется.</w:t>
      </w:r>
    </w:p>
    <w:p w:rsidR="00A13F41" w:rsidRDefault="00A13F41" w:rsidP="00A13F41">
      <w:pPr>
        <w:jc w:val="center"/>
        <w:rPr>
          <w:b/>
          <w:i/>
          <w:lang w:val="en-US"/>
        </w:rPr>
      </w:pPr>
    </w:p>
    <w:p w:rsidR="00B54D47" w:rsidRDefault="00B54D47" w:rsidP="00A13F41">
      <w:pPr>
        <w:jc w:val="center"/>
        <w:rPr>
          <w:b/>
          <w:i/>
        </w:rPr>
      </w:pPr>
      <w:r w:rsidRPr="009F63D7">
        <w:rPr>
          <w:b/>
          <w:i/>
        </w:rPr>
        <w:t>Органы мочевыделения</w:t>
      </w:r>
    </w:p>
    <w:p w:rsidR="00B54D47" w:rsidRDefault="00B54D47" w:rsidP="00B54D47">
      <w:pPr>
        <w:rPr>
          <w:b/>
          <w:i/>
        </w:rPr>
      </w:pPr>
    </w:p>
    <w:p w:rsidR="00B54D47" w:rsidRPr="009F63D7" w:rsidRDefault="00B54D47" w:rsidP="00A13F41">
      <w:pPr>
        <w:ind w:firstLine="709"/>
        <w:jc w:val="both"/>
      </w:pPr>
      <w:r>
        <w:lastRenderedPageBreak/>
        <w:t>Почки не пальпируются. Симптом поколачивания отрицательный с обеих сторон.</w:t>
      </w:r>
    </w:p>
    <w:p w:rsidR="00B54D47" w:rsidRPr="00B54D47" w:rsidRDefault="00B54D47" w:rsidP="00B54D47">
      <w:pPr>
        <w:rPr>
          <w:i/>
        </w:rPr>
      </w:pPr>
    </w:p>
    <w:p w:rsidR="00B54D47" w:rsidRDefault="00B54D47" w:rsidP="00A13F41">
      <w:pPr>
        <w:jc w:val="center"/>
        <w:rPr>
          <w:b/>
          <w:i/>
        </w:rPr>
      </w:pPr>
      <w:r w:rsidRPr="00B54D47">
        <w:rPr>
          <w:b/>
          <w:i/>
        </w:rPr>
        <w:t>Эндокринная система</w:t>
      </w:r>
    </w:p>
    <w:p w:rsidR="00B54D47" w:rsidRDefault="00B54D47" w:rsidP="00351522">
      <w:pPr>
        <w:rPr>
          <w:b/>
          <w:i/>
        </w:rPr>
      </w:pPr>
    </w:p>
    <w:p w:rsidR="00B54D47" w:rsidRDefault="00B54D47" w:rsidP="00A13F41">
      <w:pPr>
        <w:ind w:firstLine="709"/>
        <w:jc w:val="both"/>
      </w:pPr>
      <w:r>
        <w:t>На момент обследования жалоб со стороны эндокринной системы не предъявляет.</w:t>
      </w:r>
    </w:p>
    <w:p w:rsidR="00B54D47" w:rsidRDefault="00B54D47" w:rsidP="00351522"/>
    <w:p w:rsidR="00B54D47" w:rsidRDefault="00B54D47" w:rsidP="00A13F41">
      <w:pPr>
        <w:jc w:val="center"/>
        <w:rPr>
          <w:b/>
          <w:i/>
        </w:rPr>
      </w:pPr>
      <w:r w:rsidRPr="00B54D47">
        <w:rPr>
          <w:b/>
          <w:i/>
        </w:rPr>
        <w:t>Нервно-психический статус</w:t>
      </w:r>
    </w:p>
    <w:p w:rsidR="00B54D47" w:rsidRDefault="00B54D47" w:rsidP="00351522">
      <w:pPr>
        <w:rPr>
          <w:b/>
          <w:i/>
        </w:rPr>
      </w:pPr>
    </w:p>
    <w:p w:rsidR="00B54D47" w:rsidRDefault="00B54D47" w:rsidP="00A13F41">
      <w:pPr>
        <w:ind w:firstLine="709"/>
        <w:jc w:val="both"/>
      </w:pPr>
      <w:r>
        <w:t>Больной правильно ориентирован во времени и пространстве. Память, сон не нарушены. Настроение ровное. Жалоб не головные боли и головокружения не предъявляет. При исследовании черепно-мозговых нервов, глубокой и поверхностной чувствительности нарушений не выявлено.</w:t>
      </w:r>
    </w:p>
    <w:p w:rsidR="00B54D47" w:rsidRDefault="00B54D47" w:rsidP="00351522"/>
    <w:p w:rsidR="00B54D47" w:rsidRDefault="00B54D47" w:rsidP="00A13F41">
      <w:pPr>
        <w:jc w:val="center"/>
        <w:rPr>
          <w:b/>
        </w:rPr>
      </w:pPr>
      <w:r>
        <w:rPr>
          <w:b/>
          <w:lang w:val="en-US"/>
        </w:rPr>
        <w:t>Status localis</w:t>
      </w:r>
    </w:p>
    <w:p w:rsidR="00B54D47" w:rsidRDefault="00B54D47" w:rsidP="00351522">
      <w:pPr>
        <w:rPr>
          <w:b/>
        </w:rPr>
      </w:pPr>
    </w:p>
    <w:p w:rsidR="00B54D47" w:rsidRDefault="00B54D47" w:rsidP="00A13F41">
      <w:pPr>
        <w:ind w:firstLine="709"/>
        <w:jc w:val="both"/>
      </w:pPr>
      <w:r>
        <w:t xml:space="preserve">Поражение кожи хронического воспалительного характера. Сыпь обильная, локализуется </w:t>
      </w:r>
      <w:r w:rsidR="00B82C90">
        <w:t>преимущественно на разгибательных поверхностях конечностей, пояснице, нижней части живота; менее поражены волосистая часть головы, области за ушами, область груди. Сыпь симметрична, мономорфна, представлена плоскими</w:t>
      </w:r>
      <w:r w:rsidR="008F4EA3">
        <w:t>, плотноватой консистенции</w:t>
      </w:r>
      <w:r w:rsidR="00B82C90">
        <w:t xml:space="preserve"> розово-красными папулами и бляшками </w:t>
      </w:r>
      <w:r w:rsidR="008F4EA3">
        <w:t>(</w:t>
      </w:r>
      <w:r w:rsidR="00B82C90">
        <w:t>первичные элементы</w:t>
      </w:r>
      <w:r w:rsidR="008F4EA3">
        <w:t>)</w:t>
      </w:r>
      <w:r w:rsidR="00B82C90">
        <w:t xml:space="preserve">, </w:t>
      </w:r>
      <w:r w:rsidR="008F4EA3">
        <w:t>покрытыми</w:t>
      </w:r>
      <w:r w:rsidR="00B82C90">
        <w:t xml:space="preserve"> различного размера серебристо-белыми легко отпадающими чешуйками (вторичные элементы).</w:t>
      </w:r>
      <w:r w:rsidR="008F4EA3">
        <w:t xml:space="preserve"> Размеры – от </w:t>
      </w:r>
      <w:smartTag w:uri="urn:schemas-microsoft-com:office:smarttags" w:element="metricconverter">
        <w:smartTagPr>
          <w:attr w:name="ProductID" w:val="5 мм"/>
        </w:smartTagPr>
        <w:r w:rsidR="008F4EA3">
          <w:t>5 мм</w:t>
        </w:r>
      </w:smartTag>
      <w:r w:rsidR="008F4EA3">
        <w:t xml:space="preserve"> до ладони взрослого человека.</w:t>
      </w:r>
      <w:r w:rsidR="00B82C90">
        <w:t xml:space="preserve"> Папулы и бляшки имеют </w:t>
      </w:r>
      <w:r w:rsidR="008F4EA3">
        <w:t xml:space="preserve">округлые и неправильные очертания, резко отграничены от окружающей здоровой кожи, склонны к слиянию. При поскабливании папул и бляшек отмечаются следующие диагностические феномены: 1. феномен стеаринового пятна; 2. феномен псориатической плёнки; 3. феномен кровяной росы. Слизистые оболочки, волосы и ногтевые пластинки не поражены. Субъективно отмечается слабовыраженный зуд. </w:t>
      </w:r>
    </w:p>
    <w:p w:rsidR="008F4EA3" w:rsidRPr="00BF08E7" w:rsidRDefault="008F4EA3" w:rsidP="00351522">
      <w:pPr>
        <w:rPr>
          <w:b/>
        </w:rPr>
      </w:pPr>
    </w:p>
    <w:p w:rsidR="008F4EA3" w:rsidRPr="00BF08E7" w:rsidRDefault="00BF08E7" w:rsidP="00A13F41">
      <w:pPr>
        <w:jc w:val="center"/>
        <w:rPr>
          <w:b/>
        </w:rPr>
      </w:pPr>
      <w:r w:rsidRPr="00BF08E7">
        <w:rPr>
          <w:b/>
        </w:rPr>
        <w:t>Данные лабораторных исследований</w:t>
      </w:r>
    </w:p>
    <w:p w:rsidR="00351522" w:rsidRDefault="00351522">
      <w:pPr>
        <w:rPr>
          <w:b/>
          <w:i/>
        </w:rPr>
      </w:pPr>
    </w:p>
    <w:p w:rsidR="00BF08E7" w:rsidRDefault="00BF08E7" w:rsidP="00BF08E7">
      <w:pPr>
        <w:rPr>
          <w:b/>
          <w:i/>
        </w:rPr>
      </w:pPr>
      <w:r>
        <w:rPr>
          <w:b/>
          <w:i/>
        </w:rPr>
        <w:t>Общий анализ крови (</w:t>
      </w:r>
      <w:r>
        <w:rPr>
          <w:b/>
          <w:i/>
          <w:lang w:val="en-US"/>
        </w:rPr>
        <w:t>24</w:t>
      </w:r>
      <w:r>
        <w:rPr>
          <w:b/>
          <w:i/>
        </w:rPr>
        <w:t>.10.06 г.)</w:t>
      </w:r>
    </w:p>
    <w:p w:rsidR="00BF08E7" w:rsidRDefault="00BF08E7" w:rsidP="00BF08E7">
      <w:pPr>
        <w:rPr>
          <w:b/>
          <w:i/>
        </w:rPr>
      </w:pPr>
    </w:p>
    <w:p w:rsidR="00BF08E7" w:rsidRPr="00BF08E7" w:rsidRDefault="00BF08E7" w:rsidP="00BF08E7">
      <w:pPr>
        <w:rPr>
          <w:lang w:val="en-US"/>
        </w:rPr>
      </w:pPr>
      <w:r>
        <w:rPr>
          <w:lang w:val="en-US"/>
        </w:rPr>
        <w:t>WBC</w:t>
      </w:r>
      <w:r w:rsidRPr="00BF08E7">
        <w:rPr>
          <w:lang w:val="en-US"/>
        </w:rPr>
        <w:t xml:space="preserve">                    8,99*10</w:t>
      </w:r>
      <w:r w:rsidRPr="00BF08E7">
        <w:rPr>
          <w:vertAlign w:val="superscript"/>
          <w:lang w:val="en-US"/>
        </w:rPr>
        <w:t>9</w:t>
      </w:r>
      <w:r w:rsidRPr="00BF08E7">
        <w:rPr>
          <w:lang w:val="en-US"/>
        </w:rPr>
        <w:t>/</w:t>
      </w:r>
      <w:r>
        <w:rPr>
          <w:lang w:val="en-US"/>
        </w:rPr>
        <w:t>L</w:t>
      </w:r>
    </w:p>
    <w:p w:rsidR="00BF08E7" w:rsidRPr="00321F2B" w:rsidRDefault="00BF08E7" w:rsidP="00BF08E7">
      <w:pPr>
        <w:rPr>
          <w:lang w:val="en-US"/>
        </w:rPr>
      </w:pPr>
      <w:r>
        <w:rPr>
          <w:lang w:val="en-US"/>
        </w:rPr>
        <w:t xml:space="preserve">NE                        </w:t>
      </w:r>
      <w:r w:rsidRPr="00BF08E7">
        <w:rPr>
          <w:lang w:val="en-US"/>
        </w:rPr>
        <w:t>43</w:t>
      </w:r>
      <w:r>
        <w:rPr>
          <w:lang w:val="en-US"/>
        </w:rPr>
        <w:t>,</w:t>
      </w:r>
      <w:r w:rsidRPr="00BF08E7">
        <w:rPr>
          <w:lang w:val="en-US"/>
        </w:rPr>
        <w:t xml:space="preserve">54     </w:t>
      </w:r>
      <w:r>
        <w:rPr>
          <w:lang w:val="en-US"/>
        </w:rPr>
        <w:t>LP</w:t>
      </w:r>
      <w:r w:rsidRPr="00321F2B">
        <w:rPr>
          <w:lang w:val="en-US"/>
        </w:rPr>
        <w:t xml:space="preserve"> %</w:t>
      </w:r>
    </w:p>
    <w:p w:rsidR="00BF08E7" w:rsidRPr="00321F2B" w:rsidRDefault="00BF08E7" w:rsidP="00BF08E7">
      <w:pPr>
        <w:rPr>
          <w:lang w:val="en-US"/>
        </w:rPr>
      </w:pPr>
      <w:r>
        <w:rPr>
          <w:lang w:val="en-US"/>
        </w:rPr>
        <w:t xml:space="preserve">LY                        </w:t>
      </w:r>
      <w:r w:rsidRPr="00BF08E7">
        <w:rPr>
          <w:lang w:val="en-US"/>
        </w:rPr>
        <w:t>44</w:t>
      </w:r>
      <w:r>
        <w:rPr>
          <w:lang w:val="en-US"/>
        </w:rPr>
        <w:t>,</w:t>
      </w:r>
      <w:r w:rsidRPr="00BF08E7">
        <w:rPr>
          <w:lang w:val="en-US"/>
        </w:rPr>
        <w:t>2</w:t>
      </w:r>
      <w:r w:rsidRPr="00321F2B">
        <w:rPr>
          <w:lang w:val="en-US"/>
        </w:rPr>
        <w:t xml:space="preserve">1 </w:t>
      </w:r>
      <w:r w:rsidRPr="00BF08E7">
        <w:rPr>
          <w:lang w:val="en-US"/>
        </w:rPr>
        <w:t xml:space="preserve">    </w:t>
      </w:r>
      <w:r>
        <w:rPr>
          <w:lang w:val="en-US"/>
        </w:rPr>
        <w:t>HP</w:t>
      </w:r>
      <w:r w:rsidRPr="00BF08E7">
        <w:rPr>
          <w:lang w:val="en-US"/>
        </w:rPr>
        <w:t xml:space="preserve"> </w:t>
      </w:r>
      <w:r w:rsidRPr="00321F2B">
        <w:rPr>
          <w:lang w:val="en-US"/>
        </w:rPr>
        <w:t>%</w:t>
      </w:r>
    </w:p>
    <w:p w:rsidR="00BF08E7" w:rsidRPr="00321F2B" w:rsidRDefault="00BF08E7" w:rsidP="00BF08E7">
      <w:pPr>
        <w:rPr>
          <w:lang w:val="en-US"/>
        </w:rPr>
      </w:pPr>
      <w:r>
        <w:rPr>
          <w:lang w:val="en-US"/>
        </w:rPr>
        <w:t>MO                       7,55</w:t>
      </w:r>
      <w:r w:rsidRPr="00321F2B">
        <w:rPr>
          <w:lang w:val="en-US"/>
        </w:rPr>
        <w:t xml:space="preserve"> </w:t>
      </w:r>
      <w:r>
        <w:rPr>
          <w:lang w:val="en-US"/>
        </w:rPr>
        <w:t xml:space="preserve">      P</w:t>
      </w:r>
      <w:r w:rsidRPr="00321F2B">
        <w:rPr>
          <w:lang w:val="en-US"/>
        </w:rPr>
        <w:t>%</w:t>
      </w:r>
    </w:p>
    <w:p w:rsidR="00BF08E7" w:rsidRPr="00321F2B" w:rsidRDefault="00BF08E7" w:rsidP="00BF08E7">
      <w:pPr>
        <w:rPr>
          <w:lang w:val="en-US"/>
        </w:rPr>
      </w:pPr>
      <w:r>
        <w:rPr>
          <w:lang w:val="en-US"/>
        </w:rPr>
        <w:t>EO</w:t>
      </w:r>
      <w:r w:rsidRPr="00321F2B">
        <w:rPr>
          <w:lang w:val="en-US"/>
        </w:rPr>
        <w:t xml:space="preserve">                       </w:t>
      </w:r>
      <w:r w:rsidRPr="00BF08E7">
        <w:rPr>
          <w:lang w:val="en-US"/>
        </w:rPr>
        <w:t xml:space="preserve"> </w:t>
      </w:r>
      <w:r>
        <w:rPr>
          <w:lang w:val="en-US"/>
        </w:rPr>
        <w:t>4,34       P%</w:t>
      </w:r>
      <w:r w:rsidRPr="00321F2B">
        <w:rPr>
          <w:lang w:val="en-US"/>
        </w:rPr>
        <w:t xml:space="preserve"> </w:t>
      </w:r>
    </w:p>
    <w:p w:rsidR="00BF08E7" w:rsidRPr="00321F2B" w:rsidRDefault="00BF08E7" w:rsidP="00BF08E7">
      <w:pPr>
        <w:rPr>
          <w:lang w:val="en-US"/>
        </w:rPr>
      </w:pPr>
      <w:r>
        <w:rPr>
          <w:lang w:val="en-US"/>
        </w:rPr>
        <w:t>BA</w:t>
      </w:r>
      <w:r w:rsidRPr="00321F2B">
        <w:rPr>
          <w:lang w:val="en-US"/>
        </w:rPr>
        <w:t xml:space="preserve">                       </w:t>
      </w:r>
      <w:r w:rsidRPr="00BF08E7">
        <w:rPr>
          <w:lang w:val="en-US"/>
        </w:rPr>
        <w:t xml:space="preserve"> </w:t>
      </w:r>
      <w:r>
        <w:rPr>
          <w:lang w:val="en-US"/>
        </w:rPr>
        <w:t>0,36       P%</w:t>
      </w:r>
    </w:p>
    <w:p w:rsidR="00BF08E7" w:rsidRPr="00321F2B" w:rsidRDefault="00BF08E7" w:rsidP="00BF08E7">
      <w:pPr>
        <w:rPr>
          <w:lang w:val="en-US"/>
        </w:rPr>
      </w:pPr>
      <w:r>
        <w:rPr>
          <w:lang w:val="en-US"/>
        </w:rPr>
        <w:t>RBC</w:t>
      </w:r>
      <w:r w:rsidRPr="00321F2B">
        <w:rPr>
          <w:lang w:val="en-US"/>
        </w:rPr>
        <w:t xml:space="preserve">                    </w:t>
      </w:r>
      <w:r w:rsidRPr="00BF08E7">
        <w:rPr>
          <w:lang w:val="en-US"/>
        </w:rPr>
        <w:t xml:space="preserve"> </w:t>
      </w:r>
      <w:r>
        <w:rPr>
          <w:lang w:val="en-US"/>
        </w:rPr>
        <w:t xml:space="preserve"> 5,310</w:t>
      </w:r>
      <w:r w:rsidRPr="00321F2B">
        <w:rPr>
          <w:lang w:val="en-US"/>
        </w:rPr>
        <w:t>*10</w:t>
      </w:r>
      <w:r w:rsidRPr="00321F2B">
        <w:rPr>
          <w:vertAlign w:val="superscript"/>
          <w:lang w:val="en-US"/>
        </w:rPr>
        <w:t>12</w:t>
      </w:r>
      <w:r w:rsidRPr="00321F2B">
        <w:rPr>
          <w:lang w:val="en-US"/>
        </w:rPr>
        <w:t>/</w:t>
      </w:r>
      <w:r>
        <w:rPr>
          <w:lang w:val="en-US"/>
        </w:rPr>
        <w:t>L</w:t>
      </w:r>
    </w:p>
    <w:p w:rsidR="00BF08E7" w:rsidRPr="00321F2B" w:rsidRDefault="00BF08E7" w:rsidP="00BF08E7">
      <w:pPr>
        <w:rPr>
          <w:lang w:val="en-US"/>
        </w:rPr>
      </w:pPr>
      <w:r>
        <w:rPr>
          <w:lang w:val="en-US"/>
        </w:rPr>
        <w:t>HGB                     161,6     HP</w:t>
      </w:r>
      <w:r w:rsidRPr="00321F2B">
        <w:rPr>
          <w:lang w:val="en-US"/>
        </w:rPr>
        <w:t xml:space="preserve"> </w:t>
      </w:r>
      <w:r>
        <w:rPr>
          <w:lang w:val="en-US"/>
        </w:rPr>
        <w:t>g</w:t>
      </w:r>
      <w:r w:rsidRPr="00321F2B">
        <w:rPr>
          <w:lang w:val="en-US"/>
        </w:rPr>
        <w:t>/</w:t>
      </w:r>
      <w:r>
        <w:rPr>
          <w:lang w:val="en-US"/>
        </w:rPr>
        <w:t>L</w:t>
      </w:r>
    </w:p>
    <w:p w:rsidR="00BF08E7" w:rsidRPr="00321F2B" w:rsidRDefault="00BF08E7" w:rsidP="00BF08E7">
      <w:pPr>
        <w:rPr>
          <w:lang w:val="en-US"/>
        </w:rPr>
      </w:pPr>
      <w:r>
        <w:rPr>
          <w:lang w:val="en-US"/>
        </w:rPr>
        <w:t>HCT                      46,03     P</w:t>
      </w:r>
      <w:r w:rsidRPr="00321F2B">
        <w:rPr>
          <w:lang w:val="en-US"/>
        </w:rPr>
        <w:t xml:space="preserve"> %</w:t>
      </w:r>
    </w:p>
    <w:p w:rsidR="00BF08E7" w:rsidRPr="00321F2B" w:rsidRDefault="00BF08E7" w:rsidP="00BF08E7">
      <w:pPr>
        <w:rPr>
          <w:lang w:val="en-US"/>
        </w:rPr>
      </w:pPr>
      <w:r>
        <w:rPr>
          <w:lang w:val="en-US"/>
        </w:rPr>
        <w:t>MCV                     86,6</w:t>
      </w:r>
      <w:r w:rsidRPr="00321F2B">
        <w:rPr>
          <w:lang w:val="en-US"/>
        </w:rPr>
        <w:t xml:space="preserve"> </w:t>
      </w:r>
      <w:r>
        <w:rPr>
          <w:lang w:val="en-US"/>
        </w:rPr>
        <w:t xml:space="preserve">      P fL</w:t>
      </w:r>
    </w:p>
    <w:p w:rsidR="00BF08E7" w:rsidRPr="00321F2B" w:rsidRDefault="00BF08E7" w:rsidP="00BF08E7">
      <w:pPr>
        <w:rPr>
          <w:lang w:val="en-US"/>
        </w:rPr>
      </w:pPr>
      <w:r>
        <w:rPr>
          <w:lang w:val="en-US"/>
        </w:rPr>
        <w:t>MCH</w:t>
      </w:r>
      <w:r w:rsidRPr="00321F2B">
        <w:rPr>
          <w:lang w:val="en-US"/>
        </w:rPr>
        <w:t xml:space="preserve">                  </w:t>
      </w:r>
      <w:r>
        <w:rPr>
          <w:lang w:val="en-US"/>
        </w:rPr>
        <w:t xml:space="preserve">   30</w:t>
      </w:r>
      <w:r w:rsidRPr="00321F2B">
        <w:rPr>
          <w:lang w:val="en-US"/>
        </w:rPr>
        <w:t xml:space="preserve">,43 </w:t>
      </w:r>
      <w:r>
        <w:rPr>
          <w:lang w:val="en-US"/>
        </w:rPr>
        <w:t xml:space="preserve">    P pg</w:t>
      </w:r>
    </w:p>
    <w:p w:rsidR="00BF08E7" w:rsidRPr="00321F2B" w:rsidRDefault="00BF08E7" w:rsidP="00BF08E7">
      <w:pPr>
        <w:rPr>
          <w:lang w:val="en-US"/>
        </w:rPr>
      </w:pPr>
      <w:r>
        <w:rPr>
          <w:lang w:val="en-US"/>
        </w:rPr>
        <w:t>MCHC                  35,10     P</w:t>
      </w:r>
      <w:r w:rsidRPr="00321F2B">
        <w:rPr>
          <w:lang w:val="en-US"/>
        </w:rPr>
        <w:t xml:space="preserve"> </w:t>
      </w:r>
      <w:r>
        <w:rPr>
          <w:lang w:val="en-US"/>
        </w:rPr>
        <w:t>g/dL</w:t>
      </w:r>
    </w:p>
    <w:p w:rsidR="00BF08E7" w:rsidRPr="00BF08E7" w:rsidRDefault="00BF08E7" w:rsidP="00BF08E7">
      <w:pPr>
        <w:rPr>
          <w:lang w:val="en-US"/>
        </w:rPr>
      </w:pPr>
      <w:r>
        <w:rPr>
          <w:lang w:val="en-US"/>
        </w:rPr>
        <w:t>PLT</w:t>
      </w:r>
      <w:r w:rsidRPr="00BF08E7">
        <w:rPr>
          <w:lang w:val="en-US"/>
        </w:rPr>
        <w:t xml:space="preserve">                       2</w:t>
      </w:r>
      <w:r>
        <w:rPr>
          <w:lang w:val="en-US"/>
        </w:rPr>
        <w:t>45</w:t>
      </w:r>
      <w:r w:rsidRPr="00BF08E7">
        <w:rPr>
          <w:lang w:val="en-US"/>
        </w:rPr>
        <w:t>,</w:t>
      </w:r>
      <w:r>
        <w:rPr>
          <w:lang w:val="en-US"/>
        </w:rPr>
        <w:t>3</w:t>
      </w:r>
      <w:r w:rsidRPr="00BF08E7">
        <w:rPr>
          <w:lang w:val="en-US"/>
        </w:rPr>
        <w:t>*10</w:t>
      </w:r>
      <w:r w:rsidRPr="00BF08E7">
        <w:rPr>
          <w:vertAlign w:val="superscript"/>
          <w:lang w:val="en-US"/>
        </w:rPr>
        <w:t>9</w:t>
      </w:r>
      <w:r w:rsidRPr="00BF08E7">
        <w:rPr>
          <w:lang w:val="en-US"/>
        </w:rPr>
        <w:t>/</w:t>
      </w:r>
      <w:r>
        <w:rPr>
          <w:lang w:val="en-US"/>
        </w:rPr>
        <w:t>L</w:t>
      </w:r>
    </w:p>
    <w:p w:rsidR="00BF08E7" w:rsidRDefault="00BF08E7" w:rsidP="00BF08E7">
      <w:pPr>
        <w:rPr>
          <w:lang w:val="en-US"/>
        </w:rPr>
      </w:pPr>
      <w:r>
        <w:t>СОЭ                     13</w:t>
      </w:r>
      <w:r w:rsidRPr="00BF08E7">
        <w:t xml:space="preserve"> </w:t>
      </w:r>
      <w:r>
        <w:t>мм</w:t>
      </w:r>
      <w:r w:rsidRPr="00BF08E7">
        <w:t>/</w:t>
      </w:r>
      <w:r>
        <w:t>Н</w:t>
      </w:r>
    </w:p>
    <w:p w:rsidR="00BF08E7" w:rsidRDefault="00BF08E7" w:rsidP="00BF08E7">
      <w:pPr>
        <w:rPr>
          <w:lang w:val="en-US"/>
        </w:rPr>
      </w:pPr>
    </w:p>
    <w:p w:rsidR="00BF08E7" w:rsidRDefault="00BF08E7" w:rsidP="00BF08E7">
      <w:pPr>
        <w:rPr>
          <w:lang w:val="en-US"/>
        </w:rPr>
      </w:pPr>
    </w:p>
    <w:p w:rsidR="00BF08E7" w:rsidRDefault="00BF08E7" w:rsidP="00BF08E7">
      <w:pPr>
        <w:rPr>
          <w:lang w:val="en-US"/>
        </w:rPr>
      </w:pPr>
    </w:p>
    <w:p w:rsidR="00BF08E7" w:rsidRDefault="00BF08E7" w:rsidP="00BF08E7">
      <w:pPr>
        <w:rPr>
          <w:lang w:val="en-US"/>
        </w:rPr>
      </w:pPr>
    </w:p>
    <w:p w:rsidR="00BF08E7" w:rsidRPr="00BF08E7" w:rsidRDefault="00BF08E7" w:rsidP="00BF08E7">
      <w:pPr>
        <w:rPr>
          <w:b/>
          <w:i/>
        </w:rPr>
      </w:pPr>
      <w:r>
        <w:rPr>
          <w:b/>
          <w:i/>
        </w:rPr>
        <w:t>Б/Х анализ крови (</w:t>
      </w:r>
      <w:r w:rsidRPr="00BF08E7">
        <w:rPr>
          <w:b/>
          <w:i/>
        </w:rPr>
        <w:t>24</w:t>
      </w:r>
      <w:r>
        <w:rPr>
          <w:b/>
          <w:i/>
        </w:rPr>
        <w:t>.10.06 г.)</w:t>
      </w:r>
    </w:p>
    <w:p w:rsidR="00BF08E7" w:rsidRDefault="00BF08E7" w:rsidP="00BF08E7">
      <w:pPr>
        <w:rPr>
          <w:b/>
          <w:i/>
          <w:lang w:val="en-US"/>
        </w:rPr>
      </w:pPr>
    </w:p>
    <w:p w:rsidR="00BF08E7" w:rsidRDefault="00BF08E7" w:rsidP="00BF08E7">
      <w:r>
        <w:lastRenderedPageBreak/>
        <w:t>АСТ                            25  ед/л               (-*-)</w:t>
      </w:r>
    </w:p>
    <w:p w:rsidR="00BF08E7" w:rsidRDefault="00BF08E7" w:rsidP="00BF08E7">
      <w:r>
        <w:t>АЛТ                            23  ед/л               (*--)</w:t>
      </w:r>
    </w:p>
    <w:p w:rsidR="00BF08E7" w:rsidRDefault="00BF08E7" w:rsidP="00BF08E7">
      <w:r>
        <w:t>Г-ГТ                            25  ед/л               (*--)</w:t>
      </w:r>
    </w:p>
    <w:p w:rsidR="00BF08E7" w:rsidRDefault="00BF08E7" w:rsidP="00BF08E7">
      <w:r>
        <w:t>О.белок                      8,0 г/дл                (--*)</w:t>
      </w:r>
    </w:p>
    <w:p w:rsidR="00BF08E7" w:rsidRDefault="00BF08E7" w:rsidP="00BF08E7">
      <w:r>
        <w:t>Альбумин                  4,8 г/дл                (--*)</w:t>
      </w:r>
    </w:p>
    <w:p w:rsidR="00BF08E7" w:rsidRDefault="00BF08E7" w:rsidP="00BF08E7">
      <w:r>
        <w:t>Глюкоза                     94 мг/дл               (-*-)</w:t>
      </w:r>
    </w:p>
    <w:p w:rsidR="00BF08E7" w:rsidRDefault="00BF08E7" w:rsidP="00BF08E7">
      <w:r>
        <w:t>О.билирубин            1,2 мг/дл               (---)*</w:t>
      </w:r>
    </w:p>
    <w:p w:rsidR="00BF08E7" w:rsidRDefault="00BF08E7" w:rsidP="00BF08E7"/>
    <w:p w:rsidR="00BF08E7" w:rsidRPr="00BF08E7" w:rsidRDefault="00BF08E7" w:rsidP="00BF08E7">
      <w:pPr>
        <w:rPr>
          <w:b/>
          <w:i/>
        </w:rPr>
      </w:pPr>
      <w:r w:rsidRPr="00BF08E7">
        <w:rPr>
          <w:b/>
          <w:i/>
        </w:rPr>
        <w:t>Анализ мочи (24.10.06 г.)</w:t>
      </w:r>
    </w:p>
    <w:p w:rsidR="00BF08E7" w:rsidRPr="00BF08E7" w:rsidRDefault="00BF08E7" w:rsidP="00BF08E7"/>
    <w:p w:rsidR="00BF08E7" w:rsidRDefault="001C59E3">
      <w:r>
        <w:t>Количество                    100</w:t>
      </w:r>
    </w:p>
    <w:p w:rsidR="001C59E3" w:rsidRDefault="001C59E3">
      <w:r>
        <w:t>Цвет                                солом-жёл</w:t>
      </w:r>
    </w:p>
    <w:p w:rsidR="001C59E3" w:rsidRDefault="001C59E3">
      <w:r>
        <w:t xml:space="preserve">Реакция </w:t>
      </w:r>
      <w:r>
        <w:rPr>
          <w:lang w:val="en-US"/>
        </w:rPr>
        <w:t>ph</w:t>
      </w:r>
      <w:r w:rsidRPr="001C59E3">
        <w:t xml:space="preserve">          </w:t>
      </w:r>
      <w:r>
        <w:t xml:space="preserve">            </w:t>
      </w:r>
      <w:r w:rsidRPr="001C59E3">
        <w:t>5</w:t>
      </w:r>
      <w:r>
        <w:t>,0</w:t>
      </w:r>
    </w:p>
    <w:p w:rsidR="001C59E3" w:rsidRDefault="001C59E3">
      <w:r>
        <w:t>Уд. вес                            1018</w:t>
      </w:r>
    </w:p>
    <w:p w:rsidR="001C59E3" w:rsidRDefault="001C59E3">
      <w:r>
        <w:t>Прозрачность                  неполная</w:t>
      </w:r>
    </w:p>
    <w:p w:rsidR="001C59E3" w:rsidRDefault="0026395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457200" cy="457200"/>
                <wp:effectExtent l="9525" t="952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ightBrace">
                          <a:avLst>
                            <a:gd name="adj1" fmla="val 8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4" o:spid="_x0000_s1026" type="#_x0000_t88" style="position:absolute;margin-left:63pt;margin-top:0;width:3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"/>
            </w:pict>
          </mc:Fallback>
        </mc:AlternateContent>
      </w:r>
      <w:r w:rsidR="001C59E3">
        <w:t>Белок</w:t>
      </w:r>
    </w:p>
    <w:p w:rsidR="001C59E3" w:rsidRDefault="001C59E3">
      <w:r>
        <w:t>Сахар                               нет</w:t>
      </w:r>
    </w:p>
    <w:p w:rsidR="001C59E3" w:rsidRDefault="001C59E3">
      <w:r>
        <w:t>Ацетон</w:t>
      </w:r>
    </w:p>
    <w:p w:rsidR="001C59E3" w:rsidRDefault="001C59E3">
      <w:r>
        <w:t>Желчные пигменты       отр</w:t>
      </w:r>
    </w:p>
    <w:p w:rsidR="001C59E3" w:rsidRDefault="001C59E3">
      <w:r>
        <w:t xml:space="preserve">Уробилин                        </w:t>
      </w:r>
      <w:r>
        <w:rPr>
          <w:lang w:val="en-US"/>
        </w:rPr>
        <w:t>N</w:t>
      </w:r>
    </w:p>
    <w:p w:rsidR="001C59E3" w:rsidRDefault="001C59E3">
      <w:r>
        <w:t>Эпител. кл. полиморф.   немного</w:t>
      </w:r>
    </w:p>
    <w:p w:rsidR="001C59E3" w:rsidRDefault="001C59E3">
      <w:r>
        <w:t>Слизь                                умерен.  кол-во</w:t>
      </w:r>
    </w:p>
    <w:p w:rsidR="001C59E3" w:rsidRDefault="001C59E3">
      <w:r>
        <w:t>Лейкоциты                      0-1 в п/з</w:t>
      </w:r>
    </w:p>
    <w:p w:rsidR="001C59E3" w:rsidRDefault="001C59E3">
      <w:r>
        <w:t>Бактерии                          немного</w:t>
      </w:r>
    </w:p>
    <w:p w:rsidR="001C59E3" w:rsidRDefault="001C59E3"/>
    <w:p w:rsidR="001C59E3" w:rsidRPr="001C59E3" w:rsidRDefault="001C59E3">
      <w:pPr>
        <w:rPr>
          <w:b/>
          <w:i/>
        </w:rPr>
      </w:pPr>
      <w:r w:rsidRPr="001C59E3">
        <w:rPr>
          <w:b/>
          <w:i/>
        </w:rPr>
        <w:t>КСР на сифилис (24.10.06 г.)</w:t>
      </w:r>
    </w:p>
    <w:p w:rsidR="001C59E3" w:rsidRPr="001C59E3" w:rsidRDefault="001C59E3">
      <w:pPr>
        <w:rPr>
          <w:b/>
          <w:i/>
        </w:rPr>
      </w:pPr>
    </w:p>
    <w:p w:rsidR="001C59E3" w:rsidRDefault="001C59E3">
      <w:r>
        <w:t>РПР                       отр</w:t>
      </w:r>
    </w:p>
    <w:p w:rsidR="001C59E3" w:rsidRDefault="001C59E3">
      <w:r>
        <w:t>ИФА                      отр</w:t>
      </w:r>
    </w:p>
    <w:p w:rsidR="001C59E3" w:rsidRDefault="001C59E3"/>
    <w:p w:rsidR="001C59E3" w:rsidRDefault="001C59E3">
      <w:r>
        <w:t>НВ</w:t>
      </w:r>
      <w:r>
        <w:rPr>
          <w:lang w:val="en-US"/>
        </w:rPr>
        <w:t>sAg</w:t>
      </w:r>
      <w:r>
        <w:t xml:space="preserve">                   отр</w:t>
      </w:r>
    </w:p>
    <w:p w:rsidR="001C59E3" w:rsidRDefault="001C59E3"/>
    <w:p w:rsidR="001C59E3" w:rsidRDefault="001C59E3"/>
    <w:p w:rsidR="001C59E3" w:rsidRDefault="00AC5507" w:rsidP="00A13F41">
      <w:pPr>
        <w:ind w:firstLine="709"/>
        <w:jc w:val="both"/>
      </w:pPr>
      <w:r w:rsidRPr="00AC5507">
        <w:rPr>
          <w:b/>
        </w:rPr>
        <w:t>Клинический диагноз:</w:t>
      </w:r>
      <w:r>
        <w:t xml:space="preserve"> вульгарный псориаз (прогрессирующая стадия)</w:t>
      </w:r>
    </w:p>
    <w:p w:rsidR="00AC5507" w:rsidRDefault="00AC5507" w:rsidP="00A13F41">
      <w:pPr>
        <w:ind w:firstLine="709"/>
        <w:jc w:val="both"/>
        <w:rPr>
          <w:b/>
        </w:rPr>
      </w:pPr>
    </w:p>
    <w:p w:rsidR="00AC5507" w:rsidRDefault="00AC5507" w:rsidP="00A13F41">
      <w:pPr>
        <w:ind w:firstLine="709"/>
        <w:jc w:val="both"/>
        <w:rPr>
          <w:b/>
        </w:rPr>
      </w:pPr>
      <w:r>
        <w:rPr>
          <w:b/>
        </w:rPr>
        <w:t>Обоснование диагноза:</w:t>
      </w:r>
    </w:p>
    <w:p w:rsidR="00AC5507" w:rsidRDefault="00AC5507" w:rsidP="00A13F41">
      <w:pPr>
        <w:ind w:firstLine="709"/>
        <w:jc w:val="both"/>
      </w:pPr>
      <w:r w:rsidRPr="00AC5507">
        <w:rPr>
          <w:b/>
        </w:rPr>
        <w:t>-</w:t>
      </w:r>
      <w:r>
        <w:t>жалобы больного на возникновение высыпаний розово-красного цвета по всему телу, покрытые множеством  чешуек серебристо-белого цвета и сопровождающиеся незначительным зудом.</w:t>
      </w:r>
    </w:p>
    <w:p w:rsidR="00AC5507" w:rsidRDefault="00AC5507" w:rsidP="00A13F41">
      <w:pPr>
        <w:ind w:firstLine="709"/>
        <w:jc w:val="both"/>
      </w:pPr>
      <w:r>
        <w:t>-появление высыпаний после воздействия на кожу-массаж, физиотерапия (положительная изоморфная реакция)</w:t>
      </w:r>
    </w:p>
    <w:p w:rsidR="00AC5507" w:rsidRDefault="00AC5507" w:rsidP="00A13F41">
      <w:pPr>
        <w:ind w:firstLine="709"/>
        <w:jc w:val="both"/>
      </w:pPr>
      <w:r>
        <w:t>-обнаружение характерной псориатической триады (феномен стеаринового стекла, псориатической плёнки, кровяной росы)</w:t>
      </w:r>
    </w:p>
    <w:p w:rsidR="00AC5507" w:rsidRPr="00AC5507" w:rsidRDefault="00AC5507"/>
    <w:p w:rsidR="00AC5507" w:rsidRDefault="00AC5507">
      <w:pPr>
        <w:rPr>
          <w:b/>
        </w:rPr>
      </w:pPr>
      <w:r>
        <w:rPr>
          <w:b/>
        </w:rPr>
        <w:t xml:space="preserve">Дифференциальный диагноз: </w:t>
      </w:r>
    </w:p>
    <w:p w:rsidR="00AC5507" w:rsidRDefault="00AC5507" w:rsidP="00E2714B">
      <w:pPr>
        <w:numPr>
          <w:ilvl w:val="0"/>
          <w:numId w:val="1"/>
        </w:numPr>
      </w:pPr>
      <w:r>
        <w:t>К</w:t>
      </w:r>
      <w:r w:rsidRPr="00AC5507">
        <w:t>расный плоский лишай</w:t>
      </w:r>
      <w:r w:rsidR="00E2714B">
        <w:t xml:space="preserve"> – блестящие полигональные папулы с пупковидным вдавлением в центре, на более крупных элементах – сетка Уикхема.</w:t>
      </w:r>
    </w:p>
    <w:p w:rsidR="00BE035D" w:rsidRDefault="00E2714B" w:rsidP="00BE035D">
      <w:pPr>
        <w:numPr>
          <w:ilvl w:val="0"/>
          <w:numId w:val="1"/>
        </w:numPr>
        <w:rPr>
          <w:b/>
        </w:rPr>
      </w:pPr>
      <w:r>
        <w:t>Себорейная экзема – на волосистой части головы возникает большое количество серозных жёлтых корок, после снятия которых обнажается мокнущая поверхность. В складках кожи-отёк, гиперемия, глубокие болезненные трещины, по периферии очагов жёлтые чешуйко-корки.</w:t>
      </w:r>
    </w:p>
    <w:p w:rsidR="00BE035D" w:rsidRDefault="00BE035D" w:rsidP="00BE035D">
      <w:pPr>
        <w:numPr>
          <w:ilvl w:val="0"/>
          <w:numId w:val="1"/>
        </w:numPr>
      </w:pPr>
      <w:r w:rsidRPr="00BE035D">
        <w:lastRenderedPageBreak/>
        <w:t>Нейродермит</w:t>
      </w:r>
      <w:r>
        <w:t xml:space="preserve"> (диффузный) – </w:t>
      </w:r>
      <w:r w:rsidR="004074B4">
        <w:t>сопровождается интенсивным зудом, в результате чего появляются точечные и линейные экскориации, трещины, в зонах расчёсов может присоединяться пиококковая инфекция; характерен белый дермографизм.</w:t>
      </w:r>
    </w:p>
    <w:p w:rsidR="004074B4" w:rsidRDefault="004074B4" w:rsidP="004074B4"/>
    <w:p w:rsidR="004074B4" w:rsidRDefault="004074B4" w:rsidP="004074B4">
      <w:pPr>
        <w:rPr>
          <w:b/>
        </w:rPr>
      </w:pPr>
      <w:r w:rsidRPr="004074B4">
        <w:rPr>
          <w:b/>
        </w:rPr>
        <w:t>Лечение</w:t>
      </w:r>
      <w:r>
        <w:rPr>
          <w:b/>
        </w:rPr>
        <w:t>:</w:t>
      </w:r>
    </w:p>
    <w:p w:rsidR="004074B4" w:rsidRDefault="004074B4" w:rsidP="00E15071">
      <w:pPr>
        <w:numPr>
          <w:ilvl w:val="0"/>
          <w:numId w:val="2"/>
        </w:numPr>
      </w:pPr>
      <w:r>
        <w:t>Общая терапия: седативные средства (</w:t>
      </w:r>
      <w:r w:rsidR="00E15071">
        <w:t xml:space="preserve">настойка пустырника, валерианы), </w:t>
      </w:r>
      <w:r w:rsidR="00357E85">
        <w:t xml:space="preserve">антигистаминные препараты (кларитин, супрастин), </w:t>
      </w:r>
      <w:r w:rsidR="00E15071">
        <w:t>витамины группы В, А, С, Е;</w:t>
      </w:r>
      <w:r w:rsidR="00357E85">
        <w:t xml:space="preserve"> иммуномодуляторы; </w:t>
      </w:r>
      <w:r w:rsidR="002006BD">
        <w:t>плазмафарез.</w:t>
      </w:r>
    </w:p>
    <w:p w:rsidR="00E15071" w:rsidRDefault="00E15071" w:rsidP="00E15071">
      <w:pPr>
        <w:numPr>
          <w:ilvl w:val="0"/>
          <w:numId w:val="2"/>
        </w:numPr>
      </w:pPr>
      <w:r>
        <w:t xml:space="preserve">Местная терапия: </w:t>
      </w:r>
      <w:r w:rsidR="00561B7E">
        <w:t>мазь «Псоркутан» (2 р/день), «Дайвобейт»</w:t>
      </w:r>
      <w:r w:rsidR="002006BD">
        <w:t>, «Дайвонекс» (раствор на волосистую часть головы).</w:t>
      </w:r>
    </w:p>
    <w:p w:rsidR="002006BD" w:rsidRDefault="00357E85" w:rsidP="00E15071">
      <w:pPr>
        <w:numPr>
          <w:ilvl w:val="0"/>
          <w:numId w:val="2"/>
        </w:numPr>
      </w:pPr>
      <w:r>
        <w:t>Диета (с ограничением острых блюд, жиров, углеводов, алкоголя), соблюдение режима сна, активный двигательный режим; профилактика простудных заболеваний и т.д.</w:t>
      </w:r>
    </w:p>
    <w:p w:rsidR="00357E85" w:rsidRDefault="00357E85" w:rsidP="00357E85"/>
    <w:p w:rsidR="00357E85" w:rsidRDefault="00357E85" w:rsidP="00A13F41">
      <w:pPr>
        <w:ind w:firstLine="709"/>
        <w:jc w:val="both"/>
        <w:rPr>
          <w:b/>
        </w:rPr>
      </w:pPr>
      <w:r w:rsidRPr="00357E85">
        <w:rPr>
          <w:b/>
        </w:rPr>
        <w:t>Прогноз заболевания</w:t>
      </w:r>
      <w:r>
        <w:rPr>
          <w:b/>
        </w:rPr>
        <w:t>:</w:t>
      </w:r>
    </w:p>
    <w:p w:rsidR="00357E85" w:rsidRPr="00357E85" w:rsidRDefault="00357E85" w:rsidP="00A13F41">
      <w:pPr>
        <w:ind w:firstLine="709"/>
        <w:jc w:val="both"/>
        <w:rPr>
          <w:b/>
        </w:rPr>
      </w:pPr>
      <w:r>
        <w:t>Благоприятный при условии соблюдения режима, предотвращающего рецидивы: уход за кожей, профилактика инфекционных и вирусных заболеваний и лечение уже имеющихся, снижение эмоциональной нагрузки. Рекомендуется диспансерное наблюдение и поддерживающая терапия в весеннее-летний период.</w:t>
      </w:r>
    </w:p>
    <w:p w:rsidR="00E15071" w:rsidRDefault="00E15071"/>
    <w:p w:rsidR="00A13F41" w:rsidRDefault="00E15071" w:rsidP="00A13F41">
      <w:pPr>
        <w:ind w:firstLine="709"/>
        <w:jc w:val="both"/>
        <w:rPr>
          <w:sz w:val="22"/>
          <w:szCs w:val="22"/>
          <w:lang w:val="en-US"/>
        </w:rPr>
      </w:pPr>
      <w:r w:rsidRPr="002006BD">
        <w:rPr>
          <w:rStyle w:val="a3"/>
          <w:sz w:val="22"/>
          <w:szCs w:val="22"/>
        </w:rPr>
        <w:t>Озонотерапия</w:t>
      </w:r>
      <w:r w:rsidRPr="002006BD">
        <w:rPr>
          <w:sz w:val="22"/>
          <w:szCs w:val="22"/>
        </w:rPr>
        <w:t xml:space="preserve"> в лечении псориаза применяется как наружно, так и парентерально (внутренне). Озон убивает до 99,9% всех известных бактерий. Его наружное применение позволяет производить дезинфекцию поражённых псориазом участков кожи без повреждения тканей. Применяются как кислородно-озоновые газовые смеси, так</w:t>
      </w:r>
      <w:r w:rsidR="002006BD">
        <w:rPr>
          <w:sz w:val="22"/>
          <w:szCs w:val="22"/>
        </w:rPr>
        <w:t xml:space="preserve"> и озонированные масла и вода.</w:t>
      </w:r>
    </w:p>
    <w:p w:rsidR="00A13F41" w:rsidRDefault="00E15071" w:rsidP="00A13F41">
      <w:pPr>
        <w:ind w:firstLine="709"/>
        <w:jc w:val="both"/>
        <w:rPr>
          <w:sz w:val="22"/>
          <w:szCs w:val="22"/>
          <w:lang w:val="en-US"/>
        </w:rPr>
      </w:pPr>
      <w:r w:rsidRPr="002006BD">
        <w:rPr>
          <w:sz w:val="22"/>
          <w:szCs w:val="22"/>
        </w:rPr>
        <w:t>Озон является естественным иммуно-регулятором. Под действием озона прекращается выработка антител, действующих против здоровых тканей. Озон снимает воспаления за счёт сокращения в крови простогландидов и лейкотриенов, участвующ</w:t>
      </w:r>
      <w:r w:rsidR="002006BD">
        <w:rPr>
          <w:sz w:val="22"/>
          <w:szCs w:val="22"/>
        </w:rPr>
        <w:t>их в воспалительных процессах.</w:t>
      </w:r>
    </w:p>
    <w:p w:rsidR="00A13F41" w:rsidRDefault="00E15071" w:rsidP="00A13F41">
      <w:pPr>
        <w:ind w:firstLine="709"/>
        <w:jc w:val="both"/>
        <w:rPr>
          <w:sz w:val="22"/>
          <w:szCs w:val="22"/>
          <w:lang w:val="en-US"/>
        </w:rPr>
      </w:pPr>
      <w:r w:rsidRPr="002006BD">
        <w:rPr>
          <w:sz w:val="22"/>
          <w:szCs w:val="22"/>
        </w:rPr>
        <w:t>Озон улучшает микроцеркуляцию крови в организме, и, в частности в коже человека. Кроме того, озон способствует дезинтоксикации клеток кожи – выводу шлаков и токсинов. Насыщает клетки кожи кислородом. Восстанавливает метаболические процессы в поражённых псориазом тканях.</w:t>
      </w:r>
    </w:p>
    <w:p w:rsidR="001C59E3" w:rsidRPr="002006BD" w:rsidRDefault="00E15071" w:rsidP="00A13F41">
      <w:pPr>
        <w:ind w:firstLine="709"/>
        <w:jc w:val="both"/>
        <w:rPr>
          <w:sz w:val="22"/>
          <w:szCs w:val="22"/>
        </w:rPr>
      </w:pPr>
      <w:r w:rsidRPr="002006BD">
        <w:rPr>
          <w:rStyle w:val="a3"/>
          <w:sz w:val="22"/>
          <w:szCs w:val="22"/>
        </w:rPr>
        <w:t>Эффект применения</w:t>
      </w:r>
      <w:r w:rsidRPr="002006BD">
        <w:rPr>
          <w:sz w:val="22"/>
          <w:szCs w:val="22"/>
        </w:rPr>
        <w:t xml:space="preserve"> обоих указанных методов в лечении псориаза может проявиться уже через 4-5 сеансов. Полный курс лечения псориаза составляет от 3 недель – до 1,5 месяцев.</w:t>
      </w:r>
    </w:p>
    <w:p w:rsidR="00561B7E" w:rsidRDefault="00561B7E" w:rsidP="00A13F41">
      <w:pPr>
        <w:ind w:firstLine="709"/>
        <w:jc w:val="both"/>
        <w:rPr>
          <w:sz w:val="22"/>
          <w:szCs w:val="22"/>
          <w:lang w:val="en-US"/>
        </w:rPr>
      </w:pPr>
      <w:r w:rsidRPr="002006BD">
        <w:rPr>
          <w:rStyle w:val="a3"/>
          <w:sz w:val="22"/>
          <w:szCs w:val="22"/>
        </w:rPr>
        <w:t>Дайвобет</w:t>
      </w:r>
      <w:r w:rsidRPr="002006BD">
        <w:rPr>
          <w:sz w:val="22"/>
          <w:szCs w:val="22"/>
        </w:rPr>
        <w:t xml:space="preserve"> - новый препарат для местного лечения псориаза. Это первый лекарственный препарат для местного лечения псориаза, который содержит кальципотриол и кортикостероид - бетаметазон. Кальципотриол оказывает антипролиферативное и стимулирующее клеточную дифференциацию действие. Бетаметазон оказывает противовоспалительное </w:t>
      </w:r>
      <w:r w:rsidR="002006BD">
        <w:rPr>
          <w:sz w:val="22"/>
          <w:szCs w:val="22"/>
        </w:rPr>
        <w:t>и иммуносупрессорное действие.</w:t>
      </w:r>
      <w:r w:rsidRPr="002006BD">
        <w:rPr>
          <w:sz w:val="22"/>
          <w:szCs w:val="22"/>
        </w:rPr>
        <w:t>При совместном применении Дайвобета и Дайвонекса, Дайвобет рекомендуется применять для быстрого очищения кожи в начальный период лечения и в острой фазе псориаза, а Дайвонекс - для длительного лечения псориаза и поддерживающей терапии.</w:t>
      </w:r>
    </w:p>
    <w:sectPr w:rsidR="00561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B14F7"/>
    <w:multiLevelType w:val="hybridMultilevel"/>
    <w:tmpl w:val="A1501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2175B2"/>
    <w:multiLevelType w:val="hybridMultilevel"/>
    <w:tmpl w:val="26143506"/>
    <w:lvl w:ilvl="0" w:tplc="F73C3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91D"/>
    <w:rsid w:val="000E7A98"/>
    <w:rsid w:val="001C59E3"/>
    <w:rsid w:val="002006BD"/>
    <w:rsid w:val="00263950"/>
    <w:rsid w:val="00351522"/>
    <w:rsid w:val="00357E85"/>
    <w:rsid w:val="004074B4"/>
    <w:rsid w:val="00445C16"/>
    <w:rsid w:val="00537B4F"/>
    <w:rsid w:val="00543537"/>
    <w:rsid w:val="00561B7E"/>
    <w:rsid w:val="00565EE0"/>
    <w:rsid w:val="008214F7"/>
    <w:rsid w:val="008F4EA3"/>
    <w:rsid w:val="008F52FD"/>
    <w:rsid w:val="009B6265"/>
    <w:rsid w:val="00A13F41"/>
    <w:rsid w:val="00A938AC"/>
    <w:rsid w:val="00AC5507"/>
    <w:rsid w:val="00B54D47"/>
    <w:rsid w:val="00B82C90"/>
    <w:rsid w:val="00BE035D"/>
    <w:rsid w:val="00BF08E7"/>
    <w:rsid w:val="00D5191D"/>
    <w:rsid w:val="00E04902"/>
    <w:rsid w:val="00E15071"/>
    <w:rsid w:val="00E2714B"/>
    <w:rsid w:val="00E27715"/>
    <w:rsid w:val="00EC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E150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E150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Общие сведения</vt:lpstr>
    </vt:vector>
  </TitlesOfParts>
  <Company/>
  <LinksUpToDate>false</LinksUpToDate>
  <CharactersWithSpaces>11271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сведения</dc:title>
  <dc:creator>Катя</dc:creator>
  <cp:lastModifiedBy>Igor</cp:lastModifiedBy>
  <cp:revision>2</cp:revision>
  <cp:lastPrinted>2006-10-29T13:07:00Z</cp:lastPrinted>
  <dcterms:created xsi:type="dcterms:W3CDTF">2024-05-17T06:04:00Z</dcterms:created>
  <dcterms:modified xsi:type="dcterms:W3CDTF">2024-05-17T06:04:00Z</dcterms:modified>
</cp:coreProperties>
</file>