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outlineLvl w:val="1"/>
        <w:rPr>
          <w:rFonts w:ascii="Times New Roman" w:eastAsia="Times New Roman" w:hAnsi="Times New Roman" w:cs="Times New Roman"/>
          <w:b/>
          <w:bCs/>
          <w:color w:val="353535"/>
          <w:sz w:val="42"/>
          <w:szCs w:val="42"/>
          <w:lang w:eastAsia="ru-RU"/>
        </w:rPr>
      </w:pPr>
      <w:bookmarkStart w:id="0" w:name="_GoBack"/>
      <w:r w:rsidRPr="00CC58C7">
        <w:rPr>
          <w:rFonts w:ascii="Times New Roman" w:eastAsia="Times New Roman" w:hAnsi="Times New Roman" w:cs="Times New Roman"/>
          <w:b/>
          <w:bCs/>
          <w:color w:val="353535"/>
          <w:sz w:val="42"/>
          <w:szCs w:val="42"/>
          <w:lang w:eastAsia="ru-RU"/>
        </w:rPr>
        <w:t>Введение в гематологию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outlineLvl w:val="2"/>
        <w:rPr>
          <w:rFonts w:ascii="Times New Roman" w:eastAsia="Times New Roman" w:hAnsi="Times New Roman" w:cs="Times New Roman"/>
          <w:b/>
          <w:bCs/>
          <w:color w:val="353535"/>
          <w:sz w:val="36"/>
          <w:szCs w:val="36"/>
          <w:lang w:eastAsia="ru-RU"/>
        </w:rPr>
      </w:pPr>
      <w:r w:rsidRPr="00CC58C7">
        <w:rPr>
          <w:rFonts w:ascii="Times New Roman" w:eastAsia="Times New Roman" w:hAnsi="Times New Roman" w:cs="Times New Roman"/>
          <w:b/>
          <w:bCs/>
          <w:color w:val="353535"/>
          <w:sz w:val="36"/>
          <w:szCs w:val="36"/>
          <w:lang w:eastAsia="ru-RU"/>
        </w:rPr>
        <w:t>Содержание лекции</w:t>
      </w:r>
    </w:p>
    <w:p w:rsidR="00CC58C7" w:rsidRPr="00CC58C7" w:rsidRDefault="00CC58C7" w:rsidP="0024315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Определение гематологии как дисциплины. Предмет и задачи гематологии.</w:t>
      </w:r>
    </w:p>
    <w:p w:rsidR="00CC58C7" w:rsidRPr="00CC58C7" w:rsidRDefault="00CC58C7" w:rsidP="0024315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Исторические этапы развития гематологии. Вехи истории.</w:t>
      </w:r>
    </w:p>
    <w:p w:rsidR="00CC58C7" w:rsidRPr="00CC58C7" w:rsidRDefault="00CC58C7" w:rsidP="0024315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Понятие системы крови. Отличительные особенности крови. Функции крови: транспортная, регуляторная, защитная.</w:t>
      </w:r>
    </w:p>
    <w:p w:rsidR="00CC58C7" w:rsidRPr="00CC58C7" w:rsidRDefault="00CC58C7" w:rsidP="0024315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Состав крови млекопитающих. Плазма и сыворотка крови. Белки плазмы крови, их характеристика и функциональное значение.</w:t>
      </w:r>
    </w:p>
    <w:p w:rsidR="00CC58C7" w:rsidRPr="00CC58C7" w:rsidRDefault="00CC58C7" w:rsidP="0024315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Физико-химические показатели крови. 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outlineLvl w:val="2"/>
        <w:rPr>
          <w:rFonts w:ascii="Times New Roman" w:eastAsia="Times New Roman" w:hAnsi="Times New Roman" w:cs="Times New Roman"/>
          <w:b/>
          <w:bCs/>
          <w:color w:val="353535"/>
          <w:sz w:val="36"/>
          <w:szCs w:val="36"/>
          <w:lang w:eastAsia="ru-RU"/>
        </w:rPr>
      </w:pPr>
      <w:r w:rsidRPr="00CC58C7">
        <w:rPr>
          <w:rFonts w:ascii="Times New Roman" w:eastAsia="Times New Roman" w:hAnsi="Times New Roman" w:cs="Times New Roman"/>
          <w:b/>
          <w:bCs/>
          <w:color w:val="353535"/>
          <w:sz w:val="36"/>
          <w:szCs w:val="36"/>
          <w:lang w:eastAsia="ru-RU"/>
        </w:rPr>
        <w:t>1. Определение гематологии как дисциплины. Предмет и задачи гематологии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>Гематология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 — наука о строении и функции крови и кроветворных органов. Она изучает форменные элементы крови, их происхождение и развитие, как в эмбриональном, так и в постэмбриональном периоде, качественные и количественные изменения крови и кроветворных ор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softHyphen/>
        <w:t>ганов при физиологических и патологических состояниях организма, при заболеваниях системы крови.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 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b/>
          <w:bCs/>
          <w:i/>
          <w:iCs/>
          <w:color w:val="353535"/>
          <w:lang w:eastAsia="ru-RU"/>
        </w:rPr>
        <w:t>Задачи общей гематологии:</w:t>
      </w:r>
    </w:p>
    <w:p w:rsidR="00CC58C7" w:rsidRPr="00CC58C7" w:rsidRDefault="00CC58C7" w:rsidP="0024315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Изучить строение и функции системы крови, схему и основы регуляции кроветворения, кинетику, морфологические, цито-, биохимические и функциональные особенности клеток крови.</w:t>
      </w:r>
    </w:p>
    <w:p w:rsidR="00CC58C7" w:rsidRPr="00CC58C7" w:rsidRDefault="00CC58C7" w:rsidP="0024315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Освоить методы исследования периферической крови, костного мозга, системы гемостаза.</w:t>
      </w:r>
    </w:p>
    <w:p w:rsidR="00CC58C7" w:rsidRPr="00CC58C7" w:rsidRDefault="00CC58C7" w:rsidP="0024315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Научиться дифференцировать клетки крови и костного мозга животных по морфологическим признакам.</w:t>
      </w:r>
    </w:p>
    <w:p w:rsidR="00CC58C7" w:rsidRPr="00CC58C7" w:rsidRDefault="00CC58C7" w:rsidP="0024315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Изучить механизмы и методы исследования свертывающей и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противосвертывающей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систем крови.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 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b/>
          <w:bCs/>
          <w:i/>
          <w:iCs/>
          <w:color w:val="353535"/>
          <w:lang w:eastAsia="ru-RU"/>
        </w:rPr>
        <w:t>Задачи частной гематологии:</w:t>
      </w:r>
    </w:p>
    <w:p w:rsidR="00CC58C7" w:rsidRPr="00CC58C7" w:rsidRDefault="00CC58C7" w:rsidP="0024315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Изучить причины, механизмы, особенности клинико-лабораторной </w:t>
      </w:r>
      <w:proofErr w:type="gram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картины  нарушений</w:t>
      </w:r>
      <w:proofErr w:type="gram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сосудисто-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тромбоцитарного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и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коагуляционного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гемостаза.</w:t>
      </w:r>
    </w:p>
    <w:p w:rsidR="00CC58C7" w:rsidRPr="00CC58C7" w:rsidRDefault="00CC58C7" w:rsidP="0024315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Изучить этиологию, патогенез, особенности клинико-лабораторной </w:t>
      </w:r>
      <w:proofErr w:type="gram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картины  анемий</w:t>
      </w:r>
      <w:proofErr w:type="gram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, эритроцитозов, лейкоцитозов,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лейкемоидных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реакций, лейкопений, острых и хронических лейкозов,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лимфом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.</w:t>
      </w:r>
    </w:p>
    <w:p w:rsidR="00CC58C7" w:rsidRPr="00CC58C7" w:rsidRDefault="00CC58C7" w:rsidP="0024315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Изучить морфологию патологических форм эритроцитов и лейкоцитов, особенности картины периферической крови и костного мозга при гематологических заболеваниях.</w:t>
      </w:r>
    </w:p>
    <w:p w:rsidR="00CC58C7" w:rsidRPr="00CC58C7" w:rsidRDefault="00CC58C7" w:rsidP="0024315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Научиться дифференцировать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бластные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клетки крови и костного мозга по цитохимическим признакам.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 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 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Гематология как теоретическая наука о крови и тем более — клиническая гематология заняла в настоящее время такое положение, которое делает ее нужной и важной в любой медицинской специальности. Короче говоря, каждый врач-практик и теоретик в своей деятельности широко сталкивается с гематологией.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Кровь является внутренней средой организма со строго определенной морфологической структурой и многообразными функциями. Она подразделяется условно на две части: форменные элементы (эритроциты, лейкоциты и тромбоциты) и плазму, в состав которой входят белки, ферменты, гормоны, витамины и различные гуморальные   вещества.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Образование форменных элементов крови происходит в кроветворных органах, к которым относятся красный костный мозг, лимфатические узлы и селезенка. По истечении срока жизни клетки крови разрушаются в ретикуло-эндотелиальной системе. В физиологических условиях процессы кроветворения и кроверазрушения находятся в строгой координации, регулируемой сложными путями (гуморальным, гормональным, нервным) и обеспечивающей постоянство клеточного состава крови.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Поэтому Г. Ф.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Ланг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ввел понятие о «системе крови», в которую входят периферическая кровь, органы кроветворения и </w:t>
      </w:r>
      <w:proofErr w:type="gram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кроверазрушения,   </w:t>
      </w:r>
      <w:proofErr w:type="gram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а также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нейро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-гуморальный  аппарат их   регуляции.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Кровь как одна из важнейших систем организма играет большую роль в его жизнедеятельности. Благодаря широко развитой сети кро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softHyphen/>
        <w:t xml:space="preserve">веносных капилляров она приходит в соприкосновение с клетками 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lastRenderedPageBreak/>
        <w:t>всех тканей и органов, обеспечивая таким образом возможность питания и дыхания их. Находясь в тесном соприкосновении с тканями, кровь обладает всеми реактивными свойствами тканей, по ее чувствитель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softHyphen/>
        <w:t>ность к патологическим раздражениям выше и тоньше, а реактив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softHyphen/>
        <w:t>ность — выразительнее и рельефнее. Поэтому всякого рода воздейст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softHyphen/>
        <w:t>вия на ткани организма отражаются на состав и свойство крови.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Во многих случаях изменение состава крови является вторичным фактором, обусловленным нарушением физиологической деятельности различных систем и органов. Если изменения в крови сказываются на состоянии органов и тканей, то и изменения в функционировании этих органов приводят к изменениям в периферической крови, ее морфо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softHyphen/>
        <w:t>логических и других свойств. При нарушении функции органов и тканей, развитии патологических процессов меняется как биохимичес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softHyphen/>
        <w:t>кий, так и морфологический состав крови. Выздоровление же норма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softHyphen/>
        <w:t>лизует картину крови. В результате этого анализ крови имеет большое диагностическое значение. Гематологические исследования предсказы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softHyphen/>
        <w:t>вают появление первых, неясно выраженных клинических симптомов заболевания, сигнализируют об опасности рецидива, обеспечивают контроль над терапией и течением патологического процесса.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В медицине методом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гемоанализа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пользуются при самых разнооб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softHyphen/>
        <w:t>разных заболеваниях, в некоторых случаях результаты исследования крови составляют основу диагностики и прогноза. В ветеринарной же практике гематологические исследования пока не получили широкого применения.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Морфологический анализ крови и кроветворных органов имеет решающее дифференциально-диагностическое значение при за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softHyphen/>
        <w:t>болеваниях системы крови (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гемобластозах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, анемиях) у животных и птиц, используется при кровепаразитарных болезнях. Вместе с тем исследования крови при многих инфекционных, инвазионных и неза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softHyphen/>
        <w:t>разных болезнях, в хирургии и акушерстве могут дать цепные сведения относительно этиологии, патогенеза, диагностики, прогноза и врачеб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softHyphen/>
        <w:t>ного вмешательства, при определении иммунной реактивности животных. Не менее важное значение исследования крови имеют в зоотех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softHyphen/>
        <w:t>нической практике при объективной оценке интерьерных качеств жи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softHyphen/>
        <w:t>вотного, изучении генетики домашних животных, конституции и класс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softHyphen/>
        <w:t>ности, молочной и шерстной продуктивности.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 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В настоящее время установлены различные функции крови — дыхательная, защитная, участие в обменных процессах, гемостазе, а также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нейро-гормональнои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и физико-химической регуляции организма. Отсюда видно, насколько велико значение для организма «системы крови» в целом и как обширны и разносторонни задачи научной гематологии. Клиническая гематология ставит перед собой более узкую задачу — изучение различных патологических состояний, связанных прежде всего с нарушением морфологических   и   функциональных   свойств   кровяных   клеток.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Изучение заболеваний системы крови в настоящее время проводится на основе достижений функциональной гематологии и новейших данных о свертывающей системе крови, которые определили функциональную направленность современных гематологических исследований. Широкое внедрение в гематологическую практику таких современных методов исследования как радиобиология, авторадиография, химия нуклеиновых кислот, гематологическая генетика, вирусология, электронная микроскопия, гематологическая ферментология и пр. дали возможность более глубоко изучить процессы регуляции кроветворения и свертывания крови, а также правильно представлять аутоиммунные реакции и функциональные свойства кровяных элементов. Однако было бы неверным считать, что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гематоморфологический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метод является пройденным этапом, в известной мере «изжившим себя».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Недопустимо противопоставлять морфологическое направление в гематологии функциональному и наоборот, так как каждое из них имеет свои преимущества и дальнейшие перспективы применения. В клинической гематологии должен быть незыблемым принцип синтеза цитоморфологических и функциональных исследований, связанных между собой повседневной </w:t>
      </w:r>
      <w:proofErr w:type="gram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гематологической  практикой</w:t>
      </w:r>
      <w:proofErr w:type="gramEnd"/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 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hyperlink r:id="rId5" w:tooltip="Ветеринарная гематология" w:history="1">
        <w:r w:rsidRPr="00CC58C7">
          <w:rPr>
            <w:rFonts w:ascii="Times New Roman" w:eastAsia="Times New Roman" w:hAnsi="Times New Roman" w:cs="Times New Roman"/>
            <w:color w:val="94192B"/>
            <w:u w:val="single"/>
            <w:lang w:eastAsia="ru-RU"/>
          </w:rPr>
          <w:t>Ветеринарная гематология</w:t>
        </w:r>
      </w:hyperlink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 как сравнительно молодая отрасль науки за последние десятилетия получила всеобщее признание и ши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softHyphen/>
        <w:t>рокое развитие. Этому во многом способствовало повсеместное изу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softHyphen/>
        <w:t xml:space="preserve">чение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гемобластозов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(лейкозов) сельскохозяйственных животных. Произведены фундаментальные исследования по изучению морфофункциональных изменений крови и органов кроветворения у разных видов животных.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outlineLvl w:val="2"/>
        <w:rPr>
          <w:rFonts w:ascii="Times New Roman" w:eastAsia="Times New Roman" w:hAnsi="Times New Roman" w:cs="Times New Roman"/>
          <w:b/>
          <w:bCs/>
          <w:color w:val="353535"/>
          <w:sz w:val="36"/>
          <w:szCs w:val="36"/>
          <w:lang w:eastAsia="ru-RU"/>
        </w:rPr>
      </w:pPr>
      <w:r w:rsidRPr="00CC58C7">
        <w:rPr>
          <w:rFonts w:ascii="Times New Roman" w:eastAsia="Times New Roman" w:hAnsi="Times New Roman" w:cs="Times New Roman"/>
          <w:b/>
          <w:bCs/>
          <w:color w:val="353535"/>
          <w:sz w:val="36"/>
          <w:szCs w:val="36"/>
          <w:lang w:eastAsia="ru-RU"/>
        </w:rPr>
        <w:t>2. Исторические этапы развития гематологии. Вехи истории.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>Исторические этапы развития гематологии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 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Началом гематологии как науки можно считать открытие в XVII веке эритроцитов в крови животных и </w:t>
      </w:r>
      <w:proofErr w:type="gram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людей</w:t>
      </w:r>
      <w:proofErr w:type="gram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и лейкоцитов. Тромбоциты были открыты в 1877—1878 годах. В 1892 году русский учёный И. 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lastRenderedPageBreak/>
        <w:t xml:space="preserve">И. Мечников обосновал учение о фагоцитозе; позже возникло учение о ретикуло-эндотелиальной системе (немецкий патолог Л.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Ашофф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). 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Начальный клинический период развития гематологии характеризовался главным образом подробным описанием симптоматики и клинико-морфологической классификацией различных форм болезней системы крови. Изучение причин возникновения и механизмы развития болезней системы крови стало возможным после введения в 1870 году в лабораторную практику специальной камеры для подсчёта клеточных элементов крови и в 1878 году методов окраски крови. 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br/>
        <w:t>Систематическое описание гематологических заболеваний началось в XIX веке, хотя многие из них были известны значительно раньше.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Одна из ведущих проблем гематологии — учение о кроветворении. Крупнейшим фактором развития гематологии явилось создание в начале XX века унитарной теории кроветворения, согласно которой все клетки крови развиваются из тканевых ретикулярных клеток через стадию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гемогистобласта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и гемоцитобласта. Были опубликованы унитарные теории А. А. Максимова (1907-1917 гг.), А. Н. Крюкова (1909 г.), А.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Паппенгейма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(его умеренно-унитарная теория кроветворения является в настоящее время общепризнанной).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В 1930-1950-х гг. накопился фактический материал, дополняющий теорию А. А. Максимова. С учетом новых данных И. А.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Кассирсикий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и Г. А. Алексеев составили детализированный вариант схемы кроветворения, в которой развиваются принципы унитарной теории. В этой теории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стромальная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и кроветворная ткань имеют общего предшественника - стволовую кроветворную клетку. В начале 1970-х гг. были получены доказательства существования единой для всех ростков кроветворения полипотентной стволовой клетки, обнаружены промежуточные формы клеток-предшественников для каждого ростка кроветворения. С позиции унитарной теории объяснимы происхождение и механизм развития разнообразных системных сдвигов в соотношении форменных элементов. Были созданы и другие теории кроветворения: дуалистическая и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триалистическая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(полифилетическая). 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Метод клинико-морфологического изучения болезней системы крови послужил основой создания т. н. классической гематологии, которая получила бурное развитие после введения важных диагностических методов - стернальной пункции в 1927 году и цитологической диагностики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пунктатов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лимфатических узлов, селезёнки, печени в 1938—1942 годах. 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>Гематология сегодня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На сегодняшний день гематология является одной из самых стремительно развивающихся медицинских специальностей. Разрабатываются и внедряются в клиническую практику высокотехнологичные, более информативные диагностические и лечебные методы. Для лечения заболеваний кроветворной системы применяются многокомпонентные программы, включающие в себя лекарственные средства, позволяющие полностью излечить опухоли, еще совсем недавно считавшиеся неизлечимыми. 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 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Изданные работы по гематологии сельскохозяйственных животных (Васильев, 1948; Никитин, 1949, 1956, 1964; Кудрявцев, Кудрявцева, 1974) стали библиографической редкостью. Кроме того,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oни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не пол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softHyphen/>
        <w:t>ностью отражают современные достижения в области ветеринарной гематологии и особенно цитологии.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>ВЕХИ ИСТОРИИ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1842 — А. М.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Филомафитский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(Россия) проводил исследования по переливанию крови. 1860—е — И. И. Мечников (Россия) разработал учение о защитной роли лейкоцитов. 1884 — М. В.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Ненцкий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(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М.Nencki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, Польша) установил структуру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гема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1872 — А. А. Шмидт, П.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Моравиа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, (Россия) заложили основы ферментативной теории свертывания крови.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1880 — К. Бернар (С. 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Bernard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, Франция) рассматривал постоянство внутренней среды как «условие свободной жизни организма».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1883 — С. П. Боткин (Россия) установил, что при раздражении нервов, идущих к костному мозгу, увеличивается число эритроцитов.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1900 — К.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Ландштейнер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(К. 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Landsteiner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, Австрия) открыл группы крови АВО у человека (Нобелевская премия за 1930 г.).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1907 — Я. Янский (J. 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Jansky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, Чехия) открыл у человека четвертую группу крови и предложил классификацию групп крови (I—IV).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1908 — И. И. Мечников и П. Эрлих (Р. 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Ehrlich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, Германия) — Нобелевская премия за создание теории иммунитета (клеточного и гуморального, соответственно).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1913 — Ш.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Рише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(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Ch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. 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Richet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, Франция) — Нобелевская премия за открытие анафилаксии (1902).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lastRenderedPageBreak/>
        <w:t>1919 — Ж. 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Борде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 (J.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Bordet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. Бельгия) — Нобелевская премия за открытие антигенной специфичности.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1927 — А. А. Максимов (СССР) создал унитарную теорию кроветворения.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1928 — В. Н.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Шамов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(СССР) предложил переливание трупной крови.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1929 — Л. С. Штерн (СССР) сформулировала понятие гистогематического барьера и ввела этот термин.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1929 — У.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Кеннон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(W.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Саnnon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, США) сформулировал теорию гомеостаза.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1934 — Дж.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Уипл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(G. 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Whipple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, США), Дж.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Майнот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(G. 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Minot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, США) и У.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Мерфи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(W. 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Murphy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, США) — Нобелевская премия за открытие метода лечения анемий введением печеночных экстрактов (содержавших, как выяснилось позднее, витамин 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Biz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).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1936 — У.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Касл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(W. 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Castle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, США) назвал все количество эритроцитов, находящееся в кровеносных сосудах и в костном мозгу, «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эритроном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».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1936 — Г. Ф.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Ланг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(СССР) сформулировал понятие «система крови». 1940 — К.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Ландштейнер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и А.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Виннер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(A. 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Winner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, США) открыли резус—фактор.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1960 — М.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Бернет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(М. 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Burnet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, Австралия) и П.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Медавар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(Р. 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Medawar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, Великобритания) — Нобелевская премия за открытие приобретенной иммунологической толерантности.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1980 — Б.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Бенасерраф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(В. 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Benacerraf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, США). Ж.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Доссе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(J. 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Dausset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, Франция) и Дж.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Снелл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(G. 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Snell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. США) — Нобелевская премия за открытие способа заменять дефектные гены и создавать новые популяции иммунных клеток.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 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outlineLvl w:val="2"/>
        <w:rPr>
          <w:rFonts w:ascii="Times New Roman" w:eastAsia="Times New Roman" w:hAnsi="Times New Roman" w:cs="Times New Roman"/>
          <w:b/>
          <w:bCs/>
          <w:color w:val="353535"/>
          <w:sz w:val="36"/>
          <w:szCs w:val="36"/>
          <w:lang w:eastAsia="ru-RU"/>
        </w:rPr>
      </w:pPr>
      <w:r w:rsidRPr="00CC58C7">
        <w:rPr>
          <w:rFonts w:ascii="Times New Roman" w:eastAsia="Times New Roman" w:hAnsi="Times New Roman" w:cs="Times New Roman"/>
          <w:b/>
          <w:bCs/>
          <w:color w:val="353535"/>
          <w:sz w:val="36"/>
          <w:szCs w:val="36"/>
          <w:lang w:eastAsia="ru-RU"/>
        </w:rPr>
        <w:t>3. Понятие системы крови. Отличительные особенности крови. Функции крови: транспортная, регуляторная, защитная.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24315D">
        <w:rPr>
          <w:rFonts w:ascii="Times New Roman" w:eastAsia="Times New Roman" w:hAnsi="Times New Roman" w:cs="Times New Roman"/>
          <w:b/>
          <w:bCs/>
          <w:i/>
          <w:iCs/>
          <w:color w:val="353535"/>
          <w:lang w:eastAsia="ru-RU"/>
        </w:rPr>
        <w:t>Кровь</w:t>
      </w:r>
      <w:r w:rsidRPr="00CC58C7">
        <w:rPr>
          <w:rFonts w:ascii="Times New Roman" w:eastAsia="Times New Roman" w:hAnsi="Times New Roman" w:cs="Times New Roman"/>
          <w:b/>
          <w:bCs/>
          <w:i/>
          <w:iCs/>
          <w:color w:val="353535"/>
          <w:lang w:eastAsia="ru-RU"/>
        </w:rPr>
        <w:t> </w:t>
      </w:r>
      <w:r w:rsidRPr="0024315D">
        <w:rPr>
          <w:rFonts w:ascii="Times New Roman" w:eastAsia="Times New Roman" w:hAnsi="Times New Roman" w:cs="Times New Roman"/>
          <w:b/>
          <w:bCs/>
          <w:i/>
          <w:iCs/>
          <w:color w:val="353535"/>
          <w:lang w:eastAsia="ru-RU"/>
        </w:rPr>
        <w:t>- это жидкая соединительная ткань, находящаяся в непрерывном циклическом движении и выполняющая в основном транспортные функции.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24315D">
        <w:rPr>
          <w:rFonts w:ascii="Times New Roman" w:eastAsia="Times New Roman" w:hAnsi="Times New Roman" w:cs="Times New Roman"/>
          <w:b/>
          <w:bCs/>
          <w:i/>
          <w:iCs/>
          <w:color w:val="353535"/>
          <w:lang w:eastAsia="ru-RU"/>
        </w:rPr>
        <w:t> 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Представление о крови как о системе было создано Г. Ф.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Лангом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в 1939 г. В эту систему были включены четыре компонента: а) периферическая кровь, циркулирующая по сосудам, б) органы кроветворения, в) органы кроверазрушения, г) регулирующий нейрогуморальный аппарат.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 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 </w:t>
      </w:r>
      <w:r w:rsidRPr="0024315D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>Элементы системы крови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Красный костный мозг: в позвоночнике и плоских костях, занимается кроветворением. В нём же – разрушение эритроцитов, повторное использование железа, синтез гемоглобина, накопление резервных липидов.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Тимус (вилочковая железа) заселяется Т-лимфоцитами из красного костного мозга, затем Т-лимфоциты размножаются (пролиферируются), усиливая свою дифференцировку и специализацию.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Селезёнка: 1) пролиферация и дифференциация лимфоцитов, синтез иммуноглобулинов. </w:t>
      </w:r>
      <w:proofErr w:type="gram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В-лимфоциты размножаются</w:t>
      </w:r>
      <w:proofErr w:type="gram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– действует антиген – активируется Т-лимфоцит – В-лимфоцит превращается в специальную плазматическую клетку для производства белка-иммуноглобулина; 2) разрушение эритроцитов, лейкоцитов и тромбоцитов; 3) депонирование крови – выведение крови из организма и хранение её.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Лимфатические узлы: 1) депонирование лимфоцитов; 2) пролиферация и дифференциация лимфоцитов.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Печень: 1)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детоксикация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крови; 2) фильтрация; 3) нагревание; 4) разрушение эритроцитов; 5) депо для отдельных составных частей крови (антианемический фактор, витамины, железо, медь); 6) образует вещества, участвующие в свёртывании крови и антисвёртывающей системе.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В эмбриогенезе печень и селезёнка – органы кроветворения наряду с красным костным мозгом.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 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Система крови обладает рядом особенностей: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1) динамичностью, т. е. состав периферического компонента может постоянно изменяться;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2) отсутствием самостоятельного значения, так как все свои функции выполняет в постоянном движении, т. е. функционирует вместе с системой кровообращения.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Ее компоненты образуются в различных органах.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color w:val="353535"/>
          <w:kern w:val="36"/>
          <w:sz w:val="48"/>
          <w:szCs w:val="48"/>
          <w:lang w:eastAsia="ru-RU"/>
        </w:rPr>
      </w:pPr>
      <w:r w:rsidRPr="00CC58C7">
        <w:rPr>
          <w:rFonts w:ascii="Times New Roman" w:eastAsia="Times New Roman" w:hAnsi="Times New Roman" w:cs="Times New Roman"/>
          <w:b/>
          <w:bCs/>
          <w:color w:val="353535"/>
          <w:kern w:val="36"/>
          <w:sz w:val="48"/>
          <w:szCs w:val="48"/>
          <w:lang w:eastAsia="ru-RU"/>
        </w:rPr>
        <w:t>Основные функции крови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lastRenderedPageBreak/>
        <w:t> 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Основными функциями крови являются транспортная, защитная и регуляторная, остальные функции, приписываемые системе крови, являются лишь производными основных ее функций. Все три основные функции крови связаны между собой и неотделимы друг от друга.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 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i/>
          <w:iCs/>
          <w:color w:val="353535"/>
          <w:lang w:eastAsia="ru-RU"/>
        </w:rPr>
        <w:t>Транспортная функция.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 Кровь переносит необходимые для жизнедеятельности органов и тканей различные вещества, газы и про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softHyphen/>
        <w:t>дукты обмена. Транспортная функция осуществляется как плазмой, так и форменными элементами. Последние могут переносить все вещества, входящие в состав крови. Многие из них переносятся в неизмененном виде, другие вступают в нестойкие соединения с различными белками. Благодаря транспорту осуществляется дыха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softHyphen/>
        <w:t>тельная функция крови. Кровь осуществляет перенос гормонов, питательных веществ, продуктов обмена, ферментов, раз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softHyphen/>
        <w:t>личных биологически активных веществ, солей, кислот, щелочей, катионов, анионов, микроэлементов и др. С транспортом связана и экскреторная функция крови — выделение из организма метаболитов, отслуживших свой срок или находящихся в данный момент в избытке веществ.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 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i/>
          <w:iCs/>
          <w:color w:val="353535"/>
          <w:lang w:eastAsia="ru-RU"/>
        </w:rPr>
        <w:t>Защитные функции.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 Чрезвычайно разнообразны. С наличием в крови лейкоцитов связана специфическая (иммунитет) и неспе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softHyphen/>
        <w:t>цифическая (главным образом фагоцитоз) защита организма. В со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softHyphen/>
        <w:t>ставе крови содержатся все компоненты так называемой системы комплемента, играющей важную роль, как в специфической, так и неспецифической защите. К защитным функциям относится сохранение циркулирующей крови в жидком состоянии и остановка кровотечения (гемостаз) в случае нарушения целостно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softHyphen/>
        <w:t>сти сосудов.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 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i/>
          <w:iCs/>
          <w:color w:val="353535"/>
          <w:lang w:eastAsia="ru-RU"/>
        </w:rPr>
        <w:t>Гуморальная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 </w:t>
      </w:r>
      <w:r w:rsidRPr="00CC58C7">
        <w:rPr>
          <w:rFonts w:ascii="Times New Roman" w:eastAsia="Times New Roman" w:hAnsi="Times New Roman" w:cs="Times New Roman"/>
          <w:i/>
          <w:iCs/>
          <w:color w:val="353535"/>
          <w:lang w:eastAsia="ru-RU"/>
        </w:rPr>
        <w:t>регуляция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 деятельности организма. В первую очередь связана с поступлением в циркулирующую кровь гормонов, биологически активных веществ и продуктов обмена. Благодаря регуляторной функции крови осуществляется сохранение постоян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softHyphen/>
        <w:t>ства внутренней среды организма, водного и солевого баланса тканей и температуры тела, контроль за интенсивностью обменных процессов, регуляция 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fldChar w:fldCharType="begin"/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instrText xml:space="preserve"> HYPERLINK "https://moodle.molochnoe.ru/mod/resource/view.php?id=55242" \o "Гемопоэз" </w:instrTex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fldChar w:fldCharType="separate"/>
      </w:r>
      <w:r w:rsidRPr="0024315D">
        <w:rPr>
          <w:rFonts w:ascii="Times New Roman" w:eastAsia="Times New Roman" w:hAnsi="Times New Roman" w:cs="Times New Roman"/>
          <w:color w:val="94192B"/>
          <w:u w:val="single"/>
          <w:lang w:eastAsia="ru-RU"/>
        </w:rPr>
        <w:t>гемопоэз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fldChar w:fldCharType="end"/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а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и других физиологических фун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softHyphen/>
        <w:t>кций.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outlineLvl w:val="2"/>
        <w:rPr>
          <w:rFonts w:ascii="Times New Roman" w:eastAsia="Times New Roman" w:hAnsi="Times New Roman" w:cs="Times New Roman"/>
          <w:b/>
          <w:bCs/>
          <w:color w:val="353535"/>
          <w:sz w:val="36"/>
          <w:szCs w:val="36"/>
          <w:lang w:eastAsia="ru-RU"/>
        </w:rPr>
      </w:pPr>
      <w:r w:rsidRPr="00CC58C7">
        <w:rPr>
          <w:rFonts w:ascii="Times New Roman" w:eastAsia="Times New Roman" w:hAnsi="Times New Roman" w:cs="Times New Roman"/>
          <w:b/>
          <w:bCs/>
          <w:color w:val="353535"/>
          <w:sz w:val="36"/>
          <w:szCs w:val="36"/>
          <w:lang w:eastAsia="ru-RU"/>
        </w:rPr>
        <w:t>4. Состав крови млекопитающих. Плазма крови. Белки плазмы крови, их характеристика и функциональное значение.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Кровь является суспензий, так как состоит из взвешенных в плазме форменных элементов – лейкоцитов, тромбоцитов и эритроцитов. Общий объем крови у лошади составляет 9,8% массы тела, коровы — 8,1, свиньи — 4,6%. Соотношение плазмы и форменных элементов зависит от того, где находится кровь. В циркулирующей крови преобладает плазма – 50–60 %, содержание форменных элементов – 40–45 %. В депонированной крови, наоборот, плазмы – 40–45 %, а форменных элементов – 50–60 %. Для определения процентного соотношения плазмы и форменных элементов вычисляют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гематокритный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показатель.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 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>Форменные элементы крови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К форменным элементам крови относятся эритроциты, лейкоциты и тромбоциты</w:t>
      </w:r>
    </w:p>
    <w:p w:rsidR="00CC58C7" w:rsidRPr="0024315D" w:rsidRDefault="00CC58C7" w:rsidP="0024315D">
      <w:pPr>
        <w:pStyle w:val="book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rStyle w:val="a3"/>
          <w:color w:val="353535"/>
          <w:sz w:val="22"/>
          <w:szCs w:val="22"/>
        </w:rPr>
        <w:t>Плазма</w:t>
      </w:r>
      <w:r w:rsidRPr="0024315D">
        <w:rPr>
          <w:color w:val="353535"/>
          <w:sz w:val="22"/>
          <w:szCs w:val="22"/>
        </w:rPr>
        <w:t xml:space="preserve"> составляет жидкую часть крови и является водно-солевым раствором белков. Состоит на 90–95 % из воды и на 8—10 % из сухого остатка. В состав сухого остатка входят неорганические и органические вещества. К органическим относятся белки, азотосодержащие вещества небелковой природы, </w:t>
      </w:r>
      <w:proofErr w:type="spellStart"/>
      <w:r w:rsidRPr="0024315D">
        <w:rPr>
          <w:color w:val="353535"/>
          <w:sz w:val="22"/>
          <w:szCs w:val="22"/>
        </w:rPr>
        <w:t>безазотистые</w:t>
      </w:r>
      <w:proofErr w:type="spellEnd"/>
      <w:r w:rsidRPr="0024315D">
        <w:rPr>
          <w:color w:val="353535"/>
          <w:sz w:val="22"/>
          <w:szCs w:val="22"/>
        </w:rPr>
        <w:t xml:space="preserve"> органические компоненты, ферменты.</w:t>
      </w:r>
    </w:p>
    <w:p w:rsidR="00CC58C7" w:rsidRPr="0024315D" w:rsidRDefault="00CC58C7" w:rsidP="0024315D">
      <w:pPr>
        <w:pStyle w:val="book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 xml:space="preserve">Белки составляют 7–8 % от сухого остатка (что составляет 67–75 г/л) и выполняют ряд функций. Они отличаются по строению, молекулярной массе, содержанию различных веществ. При увеличении концентрации белков возникает </w:t>
      </w:r>
      <w:proofErr w:type="spellStart"/>
      <w:r w:rsidRPr="0024315D">
        <w:rPr>
          <w:color w:val="353535"/>
          <w:sz w:val="22"/>
          <w:szCs w:val="22"/>
        </w:rPr>
        <w:t>гиперпротеинемия</w:t>
      </w:r>
      <w:proofErr w:type="spellEnd"/>
      <w:r w:rsidRPr="0024315D">
        <w:rPr>
          <w:color w:val="353535"/>
          <w:sz w:val="22"/>
          <w:szCs w:val="22"/>
        </w:rPr>
        <w:t xml:space="preserve">, при уменьшении – </w:t>
      </w:r>
      <w:proofErr w:type="spellStart"/>
      <w:r w:rsidRPr="0024315D">
        <w:rPr>
          <w:color w:val="353535"/>
          <w:sz w:val="22"/>
          <w:szCs w:val="22"/>
        </w:rPr>
        <w:t>гипопротеинемия</w:t>
      </w:r>
      <w:proofErr w:type="spellEnd"/>
      <w:r w:rsidRPr="0024315D">
        <w:rPr>
          <w:color w:val="353535"/>
          <w:sz w:val="22"/>
          <w:szCs w:val="22"/>
        </w:rPr>
        <w:t xml:space="preserve">, при появлении патологических белков – </w:t>
      </w:r>
      <w:proofErr w:type="spellStart"/>
      <w:r w:rsidRPr="0024315D">
        <w:rPr>
          <w:color w:val="353535"/>
          <w:sz w:val="22"/>
          <w:szCs w:val="22"/>
        </w:rPr>
        <w:t>парапротеинемия</w:t>
      </w:r>
      <w:proofErr w:type="spellEnd"/>
      <w:r w:rsidRPr="0024315D">
        <w:rPr>
          <w:color w:val="353535"/>
          <w:sz w:val="22"/>
          <w:szCs w:val="22"/>
        </w:rPr>
        <w:t xml:space="preserve">, при изменении их соотношения – </w:t>
      </w:r>
      <w:proofErr w:type="spellStart"/>
      <w:r w:rsidRPr="0024315D">
        <w:rPr>
          <w:color w:val="353535"/>
          <w:sz w:val="22"/>
          <w:szCs w:val="22"/>
        </w:rPr>
        <w:t>диспротеинемия</w:t>
      </w:r>
      <w:proofErr w:type="spellEnd"/>
      <w:r w:rsidRPr="0024315D">
        <w:rPr>
          <w:color w:val="353535"/>
          <w:sz w:val="22"/>
          <w:szCs w:val="22"/>
        </w:rPr>
        <w:t>. В норме в плазме присутствуют альбумины и глобулины. Их соотношение определяется белковым коэффициентом, который равняется 1,5–2,0.</w:t>
      </w:r>
    </w:p>
    <w:p w:rsidR="00CC58C7" w:rsidRPr="0024315D" w:rsidRDefault="00CC58C7" w:rsidP="0024315D">
      <w:pPr>
        <w:pStyle w:val="book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Альбумины – мелкодисперсные белки, молекулярная масса которых 70 000—80 000 Д. В плазме их содержится около 50–60 %, что составляет 37–41 г/л. В организме они выполняются следующие функции:</w:t>
      </w:r>
    </w:p>
    <w:p w:rsidR="00CC58C7" w:rsidRPr="0024315D" w:rsidRDefault="00CC58C7" w:rsidP="0024315D">
      <w:pPr>
        <w:pStyle w:val="book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1) являются депо аминокислот;</w:t>
      </w:r>
    </w:p>
    <w:p w:rsidR="00CC58C7" w:rsidRPr="0024315D" w:rsidRDefault="00CC58C7" w:rsidP="0024315D">
      <w:pPr>
        <w:pStyle w:val="book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2) обеспечивают суспензионное свойство крови, поскольку являются гидрофильными белками и удерживают воду;</w:t>
      </w:r>
    </w:p>
    <w:p w:rsidR="00CC58C7" w:rsidRPr="0024315D" w:rsidRDefault="00CC58C7" w:rsidP="0024315D">
      <w:pPr>
        <w:pStyle w:val="book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lastRenderedPageBreak/>
        <w:t>3) участвуют в поддержании коллоидных свойств за счет способности удерживать воду в кровеносном русле;</w:t>
      </w:r>
    </w:p>
    <w:p w:rsidR="00CC58C7" w:rsidRPr="0024315D" w:rsidRDefault="00CC58C7" w:rsidP="0024315D">
      <w:pPr>
        <w:pStyle w:val="book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 xml:space="preserve">4) транспортируют гормоны, </w:t>
      </w:r>
      <w:proofErr w:type="spellStart"/>
      <w:r w:rsidRPr="0024315D">
        <w:rPr>
          <w:color w:val="353535"/>
          <w:sz w:val="22"/>
          <w:szCs w:val="22"/>
        </w:rPr>
        <w:t>неэтерефицированные</w:t>
      </w:r>
      <w:proofErr w:type="spellEnd"/>
      <w:r w:rsidRPr="0024315D">
        <w:rPr>
          <w:color w:val="353535"/>
          <w:sz w:val="22"/>
          <w:szCs w:val="22"/>
        </w:rPr>
        <w:t xml:space="preserve"> жирные кислоты, неорганические вещества и т. д.</w:t>
      </w:r>
    </w:p>
    <w:p w:rsidR="00CC58C7" w:rsidRPr="0024315D" w:rsidRDefault="00CC58C7" w:rsidP="0024315D">
      <w:pPr>
        <w:pStyle w:val="book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При недостатке альбуминов возникает отек тканей (вплоть до гибели организма).</w:t>
      </w:r>
    </w:p>
    <w:p w:rsidR="00CC58C7" w:rsidRPr="0024315D" w:rsidRDefault="00CC58C7" w:rsidP="0024315D">
      <w:pPr>
        <w:pStyle w:val="book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Глобулины – крупнодисперсные молекулы, молекулярная масса которых более 100 000 Д. Их концентрация колеблется в пределах 30–35 %, что составляет около 30–34 г/л. При электрофорезе глобулины распадаются на несколько видов:</w:t>
      </w:r>
    </w:p>
    <w:p w:rsidR="00CC58C7" w:rsidRPr="0024315D" w:rsidRDefault="00CC58C7" w:rsidP="0024315D">
      <w:pPr>
        <w:pStyle w:val="book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1) β</w:t>
      </w:r>
      <w:r w:rsidRPr="0024315D">
        <w:rPr>
          <w:color w:val="353535"/>
          <w:sz w:val="16"/>
          <w:szCs w:val="16"/>
          <w:vertAlign w:val="subscript"/>
        </w:rPr>
        <w:t>1</w:t>
      </w:r>
      <w:r w:rsidRPr="0024315D">
        <w:rPr>
          <w:color w:val="353535"/>
          <w:sz w:val="22"/>
          <w:szCs w:val="22"/>
        </w:rPr>
        <w:t>– глобулины;</w:t>
      </w:r>
    </w:p>
    <w:p w:rsidR="00CC58C7" w:rsidRPr="0024315D" w:rsidRDefault="00CC58C7" w:rsidP="0024315D">
      <w:pPr>
        <w:pStyle w:val="book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2) β</w:t>
      </w:r>
      <w:r w:rsidRPr="0024315D">
        <w:rPr>
          <w:color w:val="353535"/>
          <w:sz w:val="16"/>
          <w:szCs w:val="16"/>
          <w:vertAlign w:val="subscript"/>
        </w:rPr>
        <w:t>2</w:t>
      </w:r>
      <w:r w:rsidRPr="0024315D">
        <w:rPr>
          <w:color w:val="353535"/>
          <w:sz w:val="22"/>
          <w:szCs w:val="22"/>
        </w:rPr>
        <w:t>-глобулины;</w:t>
      </w:r>
    </w:p>
    <w:p w:rsidR="00CC58C7" w:rsidRPr="0024315D" w:rsidRDefault="00CC58C7" w:rsidP="0024315D">
      <w:pPr>
        <w:pStyle w:val="book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3) β-глобулины;</w:t>
      </w:r>
    </w:p>
    <w:p w:rsidR="00CC58C7" w:rsidRPr="0024315D" w:rsidRDefault="00CC58C7" w:rsidP="0024315D">
      <w:pPr>
        <w:pStyle w:val="book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4) γ-глобулины.</w:t>
      </w:r>
    </w:p>
    <w:p w:rsidR="00CC58C7" w:rsidRPr="0024315D" w:rsidRDefault="00CC58C7" w:rsidP="0024315D">
      <w:pPr>
        <w:pStyle w:val="book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За счет такого строения глобулины выполняют различные функции:</w:t>
      </w:r>
    </w:p>
    <w:p w:rsidR="00CC58C7" w:rsidRPr="0024315D" w:rsidRDefault="00CC58C7" w:rsidP="0024315D">
      <w:pPr>
        <w:pStyle w:val="book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1) защитную;</w:t>
      </w:r>
    </w:p>
    <w:p w:rsidR="00CC58C7" w:rsidRPr="0024315D" w:rsidRDefault="00CC58C7" w:rsidP="0024315D">
      <w:pPr>
        <w:pStyle w:val="book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2) транспортную;</w:t>
      </w:r>
    </w:p>
    <w:p w:rsidR="00CC58C7" w:rsidRPr="0024315D" w:rsidRDefault="00CC58C7" w:rsidP="0024315D">
      <w:pPr>
        <w:pStyle w:val="book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3) патологическую.</w:t>
      </w:r>
    </w:p>
    <w:p w:rsidR="00CC58C7" w:rsidRPr="0024315D" w:rsidRDefault="00CC58C7" w:rsidP="0024315D">
      <w:pPr>
        <w:pStyle w:val="book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 xml:space="preserve">Защитная функция связана с наличием иммуноглобулинов – антител, способных связывать антигены. Также они входят в состав защитных систем организма, такие как – системы </w:t>
      </w:r>
      <w:proofErr w:type="spellStart"/>
      <w:r w:rsidRPr="0024315D">
        <w:rPr>
          <w:color w:val="353535"/>
          <w:sz w:val="22"/>
          <w:szCs w:val="22"/>
        </w:rPr>
        <w:t>пропердина</w:t>
      </w:r>
      <w:proofErr w:type="spellEnd"/>
      <w:r w:rsidRPr="0024315D">
        <w:rPr>
          <w:color w:val="353535"/>
          <w:sz w:val="22"/>
          <w:szCs w:val="22"/>
        </w:rPr>
        <w:t xml:space="preserve"> и комплемента, обеспечивая неспецифическую резистентность организма. Участвуют в процессах свертывания крови за счет наличия фибриногена, занимающего промежуточное положение между β-глобулинами и γ-глобулинами, являющимися источником фибриновых нитей. Образуют в организме систему </w:t>
      </w:r>
      <w:proofErr w:type="spellStart"/>
      <w:r w:rsidRPr="0024315D">
        <w:rPr>
          <w:color w:val="353535"/>
          <w:sz w:val="22"/>
          <w:szCs w:val="22"/>
        </w:rPr>
        <w:t>фибринолиза</w:t>
      </w:r>
      <w:proofErr w:type="spellEnd"/>
      <w:r w:rsidRPr="0024315D">
        <w:rPr>
          <w:color w:val="353535"/>
          <w:sz w:val="22"/>
          <w:szCs w:val="22"/>
        </w:rPr>
        <w:t xml:space="preserve">, основным компонентом которой является </w:t>
      </w:r>
      <w:proofErr w:type="spellStart"/>
      <w:r w:rsidRPr="0024315D">
        <w:rPr>
          <w:color w:val="353535"/>
          <w:sz w:val="22"/>
          <w:szCs w:val="22"/>
        </w:rPr>
        <w:t>плазминоген</w:t>
      </w:r>
      <w:proofErr w:type="spellEnd"/>
      <w:r w:rsidRPr="0024315D">
        <w:rPr>
          <w:color w:val="353535"/>
          <w:sz w:val="22"/>
          <w:szCs w:val="22"/>
        </w:rPr>
        <w:t>.</w:t>
      </w:r>
    </w:p>
    <w:p w:rsidR="00CC58C7" w:rsidRPr="0024315D" w:rsidRDefault="00CC58C7" w:rsidP="0024315D">
      <w:pPr>
        <w:pStyle w:val="book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 xml:space="preserve">Транспортная функция связана с переносом металлов с помощью </w:t>
      </w:r>
      <w:proofErr w:type="spellStart"/>
      <w:r w:rsidRPr="0024315D">
        <w:rPr>
          <w:color w:val="353535"/>
          <w:sz w:val="22"/>
          <w:szCs w:val="22"/>
        </w:rPr>
        <w:t>гаптоглобина</w:t>
      </w:r>
      <w:proofErr w:type="spellEnd"/>
      <w:r w:rsidRPr="0024315D">
        <w:rPr>
          <w:color w:val="353535"/>
          <w:sz w:val="22"/>
          <w:szCs w:val="22"/>
        </w:rPr>
        <w:t xml:space="preserve"> и </w:t>
      </w:r>
      <w:proofErr w:type="spellStart"/>
      <w:r w:rsidRPr="0024315D">
        <w:rPr>
          <w:color w:val="353535"/>
          <w:sz w:val="22"/>
          <w:szCs w:val="22"/>
        </w:rPr>
        <w:t>церулоплазмина</w:t>
      </w:r>
      <w:proofErr w:type="spellEnd"/>
      <w:r w:rsidRPr="0024315D">
        <w:rPr>
          <w:color w:val="353535"/>
          <w:sz w:val="22"/>
          <w:szCs w:val="22"/>
        </w:rPr>
        <w:t xml:space="preserve">. </w:t>
      </w:r>
      <w:proofErr w:type="spellStart"/>
      <w:r w:rsidRPr="0024315D">
        <w:rPr>
          <w:color w:val="353535"/>
          <w:sz w:val="22"/>
          <w:szCs w:val="22"/>
        </w:rPr>
        <w:t>Гаптоглобин</w:t>
      </w:r>
      <w:proofErr w:type="spellEnd"/>
      <w:r w:rsidRPr="0024315D">
        <w:rPr>
          <w:color w:val="353535"/>
          <w:sz w:val="22"/>
          <w:szCs w:val="22"/>
        </w:rPr>
        <w:t xml:space="preserve"> относится к β</w:t>
      </w:r>
      <w:r w:rsidRPr="0024315D">
        <w:rPr>
          <w:color w:val="353535"/>
          <w:sz w:val="16"/>
          <w:szCs w:val="16"/>
          <w:vertAlign w:val="subscript"/>
        </w:rPr>
        <w:t>2</w:t>
      </w:r>
      <w:r w:rsidRPr="0024315D">
        <w:rPr>
          <w:color w:val="353535"/>
          <w:sz w:val="22"/>
          <w:szCs w:val="22"/>
        </w:rPr>
        <w:t xml:space="preserve">-глобулинам и образует комплекс с </w:t>
      </w:r>
      <w:proofErr w:type="spellStart"/>
      <w:r w:rsidRPr="0024315D">
        <w:rPr>
          <w:color w:val="353535"/>
          <w:sz w:val="22"/>
          <w:szCs w:val="22"/>
        </w:rPr>
        <w:t>трансферрином</w:t>
      </w:r>
      <w:proofErr w:type="spellEnd"/>
      <w:r w:rsidRPr="0024315D">
        <w:rPr>
          <w:color w:val="353535"/>
          <w:sz w:val="22"/>
          <w:szCs w:val="22"/>
        </w:rPr>
        <w:t xml:space="preserve">, сохраняющим для организма железо. </w:t>
      </w:r>
      <w:proofErr w:type="spellStart"/>
      <w:r w:rsidRPr="0024315D">
        <w:rPr>
          <w:color w:val="353535"/>
          <w:sz w:val="22"/>
          <w:szCs w:val="22"/>
        </w:rPr>
        <w:t>Церулоплазмин</w:t>
      </w:r>
      <w:proofErr w:type="spellEnd"/>
      <w:r w:rsidRPr="0024315D">
        <w:rPr>
          <w:color w:val="353535"/>
          <w:sz w:val="22"/>
          <w:szCs w:val="22"/>
        </w:rPr>
        <w:t xml:space="preserve"> является β</w:t>
      </w:r>
      <w:r w:rsidRPr="0024315D">
        <w:rPr>
          <w:color w:val="353535"/>
          <w:sz w:val="16"/>
          <w:szCs w:val="16"/>
          <w:vertAlign w:val="subscript"/>
        </w:rPr>
        <w:t>2</w:t>
      </w:r>
      <w:r w:rsidRPr="0024315D">
        <w:rPr>
          <w:color w:val="353535"/>
          <w:sz w:val="22"/>
          <w:szCs w:val="22"/>
        </w:rPr>
        <w:t>-глобулином, который способен соединять медь.</w:t>
      </w:r>
    </w:p>
    <w:p w:rsidR="00CC58C7" w:rsidRPr="0024315D" w:rsidRDefault="00CC58C7" w:rsidP="0024315D">
      <w:pPr>
        <w:pStyle w:val="book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Патологические глобулины образуются в ходе воспалительных реакций, поэтому в норме не обнаруживаются. К ним относятся интерферон (образуется при внедрении вирусов), С-реактивный белок, или белок острой фазы (является β-глобулином и присутствует в плазме при тяжелых, хронических заболеваниях).</w:t>
      </w:r>
    </w:p>
    <w:p w:rsidR="00CC58C7" w:rsidRPr="0024315D" w:rsidRDefault="00CC58C7" w:rsidP="0024315D">
      <w:pPr>
        <w:pStyle w:val="book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Таким образом, белки обеспечивают физико-химические свойства крови и выполняют защитную функцию.</w:t>
      </w:r>
    </w:p>
    <w:p w:rsidR="00CC58C7" w:rsidRPr="0024315D" w:rsidRDefault="00CC58C7" w:rsidP="0024315D">
      <w:pPr>
        <w:pStyle w:val="book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 xml:space="preserve">В плазме также содержатся аминокислоты, мочевина, мочевая кислота, </w:t>
      </w:r>
      <w:proofErr w:type="spellStart"/>
      <w:r w:rsidRPr="0024315D">
        <w:rPr>
          <w:color w:val="353535"/>
          <w:sz w:val="22"/>
          <w:szCs w:val="22"/>
        </w:rPr>
        <w:t>креатинин</w:t>
      </w:r>
      <w:proofErr w:type="spellEnd"/>
      <w:r w:rsidRPr="0024315D">
        <w:rPr>
          <w:color w:val="353535"/>
          <w:sz w:val="22"/>
          <w:szCs w:val="22"/>
        </w:rPr>
        <w:t>.</w:t>
      </w:r>
    </w:p>
    <w:p w:rsidR="00CC58C7" w:rsidRPr="0024315D" w:rsidRDefault="00CC58C7" w:rsidP="0024315D">
      <w:pPr>
        <w:pStyle w:val="book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Их содержание невелико, поэтому они обозначаются как остаточный азот крови. В норме он составляет примерно 14,3—28,6 %. Уровень остаточного азота поддерживается за счет наличия белков в пище, выделительной функции почек и интенсивности белкового обмена.</w:t>
      </w:r>
    </w:p>
    <w:p w:rsidR="00CC58C7" w:rsidRPr="0024315D" w:rsidRDefault="00CC58C7" w:rsidP="0024315D">
      <w:pPr>
        <w:pStyle w:val="book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Органические вещества в плазме представлены в виде продуктов обмена углеводов и липидов. Компоненты обмена углеводов:</w:t>
      </w:r>
    </w:p>
    <w:p w:rsidR="00CC58C7" w:rsidRPr="0024315D" w:rsidRDefault="00CC58C7" w:rsidP="0024315D">
      <w:pPr>
        <w:pStyle w:val="book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 xml:space="preserve">1) глюкоза, содержание которой в норме составляет 4,44– 6,66 </w:t>
      </w:r>
      <w:proofErr w:type="spellStart"/>
      <w:r w:rsidRPr="0024315D">
        <w:rPr>
          <w:color w:val="353535"/>
          <w:sz w:val="22"/>
          <w:szCs w:val="22"/>
        </w:rPr>
        <w:t>ммоль</w:t>
      </w:r>
      <w:proofErr w:type="spellEnd"/>
      <w:r w:rsidRPr="0024315D">
        <w:rPr>
          <w:color w:val="353535"/>
          <w:sz w:val="22"/>
          <w:szCs w:val="22"/>
        </w:rPr>
        <w:t xml:space="preserve">/л в артериальной крови и 3,33—5,55 </w:t>
      </w:r>
      <w:proofErr w:type="spellStart"/>
      <w:r w:rsidRPr="0024315D">
        <w:rPr>
          <w:color w:val="353535"/>
          <w:sz w:val="22"/>
          <w:szCs w:val="22"/>
        </w:rPr>
        <w:t>ммоль</w:t>
      </w:r>
      <w:proofErr w:type="spellEnd"/>
      <w:r w:rsidRPr="0024315D">
        <w:rPr>
          <w:color w:val="353535"/>
          <w:sz w:val="22"/>
          <w:szCs w:val="22"/>
        </w:rPr>
        <w:t>/л в венозной и зависит от количества углеводов в пище, состояния эндокринной системы;</w:t>
      </w:r>
    </w:p>
    <w:p w:rsidR="00CC58C7" w:rsidRPr="0024315D" w:rsidRDefault="00CC58C7" w:rsidP="0024315D">
      <w:pPr>
        <w:pStyle w:val="book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 xml:space="preserve">2) молочная кислота, содержание которой резко повышается при критических состояниях. В норме ее содержание равно 1–1,1 </w:t>
      </w:r>
      <w:proofErr w:type="spellStart"/>
      <w:r w:rsidRPr="0024315D">
        <w:rPr>
          <w:color w:val="353535"/>
          <w:sz w:val="22"/>
          <w:szCs w:val="22"/>
        </w:rPr>
        <w:t>ммоль</w:t>
      </w:r>
      <w:proofErr w:type="spellEnd"/>
      <w:r w:rsidRPr="0024315D">
        <w:rPr>
          <w:color w:val="353535"/>
          <w:sz w:val="22"/>
          <w:szCs w:val="22"/>
        </w:rPr>
        <w:t>/л;</w:t>
      </w:r>
    </w:p>
    <w:p w:rsidR="00CC58C7" w:rsidRPr="0024315D" w:rsidRDefault="00CC58C7" w:rsidP="0024315D">
      <w:pPr>
        <w:pStyle w:val="book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 xml:space="preserve">3) пировиноградная кислота (образуется при утилизации углеводов, в норме содержится приблизительно 80–85 </w:t>
      </w:r>
      <w:proofErr w:type="spellStart"/>
      <w:r w:rsidRPr="0024315D">
        <w:rPr>
          <w:color w:val="353535"/>
          <w:sz w:val="22"/>
          <w:szCs w:val="22"/>
        </w:rPr>
        <w:t>ммоль</w:t>
      </w:r>
      <w:proofErr w:type="spellEnd"/>
      <w:r w:rsidRPr="0024315D">
        <w:rPr>
          <w:color w:val="353535"/>
          <w:sz w:val="22"/>
          <w:szCs w:val="22"/>
        </w:rPr>
        <w:t>/л).</w:t>
      </w:r>
    </w:p>
    <w:p w:rsidR="00CC58C7" w:rsidRPr="0024315D" w:rsidRDefault="00CC58C7" w:rsidP="0024315D">
      <w:pPr>
        <w:pStyle w:val="book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Продуктом липидного метаболизма является холестерин, участвующий в синтезе гормонов, желчных кислот, построении клеточной мембраны, выполняющий энергетическую функцию. В свободном виде он представлен в форме липопротеидов – комплекса белков и липидов. Выделяют пять групп:</w:t>
      </w:r>
    </w:p>
    <w:p w:rsidR="00CC58C7" w:rsidRPr="0024315D" w:rsidRDefault="00CC58C7" w:rsidP="0024315D">
      <w:pPr>
        <w:pStyle w:val="book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1) </w:t>
      </w:r>
      <w:proofErr w:type="spellStart"/>
      <w:r w:rsidRPr="0024315D">
        <w:rPr>
          <w:color w:val="353535"/>
          <w:sz w:val="22"/>
          <w:szCs w:val="22"/>
        </w:rPr>
        <w:t>хиломикроны</w:t>
      </w:r>
      <w:proofErr w:type="spellEnd"/>
      <w:r w:rsidRPr="0024315D">
        <w:rPr>
          <w:color w:val="353535"/>
          <w:sz w:val="22"/>
          <w:szCs w:val="22"/>
        </w:rPr>
        <w:t xml:space="preserve"> (участвуют в транспорте </w:t>
      </w:r>
      <w:proofErr w:type="spellStart"/>
      <w:r w:rsidRPr="0024315D">
        <w:rPr>
          <w:color w:val="353535"/>
          <w:sz w:val="22"/>
          <w:szCs w:val="22"/>
        </w:rPr>
        <w:t>триацилглицеридов</w:t>
      </w:r>
      <w:proofErr w:type="spellEnd"/>
      <w:r w:rsidRPr="0024315D">
        <w:rPr>
          <w:color w:val="353535"/>
          <w:sz w:val="22"/>
          <w:szCs w:val="22"/>
        </w:rPr>
        <w:t xml:space="preserve"> экзогенного происхождения, образуются в эндоплазматической сети </w:t>
      </w:r>
      <w:proofErr w:type="spellStart"/>
      <w:r w:rsidRPr="0024315D">
        <w:rPr>
          <w:color w:val="353535"/>
          <w:sz w:val="22"/>
          <w:szCs w:val="22"/>
        </w:rPr>
        <w:t>энтероцитов</w:t>
      </w:r>
      <w:proofErr w:type="spellEnd"/>
      <w:r w:rsidRPr="0024315D">
        <w:rPr>
          <w:color w:val="353535"/>
          <w:sz w:val="22"/>
          <w:szCs w:val="22"/>
        </w:rPr>
        <w:t>);</w:t>
      </w:r>
    </w:p>
    <w:p w:rsidR="00CC58C7" w:rsidRPr="0024315D" w:rsidRDefault="00CC58C7" w:rsidP="0024315D">
      <w:pPr>
        <w:pStyle w:val="book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 xml:space="preserve">2) липопротеиды очень низкой плотности (переносят </w:t>
      </w:r>
      <w:proofErr w:type="spellStart"/>
      <w:r w:rsidRPr="0024315D">
        <w:rPr>
          <w:color w:val="353535"/>
          <w:sz w:val="22"/>
          <w:szCs w:val="22"/>
        </w:rPr>
        <w:t>триацилглицериды</w:t>
      </w:r>
      <w:proofErr w:type="spellEnd"/>
      <w:r w:rsidRPr="0024315D">
        <w:rPr>
          <w:color w:val="353535"/>
          <w:sz w:val="22"/>
          <w:szCs w:val="22"/>
        </w:rPr>
        <w:t xml:space="preserve"> эндогенного происхождения);</w:t>
      </w:r>
    </w:p>
    <w:p w:rsidR="00CC58C7" w:rsidRPr="0024315D" w:rsidRDefault="00CC58C7" w:rsidP="0024315D">
      <w:pPr>
        <w:pStyle w:val="book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3) липопротеиды низкой плотности (доставляют холестерин к клеткам и тканям);</w:t>
      </w:r>
    </w:p>
    <w:p w:rsidR="00CC58C7" w:rsidRPr="0024315D" w:rsidRDefault="00CC58C7" w:rsidP="0024315D">
      <w:pPr>
        <w:pStyle w:val="book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4) липопротеиды высокой плотности (образуют комплексы с холестерином и фосфолипидами).</w:t>
      </w:r>
    </w:p>
    <w:p w:rsidR="00CC58C7" w:rsidRPr="0024315D" w:rsidRDefault="00CC58C7" w:rsidP="0024315D">
      <w:pPr>
        <w:pStyle w:val="book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Биологически активные вещества и ферменты относятся к группе веществ, обладающих высокой энзимной активностью, на их долю приходится 0,1 % сухого остатка.</w:t>
      </w:r>
    </w:p>
    <w:p w:rsidR="00CC58C7" w:rsidRPr="0024315D" w:rsidRDefault="00CC58C7" w:rsidP="0024315D">
      <w:pPr>
        <w:pStyle w:val="book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Неорганические вещества являются электролитами, т. е. анионами и катионами. Они выполняют ряд функций:</w:t>
      </w:r>
    </w:p>
    <w:p w:rsidR="00CC58C7" w:rsidRPr="0024315D" w:rsidRDefault="00CC58C7" w:rsidP="0024315D">
      <w:pPr>
        <w:pStyle w:val="book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1) регулируют осмотическое давление;</w:t>
      </w:r>
    </w:p>
    <w:p w:rsidR="00CC58C7" w:rsidRPr="0024315D" w:rsidRDefault="00CC58C7" w:rsidP="0024315D">
      <w:pPr>
        <w:pStyle w:val="book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lastRenderedPageBreak/>
        <w:t xml:space="preserve">2) поддерживают </w:t>
      </w:r>
      <w:proofErr w:type="spellStart"/>
      <w:r w:rsidRPr="0024315D">
        <w:rPr>
          <w:color w:val="353535"/>
          <w:sz w:val="22"/>
          <w:szCs w:val="22"/>
        </w:rPr>
        <w:t>pH</w:t>
      </w:r>
      <w:proofErr w:type="spellEnd"/>
      <w:r w:rsidRPr="0024315D">
        <w:rPr>
          <w:color w:val="353535"/>
          <w:sz w:val="22"/>
          <w:szCs w:val="22"/>
        </w:rPr>
        <w:t xml:space="preserve"> крови;</w:t>
      </w:r>
    </w:p>
    <w:p w:rsidR="00CC58C7" w:rsidRPr="0024315D" w:rsidRDefault="00CC58C7" w:rsidP="0024315D">
      <w:pPr>
        <w:pStyle w:val="book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3) участвуют в возбуждении клеточной мембраны.</w:t>
      </w:r>
    </w:p>
    <w:p w:rsidR="00CC58C7" w:rsidRPr="0024315D" w:rsidRDefault="00CC58C7" w:rsidP="0024315D">
      <w:pPr>
        <w:pStyle w:val="book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У каждого элемента имеются свои функции:</w:t>
      </w:r>
    </w:p>
    <w:p w:rsidR="00CC58C7" w:rsidRPr="0024315D" w:rsidRDefault="00CC58C7" w:rsidP="0024315D">
      <w:pPr>
        <w:pStyle w:val="book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1) йод необходим для синтеза гормонов щитовидной железы;</w:t>
      </w:r>
    </w:p>
    <w:p w:rsidR="00CC58C7" w:rsidRPr="0024315D" w:rsidRDefault="00CC58C7" w:rsidP="0024315D">
      <w:pPr>
        <w:pStyle w:val="book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2) железо входит в состав гемоглобина;</w:t>
      </w:r>
    </w:p>
    <w:p w:rsidR="00CC58C7" w:rsidRPr="0024315D" w:rsidRDefault="00CC58C7" w:rsidP="0024315D">
      <w:pPr>
        <w:pStyle w:val="book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 xml:space="preserve">3) медь катализирует </w:t>
      </w:r>
      <w:proofErr w:type="spellStart"/>
      <w:r w:rsidRPr="0024315D">
        <w:rPr>
          <w:color w:val="353535"/>
          <w:sz w:val="22"/>
          <w:szCs w:val="22"/>
        </w:rPr>
        <w:t>эритропоэз</w:t>
      </w:r>
      <w:proofErr w:type="spellEnd"/>
      <w:r w:rsidRPr="0024315D">
        <w:rPr>
          <w:color w:val="353535"/>
          <w:sz w:val="22"/>
          <w:szCs w:val="22"/>
        </w:rPr>
        <w:t>.</w:t>
      </w:r>
    </w:p>
    <w:p w:rsidR="00CC58C7" w:rsidRPr="0024315D" w:rsidRDefault="00CC58C7" w:rsidP="0024315D">
      <w:pPr>
        <w:pStyle w:val="book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 xml:space="preserve">Осмотическое давление крови обеспечивается за счет концентрации в крови </w:t>
      </w:r>
      <w:proofErr w:type="spellStart"/>
      <w:r w:rsidRPr="0024315D">
        <w:rPr>
          <w:color w:val="353535"/>
          <w:sz w:val="22"/>
          <w:szCs w:val="22"/>
        </w:rPr>
        <w:t>осмотически</w:t>
      </w:r>
      <w:proofErr w:type="spellEnd"/>
      <w:r w:rsidRPr="0024315D">
        <w:rPr>
          <w:color w:val="353535"/>
          <w:sz w:val="22"/>
          <w:szCs w:val="22"/>
        </w:rPr>
        <w:t xml:space="preserve"> активных веществ, т. е. это разность давлений между электролитами и </w:t>
      </w:r>
      <w:proofErr w:type="spellStart"/>
      <w:r w:rsidRPr="0024315D">
        <w:rPr>
          <w:color w:val="353535"/>
          <w:sz w:val="22"/>
          <w:szCs w:val="22"/>
        </w:rPr>
        <w:t>неэлектролитами</w:t>
      </w:r>
      <w:proofErr w:type="spellEnd"/>
      <w:r w:rsidRPr="0024315D">
        <w:rPr>
          <w:color w:val="353535"/>
          <w:sz w:val="22"/>
          <w:szCs w:val="22"/>
        </w:rPr>
        <w:t>.</w:t>
      </w:r>
    </w:p>
    <w:p w:rsidR="00CC58C7" w:rsidRPr="0024315D" w:rsidRDefault="00CC58C7" w:rsidP="0024315D">
      <w:pPr>
        <w:pStyle w:val="book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 xml:space="preserve">Осмотическое давление относится к жестким константам, его величина 7,3–8,1 атм. Электролиты создают до 90–96 % всей величины осмотического давления, из них 60 % – хлорид натрия, так как электролиты имеют низкую молекулярную массу и создают высокую молекулярную концентрацию. </w:t>
      </w:r>
      <w:proofErr w:type="spellStart"/>
      <w:r w:rsidRPr="0024315D">
        <w:rPr>
          <w:color w:val="353535"/>
          <w:sz w:val="22"/>
          <w:szCs w:val="22"/>
        </w:rPr>
        <w:t>Неэлектролиты</w:t>
      </w:r>
      <w:proofErr w:type="spellEnd"/>
      <w:r w:rsidRPr="0024315D">
        <w:rPr>
          <w:color w:val="353535"/>
          <w:sz w:val="22"/>
          <w:szCs w:val="22"/>
        </w:rPr>
        <w:t xml:space="preserve"> составляют 4—10 % величины осмотического давления и обладают высокой молекулярной массой, поэтому создают низкую осмотическую концентрацию. К ним относятся глюкоза, липиды, белки плазмы крови. Осмотическое давление, создаваемое белками, называется </w:t>
      </w:r>
      <w:proofErr w:type="spellStart"/>
      <w:r w:rsidRPr="0024315D">
        <w:rPr>
          <w:color w:val="353535"/>
          <w:sz w:val="22"/>
          <w:szCs w:val="22"/>
        </w:rPr>
        <w:t>онкотическим</w:t>
      </w:r>
      <w:proofErr w:type="spellEnd"/>
      <w:r w:rsidRPr="0024315D">
        <w:rPr>
          <w:color w:val="353535"/>
          <w:sz w:val="22"/>
          <w:szCs w:val="22"/>
        </w:rPr>
        <w:t>. С его помощью форменные элементы поддерживаются во взвешенном состоянии в кровеносном русле. Для поддержания нормальной жизнедеятельности необходимо, чтобы величина осмотического давления всегда была в пределах допустимой нормы.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outlineLvl w:val="2"/>
        <w:rPr>
          <w:rFonts w:ascii="Times New Roman" w:eastAsia="Times New Roman" w:hAnsi="Times New Roman" w:cs="Times New Roman"/>
          <w:b/>
          <w:bCs/>
          <w:color w:val="353535"/>
          <w:sz w:val="36"/>
          <w:szCs w:val="36"/>
          <w:lang w:eastAsia="ru-RU"/>
        </w:rPr>
      </w:pPr>
      <w:r w:rsidRPr="00CC58C7">
        <w:rPr>
          <w:rFonts w:ascii="Times New Roman" w:eastAsia="Times New Roman" w:hAnsi="Times New Roman" w:cs="Times New Roman"/>
          <w:b/>
          <w:bCs/>
          <w:color w:val="353535"/>
          <w:sz w:val="36"/>
          <w:szCs w:val="36"/>
          <w:lang w:eastAsia="ru-RU"/>
        </w:rPr>
        <w:t>5. Физико-химические показатели крови.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>Физико-химические показатели крови.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Физико-химические свойства крови обусловлены ее составом: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1) суспензионное;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2) коллоидное;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3) реологическое;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4) электролитное.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Суспензионное свойство (скорость оседания эритроцитов) связано со способностью форменных элементов находиться во взвешенном состоянии.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Коллоидное свойство (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онкотическое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давление) обеспечивается в основном белками, которые могут удерживать воду (лиофильные белки).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Электролитное свойство (осмотическое давление и реакция крови) связано с наличием неорганических веществ.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Реологическая способность (вязкость, плотность) обеспечивает текучесть и влияет на периферическое сопротивление.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 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>Суспензионная устойчивость крови (скорость оседания эритро</w:t>
      </w:r>
      <w:r w:rsidRPr="00CC58C7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softHyphen/>
        <w:t>цитов — СОЭ).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Кровь представляет собой суспензию, или взвесь, так как форменные элементы ее находятся в плазме во взвешенном состоянии. Взвесь эритроцитов в плазме поддерживается гидрофиль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softHyphen/>
        <w:t>ной природой их поверхности, а также тем, что эритроциты (как и другие форменные элементы) несут отрицательный заряд, благо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softHyphen/>
        <w:t>даря чему отталкиваются друг от друга. Если отрицательный заряд форменных элементов уменьшается, что может быть обусловлено адсорбцией таких положительно заряженных белков, как фибрино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softHyphen/>
        <w:t xml:space="preserve">ген, γ-глобулины,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парапротеины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и др., то снижается электростати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softHyphen/>
        <w:t xml:space="preserve">ческий «распор» между эритроцитами. При этом эритроциты, склеиваясь друг с другом, образуют так называемые монетные столбики. Одновременно положительно заряженные белки играют роль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межэритроцитарных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мостиков. Такие «монетные столбики», застре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softHyphen/>
        <w:t>вая в капиллярах, препятствуют нормальному кровоснабжению тка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softHyphen/>
        <w:t>ней и органов.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 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Если кровь поместить в пробирку, предварительно добавив в нее вещества, препятствующие свертыванию, то через некоторое время можно увидеть, что кровь разделилась на два слоя: верхний состоит из плазмы, а нижний представляет собой форменные элементы, главным образом эритроциты. Исходя из этих свойств,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Фарреус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предложил изучать суспензионную устойчивость эритроцитов, оп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softHyphen/>
        <w:t>ределяя скорость их оседания в крови, свертываемость которой устранялась предварительным добавлением цитрата натрия. Этот показатель получил наименование «скорость оседания эритроцитов (СОЭ)».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 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Величина СОЭ зависит от возраста и пола. Наибольшее влияние на величину СОЭ ока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softHyphen/>
        <w:t xml:space="preserve">зывает содержание фибриногена: при увеличении его концентрации более 4 г/л СОЭ повышается. СОЭ резко увеличивается во время беременности, когда содержание фибриногена в плазме значительно возрастает. 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lastRenderedPageBreak/>
        <w:t>Повышение СОЭ наблюдается при воспалительных, ин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softHyphen/>
        <w:t>фекционных и онкологических заболеваниях, а также при значи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softHyphen/>
        <w:t>тельном уменьшении числа эритроцитов (анемия).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> 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proofErr w:type="spellStart"/>
      <w:r w:rsidRPr="00CC58C7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>Онкотическое</w:t>
      </w:r>
      <w:proofErr w:type="spellEnd"/>
      <w:r w:rsidRPr="00CC58C7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 xml:space="preserve"> давление.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 Является частью осмотического и за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softHyphen/>
        <w:t xml:space="preserve">висит от содержания крупномолекулярных соединений (белков) в растворе. Хотя концентрация белков в плазме довольно велика, общее количество молекул из-за их большой молекулярной массы относительно мало, благодаря чему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онкотическое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давление не пре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softHyphen/>
        <w:t>вышает 30 мм 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рт.ст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.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Онкотическое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давление в большей степени зависит от альбуминов (80%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онкотического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давления создают аль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softHyphen/>
        <w:t>бумины), что связано с их относительно малой молекулярной массой и большим количеством молекул в плазме.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 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Онкотическое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давление играет важную роль в регуляции водного обмена. Чем больше его величина, тем больше воды удерживается в сосудистом русле и тем меньше ее переходит в ткани и наоборот.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Онкотическое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давление влияет на образование тканевой жидкости, лимфы, мочи и всасывание воды в кишечнике. Поэтому кровезамещающие растворы должны содержать в своем составе коллоидные вещества, способные удерживать воду.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 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При снижении концентрации белка в плазме развиваются отеки, так как вода перестает удерживаться в сосудистом русле и переходит в ткани.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 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>Осмотическое давление крови.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Осмотическое давление – это сила, обеспечивающая переход растворителя через полупроницаемую мембрану из менее концентрированных растворов в более концентрированные. Осмотическое давление крови создается солями, глюкозой и – составляет 7—8 атм., что соответствует осмотическому давлению 0,85—0,9% раствора 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NaCI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. Растворы, имеющие одинаковое осмотическое давление, называют </w:t>
      </w:r>
      <w:r w:rsidRPr="0024315D">
        <w:rPr>
          <w:rFonts w:ascii="Times New Roman" w:eastAsia="Times New Roman" w:hAnsi="Times New Roman" w:cs="Times New Roman"/>
          <w:i/>
          <w:iCs/>
          <w:color w:val="353535"/>
          <w:lang w:eastAsia="ru-RU"/>
        </w:rPr>
        <w:t>изотоническими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, с меньшим осмотическим давлением — </w:t>
      </w:r>
      <w:r w:rsidRPr="0024315D">
        <w:rPr>
          <w:rFonts w:ascii="Times New Roman" w:eastAsia="Times New Roman" w:hAnsi="Times New Roman" w:cs="Times New Roman"/>
          <w:i/>
          <w:iCs/>
          <w:color w:val="353535"/>
          <w:lang w:eastAsia="ru-RU"/>
        </w:rPr>
        <w:t>гипотоническими</w:t>
      </w: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, а с большим—</w:t>
      </w:r>
      <w:r w:rsidRPr="0024315D">
        <w:rPr>
          <w:rFonts w:ascii="Times New Roman" w:eastAsia="Times New Roman" w:hAnsi="Times New Roman" w:cs="Times New Roman"/>
          <w:i/>
          <w:iCs/>
          <w:color w:val="353535"/>
          <w:lang w:eastAsia="ru-RU"/>
        </w:rPr>
        <w:t>гипертоническими.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Величина осмотического давления оказывает существенное влияние на структуру и функцию клеток крови. Так, если поместить кровь в раствор небольшой степени гипотонии, то эритроциты будут только набухать и увеличиваться в размере, а в растворах с более низким осмотическим давлением она разрушается с выходом гемоглобина в плазму крови, которая приобретает прозрачный красный цвет (лаковая кровь). Это явление называется осмотическим гемолизом эритроцитов. В клинике с диагностической целью определяют максимальную и минимальную величину осмотической резистентности эритроцитов, т.е. их устойчивость к разной степени гипотонии. Гемолиз части эритроцитов может начинаться уже в 0,5-0,4–процентном растворе натрий хлорида (</w:t>
      </w:r>
      <w:proofErr w:type="spell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NaCI</w:t>
      </w:r>
      <w:proofErr w:type="spell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), а при более низкой степени гипотонии разрушаются все эритроциты.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Гемолиз эритроцитов происходит под влиянием ряда химических веществ (кислоты, щелочи, эфир, хлороформ), механических воздействий—при сильном встряхивании крови, повторном замораживании и оттаивании ее. В организме гемолиз возникает под влиянием яда змей и при действии особых веществ—гемолизинов, образующихся в крови </w:t>
      </w:r>
      <w:proofErr w:type="gramStart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при повторном введениях</w:t>
      </w:r>
      <w:proofErr w:type="gramEnd"/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 xml:space="preserve"> животным в кровь эритроцитов от других, но только того же вида животных. Некоторые инфекционные и паразитарные заболевания сопровождаются ярко выраженным гемолизом эритроцитов с окрашиванием мочи в красный цвет.</w:t>
      </w:r>
    </w:p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Различные виды гемолиза приведены в табл.1.</w:t>
      </w:r>
    </w:p>
    <w:p w:rsidR="006E2C88" w:rsidRPr="0024315D" w:rsidRDefault="00CC58C7" w:rsidP="0024315D">
      <w:pPr>
        <w:spacing w:after="0" w:line="240" w:lineRule="auto"/>
        <w:ind w:firstLine="426"/>
        <w:rPr>
          <w:rFonts w:ascii="Times New Roman" w:hAnsi="Times New Roman" w:cs="Times New Roman"/>
          <w:color w:val="353535"/>
          <w:shd w:val="clear" w:color="auto" w:fill="FFFFFF"/>
        </w:rPr>
      </w:pPr>
      <w:r w:rsidRPr="0024315D">
        <w:rPr>
          <w:rFonts w:ascii="Times New Roman" w:hAnsi="Times New Roman" w:cs="Times New Roman"/>
          <w:color w:val="353535"/>
          <w:shd w:val="clear" w:color="auto" w:fill="FFFFFF"/>
        </w:rPr>
        <w:t>Таблица 1.  Виды гемолиза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3114"/>
        <w:gridCol w:w="3112"/>
      </w:tblGrid>
      <w:tr w:rsidR="00CC58C7" w:rsidRPr="00CC58C7" w:rsidTr="00CC58C7"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353535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color w:val="353535"/>
                <w:lang w:eastAsia="ru-RU"/>
              </w:rPr>
              <w:t>Характер гемолиза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353535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color w:val="353535"/>
                <w:lang w:eastAsia="ru-RU"/>
              </w:rPr>
              <w:t>Факторы, вызывающие гемолиз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353535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color w:val="353535"/>
                <w:lang w:eastAsia="ru-RU"/>
              </w:rPr>
              <w:t>Механизм гемолиза</w:t>
            </w:r>
          </w:p>
        </w:tc>
      </w:tr>
      <w:tr w:rsidR="00CC58C7" w:rsidRPr="00CC58C7" w:rsidTr="00CC58C7"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353535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color w:val="353535"/>
                <w:lang w:eastAsia="ru-RU"/>
              </w:rPr>
              <w:t>Осмотический</w:t>
            </w:r>
          </w:p>
          <w:p w:rsidR="00CC58C7" w:rsidRPr="00CC58C7" w:rsidRDefault="00CC58C7" w:rsidP="0024315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353535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color w:val="353535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353535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color w:val="353535"/>
                <w:lang w:eastAsia="ru-RU"/>
              </w:rPr>
              <w:t>Гипотонические</w:t>
            </w:r>
          </w:p>
          <w:p w:rsidR="00CC58C7" w:rsidRPr="00CC58C7" w:rsidRDefault="00CC58C7" w:rsidP="0024315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353535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color w:val="353535"/>
                <w:lang w:eastAsia="ru-RU"/>
              </w:rPr>
              <w:t>растворы</w:t>
            </w:r>
          </w:p>
          <w:p w:rsidR="00CC58C7" w:rsidRPr="00CC58C7" w:rsidRDefault="00CC58C7" w:rsidP="0024315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353535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color w:val="353535"/>
                <w:lang w:eastAsia="ru-RU"/>
              </w:rPr>
              <w:t> 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353535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color w:val="353535"/>
                <w:lang w:eastAsia="ru-RU"/>
              </w:rPr>
              <w:t>Проникновение воды в эритроциты, набухание их и разрыв оболочки</w:t>
            </w:r>
          </w:p>
        </w:tc>
      </w:tr>
      <w:tr w:rsidR="00CC58C7" w:rsidRPr="00CC58C7" w:rsidTr="00CC58C7"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353535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color w:val="353535"/>
                <w:lang w:eastAsia="ru-RU"/>
              </w:rPr>
              <w:t>Химический</w:t>
            </w:r>
          </w:p>
          <w:p w:rsidR="00CC58C7" w:rsidRPr="00CC58C7" w:rsidRDefault="00CC58C7" w:rsidP="0024315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353535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color w:val="353535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353535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color w:val="353535"/>
                <w:lang w:eastAsia="ru-RU"/>
              </w:rPr>
              <w:t>Действие эфира, хлороформа, бензина, спирта, кислот,</w:t>
            </w:r>
          </w:p>
          <w:p w:rsidR="00CC58C7" w:rsidRPr="00CC58C7" w:rsidRDefault="00CC58C7" w:rsidP="0024315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353535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color w:val="353535"/>
                <w:lang w:eastAsia="ru-RU"/>
              </w:rPr>
              <w:t>щелочей</w:t>
            </w:r>
          </w:p>
          <w:p w:rsidR="00CC58C7" w:rsidRPr="00CC58C7" w:rsidRDefault="00CC58C7" w:rsidP="0024315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353535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color w:val="353535"/>
                <w:lang w:eastAsia="ru-RU"/>
              </w:rPr>
              <w:t> 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353535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color w:val="353535"/>
                <w:lang w:eastAsia="ru-RU"/>
              </w:rPr>
              <w:t xml:space="preserve">Растворение </w:t>
            </w:r>
            <w:proofErr w:type="spellStart"/>
            <w:r w:rsidRPr="00CC58C7">
              <w:rPr>
                <w:rFonts w:ascii="Times New Roman" w:eastAsia="Times New Roman" w:hAnsi="Times New Roman" w:cs="Times New Roman"/>
                <w:color w:val="353535"/>
                <w:lang w:eastAsia="ru-RU"/>
              </w:rPr>
              <w:t>белково</w:t>
            </w:r>
            <w:proofErr w:type="spellEnd"/>
            <w:r w:rsidRPr="00CC58C7">
              <w:rPr>
                <w:rFonts w:ascii="Times New Roman" w:eastAsia="Times New Roman" w:hAnsi="Times New Roman" w:cs="Times New Roman"/>
                <w:color w:val="353535"/>
                <w:lang w:eastAsia="ru-RU"/>
              </w:rPr>
              <w:t>–липидной оболочки и стромы эритроцитов.</w:t>
            </w:r>
          </w:p>
          <w:p w:rsidR="00CC58C7" w:rsidRPr="00CC58C7" w:rsidRDefault="00CC58C7" w:rsidP="0024315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353535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color w:val="353535"/>
                <w:lang w:eastAsia="ru-RU"/>
              </w:rPr>
              <w:t>Разрушение эритроцитов.</w:t>
            </w:r>
          </w:p>
        </w:tc>
      </w:tr>
      <w:tr w:rsidR="00CC58C7" w:rsidRPr="00CC58C7" w:rsidTr="00CC58C7"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353535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color w:val="353535"/>
                <w:lang w:eastAsia="ru-RU"/>
              </w:rPr>
              <w:t>Биологический</w:t>
            </w:r>
          </w:p>
          <w:p w:rsidR="00CC58C7" w:rsidRPr="00CC58C7" w:rsidRDefault="00CC58C7" w:rsidP="0024315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353535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color w:val="353535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353535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color w:val="353535"/>
                <w:lang w:eastAsia="ru-RU"/>
              </w:rPr>
              <w:t>Результат агглютинации эритроцитов при переливании</w:t>
            </w:r>
          </w:p>
          <w:p w:rsidR="00CC58C7" w:rsidRPr="00CC58C7" w:rsidRDefault="00CC58C7" w:rsidP="0024315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353535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color w:val="353535"/>
                <w:lang w:eastAsia="ru-RU"/>
              </w:rPr>
              <w:t>несовместимой крови.</w:t>
            </w:r>
          </w:p>
          <w:p w:rsidR="00CC58C7" w:rsidRPr="00CC58C7" w:rsidRDefault="00CC58C7" w:rsidP="0024315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353535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color w:val="353535"/>
                <w:lang w:eastAsia="ru-RU"/>
              </w:rPr>
              <w:lastRenderedPageBreak/>
              <w:t>Действие ядов, выделяемых змеями, некоторыми насекомыми, кишечными и другими паразитами.</w:t>
            </w:r>
          </w:p>
          <w:p w:rsidR="00CC58C7" w:rsidRPr="00CC58C7" w:rsidRDefault="00CC58C7" w:rsidP="0024315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353535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color w:val="353535"/>
                <w:lang w:eastAsia="ru-RU"/>
              </w:rPr>
              <w:t>Действие бактериальных токсинов.</w:t>
            </w:r>
          </w:p>
          <w:p w:rsidR="00CC58C7" w:rsidRPr="00CC58C7" w:rsidRDefault="00CC58C7" w:rsidP="0024315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353535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color w:val="353535"/>
                <w:lang w:eastAsia="ru-RU"/>
              </w:rPr>
              <w:t> 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353535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color w:val="353535"/>
                <w:lang w:eastAsia="ru-RU"/>
              </w:rPr>
              <w:lastRenderedPageBreak/>
              <w:t>Лизис оболочки.</w:t>
            </w:r>
          </w:p>
          <w:p w:rsidR="00CC58C7" w:rsidRPr="00CC58C7" w:rsidRDefault="00CC58C7" w:rsidP="0024315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353535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color w:val="353535"/>
                <w:lang w:eastAsia="ru-RU"/>
              </w:rPr>
              <w:t>Увеличение проницаемости оболочки эритроцитов или разрушение оболочки и стромы.</w:t>
            </w:r>
          </w:p>
          <w:p w:rsidR="00CC58C7" w:rsidRPr="00CC58C7" w:rsidRDefault="00CC58C7" w:rsidP="0024315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353535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color w:val="353535"/>
                <w:lang w:eastAsia="ru-RU"/>
              </w:rPr>
              <w:lastRenderedPageBreak/>
              <w:t> </w:t>
            </w:r>
          </w:p>
        </w:tc>
      </w:tr>
      <w:tr w:rsidR="00CC58C7" w:rsidRPr="00CC58C7" w:rsidTr="00CC58C7"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353535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color w:val="353535"/>
                <w:lang w:eastAsia="ru-RU"/>
              </w:rPr>
              <w:lastRenderedPageBreak/>
              <w:t>Механический</w:t>
            </w:r>
          </w:p>
          <w:p w:rsidR="00CC58C7" w:rsidRPr="00CC58C7" w:rsidRDefault="00CC58C7" w:rsidP="0024315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353535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color w:val="353535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353535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color w:val="353535"/>
                <w:lang w:eastAsia="ru-RU"/>
              </w:rPr>
              <w:t>Разнообразные встряхивания крови.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353535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color w:val="353535"/>
                <w:lang w:eastAsia="ru-RU"/>
              </w:rPr>
              <w:t>Механическое разрушение эритроцитов.</w:t>
            </w:r>
          </w:p>
        </w:tc>
      </w:tr>
      <w:tr w:rsidR="00CC58C7" w:rsidRPr="00CC58C7" w:rsidTr="00CC58C7"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353535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color w:val="353535"/>
                <w:lang w:eastAsia="ru-RU"/>
              </w:rPr>
              <w:t>Температурный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353535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color w:val="353535"/>
                <w:lang w:eastAsia="ru-RU"/>
              </w:rPr>
              <w:t>Повторные замораживания и оттаивания.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353535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color w:val="353535"/>
                <w:lang w:eastAsia="ru-RU"/>
              </w:rPr>
              <w:t>Разрушение оболочки эритроцитов кристаллами замерзшей воды.</w:t>
            </w:r>
          </w:p>
        </w:tc>
      </w:tr>
    </w:tbl>
    <w:p w:rsidR="00CC58C7" w:rsidRPr="0024315D" w:rsidRDefault="00CC58C7" w:rsidP="0024315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В гипертонических растворах эритроциты уменьшаются в объеме и сморщиваются (плазмолиз).</w:t>
      </w:r>
    </w:p>
    <w:p w:rsidR="00CC58C7" w:rsidRPr="0024315D" w:rsidRDefault="00CC58C7" w:rsidP="0024315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 xml:space="preserve">Величина осмотического давления крови держится на относительно постоянном уровне за счет функции органов выделения (почек, потовых желез) и </w:t>
      </w:r>
      <w:proofErr w:type="spellStart"/>
      <w:r w:rsidRPr="0024315D">
        <w:rPr>
          <w:color w:val="353535"/>
          <w:sz w:val="22"/>
          <w:szCs w:val="22"/>
        </w:rPr>
        <w:t>осморецепторных</w:t>
      </w:r>
      <w:proofErr w:type="spellEnd"/>
      <w:r w:rsidRPr="0024315D">
        <w:rPr>
          <w:color w:val="353535"/>
          <w:sz w:val="22"/>
          <w:szCs w:val="22"/>
        </w:rPr>
        <w:t xml:space="preserve"> клеток, расположенных в кровеносных сосудах, тканях и особенно в гипоталамусе. Эти клетки очень чувствительны к изменению величины осмотического давления, и в этом случае посылают соответствующие импульсы железам внутренней секреции, которые посредством своих гормонов (антидиуретического гормона гипофиза, </w:t>
      </w:r>
      <w:proofErr w:type="spellStart"/>
      <w:r w:rsidRPr="0024315D">
        <w:rPr>
          <w:color w:val="353535"/>
          <w:sz w:val="22"/>
          <w:szCs w:val="22"/>
        </w:rPr>
        <w:t>минералокортикоидов</w:t>
      </w:r>
      <w:proofErr w:type="spellEnd"/>
      <w:r w:rsidRPr="0024315D">
        <w:rPr>
          <w:color w:val="353535"/>
          <w:sz w:val="22"/>
          <w:szCs w:val="22"/>
        </w:rPr>
        <w:t xml:space="preserve"> надпочечников) регулируют выделение почками воды и минеральных солей до установления нормальной величины осмотического давления крови.</w:t>
      </w:r>
    </w:p>
    <w:p w:rsidR="00CC58C7" w:rsidRPr="0024315D" w:rsidRDefault="00CC58C7" w:rsidP="0024315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Если, например, ввести лошади внутривенно раствор </w:t>
      </w:r>
      <w:proofErr w:type="spellStart"/>
      <w:r w:rsidRPr="0024315D">
        <w:rPr>
          <w:color w:val="353535"/>
          <w:sz w:val="22"/>
          <w:szCs w:val="22"/>
        </w:rPr>
        <w:t>NaCI</w:t>
      </w:r>
      <w:proofErr w:type="spellEnd"/>
      <w:r w:rsidRPr="0024315D">
        <w:rPr>
          <w:color w:val="353535"/>
          <w:sz w:val="22"/>
          <w:szCs w:val="22"/>
        </w:rPr>
        <w:t> или сернокислого натрия до увеличения осмотического давления крови почти в два раза, то за счет включения механизмов регуляции оно через 10–20 мин устанавливается на необходимом уровне. При этом вначале будут выводиться любые соли, а когда осмотическое давление начнет приближаться к нормальным величинам, почки станут регулировать постоянство ионного состава крови.</w:t>
      </w:r>
    </w:p>
    <w:p w:rsidR="00CC58C7" w:rsidRPr="0024315D" w:rsidRDefault="00CC58C7" w:rsidP="0024315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 xml:space="preserve">Для определения величины осмотического давления пользуются </w:t>
      </w:r>
      <w:proofErr w:type="spellStart"/>
      <w:r w:rsidRPr="0024315D">
        <w:rPr>
          <w:color w:val="353535"/>
          <w:sz w:val="22"/>
          <w:szCs w:val="22"/>
        </w:rPr>
        <w:t>криоскопическим</w:t>
      </w:r>
      <w:proofErr w:type="spellEnd"/>
      <w:r w:rsidRPr="0024315D">
        <w:rPr>
          <w:color w:val="353535"/>
          <w:sz w:val="22"/>
          <w:szCs w:val="22"/>
        </w:rPr>
        <w:t xml:space="preserve"> методом, при котором находят депрессию, или понижение точки замерзания крови.</w:t>
      </w:r>
    </w:p>
    <w:p w:rsidR="00CC58C7" w:rsidRPr="0024315D" w:rsidRDefault="00CC58C7" w:rsidP="0024315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 xml:space="preserve">Температура замерзания раствора тем ниже, чем больше концентрация растворенных в нем частиц, т.е. чем выше его осмотическое давление. Температура замерзания крови (депрессия) у сельскохозяйственных животных на 0,56—0,58 </w:t>
      </w:r>
      <w:proofErr w:type="gramStart"/>
      <w:r w:rsidRPr="0024315D">
        <w:rPr>
          <w:color w:val="353535"/>
          <w:sz w:val="22"/>
          <w:szCs w:val="22"/>
        </w:rPr>
        <w:t>С</w:t>
      </w:r>
      <w:proofErr w:type="gramEnd"/>
      <w:r w:rsidRPr="0024315D">
        <w:rPr>
          <w:color w:val="353535"/>
          <w:sz w:val="22"/>
          <w:szCs w:val="22"/>
        </w:rPr>
        <w:t xml:space="preserve"> ниже температуры замерзания воды, что соответствует осмотическому давлению в 7,6—8,1 атм. Около 60% этой величины приходится на долю </w:t>
      </w:r>
      <w:proofErr w:type="spellStart"/>
      <w:r w:rsidRPr="0024315D">
        <w:rPr>
          <w:color w:val="353535"/>
          <w:sz w:val="22"/>
          <w:szCs w:val="22"/>
        </w:rPr>
        <w:t>NaCI</w:t>
      </w:r>
      <w:proofErr w:type="spellEnd"/>
      <w:r w:rsidRPr="0024315D">
        <w:rPr>
          <w:color w:val="353535"/>
          <w:sz w:val="22"/>
          <w:szCs w:val="22"/>
        </w:rPr>
        <w:t>.</w:t>
      </w:r>
    </w:p>
    <w:p w:rsidR="00CC58C7" w:rsidRPr="0024315D" w:rsidRDefault="00CC58C7" w:rsidP="0024315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Осмотическая устойчивость эритроцитов (в % раствора </w:t>
      </w:r>
      <w:proofErr w:type="spellStart"/>
      <w:r w:rsidRPr="0024315D">
        <w:rPr>
          <w:color w:val="353535"/>
          <w:sz w:val="22"/>
          <w:szCs w:val="22"/>
        </w:rPr>
        <w:t>NaCI</w:t>
      </w:r>
      <w:proofErr w:type="spellEnd"/>
      <w:r w:rsidRPr="0024315D">
        <w:rPr>
          <w:color w:val="353535"/>
          <w:sz w:val="22"/>
          <w:szCs w:val="22"/>
        </w:rPr>
        <w:t>) составляет: у лошадей – 0,54, крупного рогатого скота – 0,53, овец – 0,65, свиней– 0,64, кроликов – 0,43, пушных зверей – 0,46.</w:t>
      </w:r>
    </w:p>
    <w:p w:rsidR="00CC58C7" w:rsidRPr="0024315D" w:rsidRDefault="00CC58C7" w:rsidP="0024315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Осмотическое давление может увеличиваться при сердечной недостаточности, патологии дыхания, и особенно обмена веществ, почек, когда нарушается выделение из организма солей и других метаболитов.</w:t>
      </w:r>
    </w:p>
    <w:p w:rsidR="00CC58C7" w:rsidRPr="0024315D" w:rsidRDefault="00CC58C7" w:rsidP="0024315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 </w:t>
      </w:r>
    </w:p>
    <w:p w:rsidR="00CC58C7" w:rsidRPr="0024315D" w:rsidRDefault="00CC58C7" w:rsidP="0024315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 </w:t>
      </w:r>
      <w:r w:rsidRPr="0024315D">
        <w:rPr>
          <w:b/>
          <w:bCs/>
          <w:color w:val="353535"/>
          <w:sz w:val="22"/>
          <w:szCs w:val="22"/>
        </w:rPr>
        <w:t>Реакция крови.</w:t>
      </w:r>
    </w:p>
    <w:p w:rsidR="00CC58C7" w:rsidRPr="0024315D" w:rsidRDefault="00CC58C7" w:rsidP="0024315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Реакция крови обусловлена концентрацией в крови водородных (Н+) и гидроксильных (ОН-) ионов. В крови имеется определенное соотношение между кислотными и щелочными эквивалентами, поэтому принято говорить о кислотно-щелочном равновесии крови.</w:t>
      </w:r>
    </w:p>
    <w:p w:rsidR="00CC58C7" w:rsidRPr="0024315D" w:rsidRDefault="00CC58C7" w:rsidP="0024315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Реакция крови слабо щелочная (рН 7,35—7,55) и удерживается на относительно постоянном уровне за счет наличия в крови буферных систем. Буферными свойствами обладают слабые (</w:t>
      </w:r>
      <w:proofErr w:type="spellStart"/>
      <w:r w:rsidRPr="0024315D">
        <w:rPr>
          <w:color w:val="353535"/>
          <w:sz w:val="22"/>
          <w:szCs w:val="22"/>
        </w:rPr>
        <w:t>малодиссоциированные</w:t>
      </w:r>
      <w:proofErr w:type="spellEnd"/>
      <w:r w:rsidRPr="0024315D">
        <w:rPr>
          <w:color w:val="353535"/>
          <w:sz w:val="22"/>
          <w:szCs w:val="22"/>
        </w:rPr>
        <w:t>) кислоты и их соли, образованные сильным основанием. К буферным системам относятся:</w:t>
      </w:r>
    </w:p>
    <w:p w:rsidR="00CC58C7" w:rsidRPr="0024315D" w:rsidRDefault="00CC58C7" w:rsidP="0024315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1. Карбонатная, которую составляет угольная кислота и ее соли</w:t>
      </w:r>
    </w:p>
    <w:p w:rsidR="00CC58C7" w:rsidRPr="0024315D" w:rsidRDefault="00CC58C7" w:rsidP="0024315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Н2СО3 —кислота</w:t>
      </w:r>
    </w:p>
    <w:p w:rsidR="00CC58C7" w:rsidRPr="0024315D" w:rsidRDefault="00CC58C7" w:rsidP="0024315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proofErr w:type="spellStart"/>
      <w:r w:rsidRPr="0024315D">
        <w:rPr>
          <w:color w:val="353535"/>
          <w:sz w:val="22"/>
          <w:szCs w:val="22"/>
        </w:rPr>
        <w:t>Na</w:t>
      </w:r>
      <w:proofErr w:type="spellEnd"/>
      <w:r w:rsidRPr="0024315D">
        <w:rPr>
          <w:color w:val="353535"/>
          <w:sz w:val="22"/>
          <w:szCs w:val="22"/>
        </w:rPr>
        <w:t>(к) НСО</w:t>
      </w:r>
      <w:proofErr w:type="gramStart"/>
      <w:r w:rsidRPr="0024315D">
        <w:rPr>
          <w:color w:val="353535"/>
          <w:sz w:val="22"/>
          <w:szCs w:val="22"/>
        </w:rPr>
        <w:t>3  —</w:t>
      </w:r>
      <w:proofErr w:type="gramEnd"/>
      <w:r w:rsidRPr="0024315D">
        <w:rPr>
          <w:color w:val="353535"/>
          <w:sz w:val="22"/>
          <w:szCs w:val="22"/>
        </w:rPr>
        <w:t>щелочная соль</w:t>
      </w:r>
    </w:p>
    <w:p w:rsidR="00CC58C7" w:rsidRPr="0024315D" w:rsidRDefault="00CC58C7" w:rsidP="0024315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 </w:t>
      </w:r>
    </w:p>
    <w:p w:rsidR="00CC58C7" w:rsidRPr="0024315D" w:rsidRDefault="00CC58C7" w:rsidP="0024315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 xml:space="preserve">2. Фосфатная (одно–и </w:t>
      </w:r>
      <w:proofErr w:type="spellStart"/>
      <w:r w:rsidRPr="0024315D">
        <w:rPr>
          <w:color w:val="353535"/>
          <w:sz w:val="22"/>
          <w:szCs w:val="22"/>
        </w:rPr>
        <w:t>двуосновной</w:t>
      </w:r>
      <w:proofErr w:type="spellEnd"/>
      <w:r w:rsidRPr="0024315D">
        <w:rPr>
          <w:color w:val="353535"/>
          <w:sz w:val="22"/>
          <w:szCs w:val="22"/>
        </w:rPr>
        <w:t xml:space="preserve"> фосфорнокислый натрий)</w:t>
      </w:r>
    </w:p>
    <w:p w:rsidR="00CC58C7" w:rsidRPr="0024315D" w:rsidRDefault="00CC58C7" w:rsidP="0024315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 </w:t>
      </w:r>
    </w:p>
    <w:p w:rsidR="00CC58C7" w:rsidRPr="0024315D" w:rsidRDefault="00CC58C7" w:rsidP="0024315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NaH2PO4 —кислый фосфат</w:t>
      </w:r>
    </w:p>
    <w:p w:rsidR="00CC58C7" w:rsidRPr="0024315D" w:rsidRDefault="00CC58C7" w:rsidP="0024315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Na2HPO</w:t>
      </w:r>
      <w:proofErr w:type="gramStart"/>
      <w:r w:rsidRPr="0024315D">
        <w:rPr>
          <w:color w:val="353535"/>
          <w:sz w:val="22"/>
          <w:szCs w:val="22"/>
        </w:rPr>
        <w:t>4  —</w:t>
      </w:r>
      <w:proofErr w:type="gramEnd"/>
      <w:r w:rsidRPr="0024315D">
        <w:rPr>
          <w:color w:val="353535"/>
          <w:sz w:val="22"/>
          <w:szCs w:val="22"/>
        </w:rPr>
        <w:t>основной фосфат</w:t>
      </w:r>
    </w:p>
    <w:p w:rsidR="00CC58C7" w:rsidRPr="0024315D" w:rsidRDefault="00CC58C7" w:rsidP="0024315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 </w:t>
      </w:r>
    </w:p>
    <w:p w:rsidR="00CC58C7" w:rsidRPr="0024315D" w:rsidRDefault="00CC58C7" w:rsidP="0024315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3.Буферная система белков плазмы крови</w:t>
      </w:r>
    </w:p>
    <w:p w:rsidR="00CC58C7" w:rsidRPr="0024315D" w:rsidRDefault="00CC58C7" w:rsidP="0024315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 </w:t>
      </w:r>
    </w:p>
    <w:p w:rsidR="00CC58C7" w:rsidRPr="0024315D" w:rsidRDefault="00CC58C7" w:rsidP="0024315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белки— слабые кислоты</w:t>
      </w:r>
    </w:p>
    <w:p w:rsidR="00CC58C7" w:rsidRPr="0024315D" w:rsidRDefault="00CC58C7" w:rsidP="0024315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proofErr w:type="spellStart"/>
      <w:r w:rsidRPr="0024315D">
        <w:rPr>
          <w:color w:val="353535"/>
          <w:sz w:val="22"/>
          <w:szCs w:val="22"/>
        </w:rPr>
        <w:t>протеинат</w:t>
      </w:r>
      <w:proofErr w:type="spellEnd"/>
      <w:r w:rsidRPr="0024315D">
        <w:rPr>
          <w:color w:val="353535"/>
          <w:sz w:val="22"/>
          <w:szCs w:val="22"/>
        </w:rPr>
        <w:t xml:space="preserve"> </w:t>
      </w:r>
      <w:proofErr w:type="spellStart"/>
      <w:r w:rsidRPr="0024315D">
        <w:rPr>
          <w:color w:val="353535"/>
          <w:sz w:val="22"/>
          <w:szCs w:val="22"/>
        </w:rPr>
        <w:t>Na</w:t>
      </w:r>
      <w:proofErr w:type="spellEnd"/>
      <w:r w:rsidRPr="0024315D">
        <w:rPr>
          <w:color w:val="353535"/>
          <w:sz w:val="22"/>
          <w:szCs w:val="22"/>
        </w:rPr>
        <w:t>(К) — соль основная</w:t>
      </w:r>
    </w:p>
    <w:p w:rsidR="00CC58C7" w:rsidRPr="0024315D" w:rsidRDefault="00CC58C7" w:rsidP="0024315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lastRenderedPageBreak/>
        <w:t> </w:t>
      </w:r>
    </w:p>
    <w:p w:rsidR="00CC58C7" w:rsidRPr="0024315D" w:rsidRDefault="00CC58C7" w:rsidP="0024315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4. Гемоглобиновая</w:t>
      </w:r>
    </w:p>
    <w:p w:rsidR="00CC58C7" w:rsidRPr="0024315D" w:rsidRDefault="00CC58C7" w:rsidP="0024315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 </w:t>
      </w:r>
    </w:p>
    <w:p w:rsidR="00CC58C7" w:rsidRPr="0024315D" w:rsidRDefault="00CC58C7" w:rsidP="0024315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К+НвО2 соль щелочная</w:t>
      </w:r>
    </w:p>
    <w:p w:rsidR="00CC58C7" w:rsidRPr="0024315D" w:rsidRDefault="00CC58C7" w:rsidP="0024315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Н+НвО2 кислота</w:t>
      </w:r>
    </w:p>
    <w:p w:rsidR="00CC58C7" w:rsidRPr="0024315D" w:rsidRDefault="00CC58C7" w:rsidP="0024315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 </w:t>
      </w:r>
    </w:p>
    <w:p w:rsidR="00CC58C7" w:rsidRPr="0024315D" w:rsidRDefault="00CC58C7" w:rsidP="0024315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 xml:space="preserve"> Кровь надежно защищена от сдвига ее реакции в кислую сторону. В цельной крови 70%—75% </w:t>
      </w:r>
      <w:proofErr w:type="spellStart"/>
      <w:proofErr w:type="gramStart"/>
      <w:r w:rsidRPr="0024315D">
        <w:rPr>
          <w:color w:val="353535"/>
          <w:sz w:val="22"/>
          <w:szCs w:val="22"/>
        </w:rPr>
        <w:t>буферности</w:t>
      </w:r>
      <w:proofErr w:type="spellEnd"/>
      <w:r w:rsidRPr="0024315D">
        <w:rPr>
          <w:color w:val="353535"/>
          <w:sz w:val="22"/>
          <w:szCs w:val="22"/>
        </w:rPr>
        <w:t>  обеспечивается</w:t>
      </w:r>
      <w:proofErr w:type="gramEnd"/>
      <w:r w:rsidRPr="0024315D">
        <w:rPr>
          <w:color w:val="353535"/>
          <w:sz w:val="22"/>
          <w:szCs w:val="22"/>
        </w:rPr>
        <w:t xml:space="preserve"> гемоглобином и до 25%– карбонатной системой. Кроме того, в крови имеется избыток бикарбонатов, образующий щелочной резерв, который у лошадей составляет 55—57 см3, у крупного рогатого скота — до 60, овец –56 см3 углекислого газа в 100 мл плазмы крови. Для сдвига реакции плазмы крови в щелочную сторону достаточно добавить к ней только в 40—70 раз больше едкого натра, чем к чистой воде, в то время как для сдвига реакции в кислую сторону к плазме следует добавить соляной кислоты в 327 раз больше, чем к воде.</w:t>
      </w:r>
    </w:p>
    <w:p w:rsidR="00CC58C7" w:rsidRPr="0024315D" w:rsidRDefault="00CC58C7" w:rsidP="0024315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Несмотря на наличие буферных систем и хорошую защищенность крови от сдвига ее реакции по ряду причин, это может произойти в щелочную сторону (алкалоз) или в кислую (ацидоз). В животноводстве чаще всего возможны ацидозы, которые могут быть компенсированными, т.е. когда нейтрализуется только щелочной резерв, но при этом не происходит сдвига активной реакции крови.</w:t>
      </w:r>
    </w:p>
    <w:p w:rsidR="00CC58C7" w:rsidRPr="0024315D" w:rsidRDefault="00CC58C7" w:rsidP="0024315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 xml:space="preserve">Компенсированный ацидоз может легко перейти в некомпенсированный, когда буферных систем уже недостаточно и происходит смещение активной реакции крови в кислую сторону, что вызывает у животных значительные нарушения многих жизненно важных функций. </w:t>
      </w:r>
      <w:proofErr w:type="gramStart"/>
      <w:r w:rsidRPr="0024315D">
        <w:rPr>
          <w:color w:val="353535"/>
          <w:sz w:val="22"/>
          <w:szCs w:val="22"/>
        </w:rPr>
        <w:t>Ацидоз  возникает</w:t>
      </w:r>
      <w:proofErr w:type="gramEnd"/>
      <w:r w:rsidRPr="0024315D">
        <w:rPr>
          <w:color w:val="353535"/>
          <w:sz w:val="22"/>
          <w:szCs w:val="22"/>
        </w:rPr>
        <w:t xml:space="preserve"> вследствие повышенного содержания в крови углекислоты (газовый ацидоз) или при образовании в организме избыточного количества кислот, например при диабете, нарушении жирового обмена, при длительном кормлении животных кислым силосом или </w:t>
      </w:r>
      <w:proofErr w:type="spellStart"/>
      <w:r w:rsidRPr="0024315D">
        <w:rPr>
          <w:color w:val="353535"/>
          <w:sz w:val="22"/>
          <w:szCs w:val="22"/>
        </w:rPr>
        <w:t>сенажем</w:t>
      </w:r>
      <w:proofErr w:type="spellEnd"/>
      <w:r w:rsidRPr="0024315D">
        <w:rPr>
          <w:color w:val="353535"/>
          <w:sz w:val="22"/>
          <w:szCs w:val="22"/>
        </w:rPr>
        <w:t xml:space="preserve"> плохого качества.</w:t>
      </w:r>
    </w:p>
    <w:p w:rsidR="00CC58C7" w:rsidRPr="0024315D" w:rsidRDefault="00CC58C7" w:rsidP="0024315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 xml:space="preserve">Сдвиг рН крови в кислую сторону только на 0,2—0,3 вызывает в организме сложные изменения и может быть опасен не только для продуктивности, но и жизни животных. Поэтому специалистам следует внимательно следить за этим показателем, особенно в </w:t>
      </w:r>
      <w:proofErr w:type="spellStart"/>
      <w:r w:rsidRPr="0024315D">
        <w:rPr>
          <w:color w:val="353535"/>
          <w:sz w:val="22"/>
          <w:szCs w:val="22"/>
        </w:rPr>
        <w:t>зимне</w:t>
      </w:r>
      <w:proofErr w:type="spellEnd"/>
      <w:r w:rsidRPr="0024315D">
        <w:rPr>
          <w:color w:val="353535"/>
          <w:sz w:val="22"/>
          <w:szCs w:val="22"/>
        </w:rPr>
        <w:t>–весенний период.</w:t>
      </w:r>
    </w:p>
    <w:p w:rsidR="00CC58C7" w:rsidRPr="0024315D" w:rsidRDefault="00CC58C7" w:rsidP="0024315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 xml:space="preserve">В сохранении постоянства реакции крови имеет значение деятельность дыхательной, пищеварительной и выделительной систем, которые регулируют удаление из организма избытка кислых или щелочных солей. Так, при сдвиге реакции в кислую сторону, почки будут выделять с мочой больше кислого одноосновного фосфата натрия, а при сдвиге в щелочную сторону – больших количеств щелочных солей — </w:t>
      </w:r>
      <w:proofErr w:type="spellStart"/>
      <w:r w:rsidRPr="0024315D">
        <w:rPr>
          <w:color w:val="353535"/>
          <w:sz w:val="22"/>
          <w:szCs w:val="22"/>
        </w:rPr>
        <w:t>двуосновного</w:t>
      </w:r>
      <w:proofErr w:type="spellEnd"/>
      <w:r w:rsidRPr="0024315D">
        <w:rPr>
          <w:color w:val="353535"/>
          <w:sz w:val="22"/>
          <w:szCs w:val="22"/>
        </w:rPr>
        <w:t xml:space="preserve"> фосфорнокислого и углекислого натрия. В первом случае моча будет резко кислой, а во втором—щелочной.</w:t>
      </w:r>
    </w:p>
    <w:p w:rsidR="00CC58C7" w:rsidRPr="0024315D" w:rsidRDefault="00CC58C7" w:rsidP="0024315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 </w:t>
      </w:r>
    </w:p>
    <w:p w:rsidR="00CC58C7" w:rsidRPr="0024315D" w:rsidRDefault="00CC58C7" w:rsidP="0024315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 </w:t>
      </w:r>
    </w:p>
    <w:p w:rsidR="00CC58C7" w:rsidRPr="0024315D" w:rsidRDefault="00CC58C7" w:rsidP="0024315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b/>
          <w:bCs/>
          <w:color w:val="353535"/>
          <w:sz w:val="22"/>
          <w:szCs w:val="22"/>
        </w:rPr>
        <w:t>Вязкость и плотность крови</w:t>
      </w:r>
    </w:p>
    <w:p w:rsidR="00CC58C7" w:rsidRPr="0024315D" w:rsidRDefault="00CC58C7" w:rsidP="0024315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Если вязкость воды принять за единицу, то вязкость цельной крови в 3—6 раз больше.  Относительная плотность цельной крови 1,040—1,060, плазмы – 1,025—1,034; эритроцитов–1,080—1,040.</w:t>
      </w:r>
    </w:p>
    <w:p w:rsidR="00CC58C7" w:rsidRPr="0024315D" w:rsidRDefault="00CC58C7" w:rsidP="0024315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Вязкость и плотность крови создают белки и эритроциты. Показатели вязкости и плотности цельной крови могут повышаться при больших потерях воды в случаях длительных поносов, рвоте, обильном потоотделении.</w:t>
      </w:r>
    </w:p>
    <w:p w:rsidR="00CC58C7" w:rsidRPr="0024315D" w:rsidRDefault="00CC58C7" w:rsidP="0024315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 </w:t>
      </w:r>
    </w:p>
    <w:p w:rsidR="00CC58C7" w:rsidRPr="0024315D" w:rsidRDefault="00CC58C7" w:rsidP="0024315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b/>
          <w:bCs/>
          <w:color w:val="353535"/>
          <w:sz w:val="22"/>
          <w:szCs w:val="22"/>
        </w:rPr>
        <w:t>Цвет крови.</w:t>
      </w:r>
    </w:p>
    <w:p w:rsidR="00CC58C7" w:rsidRPr="0024315D" w:rsidRDefault="00CC58C7" w:rsidP="0024315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Определяется наличием в эритроцитах гемоглобина. Артериальная кровь характеризуется ярко-красной окраской, что зависит от содержания в ней гемоглобина, насыщенного кислородом (оксигемоглобин). Венозная кровь имеет темно-красную с синеватым оттенком окраску, что объясняется наличием в ней не только окисленного, но и восстановленного гемоглобина. Чем активнее орган и чем больше отдал кислорода тканям гемоглобин, тем более темной выглядит венозная кровь.</w:t>
      </w:r>
    </w:p>
    <w:p w:rsidR="00CC58C7" w:rsidRPr="0024315D" w:rsidRDefault="00CC58C7" w:rsidP="0024315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 </w:t>
      </w:r>
    </w:p>
    <w:p w:rsidR="00CC58C7" w:rsidRPr="0024315D" w:rsidRDefault="00CC58C7" w:rsidP="0024315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b/>
          <w:bCs/>
          <w:color w:val="353535"/>
          <w:sz w:val="22"/>
          <w:szCs w:val="22"/>
        </w:rPr>
        <w:t>Температура крови.</w:t>
      </w:r>
    </w:p>
    <w:p w:rsidR="00CC58C7" w:rsidRPr="0024315D" w:rsidRDefault="00CC58C7" w:rsidP="0024315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color w:val="353535"/>
          <w:sz w:val="22"/>
          <w:szCs w:val="22"/>
        </w:rPr>
        <w:t>Во многом зависит от интенсивности обмена веществ того органа, от которого оттекает кровь, и колеблется в пределах 37—40°С. При движении крови не только происходит некоторое выравнивание температуры в различных сосудах, но и создаются условия для отдачи или сохранения тепла в организме.</w:t>
      </w:r>
    </w:p>
    <w:p w:rsidR="00CC58C7" w:rsidRPr="0024315D" w:rsidRDefault="00CC58C7" w:rsidP="0024315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353535"/>
          <w:sz w:val="22"/>
          <w:szCs w:val="22"/>
        </w:rPr>
      </w:pPr>
      <w:r w:rsidRPr="0024315D">
        <w:rPr>
          <w:b/>
          <w:bCs/>
          <w:color w:val="353535"/>
          <w:sz w:val="22"/>
          <w:szCs w:val="22"/>
        </w:rPr>
        <w:t>Основные нормативы физико-химических показателей цельной крови животных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5"/>
        <w:gridCol w:w="1392"/>
        <w:gridCol w:w="1310"/>
        <w:gridCol w:w="922"/>
        <w:gridCol w:w="1095"/>
        <w:gridCol w:w="1146"/>
        <w:gridCol w:w="908"/>
        <w:gridCol w:w="1208"/>
      </w:tblGrid>
      <w:tr w:rsidR="00CC58C7" w:rsidRPr="00CC58C7" w:rsidTr="00CC58C7">
        <w:trPr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Крупный, рогатый скот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Овцы</w:t>
            </w:r>
          </w:p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Свиньи</w:t>
            </w:r>
          </w:p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Лошади</w:t>
            </w:r>
          </w:p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Кролики</w:t>
            </w:r>
          </w:p>
        </w:tc>
      </w:tr>
      <w:tr w:rsidR="00CC58C7" w:rsidRPr="00CC58C7" w:rsidTr="00CC58C7">
        <w:trPr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Гемоглобин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г, %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9,9-12,9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7,9-11,9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9,9-11,9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9,0-14,9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8,9-12,9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10,5-12,5</w:t>
            </w:r>
          </w:p>
        </w:tc>
      </w:tr>
      <w:tr w:rsidR="00CC58C7" w:rsidRPr="00CC58C7" w:rsidTr="00CC58C7">
        <w:trPr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г/л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99-129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79-119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99-119,3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90-149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89-129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58C7" w:rsidRPr="00CC58C7" w:rsidTr="00CC58C7">
        <w:trPr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Гематокрит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35-45</w:t>
            </w:r>
          </w:p>
        </w:tc>
      </w:tr>
      <w:tr w:rsidR="00CC58C7" w:rsidRPr="00CC58C7" w:rsidTr="00CC58C7">
        <w:trPr>
          <w:jc w:val="center"/>
        </w:trPr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 %</w:t>
            </w:r>
          </w:p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ммоль</w:t>
            </w:r>
            <w:proofErr w:type="spellEnd"/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75-95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80-140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75-95</w:t>
            </w:r>
          </w:p>
        </w:tc>
      </w:tr>
      <w:tr w:rsidR="00CC58C7" w:rsidRPr="00CC58C7" w:rsidTr="00CC58C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2,2-3,3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2.2-3.S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3,3-5,5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3,0-5,3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1,4-7,8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3,0-5,3</w:t>
            </w:r>
          </w:p>
        </w:tc>
      </w:tr>
      <w:tr w:rsidR="00CC58C7" w:rsidRPr="00CC58C7" w:rsidTr="00CC58C7">
        <w:trPr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Цветной показа</w:t>
            </w: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0,7-1.1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0,5-0,7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0,8-1,0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0,8-1,2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2,0-3.0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0,86-1,0</w:t>
            </w:r>
          </w:p>
        </w:tc>
      </w:tr>
      <w:tr w:rsidR="00CC58C7" w:rsidRPr="00CC58C7" w:rsidTr="00CC58C7">
        <w:trPr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Свертываемость крови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7,0-9,0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4,0-5,0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3,0-4,0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10,0-13,0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3,0-5,0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4.0-6,0</w:t>
            </w:r>
          </w:p>
        </w:tc>
      </w:tr>
      <w:tr w:rsidR="00CC58C7" w:rsidRPr="00CC58C7" w:rsidTr="00CC58C7">
        <w:trPr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кг/м3, ср.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1,051</w:t>
            </w:r>
          </w:p>
        </w:tc>
      </w:tr>
      <w:tr w:rsidR="00CC58C7" w:rsidRPr="00CC58C7" w:rsidTr="00CC58C7">
        <w:trPr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Вязкость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4,2-5,2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4,8-6,2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4,2-5,0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3,9-4,8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4,5-5,5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3,5-4,5</w:t>
            </w:r>
          </w:p>
        </w:tc>
      </w:tr>
      <w:tr w:rsidR="00CC58C7" w:rsidRPr="00CC58C7" w:rsidTr="00CC58C7">
        <w:trPr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Осмотическая устойчивость</w:t>
            </w:r>
          </w:p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эритроцитов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 </w:t>
            </w: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хлорида натрия, ср.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</w:tr>
      <w:tr w:rsidR="00CC58C7" w:rsidRPr="00CC58C7" w:rsidTr="00CC58C7">
        <w:trPr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СОЭ (по </w:t>
            </w:r>
            <w:proofErr w:type="spellStart"/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Неводову</w:t>
            </w:r>
            <w:proofErr w:type="spellEnd"/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мин.</w:t>
            </w:r>
          </w:p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0, 35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CC58C7" w:rsidRPr="00CC58C7" w:rsidTr="00CC58C7">
        <w:trPr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CC58C7" w:rsidRPr="00CC58C7" w:rsidTr="00CC58C7">
        <w:trPr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CC58C7" w:rsidRPr="00CC58C7" w:rsidTr="00CC58C7">
        <w:trPr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7,49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58C7" w:rsidRPr="00CC58C7" w:rsidRDefault="00CC58C7" w:rsidP="0024315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</w:tr>
    </w:tbl>
    <w:p w:rsidR="00CC58C7" w:rsidRPr="00CC58C7" w:rsidRDefault="00CC58C7" w:rsidP="0024315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53535"/>
          <w:lang w:eastAsia="ru-RU"/>
        </w:rPr>
      </w:pPr>
      <w:r w:rsidRPr="00CC58C7">
        <w:rPr>
          <w:rFonts w:ascii="Times New Roman" w:eastAsia="Times New Roman" w:hAnsi="Times New Roman" w:cs="Times New Roman"/>
          <w:color w:val="353535"/>
          <w:lang w:eastAsia="ru-RU"/>
        </w:rPr>
        <w:t> </w:t>
      </w:r>
      <w:r w:rsidR="0024315D" w:rsidRPr="0024315D">
        <w:rPr>
          <w:rFonts w:ascii="Times New Roman" w:eastAsia="Times New Roman" w:hAnsi="Times New Roman" w:cs="Times New Roman"/>
          <w:color w:val="353535"/>
          <w:lang w:eastAsia="ru-RU"/>
        </w:rPr>
        <w:t>ал</w:t>
      </w:r>
      <w:bookmarkEnd w:id="0"/>
    </w:p>
    <w:sectPr w:rsidR="00CC58C7" w:rsidRPr="00CC58C7" w:rsidSect="0024315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6604F"/>
    <w:multiLevelType w:val="multilevel"/>
    <w:tmpl w:val="FA0C3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EE5A06"/>
    <w:multiLevelType w:val="multilevel"/>
    <w:tmpl w:val="9E12B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1D513C"/>
    <w:multiLevelType w:val="multilevel"/>
    <w:tmpl w:val="78D88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C7"/>
    <w:rsid w:val="0024315D"/>
    <w:rsid w:val="006E2C88"/>
    <w:rsid w:val="00CC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9B524"/>
  <w15:chartTrackingRefBased/>
  <w15:docId w15:val="{34C2B85D-C898-4900-B32C-A11A5B46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CC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C58C7"/>
    <w:rPr>
      <w:b/>
      <w:bCs/>
    </w:rPr>
  </w:style>
  <w:style w:type="paragraph" w:styleId="a4">
    <w:name w:val="Normal (Web)"/>
    <w:basedOn w:val="a"/>
    <w:uiPriority w:val="99"/>
    <w:semiHidden/>
    <w:unhideWhenUsed/>
    <w:rsid w:val="00CC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9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66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5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20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0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3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59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55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odle.molochnoe.ru/mod/forum/view.php?id=134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5729</Words>
  <Characters>32658</Characters>
  <Application>Microsoft Office Word</Application>
  <DocSecurity>0</DocSecurity>
  <Lines>272</Lines>
  <Paragraphs>76</Paragraphs>
  <ScaleCrop>false</ScaleCrop>
  <Company/>
  <LinksUpToDate>false</LinksUpToDate>
  <CharactersWithSpaces>38311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Дудинова</dc:creator>
  <cp:keywords/>
  <dc:description/>
  <cp:lastModifiedBy>Дарья Дудинова</cp:lastModifiedBy>
  <cp:revision>2</cp:revision>
  <dcterms:created xsi:type="dcterms:W3CDTF">2018-12-27T20:29:00Z</dcterms:created>
  <dcterms:modified xsi:type="dcterms:W3CDTF">2018-12-27T20:36:00Z</dcterms:modified>
</cp:coreProperties>
</file>