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97" w:rsidRDefault="00E20F5B">
      <w:pPr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X</w:t>
      </w:r>
      <w:r w:rsidR="006F0397">
        <w:rPr>
          <w:sz w:val="28"/>
          <w:szCs w:val="28"/>
        </w:rPr>
        <w:t>.</w:t>
      </w:r>
    </w:p>
    <w:p w:rsidR="006F0397" w:rsidRDefault="006F039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рождения - 16.04.19</w:t>
      </w:r>
      <w:r w:rsidR="00E20F5B">
        <w:rPr>
          <w:sz w:val="28"/>
          <w:szCs w:val="28"/>
          <w:lang w:val="en-US"/>
        </w:rPr>
        <w:t>00</w:t>
      </w:r>
      <w:r>
        <w:rPr>
          <w:sz w:val="28"/>
          <w:szCs w:val="28"/>
        </w:rPr>
        <w:t>г.</w:t>
      </w:r>
    </w:p>
    <w:p w:rsidR="006F0397" w:rsidRDefault="006F039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г. Москва,.</w:t>
      </w:r>
    </w:p>
    <w:p w:rsidR="006F0397" w:rsidRPr="00E001CE" w:rsidRDefault="006F039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Профессия - пенсионер.</w:t>
      </w:r>
    </w:p>
    <w:p w:rsidR="006F0397" w:rsidRDefault="006F039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Поступила - 01.12.2000г.</w:t>
      </w:r>
    </w:p>
    <w:p w:rsidR="006F0397" w:rsidRDefault="006F039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Курация - 10.01.2001г.</w:t>
      </w:r>
    </w:p>
    <w:p w:rsidR="006F0397" w:rsidRDefault="006F03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Жалобы на: </w:t>
      </w:r>
      <w:r>
        <w:rPr>
          <w:sz w:val="28"/>
          <w:szCs w:val="28"/>
        </w:rPr>
        <w:t>Периодические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боли в правом подреберье и эпигастрии сжимающего характера без иррадиации. Боли чаще возникают ночью, проходят после приема пищи. Появилась отрыжка кислым, а в последнее время иногда тухлым. Чувство тяжести после еды, тошноту.</w:t>
      </w:r>
    </w:p>
    <w:p w:rsidR="006F0397" w:rsidRPr="00E001CE" w:rsidRDefault="006F0397">
      <w:pPr>
        <w:pStyle w:val="a5"/>
        <w:rPr>
          <w:i/>
          <w:iCs/>
        </w:rPr>
      </w:pPr>
      <w:r>
        <w:t>Предъявляет жалобы на запоры, которые иногда сменяются на диарею и боль в эпигастрии принимает опоясывающий характер; а так же на подъёмы артериального давления, учащение сердцебиение и аритмию. Повышенное утомление, раздражительность.</w:t>
      </w:r>
    </w:p>
    <w:p w:rsidR="006F0397" w:rsidRDefault="006F03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Anamnesis</w:t>
      </w:r>
      <w:r w:rsidRPr="00E00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morbi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С 1988г появились боли в спине и чувство онемения рук по ночам, невропатологом был назначен румалон. После курса инъекций румалона появились боли в правом подреберье, которые больная ни с чем не связывает. Препарат был отменен, боли исчезли. Периодически такие коротковременные приступы боли в правом подреберье беспокоили пациентку. Она была обследована, и по данным УЗИ поставлен диагноз жировой гепатоз печени.  Четыре года назад появились боли в правом подреберье и эпигастрии сжимающего характера без иррадиации. Боли возникали ночью, проходили после приема пищи. Появилась отрыжка кислым. Такие приступы бывают чаще всего в весенний период. Иногда боли принимали опоясывающий характер. Появилось склонность к запорам. Последнее ухудшение здоровья началось в октябре-ноябре 2000г: появились ночные боли в правом подреберье и эпигастрии, изжога, отрыжка кислым, чувство переполнения желудка после еды в связи с чем больная обращалась в поликлинику, где ставили диагноз гастрит. Больную беспокоили интенсивные ночные боли в животе. Больная на последнем приёме в поликлинике нервничала, стало беспокоить тахикардия, чувство «периодического замирания» сердца, поднялось АД 190\80 мм.рт.ст и она госпитализирована в 67 гкб с диагнозом гипертонический криз. жалобы на повышение артериального давления появились впервые в 20 лет, когда во время второй половины беременности впервые поднялось артериальное давление до 160\90 мм.рт.ст., после родов давление стабилизировалось. Следующее повышение артериального давления отметила в 35 лет (1978г), во врем стресса на работе, появилась головная боль, головокружение, тошнота, мушки перед глазами. Была госпитализирована с диагнозом гипертонический криз (АД 190/100мм.рт.ст.).  Амбулаторно был назначен адельфан, который хорошо поддерживал рабочие давление на цифре 130\80 мм.рт.ст. Давление стабилизировалось, но отмечались подъёмы артериального давления и небольшие отеки на ногах весной в связи с нервным напряжением на работе, которые купировались клафилином. Последний год принимала вазокардин и аспирин.</w:t>
      </w:r>
    </w:p>
    <w:p w:rsidR="006F0397" w:rsidRDefault="006F0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настоящем поступлении в 67гкбм 01.12.2000г была госпитализирована в терапевтическое отделение, где получала гипотензивное лечение: анаприлин 40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3р в день, сердалуд 1т 3р в день, димидрол 1т н\н с хорошим эффектом давление стабилизировалось и стало 130\80 мм.рт.ст.  Однако, боли в животе не прошли, произведена ЭГДС, где обнаружены целующеюся язвы луковицы 12п. к-ки. </w:t>
      </w:r>
    </w:p>
    <w:p w:rsidR="006F0397" w:rsidRDefault="006F0397">
      <w:pPr>
        <w:ind w:firstLine="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Anamnesis</w:t>
      </w:r>
      <w:r w:rsidRPr="00E00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vitae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Место рождения и родителей не помнит, воспитывалась в детдоме. Образование среднее техническое.  С 18 лет и до 55 лет работала бухгалтером на химическом предприятии по производству летучих кислот.  Живет в полноценной семье, в доме с лифтом. Любит жаренную, острую пищу. Вредные привычки отрицает. Из перенесенных заболеваний отмечает детские инфекции, корь. Оперирована по поводу глаукомы в 1978г, ампутация матки в1983г(миома), Два года назад после простуды появились рези при мочеиспускании, боль в низу живота и поясницы, поднялась температура до 38˚С. В поликлинике по УЗИ поставлен диагноз МКБ, камень левой почки, хр. пиелонефрит, цистит. Венерические болезни, </w:t>
      </w:r>
      <w:r>
        <w:rPr>
          <w:sz w:val="28"/>
          <w:szCs w:val="28"/>
          <w:lang w:val="en-US"/>
        </w:rPr>
        <w:t>Tbc</w:t>
      </w:r>
      <w:r>
        <w:rPr>
          <w:sz w:val="28"/>
          <w:szCs w:val="28"/>
        </w:rPr>
        <w:t>, желтухи, травм не было. Кровь не переливали. Аллергию отмечает на новокаин (отек слизистых оболочек). Наследственность - единственный сын - язва 12п.к-ки. Сестра болеет сахарным диабетом.</w:t>
      </w:r>
    </w:p>
    <w:p w:rsidR="006F0397" w:rsidRDefault="006F0397">
      <w:p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Status</w:t>
      </w:r>
      <w:r w:rsidRPr="00E00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preasens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Общее состояние удовлетворительно, сознание ясное, положение активное . Телосложение - нормостеник. Температура тела = 36,5. Выражение лица спокойное. Кожные покровы и видимые слизистые - бледно розовые. Сосудистые, трофические изменения, кровоизлияния, рубцы, отеки отсутствуют. Имеется небольшая ассимитрия шеи. Ногти розовые. Жировая клетчатка распределена по женскому типу. Лимфоузлы не увеличены. Пальпируются только подчелюстные лимфатические узлы: мягкие, безболезненные. Мышцы развиты умерено, тонус сохранен. Суставы не изменены, движения сохранены в полном объёме. Кости при перкуссии безболезненные.</w:t>
      </w:r>
    </w:p>
    <w:p w:rsidR="006F0397" w:rsidRDefault="006F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органов кровообращения:</w:t>
      </w:r>
    </w:p>
    <w:p w:rsidR="006F0397" w:rsidRDefault="006F0397">
      <w:pPr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Жалобы: </w:t>
      </w:r>
      <w:r>
        <w:rPr>
          <w:sz w:val="28"/>
          <w:szCs w:val="28"/>
        </w:rPr>
        <w:t>см. при поступлении.</w:t>
      </w:r>
    </w:p>
    <w:p w:rsidR="006F0397" w:rsidRDefault="006F0397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Осмотр: </w:t>
      </w:r>
      <w:r>
        <w:rPr>
          <w:sz w:val="28"/>
          <w:szCs w:val="28"/>
        </w:rPr>
        <w:t xml:space="preserve">Область сердца не изменена, видимых патологических пульсаций в области шеи и сердца не наблюдается. </w:t>
      </w:r>
      <w:r>
        <w:rPr>
          <w:i/>
          <w:iCs/>
          <w:sz w:val="28"/>
          <w:szCs w:val="28"/>
        </w:rPr>
        <w:t xml:space="preserve">Пальпация: </w:t>
      </w:r>
      <w:r>
        <w:rPr>
          <w:sz w:val="28"/>
          <w:szCs w:val="28"/>
        </w:rPr>
        <w:t xml:space="preserve">Верхушечный толчок пальпируется в области пятого межреберья на 1 см латеральнее среднеключичной линии, его диаметр = 2 см.. Область безболезненна. </w:t>
      </w:r>
      <w:r>
        <w:rPr>
          <w:i/>
          <w:iCs/>
          <w:sz w:val="28"/>
          <w:szCs w:val="28"/>
        </w:rPr>
        <w:t xml:space="preserve">Перкуссия: </w:t>
      </w:r>
      <w:r>
        <w:rPr>
          <w:sz w:val="28"/>
          <w:szCs w:val="28"/>
        </w:rPr>
        <w:t xml:space="preserve">границы относительной тупости сердца: Правая - 1,5 см. от правого края грудины. Левая - в области пятого межреберья на 1 см латеральнее среднеключичной линии. Верхняя - третье межреберье по окологрудинной линии. Поперечник относительной тупости сердца - 12 см. Ширена сосудистого пучка на уровне второго межреберья - 7 см. Конфигурация сердца нормальная. </w:t>
      </w:r>
      <w:r>
        <w:rPr>
          <w:i/>
          <w:iCs/>
          <w:sz w:val="28"/>
          <w:szCs w:val="28"/>
        </w:rPr>
        <w:t xml:space="preserve">Аускультация: </w:t>
      </w:r>
      <w:r>
        <w:rPr>
          <w:sz w:val="28"/>
          <w:szCs w:val="28"/>
        </w:rPr>
        <w:t>Тоны сердца ясные, ритмичные. Над аортой акцент второго тона и  выслушивается мягкий дующий шум. Дополнительные тоны  и шум трения перикарда отсутствуют. ЧСС-70/мин.</w:t>
      </w:r>
    </w:p>
    <w:p w:rsidR="006F0397" w:rsidRDefault="006F0397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Исследования сосудов: </w:t>
      </w:r>
      <w:r>
        <w:rPr>
          <w:sz w:val="28"/>
          <w:szCs w:val="28"/>
        </w:rPr>
        <w:t xml:space="preserve">Артериальный пульс на лучевых артериях одинаков, ритмичен, хорошего наполнения, 70 в минуту. АД - 130/80 мм.рт.ст. </w:t>
      </w:r>
    </w:p>
    <w:p w:rsidR="006F0397" w:rsidRDefault="006F039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дыхания.</w:t>
      </w:r>
    </w:p>
    <w:p w:rsidR="006F0397" w:rsidRDefault="006F039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Жалобы:</w:t>
      </w:r>
      <w:r>
        <w:rPr>
          <w:sz w:val="28"/>
          <w:szCs w:val="28"/>
        </w:rPr>
        <w:t xml:space="preserve"> отсутствуют.</w:t>
      </w:r>
    </w:p>
    <w:p w:rsidR="006F0397" w:rsidRDefault="006F039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Осмотр</w:t>
      </w:r>
      <w:r>
        <w:rPr>
          <w:sz w:val="28"/>
          <w:szCs w:val="28"/>
        </w:rPr>
        <w:t xml:space="preserve">:  форма носа не изменена, дыхание свободное. Гортань не деформирована. Голос звучный. Грудная клетка нормостеническая, не ригидная, участвует в акте дыхания. Ключицы и лопатки выступают не сильно. Боковой размер  превосходит переднезадний. Тип дыхания смешанный. Число дыханий 20-18 в мин. </w:t>
      </w:r>
      <w:r>
        <w:rPr>
          <w:i/>
          <w:iCs/>
          <w:sz w:val="28"/>
          <w:szCs w:val="28"/>
        </w:rPr>
        <w:t xml:space="preserve">Пальпация: </w:t>
      </w:r>
      <w:r>
        <w:rPr>
          <w:sz w:val="28"/>
          <w:szCs w:val="28"/>
        </w:rPr>
        <w:t xml:space="preserve"> болезненных участков при пальпации не выявлено. Голосовое дрожание легких проводится хорошо. </w:t>
      </w:r>
      <w:r>
        <w:rPr>
          <w:i/>
          <w:iCs/>
          <w:sz w:val="28"/>
          <w:szCs w:val="28"/>
        </w:rPr>
        <w:t xml:space="preserve">Сравнительная перкуссия: </w:t>
      </w:r>
      <w:r>
        <w:rPr>
          <w:sz w:val="28"/>
          <w:szCs w:val="28"/>
        </w:rPr>
        <w:t xml:space="preserve">легких - легочный звук над всей поверхностью лёгких. </w:t>
      </w:r>
    </w:p>
    <w:p w:rsidR="006F0397" w:rsidRDefault="006F039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Топографическая  перкуссия: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046"/>
        <w:gridCol w:w="2231"/>
        <w:gridCol w:w="2370"/>
      </w:tblGrid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верхняя граница: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справа: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слева: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верхушек спереди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3см.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3см.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верхушек сзади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v</w:t>
            </w:r>
            <w:r>
              <w:rPr>
                <w:rFonts w:ascii="Tahoma" w:hAnsi="Tahoma" w:cs="Tahoma"/>
                <w:lang w:val="en-US"/>
              </w:rPr>
              <w:t>ll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шейный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rFonts w:ascii="Tahoma" w:hAnsi="Tahoma" w:cs="Tahoma"/>
                <w:lang w:val="en-US"/>
              </w:rPr>
              <w:t>ll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шейный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нижняя граница легких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справа: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слева: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окологрудинной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ребро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среднеключичной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ребро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переднеподмышечной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среднеподмышечной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заднеподмышечной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лопаточной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ребро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околопозвоночной                              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ребро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ребро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дыхательная экскурсия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справа: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слева: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среднеключичной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определяется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среднеподмышечной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4046" w:type="dxa"/>
          </w:tcPr>
          <w:p w:rsidR="006F0397" w:rsidRDefault="006F039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лопаточной</w:t>
            </w:r>
          </w:p>
        </w:tc>
        <w:tc>
          <w:tcPr>
            <w:tcW w:w="2231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  <w:tc>
          <w:tcPr>
            <w:tcW w:w="2370" w:type="dxa"/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5см.</w:t>
            </w:r>
          </w:p>
        </w:tc>
      </w:tr>
    </w:tbl>
    <w:p w:rsidR="006F0397" w:rsidRDefault="006F0397">
      <w:pPr>
        <w:rPr>
          <w:sz w:val="28"/>
          <w:szCs w:val="28"/>
        </w:rPr>
      </w:pPr>
    </w:p>
    <w:p w:rsidR="006F0397" w:rsidRDefault="006F039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Аускультация:</w:t>
      </w:r>
      <w:r>
        <w:rPr>
          <w:sz w:val="28"/>
          <w:szCs w:val="28"/>
        </w:rPr>
        <w:t xml:space="preserve"> над всей поверхностью легких выслушивается везикулярное дыхание, побочные дыхательные шумы не выслушиваются. Бронхофония проводится одинаково.</w:t>
      </w:r>
    </w:p>
    <w:p w:rsidR="006F0397" w:rsidRDefault="006F039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пищеварения.</w:t>
      </w:r>
    </w:p>
    <w:p w:rsidR="006F0397" w:rsidRDefault="006F03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Желудочно-кишечный тракт.</w:t>
      </w:r>
    </w:p>
    <w:p w:rsidR="006F0397" w:rsidRDefault="006F0397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Осмотр: </w:t>
      </w:r>
      <w:r>
        <w:rPr>
          <w:sz w:val="28"/>
          <w:szCs w:val="28"/>
        </w:rPr>
        <w:t xml:space="preserve">язык влажный, с серым налетом, сосочковый слой сохранен. Десны и мягкое небо  слегка гиперемированны. Живот втянут, симметричен, в акте дыхания участия принимает. Видимая перистальтика и венозные коллатерали отсутствуют. </w:t>
      </w:r>
    </w:p>
    <w:p w:rsidR="006F0397" w:rsidRDefault="006F0397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Перкуссия:</w:t>
      </w:r>
      <w:r>
        <w:rPr>
          <w:sz w:val="28"/>
          <w:szCs w:val="28"/>
        </w:rPr>
        <w:t xml:space="preserve"> определяется тимпанический звук  над всей поверхностью живота. Наличие жидкости не выявлено. </w:t>
      </w:r>
      <w:r>
        <w:rPr>
          <w:i/>
          <w:iCs/>
          <w:sz w:val="28"/>
          <w:szCs w:val="28"/>
        </w:rPr>
        <w:t xml:space="preserve"> Пальпация: </w:t>
      </w:r>
      <w:r>
        <w:rPr>
          <w:sz w:val="28"/>
          <w:szCs w:val="28"/>
        </w:rPr>
        <w:t>Поверхностная ориентировочная пальпация:  определяются болезненные участки и напряжение мышц в  правой подреберной  области. Расхождение мышц живота, наличие грыж, поверхностных опухолей не выявлено. Симптом Щеткина-Блюмберга - отрицательный.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Методическая глубокая скользящая пальпация по Образцову-Стражеско: </w:t>
      </w:r>
    </w:p>
    <w:p w:rsidR="006F0397" w:rsidRDefault="006F0397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Сигмовидная кишка - определяется в левой подвздошной области 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4 см., с гладкой поверхностью , без урчания, не смещаемая, плотная,  безболезненная, гладкая.</w:t>
      </w:r>
    </w:p>
    <w:p w:rsidR="006F0397" w:rsidRDefault="006F039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Слепая кишка - определяется в правой подвздошной области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5 см., с гладкой поверхностью , мало смещаемая на 1,5 см., безболезненная.</w:t>
      </w:r>
    </w:p>
    <w:p w:rsidR="006F0397" w:rsidRDefault="006F039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Восходящая ободочная кишка - определяется в правой боковой области живота,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5см., гладкая, мягкая на ощупь, безболезненная, мало смещаемая на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1 см.</w:t>
      </w:r>
    </w:p>
    <w:p w:rsidR="006F0397" w:rsidRDefault="006F039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Нисходящая ободочная кишка - определяется в левой боковой области живота,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5см.,  гладкая,  упругая на ощупь, немного болезненная, мало смещаемая на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1 см.</w:t>
      </w:r>
    </w:p>
    <w:p w:rsidR="006F0397" w:rsidRDefault="006F039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Граница большой кривизны желудка определяется на уровне 2 см. выше пупка, в этой области методом аускульторной перкуссией определяется громкий звук. Здесь пальпируется в виде  гладкого тяжа  большая кривизна желудка, уплотненная, болезненная.</w:t>
      </w:r>
    </w:p>
    <w:p w:rsidR="006F0397" w:rsidRDefault="006F039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Привратник и аппендикс пропальпировать не удалось.   </w:t>
      </w:r>
    </w:p>
    <w:p w:rsidR="006F0397" w:rsidRDefault="006F039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Поперечно-ободочная кишка - определяется ниже пупка на 0,5 см., гладкая, плотная, в виде цилиндра, диаметром </w:t>
      </w:r>
      <w:r>
        <w:rPr>
          <w:sz w:val="28"/>
          <w:szCs w:val="28"/>
        </w:rPr>
        <w:sym w:font="Symbol" w:char="F0BB"/>
      </w:r>
      <w:r>
        <w:rPr>
          <w:sz w:val="28"/>
          <w:szCs w:val="28"/>
        </w:rPr>
        <w:t xml:space="preserve"> 5-6 см., безболезненная. </w:t>
      </w:r>
    </w:p>
    <w:p w:rsidR="006F0397" w:rsidRDefault="006F0397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Аускультация: </w:t>
      </w:r>
      <w:r>
        <w:rPr>
          <w:sz w:val="28"/>
          <w:szCs w:val="28"/>
        </w:rPr>
        <w:t>аускультативно перистальтика кишечника вялая, практически не выслушивается. Шум трения брюшины и сосудистые шумы не выслушиваются.</w:t>
      </w:r>
    </w:p>
    <w:p w:rsidR="006F0397" w:rsidRDefault="006F0397">
      <w:pPr>
        <w:numPr>
          <w:ilvl w:val="12"/>
          <w:numId w:val="0"/>
        </w:numPr>
        <w:ind w:left="363" w:hanging="283"/>
        <w:rPr>
          <w:sz w:val="28"/>
          <w:szCs w:val="28"/>
        </w:rPr>
      </w:pPr>
      <w:r>
        <w:rPr>
          <w:sz w:val="28"/>
          <w:szCs w:val="28"/>
          <w:u w:val="single"/>
        </w:rPr>
        <w:t>Печень и желчный пузырь: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Жалобы: </w:t>
      </w:r>
      <w:r>
        <w:rPr>
          <w:sz w:val="28"/>
          <w:szCs w:val="28"/>
        </w:rPr>
        <w:t>см. при поступлении.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Осмотр:</w:t>
      </w:r>
      <w:r>
        <w:rPr>
          <w:sz w:val="28"/>
          <w:szCs w:val="28"/>
        </w:rPr>
        <w:t xml:space="preserve"> выпячивании и отставания в дыхании этой области нет.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Перкуссия:</w:t>
      </w:r>
      <w:r>
        <w:rPr>
          <w:sz w:val="28"/>
          <w:szCs w:val="28"/>
        </w:rPr>
        <w:t xml:space="preserve"> границы печени по Курлову верхняя: По правой среднеключичной линии - 6 ребро. границы печени по Курлову нижняя: По правой среднеключичной линии - +1см. ниже реберной дуги. По передней серединной линии- между 1\3 и 2\3 расстояния между мечевидным отростком и пупком. По левой реберной дуге - на уровне 7 ребра. Симптом Ортнера отрицательный. </w:t>
      </w:r>
      <w:r>
        <w:rPr>
          <w:i/>
          <w:iCs/>
          <w:sz w:val="28"/>
          <w:szCs w:val="28"/>
        </w:rPr>
        <w:t xml:space="preserve">Пальпация: </w:t>
      </w:r>
      <w:r>
        <w:rPr>
          <w:sz w:val="28"/>
          <w:szCs w:val="28"/>
        </w:rPr>
        <w:t xml:space="preserve">Край печени определяется сразу под реберной дугой, закругленный, безболезненный. Размеры печени по Курлову: По правой среднеключичной линии - 11 см. По передней серединной линии- 8 см. По левой реберной дуге - 7см. Желчный пузырь не пальпируется. </w:t>
      </w:r>
      <w:r>
        <w:rPr>
          <w:i/>
          <w:iCs/>
          <w:sz w:val="28"/>
          <w:szCs w:val="28"/>
        </w:rPr>
        <w:t>Аускультация:</w:t>
      </w:r>
      <w:r>
        <w:rPr>
          <w:sz w:val="28"/>
          <w:szCs w:val="28"/>
        </w:rPr>
        <w:t xml:space="preserve"> Шум трения брюшины в области правого подреберья отсутствует. 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Селезенка.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Жалобы: </w:t>
      </w:r>
      <w:r>
        <w:rPr>
          <w:sz w:val="28"/>
          <w:szCs w:val="28"/>
        </w:rPr>
        <w:t xml:space="preserve">отсутствуют. </w:t>
      </w:r>
      <w:r>
        <w:rPr>
          <w:i/>
          <w:iCs/>
          <w:sz w:val="28"/>
          <w:szCs w:val="28"/>
        </w:rPr>
        <w:t>Осмотр:</w:t>
      </w:r>
      <w:r>
        <w:rPr>
          <w:sz w:val="28"/>
          <w:szCs w:val="28"/>
        </w:rPr>
        <w:t xml:space="preserve"> выпячивании и отставания в дыхании этой области нет. </w:t>
      </w:r>
      <w:r>
        <w:rPr>
          <w:i/>
          <w:iCs/>
          <w:sz w:val="28"/>
          <w:szCs w:val="28"/>
        </w:rPr>
        <w:t>Перкуссия:</w:t>
      </w:r>
      <w:r>
        <w:rPr>
          <w:sz w:val="28"/>
          <w:szCs w:val="28"/>
        </w:rPr>
        <w:t xml:space="preserve">   определяются размеры селезенки длинник - 6 см., поперечник - 4 см.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Аускультация:</w:t>
      </w:r>
      <w:r>
        <w:rPr>
          <w:sz w:val="28"/>
          <w:szCs w:val="28"/>
        </w:rPr>
        <w:t xml:space="preserve"> Шум трения брюшины в области левого подреберья отсутствует.</w:t>
      </w:r>
    </w:p>
    <w:p w:rsidR="006F0397" w:rsidRDefault="006F0397">
      <w:pPr>
        <w:pStyle w:val="10"/>
        <w:keepNext w:val="0"/>
        <w:numPr>
          <w:ilvl w:val="12"/>
          <w:numId w:val="0"/>
        </w:numPr>
      </w:pPr>
      <w:r>
        <w:t xml:space="preserve">Поджелудочная железа: 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Жалобы: </w:t>
      </w:r>
      <w:r>
        <w:rPr>
          <w:sz w:val="28"/>
          <w:szCs w:val="28"/>
        </w:rPr>
        <w:t xml:space="preserve">отсутствуют. </w:t>
      </w:r>
      <w:r>
        <w:rPr>
          <w:i/>
          <w:iCs/>
          <w:sz w:val="28"/>
          <w:szCs w:val="28"/>
        </w:rPr>
        <w:t>Пальпация:</w:t>
      </w:r>
      <w:r>
        <w:rPr>
          <w:sz w:val="28"/>
          <w:szCs w:val="28"/>
        </w:rPr>
        <w:t xml:space="preserve"> увеличение и уплотнение в этой области не выявлено.</w:t>
      </w:r>
    </w:p>
    <w:p w:rsidR="006F0397" w:rsidRDefault="006F0397">
      <w:pPr>
        <w:numPr>
          <w:ilvl w:val="12"/>
          <w:numId w:val="0"/>
        </w:numPr>
        <w:ind w:left="363" w:hanging="28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Система органов выделения.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Жалобы: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отсутствуют.</w:t>
      </w:r>
      <w:r>
        <w:rPr>
          <w:i/>
          <w:iCs/>
          <w:sz w:val="28"/>
          <w:szCs w:val="28"/>
        </w:rPr>
        <w:t xml:space="preserve"> Осмотр:</w:t>
      </w:r>
      <w:r>
        <w:rPr>
          <w:sz w:val="28"/>
          <w:szCs w:val="28"/>
        </w:rPr>
        <w:t xml:space="preserve"> наличие гиперемии, припухлости, сглаживание контуров поясничной области не выявлено. Выбухания в надлобковой области нет. 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Перкуссия: </w:t>
      </w:r>
      <w:r>
        <w:rPr>
          <w:sz w:val="28"/>
          <w:szCs w:val="28"/>
        </w:rPr>
        <w:t xml:space="preserve">Симптом поколачивания отрицательный. В надлобковой области звук тимпанический. Дно мочевого пузыря не определяется. </w:t>
      </w:r>
      <w:r>
        <w:rPr>
          <w:i/>
          <w:iCs/>
          <w:sz w:val="28"/>
          <w:szCs w:val="28"/>
        </w:rPr>
        <w:t>Пальпация:</w:t>
      </w:r>
      <w:r>
        <w:rPr>
          <w:sz w:val="28"/>
          <w:szCs w:val="28"/>
        </w:rPr>
        <w:t xml:space="preserve"> почки и мочевой пузырь не пальпируются. Болезненных точек в реберно-позвоночной точке и по ходу мочеточников не обнаружено.</w:t>
      </w:r>
    </w:p>
    <w:p w:rsidR="006F0397" w:rsidRDefault="006F0397">
      <w:pPr>
        <w:numPr>
          <w:ilvl w:val="12"/>
          <w:numId w:val="0"/>
        </w:numPr>
        <w:ind w:left="363" w:hanging="283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Нервная и эндокринная системы.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Жалобы:</w:t>
      </w:r>
      <w:r>
        <w:rPr>
          <w:sz w:val="28"/>
          <w:szCs w:val="28"/>
        </w:rPr>
        <w:t xml:space="preserve"> на небольшое похудание в течении последних 4 лет. Жалоб на головные боли отсутствуют. </w:t>
      </w:r>
      <w:r>
        <w:rPr>
          <w:i/>
          <w:iCs/>
          <w:sz w:val="28"/>
          <w:szCs w:val="28"/>
        </w:rPr>
        <w:t xml:space="preserve">Осмотр: </w:t>
      </w:r>
      <w:r>
        <w:rPr>
          <w:sz w:val="28"/>
          <w:szCs w:val="28"/>
        </w:rPr>
        <w:t>строение тела пропорционально. Кожа сухая, тургор сохранен. При пальпации щитовидной железы - ассимитрична, мягкая, безболезненная, в правой половине пальпируется узел 2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2 см. На момент осмотра сознание ясное, ориентированна в месте, времени и ситуации. Общается активно, немного суетлива.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0397" w:rsidRDefault="006F0397">
      <w:pPr>
        <w:pStyle w:val="a5"/>
      </w:pPr>
      <w:r>
        <w:rPr>
          <w:b/>
          <w:bCs/>
          <w:i/>
          <w:iCs/>
        </w:rPr>
        <w:t xml:space="preserve">Предварительный диагноз: </w:t>
      </w:r>
      <w:r>
        <w:t>язвенная болезнь 12 п. к-ки, обострение. Синдром гипертензии. Синдром раздраженного кишечника.</w:t>
      </w:r>
    </w:p>
    <w:p w:rsidR="006F0397" w:rsidRDefault="006F0397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на периодические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ночные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боли в правом подреберье и эпигастрии сжимающего характера без иррадиации, проходящие после приема пищи, жалоб на появление отрыжки кислым, а в последнее время иногда тухлым, чувство тяжести после еды, тошноту, запоры, которые иногда сменяются на диарею, можно думать о патологии в ЖКТ. </w:t>
      </w:r>
    </w:p>
    <w:p w:rsidR="006F0397" w:rsidRDefault="006F0397">
      <w:pPr>
        <w:pStyle w:val="a5"/>
      </w:pPr>
      <w:r>
        <w:lastRenderedPageBreak/>
        <w:t>На основании жалоб на подъёмы артериального давления, учащение сердцебиение и аритмию можно думать о патологии  сердечно-сосудистой системы.</w:t>
      </w:r>
    </w:p>
    <w:p w:rsidR="006F0397" w:rsidRDefault="006F0397">
      <w:pPr>
        <w:pStyle w:val="a5"/>
        <w:rPr>
          <w:i/>
          <w:iCs/>
          <w:lang w:val="en-US"/>
        </w:rPr>
      </w:pPr>
      <w:r>
        <w:t>Можно выделить следующие синдромы:</w:t>
      </w:r>
    </w:p>
    <w:p w:rsidR="006F0397" w:rsidRDefault="006F039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Локальный болевой синдром: имеется локальная болезненность в области правого подреберья и эпигастрия, без иррадиации, физикально: локальное напряжение мышц. Структура болевого синдрома: ночные, голодные боли, которые проходят после приема пищи. Из анамнеза установлено -  сезонность болей (чаще в весенний период).</w:t>
      </w:r>
    </w:p>
    <w:p w:rsidR="006F0397" w:rsidRDefault="006F039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Диспепсический синдром: отрыжка кислым, а в последнее время иногда тухлым. Чувство тяжести после еды, тошноту.</w:t>
      </w:r>
    </w:p>
    <w:p w:rsidR="006F0397" w:rsidRDefault="006F039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нарушения моторики: жалобы на частые запоры.</w:t>
      </w:r>
    </w:p>
    <w:p w:rsidR="006F0397" w:rsidRPr="00E001CE" w:rsidRDefault="006F0397">
      <w:pPr>
        <w:pStyle w:val="a5"/>
        <w:numPr>
          <w:ilvl w:val="0"/>
          <w:numId w:val="11"/>
        </w:numPr>
        <w:rPr>
          <w:i/>
          <w:iCs/>
        </w:rPr>
      </w:pPr>
      <w:r>
        <w:t>Астеновегетативный синдром: Повышенное утомление, раздражительность.</w:t>
      </w:r>
    </w:p>
    <w:p w:rsidR="006F0397" w:rsidRDefault="006F039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Синдром гипертензии: жалобы на подъем артериального давления ( при поступлении 190/100 мм.рт.ст.) Физикально: расширение границ сердца влево, акцент второго тона на аорте.</w:t>
      </w:r>
    </w:p>
    <w:p w:rsidR="006F0397" w:rsidRDefault="006F0397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Сидром раздраженного кишечника: жалобы на диарею.</w:t>
      </w:r>
    </w:p>
    <w:p w:rsidR="006F0397" w:rsidRDefault="006F0397">
      <w:pPr>
        <w:jc w:val="both"/>
        <w:rPr>
          <w:sz w:val="28"/>
          <w:szCs w:val="28"/>
        </w:rPr>
      </w:pPr>
    </w:p>
    <w:p w:rsidR="006F0397" w:rsidRDefault="006F0397">
      <w:pPr>
        <w:pStyle w:val="a5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План обследования.</w:t>
      </w:r>
    </w:p>
    <w:p w:rsidR="006F0397" w:rsidRDefault="006F0397">
      <w:pPr>
        <w:pStyle w:val="a5"/>
        <w:numPr>
          <w:ilvl w:val="0"/>
          <w:numId w:val="12"/>
        </w:numPr>
      </w:pPr>
      <w:r>
        <w:t>ЭКГ.</w:t>
      </w:r>
    </w:p>
    <w:p w:rsidR="006F0397" w:rsidRDefault="006F0397">
      <w:pPr>
        <w:pStyle w:val="a5"/>
        <w:numPr>
          <w:ilvl w:val="0"/>
          <w:numId w:val="12"/>
        </w:numPr>
      </w:pPr>
      <w:r>
        <w:t>ЭГДС.</w:t>
      </w:r>
    </w:p>
    <w:p w:rsidR="006F0397" w:rsidRDefault="006F0397">
      <w:pPr>
        <w:pStyle w:val="a5"/>
        <w:numPr>
          <w:ilvl w:val="0"/>
          <w:numId w:val="12"/>
        </w:numPr>
      </w:pPr>
      <w:r>
        <w:t>Контрастная рентгенография желудка.</w:t>
      </w:r>
    </w:p>
    <w:p w:rsidR="006F0397" w:rsidRDefault="006F0397">
      <w:pPr>
        <w:pStyle w:val="a5"/>
        <w:numPr>
          <w:ilvl w:val="0"/>
          <w:numId w:val="12"/>
        </w:numPr>
      </w:pPr>
      <w:r>
        <w:t>Рентгеноскопия органов грудной полости.</w:t>
      </w:r>
    </w:p>
    <w:p w:rsidR="006F0397" w:rsidRDefault="006F0397">
      <w:pPr>
        <w:pStyle w:val="a5"/>
        <w:numPr>
          <w:ilvl w:val="0"/>
          <w:numId w:val="12"/>
        </w:numPr>
      </w:pPr>
      <w:r>
        <w:t>Общий анализ крови. Сахар крови.</w:t>
      </w:r>
    </w:p>
    <w:p w:rsidR="006F0397" w:rsidRDefault="006F0397">
      <w:pPr>
        <w:pStyle w:val="a5"/>
        <w:numPr>
          <w:ilvl w:val="0"/>
          <w:numId w:val="12"/>
        </w:numPr>
      </w:pPr>
      <w:r>
        <w:t>Общий анализ мочи. Диастаза мочи.</w:t>
      </w:r>
    </w:p>
    <w:p w:rsidR="006F0397" w:rsidRDefault="006F0397">
      <w:pPr>
        <w:pStyle w:val="a5"/>
        <w:numPr>
          <w:ilvl w:val="0"/>
          <w:numId w:val="12"/>
        </w:numPr>
      </w:pPr>
      <w:r>
        <w:t>Биохимический анализ крови: общий белок, мочевина, билирубин, АсТ, АлТ.</w:t>
      </w:r>
    </w:p>
    <w:p w:rsidR="006F0397" w:rsidRDefault="006F0397">
      <w:pPr>
        <w:pStyle w:val="a5"/>
        <w:numPr>
          <w:ilvl w:val="0"/>
          <w:numId w:val="12"/>
        </w:numPr>
      </w:pPr>
      <w:r>
        <w:t>Консультация эндокринолога. Кровь на тирео-гормоны.</w:t>
      </w:r>
    </w:p>
    <w:p w:rsidR="006F0397" w:rsidRDefault="006F0397">
      <w:pPr>
        <w:pStyle w:val="a5"/>
        <w:numPr>
          <w:ilvl w:val="0"/>
          <w:numId w:val="12"/>
        </w:numPr>
      </w:pPr>
      <w:r>
        <w:t>Консультация окулиста.</w:t>
      </w:r>
    </w:p>
    <w:p w:rsidR="006F0397" w:rsidRDefault="006F0397">
      <w:pPr>
        <w:pStyle w:val="a5"/>
        <w:numPr>
          <w:ilvl w:val="0"/>
          <w:numId w:val="12"/>
        </w:numPr>
      </w:pPr>
      <w:r>
        <w:t>УЗИ органов брюшной полости и почек.</w:t>
      </w:r>
    </w:p>
    <w:p w:rsidR="006F0397" w:rsidRDefault="006F0397">
      <w:pPr>
        <w:pStyle w:val="a5"/>
        <w:numPr>
          <w:ilvl w:val="0"/>
          <w:numId w:val="12"/>
        </w:numPr>
      </w:pPr>
      <w:r>
        <w:t>Контроль АД.</w:t>
      </w:r>
    </w:p>
    <w:p w:rsidR="006F0397" w:rsidRDefault="006F0397">
      <w:pPr>
        <w:pStyle w:val="a5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Результаты обследования:</w:t>
      </w:r>
    </w:p>
    <w:p w:rsidR="006F0397" w:rsidRDefault="006F03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мочи от </w:t>
      </w:r>
      <w:r>
        <w:rPr>
          <w:sz w:val="28"/>
          <w:szCs w:val="28"/>
        </w:rPr>
        <w:t>10.01.2001г.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Цвет - светло-желтый, 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прозрачность - не полная, 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относительная плотность - 1014, 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реакция - кислая, 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белок, сахар - не обнаружен, 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лейкоциты - 0-1 в поле зрения.</w:t>
      </w:r>
    </w:p>
    <w:p w:rsidR="006F0397" w:rsidRDefault="006F03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Биохимический анализ от </w:t>
      </w:r>
      <w:r>
        <w:rPr>
          <w:sz w:val="28"/>
          <w:szCs w:val="28"/>
        </w:rPr>
        <w:t>10.01.2001г.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79"/>
      </w:tblGrid>
      <w:tr w:rsidR="006F0397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Показатель:</w:t>
            </w:r>
          </w:p>
        </w:tc>
        <w:tc>
          <w:tcPr>
            <w:tcW w:w="3379" w:type="dxa"/>
            <w:tcBorders>
              <w:top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Обнаружено:</w:t>
            </w:r>
          </w:p>
        </w:tc>
        <w:tc>
          <w:tcPr>
            <w:tcW w:w="3379" w:type="dxa"/>
            <w:tcBorders>
              <w:top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Норма: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5-32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5-31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Щелочная фосфотаза:</w:t>
            </w:r>
          </w:p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ЛДГ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64-306</w:t>
            </w:r>
          </w:p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225-450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Креатинин: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44-97</w:t>
            </w:r>
          </w:p>
        </w:tc>
      </w:tr>
      <w:tr w:rsidR="006F0397">
        <w:tblPrEx>
          <w:tblCellMar>
            <w:top w:w="0" w:type="dxa"/>
            <w:bottom w:w="0" w:type="dxa"/>
          </w:tblCellMar>
        </w:tblPrEx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 общий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397" w:rsidRDefault="006F0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3,4-20,5</w:t>
            </w:r>
          </w:p>
        </w:tc>
      </w:tr>
    </w:tbl>
    <w:p w:rsidR="006F0397" w:rsidRDefault="006F03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крови от </w:t>
      </w:r>
      <w:r>
        <w:rPr>
          <w:sz w:val="28"/>
          <w:szCs w:val="28"/>
        </w:rPr>
        <w:t>10.01.2001г.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Сахар крови - 6,5 ммоль\л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Мочевина – 4,2 ммоль\л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Холестерин – 5,6 ммоль\л</w:t>
      </w:r>
    </w:p>
    <w:p w:rsidR="006F0397" w:rsidRDefault="006F0397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белок – 76,9 г\л</w:t>
      </w:r>
    </w:p>
    <w:p w:rsidR="006F0397" w:rsidRDefault="006F0397">
      <w:pPr>
        <w:jc w:val="both"/>
        <w:rPr>
          <w:sz w:val="28"/>
          <w:szCs w:val="28"/>
        </w:rPr>
      </w:pPr>
      <w:r>
        <w:rPr>
          <w:sz w:val="28"/>
          <w:szCs w:val="28"/>
        </w:rPr>
        <w:t>Сывороточное  Железо- 23,5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Протромбин - 90.</w:t>
      </w:r>
    </w:p>
    <w:p w:rsidR="006F0397" w:rsidRDefault="006F0397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крови общий от </w:t>
      </w:r>
      <w:r>
        <w:rPr>
          <w:sz w:val="28"/>
          <w:szCs w:val="28"/>
        </w:rPr>
        <w:t>10.01.2001г.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- 118 г/л.; Лейкоциты -8,4 тыс.; СОЭ - 15 мм/час.; Палочкоядерные - 6%; Сегментоядерные - 47%; Эозинофилы - 1% ; Лимфоциты - 35%; Моноциты - 11%.</w:t>
      </w:r>
    </w:p>
    <w:p w:rsidR="006F0397" w:rsidRDefault="006F0397">
      <w:pPr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Гормоны.</w:t>
      </w:r>
    </w:p>
    <w:p w:rsidR="006F0397" w:rsidRDefault="006F0397">
      <w:pPr>
        <w:pStyle w:val="3"/>
        <w:rPr>
          <w:lang w:val="en-US"/>
        </w:rPr>
      </w:pPr>
      <w:r>
        <w:rPr>
          <w:lang w:val="en-US"/>
        </w:rPr>
        <w:t>Fт       –         (2,5-5,8 рm)</w:t>
      </w:r>
    </w:p>
    <w:p w:rsidR="006F0397" w:rsidRDefault="006F0397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т     15,6      (11,5-23 р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) </w:t>
      </w:r>
    </w:p>
    <w:p w:rsidR="006F0397" w:rsidRDefault="006F0397">
      <w:pPr>
        <w:jc w:val="both"/>
        <w:rPr>
          <w:sz w:val="28"/>
          <w:szCs w:val="28"/>
        </w:rPr>
      </w:pPr>
      <w:r>
        <w:rPr>
          <w:sz w:val="28"/>
          <w:szCs w:val="28"/>
        </w:rPr>
        <w:t>ТТГ  3,3        (0,2-4,05 м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д/л),</w:t>
      </w:r>
    </w:p>
    <w:p w:rsidR="006F0397" w:rsidRDefault="006F0397">
      <w:pPr>
        <w:numPr>
          <w:ilvl w:val="0"/>
          <w:numId w:val="1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ЭКГ. 4.12.00.</w:t>
      </w:r>
    </w:p>
    <w:p w:rsidR="006F0397" w:rsidRDefault="006F0397">
      <w:pPr>
        <w:pStyle w:val="1"/>
        <w:ind w:left="0"/>
      </w:pPr>
      <w:r>
        <w:t xml:space="preserve">Ритм синусовый. Две одиночные  желудочковые экстрасистолы. Полугоризонтальная электрическая ось сердца. Гипертрофия левого желудочка. Выраженное изменение миокарда деформирующего характера. </w:t>
      </w:r>
      <w:r>
        <w:rPr>
          <w:lang w:val="en-US"/>
        </w:rPr>
        <w:t>RR</w:t>
      </w:r>
      <w:r w:rsidRPr="00E001CE">
        <w:t xml:space="preserve">= 0,33, </w:t>
      </w:r>
      <w:r>
        <w:rPr>
          <w:lang w:val="en-US"/>
        </w:rPr>
        <w:t>Q</w:t>
      </w:r>
      <w:r w:rsidRPr="00E001CE">
        <w:t xml:space="preserve">=0,14, </w:t>
      </w:r>
      <w:r>
        <w:rPr>
          <w:lang w:val="en-US"/>
        </w:rPr>
        <w:t>QRS</w:t>
      </w:r>
      <w:r w:rsidRPr="00E001CE">
        <w:t xml:space="preserve">=0,09, </w:t>
      </w:r>
      <w:r>
        <w:rPr>
          <w:lang w:val="en-US"/>
        </w:rPr>
        <w:t>QT</w:t>
      </w:r>
      <w:r w:rsidRPr="00E001CE">
        <w:t xml:space="preserve">=0,40, </w:t>
      </w:r>
      <w:r>
        <w:t>R1&gt;R2&gt;R3. Частота - 65 ударов в мин.</w:t>
      </w:r>
    </w:p>
    <w:p w:rsidR="006F0397" w:rsidRDefault="006F0397">
      <w:pPr>
        <w:numPr>
          <w:ilvl w:val="0"/>
          <w:numId w:val="1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ЭГДС. </w:t>
      </w:r>
      <w:r>
        <w:rPr>
          <w:sz w:val="28"/>
          <w:szCs w:val="28"/>
        </w:rPr>
        <w:t>19.12.00.</w:t>
      </w:r>
    </w:p>
    <w:p w:rsidR="006F0397" w:rsidRDefault="006F0397">
      <w:pPr>
        <w:jc w:val="both"/>
        <w:rPr>
          <w:sz w:val="28"/>
          <w:szCs w:val="28"/>
        </w:rPr>
      </w:pPr>
      <w:r>
        <w:rPr>
          <w:sz w:val="28"/>
          <w:szCs w:val="28"/>
        </w:rPr>
        <w:t>Пищевод проходим. Кардия смыкается. В желудке небольшое количество светлой жидкости, складки эластичные, слизистая гиперемирована. Перистальтика живая. Привратник проходим. Луковица 12п.  к-ки деформирована, по задней ее стенке, ближе к малой кривизне, на 2 см. ниже привратника, видна язва до 1 см. в диаметре, довольно глубокая, покрыта фибрином с инфильтрацией краев.</w:t>
      </w:r>
    </w:p>
    <w:p w:rsidR="006F0397" w:rsidRDefault="006F0397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ЭГДС. </w:t>
      </w:r>
      <w:r>
        <w:rPr>
          <w:sz w:val="28"/>
          <w:szCs w:val="28"/>
        </w:rPr>
        <w:t>4.01.01.</w:t>
      </w:r>
    </w:p>
    <w:p w:rsidR="006F0397" w:rsidRDefault="006F0397">
      <w:pPr>
        <w:pStyle w:val="a5"/>
      </w:pPr>
      <w:r>
        <w:t>При повторном осмотре сохраняется выраженная деформация луковицы 12 п. к-ки. По передней стенке луковицы 12 п. к-ки. виден грубый рубец. По задней стенке, «зеркально» видна язва до 5-6 мм. в диаметре, неглубокая, покрытая фибрином. В желудке патологии не выявлено.</w:t>
      </w:r>
    </w:p>
    <w:p w:rsidR="006F0397" w:rsidRDefault="006F039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Заключение:</w:t>
      </w:r>
      <w:r>
        <w:rPr>
          <w:sz w:val="28"/>
          <w:szCs w:val="28"/>
        </w:rPr>
        <w:t xml:space="preserve"> рубцующаяся хроническая язва в рубцово- деформированной луковице  12 п. к-ки. </w:t>
      </w:r>
    </w:p>
    <w:p w:rsidR="006F0397" w:rsidRDefault="006F0397">
      <w:pPr>
        <w:jc w:val="both"/>
        <w:rPr>
          <w:sz w:val="28"/>
          <w:szCs w:val="28"/>
        </w:rPr>
      </w:pPr>
    </w:p>
    <w:p w:rsidR="006F0397" w:rsidRDefault="006F0397">
      <w:pPr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Консультация эндокринолога.</w:t>
      </w:r>
    </w:p>
    <w:p w:rsidR="006F0397" w:rsidRDefault="006F0397">
      <w:pPr>
        <w:jc w:val="both"/>
        <w:rPr>
          <w:sz w:val="28"/>
          <w:szCs w:val="28"/>
        </w:rPr>
      </w:pPr>
      <w:r>
        <w:rPr>
          <w:sz w:val="28"/>
          <w:szCs w:val="28"/>
        </w:rPr>
        <w:t>D.S: Хронический аутоиммунный тиреоидит с узлообразованием. Эутиреоз.</w:t>
      </w:r>
    </w:p>
    <w:p w:rsidR="006F0397" w:rsidRDefault="006F0397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УЗИ от 28.12.00.</w:t>
      </w:r>
    </w:p>
    <w:p w:rsidR="006F0397" w:rsidRDefault="006F0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Жировой гепатоз. Хронический холецистит. Жировая инфильтрация pancries. Конкремент? Печень по Курлову 11см-8см-7см. Край у реберной дуги. </w:t>
      </w:r>
    </w:p>
    <w:p w:rsidR="006F0397" w:rsidRDefault="006F0397">
      <w:pPr>
        <w:jc w:val="both"/>
        <w:rPr>
          <w:sz w:val="28"/>
          <w:szCs w:val="28"/>
        </w:rPr>
      </w:pPr>
    </w:p>
    <w:p w:rsidR="006F0397" w:rsidRDefault="006F03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Клинический диагноз и его обоснование:</w:t>
      </w:r>
    </w:p>
    <w:p w:rsidR="006F0397" w:rsidRDefault="006F0397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Основной диагноз</w:t>
      </w:r>
      <w:r>
        <w:rPr>
          <w:sz w:val="28"/>
          <w:szCs w:val="28"/>
        </w:rPr>
        <w:t xml:space="preserve">  –Язвенная болезнь 12 п. к-ки. «Целующиеся язвы» луковицы. Обострение.</w:t>
      </w:r>
    </w:p>
    <w:p w:rsidR="006F0397" w:rsidRDefault="006F0397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Основной диагноз</w:t>
      </w:r>
      <w:r>
        <w:rPr>
          <w:sz w:val="28"/>
          <w:szCs w:val="28"/>
        </w:rPr>
        <w:t xml:space="preserve"> -  Эссенциальная гипертоническая болезнь </w:t>
      </w:r>
      <w:r>
        <w:rPr>
          <w:sz w:val="22"/>
          <w:szCs w:val="22"/>
        </w:rPr>
        <w:sym w:font="Symbol" w:char="F0E7"/>
      </w:r>
      <w:r>
        <w:rPr>
          <w:sz w:val="22"/>
          <w:szCs w:val="22"/>
        </w:rPr>
        <w:sym w:font="Symbol" w:char="F0E7"/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степени. Кризовое течение.</w:t>
      </w:r>
    </w:p>
    <w:p w:rsidR="006F0397" w:rsidRDefault="006F0397">
      <w:pPr>
        <w:pStyle w:val="a6"/>
      </w:pPr>
      <w:r>
        <w:rPr>
          <w:b/>
          <w:bCs/>
        </w:rPr>
        <w:t>Осложнение</w:t>
      </w:r>
      <w:r>
        <w:t xml:space="preserve"> – не выявлено.</w:t>
      </w:r>
    </w:p>
    <w:p w:rsidR="006F0397" w:rsidRDefault="006F03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Сопутствующие заболевания</w:t>
      </w:r>
      <w:r>
        <w:rPr>
          <w:sz w:val="28"/>
          <w:szCs w:val="28"/>
        </w:rPr>
        <w:t>: жировой гепатоз печени, хронический панкреатит, хронический бес каменный холецистит, хронический аутоиммунный тиреоидит с узлообразованием, эутиреоз.</w:t>
      </w:r>
    </w:p>
    <w:p w:rsidR="006F0397" w:rsidRDefault="006F03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Обоснование:</w:t>
      </w:r>
    </w:p>
    <w:p w:rsidR="006F0397" w:rsidRDefault="006F0397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диагноз язвенной болезни поставлен: на основании локального болевого синдрома правого подреберия и эпигастрия, диспепсического синдрома, синдрома нарушения моторики, астеновегетативного синдрома.</w:t>
      </w:r>
      <w:r>
        <w:t xml:space="preserve"> </w:t>
      </w:r>
      <w:r>
        <w:rPr>
          <w:sz w:val="28"/>
          <w:szCs w:val="28"/>
        </w:rPr>
        <w:t>Подтвержден на ЭГДС</w:t>
      </w:r>
      <w:r>
        <w:t xml:space="preserve">: </w:t>
      </w:r>
      <w:r>
        <w:rPr>
          <w:sz w:val="28"/>
          <w:szCs w:val="28"/>
        </w:rPr>
        <w:t xml:space="preserve">Пищевод проходим. Кардия смыкается. В желудке небольшое количество светлой жидкости, складки эластичные, слизистая гиперемирована. Перистальтика живая. Привратник проходим. Луковица 12п.  к-ки деформирована, по задней ее стенке, ближе к малой кривизне, на 2 см. ниже привратника, видна язва до 1 см. в диаметре, довольно глубокая, покрыта фибрином с инфильтрацией краев. По передней стенке луковицы 12 п. к-ки. виден грубый рубец. По задней стенке, «зеркально» видна язва до 5-6 мм. в диаметре, неглубокая, покрытая фибрином. В желудке патологии не выявлено. В анализе крови снижение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до 118 г\л, увеличение лейкоцитов до 8,4; СОЭ до 15мм\ч. А так как яркая клиническая картина на ЭГДС, то можно поставить фазу обострения.</w:t>
      </w:r>
    </w:p>
    <w:p w:rsidR="006F0397" w:rsidRDefault="006F0397">
      <w:pPr>
        <w:pStyle w:val="1"/>
        <w:numPr>
          <w:ilvl w:val="0"/>
          <w:numId w:val="34"/>
        </w:numPr>
        <w:rPr>
          <w:u w:val="single"/>
        </w:rPr>
      </w:pPr>
      <w:r>
        <w:t>Диагноз гипертоническая болезнь поставлен на основании синдрома гипертензии: жалобы на подъем артериального давления в анамнезе, при поступлении 190/100 мм.рт.ст. Физикально: расширение границ сердца влево, акцент второго тона на аорте. Подтверждено на ЭКГ: Ритм синусовый. Полугоризонтальная электрическая ось сердца. Гипертрофия левого желудочка. Выраженное изменение миокарда деформирующего характера.</w:t>
      </w:r>
      <w:r w:rsidRPr="00E001CE">
        <w:t xml:space="preserve"> </w:t>
      </w:r>
      <w:r>
        <w:t xml:space="preserve">R1&gt;R2&gt;R3. Так как не выявлено почечной патологии, фиохромоцитомы и др. заболеваний можно признать эссенциальную природу гипертонической болезни. </w:t>
      </w:r>
      <w:r>
        <w:rPr>
          <w:sz w:val="22"/>
          <w:szCs w:val="22"/>
        </w:rPr>
        <w:sym w:font="Symbol" w:char="F0E7"/>
      </w:r>
      <w:r>
        <w:rPr>
          <w:sz w:val="22"/>
          <w:szCs w:val="22"/>
        </w:rPr>
        <w:sym w:font="Symbol" w:char="F0E7"/>
      </w:r>
      <w:r>
        <w:rPr>
          <w:sz w:val="22"/>
          <w:szCs w:val="22"/>
        </w:rPr>
        <w:t xml:space="preserve"> </w:t>
      </w:r>
      <w:r>
        <w:t>степень поставлена на основании изменений в органах мишенях: расширение границ сердца влево, акцент второго тона на аорте.. Кризовое течение поставлено на основании гипертонических  кризов в анамнезе.</w:t>
      </w:r>
    </w:p>
    <w:p w:rsidR="006F0397" w:rsidRDefault="006F0397">
      <w:pPr>
        <w:pStyle w:val="a5"/>
        <w:numPr>
          <w:ilvl w:val="0"/>
          <w:numId w:val="31"/>
        </w:numPr>
      </w:pPr>
      <w:r>
        <w:t>Сопутствующая патология поставлена на основании: жировой гепатоз печени установлен в 1988г и подтвержден на УЗИ от 3.01.01г, хронический панкреатит установлен на УЗИ от 3.01.01г и синдрома раздраженного кишечника в анамнезе, хронический бескаменный холецистит на УЗИ от 3.01.01г; Хронический аутоиммунный тиреоидит с узлообразованием, эутиреоз – на основании консультации эндокринолога и физикальных данных: имеется небольшая ассимитрия шеи и при пальпации щитовидной железы - ассимитрична, мягкая, безболезненная, в правой половине пальпируется узел 2</w:t>
      </w:r>
      <w:r>
        <w:sym w:font="Symbol" w:char="F0B4"/>
      </w:r>
      <w:r>
        <w:t>2 см.</w:t>
      </w:r>
    </w:p>
    <w:p w:rsidR="006F0397" w:rsidRDefault="006F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Этиология язвенной болезни: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Полиэтиологичное заболевание. 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факторы: </w:t>
      </w:r>
    </w:p>
    <w:p w:rsidR="006F0397" w:rsidRDefault="006F0397">
      <w:pPr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стресс, 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2-хронические заболевания желудка и 12 п. к-ки протекающие с нарушением моторно-секреторной функции.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3-нарушение ритма и характера питания, 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4-наследственность,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5-злоупотребление курением и алкоголем.</w:t>
      </w:r>
    </w:p>
    <w:p w:rsidR="006F0397" w:rsidRDefault="006F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Патогенез язвенной болезни:</w:t>
      </w:r>
      <w:r>
        <w:rPr>
          <w:b/>
          <w:bCs/>
          <w:sz w:val="28"/>
          <w:szCs w:val="28"/>
        </w:rPr>
        <w:tab/>
      </w:r>
    </w:p>
    <w:p w:rsidR="006F0397" w:rsidRDefault="006F0397">
      <w:pPr>
        <w:pStyle w:val="a6"/>
      </w:pPr>
      <w:r>
        <w:lastRenderedPageBreak/>
        <w:t>При  одновременном действии нескольких предрасполагающих факторов происходит дезинтеграция процессов возбуждения и торможения, что ведет к функциональной перестройке гипоталамо-гипофизарной системы, повышается активность парасимимпатической части  вегетативной нервной системы. Все это ведет, с одной стороны, к усилению факторов агрессии: увеличение секреции соляной кислоты , усиление моторики, а с другой стороны , к снижению факторов защиты: снижение регенеративной способности слизистой, уменьшение выработки слизи. В свою очередь это приводит к увеличению попаданию факторов агрессии на ослабленную слизистую 12 п. к-ки. с исходом в язвенную болезнь.</w:t>
      </w:r>
      <w:r>
        <w:tab/>
      </w:r>
    </w:p>
    <w:p w:rsidR="006F0397" w:rsidRDefault="006F0397">
      <w:pPr>
        <w:pStyle w:val="a6"/>
      </w:pPr>
    </w:p>
    <w:p w:rsidR="006F0397" w:rsidRDefault="006F0397">
      <w:pPr>
        <w:pStyle w:val="a6"/>
        <w:rPr>
          <w:i/>
          <w:iCs/>
          <w:u w:val="single"/>
        </w:rPr>
      </w:pPr>
      <w:r>
        <w:rPr>
          <w:i/>
          <w:iCs/>
          <w:u w:val="single"/>
        </w:rPr>
        <w:t>Обоснование принципов лечения язвенной болезни:</w:t>
      </w:r>
    </w:p>
    <w:p w:rsidR="006F0397" w:rsidRDefault="006F0397">
      <w:pPr>
        <w:pStyle w:val="a6"/>
        <w:numPr>
          <w:ilvl w:val="0"/>
          <w:numId w:val="21"/>
        </w:numPr>
      </w:pPr>
      <w:r>
        <w:t xml:space="preserve">эрадикация </w:t>
      </w:r>
      <w:r>
        <w:rPr>
          <w:lang w:val="en-US"/>
        </w:rPr>
        <w:t>Helicobactori pylori</w:t>
      </w:r>
      <w:r>
        <w:t>.</w:t>
      </w:r>
    </w:p>
    <w:p w:rsidR="006F0397" w:rsidRDefault="006F0397">
      <w:pPr>
        <w:pStyle w:val="a6"/>
        <w:numPr>
          <w:ilvl w:val="0"/>
          <w:numId w:val="21"/>
        </w:numPr>
      </w:pPr>
      <w:r>
        <w:t>Подавление кислотно-пептической активности.</w:t>
      </w:r>
    </w:p>
    <w:p w:rsidR="006F0397" w:rsidRDefault="006F0397">
      <w:pPr>
        <w:pStyle w:val="a6"/>
        <w:numPr>
          <w:ilvl w:val="0"/>
          <w:numId w:val="21"/>
        </w:numPr>
      </w:pPr>
      <w:r>
        <w:t>Коррекция моторной функции.</w:t>
      </w:r>
    </w:p>
    <w:p w:rsidR="006F0397" w:rsidRDefault="006F0397">
      <w:pPr>
        <w:pStyle w:val="a6"/>
        <w:numPr>
          <w:ilvl w:val="0"/>
          <w:numId w:val="21"/>
        </w:numPr>
      </w:pPr>
      <w:r>
        <w:t>Восстановление слизисто- бикарбонатного барьера.</w:t>
      </w:r>
    </w:p>
    <w:p w:rsidR="006F0397" w:rsidRDefault="006F0397">
      <w:pPr>
        <w:pStyle w:val="a6"/>
        <w:numPr>
          <w:ilvl w:val="0"/>
          <w:numId w:val="21"/>
        </w:numPr>
      </w:pPr>
      <w:r>
        <w:t>Стимуляция регенерации.</w:t>
      </w:r>
    </w:p>
    <w:p w:rsidR="006F0397" w:rsidRDefault="006F0397">
      <w:pPr>
        <w:pStyle w:val="a6"/>
        <w:numPr>
          <w:ilvl w:val="0"/>
          <w:numId w:val="21"/>
        </w:numPr>
      </w:pPr>
      <w:r>
        <w:t>Устранение стрессов.</w:t>
      </w:r>
    </w:p>
    <w:p w:rsidR="006F0397" w:rsidRDefault="006F0397">
      <w:pPr>
        <w:pStyle w:val="a6"/>
      </w:pPr>
    </w:p>
    <w:p w:rsidR="006F0397" w:rsidRDefault="006F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Режим- постельный.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Стол- №1.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Фенозепам по 1 т. на ночь.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Омепрозол по 20 мг. 2 р. в д. в течении 10 дней.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Альмагель – по 1 стол. ложке за 15 мин. до еды. + по 1 стол. ложке при болях.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Церукал – по 5 мг. 3 р. в день.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Сайтотек – по 1 т. 3 р. в день.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Солкосерил –2 мл. в/м.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Де - нол – по 2 т. 4 р. в день.</w:t>
      </w:r>
    </w:p>
    <w:p w:rsidR="006F0397" w:rsidRDefault="006F0397">
      <w:pPr>
        <w:numPr>
          <w:ilvl w:val="0"/>
          <w:numId w:val="2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Метронидазол – по 0,25г. 3 р. в день.</w:t>
      </w:r>
    </w:p>
    <w:p w:rsidR="006F0397" w:rsidRDefault="006F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 8,02,00г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Жалобы не предъявляет. Состояние удовлетворительное. Положение активное. Кожные покровы розовые. Температура тела 36,6. Дыхание через нос свободное, в легких везикулярное. ЧД - 18/мин. Система кровообращения: ЧСС - 75/мин. Тоны сердца приглушены, ритмичны. Акцент второго тона над аортой. </w:t>
      </w:r>
      <w:r>
        <w:rPr>
          <w:sz w:val="28"/>
          <w:szCs w:val="28"/>
          <w:lang w:val="en-US"/>
        </w:rPr>
        <w:t>PS</w:t>
      </w:r>
      <w:r w:rsidRPr="00E001CE">
        <w:rPr>
          <w:sz w:val="28"/>
          <w:szCs w:val="28"/>
        </w:rPr>
        <w:t xml:space="preserve"> - 75</w:t>
      </w:r>
      <w:r>
        <w:rPr>
          <w:sz w:val="28"/>
          <w:szCs w:val="28"/>
        </w:rPr>
        <w:t>/мин. АД 110/80 мм/рт.ст. Живот мягкий, болезненный в эпигастрии. Печень и селезенка в норме. Мочеиспускание не нарушено.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Терапия признана обоснованной, т.к. болевой синдром уменьшился. Рекомендовано продолжить лечение.</w:t>
      </w:r>
    </w:p>
    <w:p w:rsidR="006F0397" w:rsidRDefault="006F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 9,02,00г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Жалобы на запор. Состояние удовлетворительное. Положение активное. Кожные покровы розовые, Температура тела 36,6. Дыхание через нос свободное, в легких везикулярное. ЧД - 18/мин. Система кровообращения: ЧСС - 75/мин. Тоны сердца приглушены, ритмичны. Акцент второго тона над аортой. </w:t>
      </w:r>
      <w:r>
        <w:rPr>
          <w:sz w:val="28"/>
          <w:szCs w:val="28"/>
          <w:lang w:val="en-US"/>
        </w:rPr>
        <w:t>PS</w:t>
      </w:r>
      <w:r w:rsidRPr="00E001CE">
        <w:rPr>
          <w:sz w:val="28"/>
          <w:szCs w:val="28"/>
        </w:rPr>
        <w:t xml:space="preserve"> - 75</w:t>
      </w:r>
      <w:r>
        <w:rPr>
          <w:sz w:val="28"/>
          <w:szCs w:val="28"/>
        </w:rPr>
        <w:t>/мин. АД 110/80 мм.рт.ст. Живот мягкий, болезненный в эпигастрии. Печень и селезенка в норме. Мочеиспускание не нарушено.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Рекомендовано: очистительную клизму на ночь.</w:t>
      </w:r>
    </w:p>
    <w:p w:rsidR="006F0397" w:rsidRDefault="006F03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Дневник 11,02,00г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 xml:space="preserve">Жалобы не предъявляет. Состояние удовлетворительное. Положение активное. Кожные покровы розовые, отек правой ноги почти прошел Температура тела 36,6. Дыхание через нос свободное, в легких везикулярное. ЧД - 18/мин. Система кровообращения: ЧСС - 75/мин. Тоны сердца приглушены, ритмичны. Акцент второго тона над аортой. </w:t>
      </w:r>
      <w:r>
        <w:rPr>
          <w:sz w:val="28"/>
          <w:szCs w:val="28"/>
          <w:lang w:val="en-US"/>
        </w:rPr>
        <w:t>PS</w:t>
      </w:r>
      <w:r w:rsidRPr="00E001CE">
        <w:rPr>
          <w:sz w:val="28"/>
          <w:szCs w:val="28"/>
        </w:rPr>
        <w:t xml:space="preserve"> - 75</w:t>
      </w:r>
      <w:r>
        <w:rPr>
          <w:sz w:val="28"/>
          <w:szCs w:val="28"/>
        </w:rPr>
        <w:t>/мин. АД 110/80 мм/рт.ст. Живот мягкий, болезненный в эпигастрии. Печень и селезенка в норме. Мочеиспускание не нарушено.</w:t>
      </w:r>
    </w:p>
    <w:p w:rsidR="006F0397" w:rsidRDefault="006F0397">
      <w:pPr>
        <w:rPr>
          <w:sz w:val="28"/>
          <w:szCs w:val="28"/>
        </w:rPr>
      </w:pPr>
      <w:r>
        <w:rPr>
          <w:sz w:val="28"/>
          <w:szCs w:val="28"/>
        </w:rPr>
        <w:t>Терапия признана обоснованной, т.к. болевой синдром уменьшился. Рекомендовано продолжить лечение.</w:t>
      </w:r>
    </w:p>
    <w:p w:rsidR="006F0397" w:rsidRDefault="006F03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Этапный эпикриз</w:t>
      </w:r>
    </w:p>
    <w:p w:rsidR="006F0397" w:rsidRDefault="00E20F5B">
      <w:pPr>
        <w:pStyle w:val="a6"/>
        <w:rPr>
          <w:b/>
          <w:bCs/>
          <w:i/>
          <w:iCs/>
        </w:rPr>
      </w:pPr>
      <w:r>
        <w:rPr>
          <w:lang w:val="en-US"/>
        </w:rPr>
        <w:t>X</w:t>
      </w:r>
      <w:r w:rsidR="006F0397">
        <w:t>, 16.04.19</w:t>
      </w:r>
      <w:r w:rsidRPr="00E20F5B">
        <w:t>00</w:t>
      </w:r>
      <w:r w:rsidR="006F0397">
        <w:t>г, пенсионер. Поступил - 01.12.2000г. Жалобы на:</w:t>
      </w:r>
      <w:r w:rsidR="006F0397">
        <w:rPr>
          <w:b/>
          <w:bCs/>
        </w:rPr>
        <w:t xml:space="preserve"> </w:t>
      </w:r>
      <w:r w:rsidR="006F0397">
        <w:t>Периодические</w:t>
      </w:r>
      <w:r w:rsidR="006F0397">
        <w:rPr>
          <w:b/>
          <w:bCs/>
        </w:rPr>
        <w:t xml:space="preserve"> </w:t>
      </w:r>
      <w:r w:rsidR="006F0397">
        <w:t xml:space="preserve">боли в правом подреберье и эпигастрии сжимающего характера без иррадиации. Боли чаще возникают ночью, проходят после приема пищи. Появилась отрыжка кислым, а в последнее время иногда тухлым. Чувство тяжести после еды, тошноту. Предъявляет жалобы на запоры, которые иногда сменяются на диарею и боль в эпигастрии принимает опоясывающий характер; а так же на подъёмы артериального давления, учащение сердцебиение и аритмию. Повышенное утомление, раздражительность. </w:t>
      </w:r>
      <w:r w:rsidR="006F0397">
        <w:rPr>
          <w:lang w:val="en-US"/>
        </w:rPr>
        <w:t>Anamnesis</w:t>
      </w:r>
      <w:r w:rsidR="006F0397" w:rsidRPr="00E001CE">
        <w:t xml:space="preserve"> </w:t>
      </w:r>
      <w:r w:rsidR="006F0397">
        <w:rPr>
          <w:lang w:val="en-US"/>
        </w:rPr>
        <w:t>morbi</w:t>
      </w:r>
      <w:r w:rsidR="006F0397">
        <w:t xml:space="preserve">: С 1988г после курса инъекций румалона появились боли в правом подреберье, которые больная ни с чем не связывает. Она была обследована, и по данным УЗИ поставлен диагноз жировой гепатоз печени.  Четыре года назад появились боли в правом подреберье и эпигастрии сжимающего характера без иррадиации. Боли возникали ночью, проходили после приема пищи. Появилась отрыжка кислым. Такие приступы бывают чаще всего в весенний период. Иногда боли принимали опоясывающий характер. Появилось склонность к запорам. Последнее ухудшение здоровья началось в октябре-ноябре 2000г: появились ночные боли в правом подреберье и эпигастрии, изжога, отрыжка кислым, чувство переполнения желудка после еды в связи с чем больная обращалась в поликлинику, где ставили диагноз гастрит. Больную беспокоили интенсивные ночные боли в животе. Больная нервничала, стало беспокоить тахикардия, чувство «периодического замирания» сердца, поднялось АД 190\80 мм.рт.ст и она госпитализирована в 67 гкб. Повышение артериального давления отметила в 35 лет (1978г), во врем стресса на работе, появилась головная боль, головокружение, тошнота, мушки перед глазами. Была госпитализирована с диагнозом гипертонический криз (АД 190/100мм.рт.ст.).  Амбулаторно был назначен адельфан, который хорошо поддерживал рабочие давление на цифре 130\80 мм.рт.ст. Давление стабилизировалось, но отмечались подъёмы артериального давления и небольшие отеки на ногах весной в связи с нервным напряжением на работе, которые купировались клафилином. Последний год принимала вазокардин и аспирин. </w:t>
      </w:r>
      <w:r w:rsidR="006F0397">
        <w:rPr>
          <w:lang w:val="en-US"/>
        </w:rPr>
        <w:t>Anamnesis</w:t>
      </w:r>
      <w:r w:rsidR="006F0397" w:rsidRPr="00E001CE">
        <w:t xml:space="preserve"> </w:t>
      </w:r>
      <w:r w:rsidR="006F0397">
        <w:rPr>
          <w:lang w:val="en-US"/>
        </w:rPr>
        <w:t>vitae</w:t>
      </w:r>
      <w:r w:rsidR="006F0397">
        <w:t>:</w:t>
      </w:r>
      <w:r w:rsidR="006F0397">
        <w:rPr>
          <w:b/>
          <w:bCs/>
        </w:rPr>
        <w:t xml:space="preserve"> </w:t>
      </w:r>
      <w:r w:rsidR="006F0397">
        <w:t xml:space="preserve">С 18 лет и до 55 лет работала бухгалтером на химическом предприятии по производству летучих кислот. Любит жаренную, острую пищу. Вредные привычки отрицает. Из перенесенных заболеваний отмечает детские инфекции, корь. Оперирована по поводу глаукомы в 1978г, ампутация матки в1983г(миома), В поликлинике по УЗИ поставлен диагноз МКБ, камень левой почки. Венерические болезни, </w:t>
      </w:r>
      <w:r w:rsidR="006F0397">
        <w:rPr>
          <w:lang w:val="en-US"/>
        </w:rPr>
        <w:t>Tbc</w:t>
      </w:r>
      <w:r w:rsidR="006F0397">
        <w:t xml:space="preserve">, желтухи, травм не было. Кровь не переливали. Аллергию отмечает на новокаин (отек слизистых оболочек). Наследственность - единственный сын - язва 12п.к-ки. Сестра болеет сахарным диабетом. </w:t>
      </w:r>
      <w:r w:rsidR="006F0397">
        <w:rPr>
          <w:lang w:val="en-US"/>
        </w:rPr>
        <w:t>Status</w:t>
      </w:r>
      <w:r w:rsidR="006F0397" w:rsidRPr="00E001CE">
        <w:t xml:space="preserve"> </w:t>
      </w:r>
      <w:r w:rsidR="006F0397">
        <w:rPr>
          <w:lang w:val="en-US"/>
        </w:rPr>
        <w:t>preasens</w:t>
      </w:r>
      <w:r w:rsidR="006F0397">
        <w:t>:</w:t>
      </w:r>
      <w:r w:rsidR="006F0397">
        <w:rPr>
          <w:b/>
          <w:bCs/>
        </w:rPr>
        <w:t xml:space="preserve"> </w:t>
      </w:r>
      <w:r w:rsidR="006F0397">
        <w:t xml:space="preserve">Общее состояние удовлетворительно, сознание ясное, </w:t>
      </w:r>
      <w:r w:rsidR="006F0397">
        <w:lastRenderedPageBreak/>
        <w:t xml:space="preserve">положение активное . Температура тела = 36,5. Выражение лица спокойное. Кожные покровы и видимые слизистые - бледно розовые. Сосудистые, трофические изменения, кровоизлияния, рубцы, отеки отсутствуют. Имеется небольшая ассимитрия шеи Лимфоузлы не увеличены. Система органов кровообращения: </w:t>
      </w:r>
      <w:r w:rsidR="006F0397">
        <w:rPr>
          <w:i/>
          <w:iCs/>
        </w:rPr>
        <w:t xml:space="preserve">Осмотр: </w:t>
      </w:r>
      <w:r w:rsidR="006F0397">
        <w:t xml:space="preserve">Область сердца не изменена. </w:t>
      </w:r>
      <w:r w:rsidR="006F0397">
        <w:rPr>
          <w:i/>
          <w:iCs/>
        </w:rPr>
        <w:t xml:space="preserve">Пальпация: </w:t>
      </w:r>
      <w:r w:rsidR="006F0397">
        <w:t xml:space="preserve">Верхушечный толчок пальпируется в области пятого межреберья на 1 см латеральнее среднеключичной линии, его диаметр = 2 см.. Область безболезненна. </w:t>
      </w:r>
      <w:r w:rsidR="006F0397">
        <w:rPr>
          <w:i/>
          <w:iCs/>
        </w:rPr>
        <w:t xml:space="preserve">Перкуссия: </w:t>
      </w:r>
      <w:r w:rsidR="006F0397">
        <w:t xml:space="preserve">границы относительной тупости сердца: расширены влево. Поперечник относительной тупости сердца - 12 см. Ширена сосудистого пучка на уровне второго межреберья - 7 см. Конфигурация сердца нормальная. </w:t>
      </w:r>
      <w:r w:rsidR="006F0397">
        <w:rPr>
          <w:i/>
          <w:iCs/>
        </w:rPr>
        <w:t xml:space="preserve">Аускультация: </w:t>
      </w:r>
      <w:r w:rsidR="006F0397">
        <w:t>Тоны сердца ясные, ритмичные. Над аортой акцент второго тона и  выслушивается мягкий дующий шум. ЧСС-70/мин. АД - 130/80 мм.рт.ст. Система органов дыхания.</w:t>
      </w:r>
    </w:p>
    <w:p w:rsidR="006F0397" w:rsidRDefault="006F039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Осмотр</w:t>
      </w:r>
      <w:r>
        <w:rPr>
          <w:sz w:val="28"/>
          <w:szCs w:val="28"/>
        </w:rPr>
        <w:t xml:space="preserve">:  форма носа не изменена, дыхание свободное. Тип дыхания смешанный. Число дыханий 20-18 в мин. </w:t>
      </w:r>
      <w:r>
        <w:rPr>
          <w:i/>
          <w:iCs/>
          <w:sz w:val="28"/>
          <w:szCs w:val="28"/>
        </w:rPr>
        <w:t xml:space="preserve">Пальпация: </w:t>
      </w:r>
      <w:r>
        <w:rPr>
          <w:sz w:val="28"/>
          <w:szCs w:val="28"/>
        </w:rPr>
        <w:t xml:space="preserve"> болезненных участков при пальпации не выявлено. Голосовое дрожание легких проводится хорошо. </w:t>
      </w:r>
      <w:r>
        <w:rPr>
          <w:i/>
          <w:iCs/>
          <w:sz w:val="28"/>
          <w:szCs w:val="28"/>
        </w:rPr>
        <w:t xml:space="preserve">Сравнительная перкуссия: </w:t>
      </w:r>
      <w:r>
        <w:rPr>
          <w:sz w:val="28"/>
          <w:szCs w:val="28"/>
        </w:rPr>
        <w:t xml:space="preserve">легких - легочный звук над всей поверхностью лёгких. </w:t>
      </w:r>
      <w:r>
        <w:rPr>
          <w:i/>
          <w:iCs/>
          <w:sz w:val="28"/>
          <w:szCs w:val="28"/>
        </w:rPr>
        <w:t>Аускультация:</w:t>
      </w:r>
      <w:r>
        <w:rPr>
          <w:sz w:val="28"/>
          <w:szCs w:val="28"/>
        </w:rPr>
        <w:t xml:space="preserve"> над всей поверхностью легких выслушивается везикулярное дыхание, побочные дыхательные шумы не выслушиваются. Бронхофония проводится одинаково. Система органов пищеварения. </w:t>
      </w:r>
      <w:r>
        <w:rPr>
          <w:sz w:val="28"/>
          <w:szCs w:val="28"/>
          <w:u w:val="single"/>
        </w:rPr>
        <w:t>Желудочно-кишечный тракт: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 влажный, с серым налетом, сосочковый слой сохранен. Живот втянут, симметричен, в акте дыхания участия принимает. </w:t>
      </w:r>
      <w:r>
        <w:rPr>
          <w:i/>
          <w:iCs/>
          <w:sz w:val="28"/>
          <w:szCs w:val="28"/>
        </w:rPr>
        <w:t>Перкуссия:</w:t>
      </w:r>
      <w:r>
        <w:rPr>
          <w:sz w:val="28"/>
          <w:szCs w:val="28"/>
        </w:rPr>
        <w:t xml:space="preserve"> определяется тимпанический звук  над всей поверхностью живота. Наличие жидкости не выявлено. </w:t>
      </w:r>
      <w:r>
        <w:rPr>
          <w:i/>
          <w:iCs/>
          <w:sz w:val="28"/>
          <w:szCs w:val="28"/>
        </w:rPr>
        <w:t xml:space="preserve"> Пальпация: </w:t>
      </w:r>
      <w:r>
        <w:rPr>
          <w:sz w:val="28"/>
          <w:szCs w:val="28"/>
        </w:rPr>
        <w:t xml:space="preserve">Поверхностная ориентировочная пальпация:  определяются болезненные участки и напряжение мышц в  правой подреберной  области. Расхождение мышц живота, наличие грыж, поверхностных опухолей не выявлено. Симптом Щеткина-Блюмберга - отрицательный. </w:t>
      </w:r>
      <w:r>
        <w:rPr>
          <w:sz w:val="28"/>
          <w:szCs w:val="28"/>
          <w:u w:val="single"/>
        </w:rPr>
        <w:t xml:space="preserve">Печень и желчный пузырь: </w:t>
      </w:r>
      <w:r>
        <w:rPr>
          <w:sz w:val="28"/>
          <w:szCs w:val="28"/>
        </w:rPr>
        <w:t>выпячивании и отставания в дыхании этой области нет.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>Перкуссия:</w:t>
      </w:r>
      <w:r>
        <w:rPr>
          <w:sz w:val="28"/>
          <w:szCs w:val="28"/>
        </w:rPr>
        <w:t xml:space="preserve"> границы печени по Курлову верхняя: По правой среднеключичной линии - 6 ребро. границы печени по Курлову 11см-8см-7см. Симптом Ортнера отрицательный. </w:t>
      </w:r>
      <w:r>
        <w:rPr>
          <w:i/>
          <w:iCs/>
          <w:sz w:val="28"/>
          <w:szCs w:val="28"/>
        </w:rPr>
        <w:t xml:space="preserve">Пальпация: </w:t>
      </w:r>
      <w:r>
        <w:rPr>
          <w:sz w:val="28"/>
          <w:szCs w:val="28"/>
        </w:rPr>
        <w:t xml:space="preserve">Край печени определяется сразу под реберной дугой, закругленный, безболезненный. Желчный пузырь не пальпируется. </w:t>
      </w:r>
      <w:r>
        <w:rPr>
          <w:i/>
          <w:iCs/>
          <w:sz w:val="28"/>
          <w:szCs w:val="28"/>
        </w:rPr>
        <w:t>Система органов выделения</w:t>
      </w:r>
      <w:r>
        <w:rPr>
          <w:b/>
          <w:bCs/>
          <w:i/>
          <w:iCs/>
          <w:sz w:val="28"/>
          <w:szCs w:val="28"/>
        </w:rPr>
        <w:t>.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гиперемии, припухлости, сглаживание контуров поясничной области не выявлено. Выбухания в надлобковой области нет. </w:t>
      </w:r>
    </w:p>
    <w:p w:rsidR="006F0397" w:rsidRDefault="006F0397">
      <w:pPr>
        <w:numPr>
          <w:ilvl w:val="12"/>
          <w:numId w:val="0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Перкуссия: </w:t>
      </w:r>
      <w:r>
        <w:rPr>
          <w:sz w:val="28"/>
          <w:szCs w:val="28"/>
        </w:rPr>
        <w:t xml:space="preserve">Симптом поколачивания отрицательный. </w:t>
      </w:r>
      <w:r>
        <w:rPr>
          <w:i/>
          <w:iCs/>
          <w:sz w:val="28"/>
          <w:szCs w:val="28"/>
        </w:rPr>
        <w:t>Пальпация:</w:t>
      </w:r>
      <w:r>
        <w:rPr>
          <w:sz w:val="28"/>
          <w:szCs w:val="28"/>
        </w:rPr>
        <w:t xml:space="preserve"> почки и мочевой пузырь не пальпируются. Болезненных точек в реберно-позвоночной точке и по ходу мочеточников не обнаружено. </w:t>
      </w:r>
      <w:r>
        <w:rPr>
          <w:i/>
          <w:iCs/>
          <w:sz w:val="28"/>
          <w:szCs w:val="28"/>
        </w:rPr>
        <w:t xml:space="preserve">Жалобы: </w:t>
      </w:r>
      <w:r>
        <w:rPr>
          <w:sz w:val="28"/>
          <w:szCs w:val="28"/>
        </w:rPr>
        <w:t>строение тела пропорционально. Кожа сухая, тургор сохранен. При пальпации щитовидной железы - ассимитрична, мягкая, безболезненная, в правой половине пальпируется узел 2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2 см. На момент осмотра сознание ясное, ориентированна в месте, времени и ситуации. Общается активно, немного суетлива.</w:t>
      </w:r>
    </w:p>
    <w:p w:rsidR="006F0397" w:rsidRDefault="006F0397">
      <w:pPr>
        <w:pStyle w:val="a6"/>
      </w:pPr>
      <w:r>
        <w:t xml:space="preserve">Анализ мочи от 10.01.2001г. Цвет - светло-желтый, прозрачность - не полная, относительная плотность - 1014, реакция - кислая, белок, сахар - не обнаружен, лейкоциты - 0-1 в поле зрения. Анализ крови от 10.01.2001г. Сахар крови - 6,5 Мочевина – 4,2 ммоль\л Холестерин – 5,6 ммоль\л Общий белок – 76,9 Сывороточное  Железо- 23,5 Протромбин - 90; </w:t>
      </w:r>
      <w:r>
        <w:rPr>
          <w:lang w:val="en-US"/>
        </w:rPr>
        <w:t>Hb</w:t>
      </w:r>
      <w:r>
        <w:t xml:space="preserve"> - 118 г/л.; Лейкоциты -8,4 тыс.; СОЭ - 15 мм/час.; Палочкоядерные - 6%; Сегментоядерные - 47%; Эозинофилы - 1% ; Лимфоциты - 35%; Моноциты - 11%. Гормоны. </w:t>
      </w:r>
      <w:r>
        <w:rPr>
          <w:lang w:val="en-US"/>
        </w:rPr>
        <w:t>F</w:t>
      </w:r>
      <w:r w:rsidRPr="00E001CE">
        <w:t>т – (2,5-5,8 р</w:t>
      </w:r>
      <w:r>
        <w:rPr>
          <w:lang w:val="en-US"/>
        </w:rPr>
        <w:t>m</w:t>
      </w:r>
      <w:r w:rsidRPr="00E001CE">
        <w:t xml:space="preserve">), </w:t>
      </w:r>
      <w:r>
        <w:rPr>
          <w:lang w:val="en-US"/>
        </w:rPr>
        <w:t>F</w:t>
      </w:r>
      <w:r>
        <w:t>т (15,6 - 11,5-23 р</w:t>
      </w:r>
      <w:r>
        <w:rPr>
          <w:lang w:val="en-US"/>
        </w:rPr>
        <w:t>m</w:t>
      </w:r>
      <w:r>
        <w:t>)  ТТГ  3,3   (0,2-4,05 м</w:t>
      </w:r>
      <w:r>
        <w:rPr>
          <w:lang w:val="en-US"/>
        </w:rPr>
        <w:t>m</w:t>
      </w:r>
      <w:r>
        <w:t xml:space="preserve">д/л), ЭКГ. 4.12.00. Ритм синусовый. Две одиночные  желудочковые экстрасистолы. </w:t>
      </w:r>
      <w:r>
        <w:lastRenderedPageBreak/>
        <w:t xml:space="preserve">Полугоризонтальная электрическая ось сердца. Гипертрофия левого желудочка. Выраженное изменение миокарда деформирующего характера. </w:t>
      </w:r>
      <w:r>
        <w:rPr>
          <w:lang w:val="en-US"/>
        </w:rPr>
        <w:t>RR</w:t>
      </w:r>
      <w:r w:rsidRPr="00E001CE">
        <w:t xml:space="preserve">= 0,33, </w:t>
      </w:r>
      <w:r>
        <w:rPr>
          <w:lang w:val="en-US"/>
        </w:rPr>
        <w:t>Q</w:t>
      </w:r>
      <w:r w:rsidRPr="00E001CE">
        <w:t xml:space="preserve">=0,14, </w:t>
      </w:r>
      <w:r>
        <w:rPr>
          <w:lang w:val="en-US"/>
        </w:rPr>
        <w:t>QRS</w:t>
      </w:r>
      <w:r w:rsidRPr="00E001CE">
        <w:t xml:space="preserve">=0,09, </w:t>
      </w:r>
      <w:r>
        <w:rPr>
          <w:lang w:val="en-US"/>
        </w:rPr>
        <w:t>QT</w:t>
      </w:r>
      <w:r w:rsidRPr="00E001CE">
        <w:t xml:space="preserve">=0,40, </w:t>
      </w:r>
      <w:r>
        <w:t xml:space="preserve">R1&gt;R2&gt;R3. Частота - 65 ударов в мин. ЭГДС. </w:t>
      </w:r>
      <w:r>
        <w:rPr>
          <w:i/>
          <w:iCs/>
        </w:rPr>
        <w:t>Заключение:</w:t>
      </w:r>
      <w:r>
        <w:t xml:space="preserve"> рубцующаяся хроническая язва в рубцово- деформированной луковице  12 п. к-ки. </w:t>
      </w:r>
      <w:r>
        <w:rPr>
          <w:i/>
          <w:iCs/>
        </w:rPr>
        <w:t>Клинический диагноз</w:t>
      </w:r>
      <w:r>
        <w:rPr>
          <w:b/>
          <w:bCs/>
        </w:rPr>
        <w:t xml:space="preserve">: </w:t>
      </w:r>
      <w:r>
        <w:t xml:space="preserve">Язвенная болезнь 12 п. к-ки. «Целующиеся язвы» луковицы. Обострение. Эссенциальная гипертоническая болезнь </w:t>
      </w:r>
      <w:r>
        <w:rPr>
          <w:sz w:val="22"/>
          <w:szCs w:val="22"/>
        </w:rPr>
        <w:sym w:font="Symbol" w:char="F0E7"/>
      </w:r>
      <w:r>
        <w:rPr>
          <w:sz w:val="22"/>
          <w:szCs w:val="22"/>
        </w:rPr>
        <w:sym w:font="Symbol" w:char="F0E7"/>
      </w:r>
      <w:r>
        <w:rPr>
          <w:sz w:val="22"/>
          <w:szCs w:val="22"/>
        </w:rPr>
        <w:t xml:space="preserve"> </w:t>
      </w:r>
      <w:r>
        <w:t>степени. Кризовое течение. Сопутствующие заболевания: жировой гепатоз печени, хронический панкреатит, хронический бес каменный холецистит, хронический аутоиммунный тиреоидит с узлообразованием, эутиреоз.</w:t>
      </w:r>
    </w:p>
    <w:p w:rsidR="006F0397" w:rsidRDefault="006F03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Лечение. </w:t>
      </w:r>
      <w:r>
        <w:rPr>
          <w:sz w:val="28"/>
          <w:szCs w:val="28"/>
        </w:rPr>
        <w:t xml:space="preserve">Фенозепам по 1 т. на ночь. Омепрозол по 20 мг. 2 р. в д. в течении 10 дней. Альмагель – по 1 стол. ложке за 15 мин. до еды. + по 1 стол. ложке при болях. Церукал – по 5 мг. 3 р. в день. Сайтотек – по 1 т. 3 р. в день. Солкосерил –2 мл. в/м. Де - нол – по 2 т. 4 р. в день. Метронидазол – по 0,25г. 3 р. в день. </w:t>
      </w:r>
    </w:p>
    <w:p w:rsidR="006F0397" w:rsidRDefault="006F0397">
      <w:pPr>
        <w:jc w:val="center"/>
        <w:rPr>
          <w:b/>
          <w:bCs/>
          <w:sz w:val="28"/>
          <w:szCs w:val="28"/>
        </w:rPr>
      </w:pPr>
    </w:p>
    <w:p w:rsidR="006F0397" w:rsidRDefault="006F03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sz w:val="28"/>
          <w:szCs w:val="28"/>
        </w:rPr>
        <w:t xml:space="preserve">Относительно благоприятный при исключении стресса, курения, наличие регулярного питания. При не соблюдении рекомендаций, возможно обострения, которые могут привести к стенозированию луковицы 12п. к-ки.  </w:t>
      </w:r>
    </w:p>
    <w:p w:rsidR="006F0397" w:rsidRDefault="006F0397">
      <w:pPr>
        <w:rPr>
          <w:sz w:val="28"/>
          <w:szCs w:val="28"/>
        </w:rPr>
      </w:pPr>
    </w:p>
    <w:p w:rsidR="006F0397" w:rsidRDefault="006F0397">
      <w:pPr>
        <w:pStyle w:val="a6"/>
      </w:pPr>
      <w:r>
        <w:t>Литература: лекционный материал, «Внутренние болезни» В.И. Маколкин, С.И Овчаренко.</w:t>
      </w:r>
    </w:p>
    <w:sectPr w:rsidR="006F0397">
      <w:footerReference w:type="default" r:id="rId8"/>
      <w:pgSz w:w="11906" w:h="16838" w:code="9"/>
      <w:pgMar w:top="851" w:right="567" w:bottom="91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EA" w:rsidRDefault="008707EA">
      <w:r>
        <w:separator/>
      </w:r>
    </w:p>
  </w:endnote>
  <w:endnote w:type="continuationSeparator" w:id="0">
    <w:p w:rsidR="008707EA" w:rsidRDefault="0087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397" w:rsidRDefault="006F039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4E7">
      <w:rPr>
        <w:rStyle w:val="a4"/>
        <w:noProof/>
      </w:rPr>
      <w:t>1</w:t>
    </w:r>
    <w:r>
      <w:rPr>
        <w:rStyle w:val="a4"/>
      </w:rPr>
      <w:fldChar w:fldCharType="end"/>
    </w:r>
  </w:p>
  <w:p w:rsidR="006F0397" w:rsidRDefault="006F0397">
    <w:pPr>
      <w:pStyle w:val="a3"/>
      <w:ind w:right="360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F34E7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F34E7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EA" w:rsidRDefault="008707EA">
      <w:r>
        <w:separator/>
      </w:r>
    </w:p>
  </w:footnote>
  <w:footnote w:type="continuationSeparator" w:id="0">
    <w:p w:rsidR="008707EA" w:rsidRDefault="0087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C37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3A00FD"/>
    <w:multiLevelType w:val="singleLevel"/>
    <w:tmpl w:val="4CA4A3FC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3">
    <w:nsid w:val="0C2D3F8F"/>
    <w:multiLevelType w:val="singleLevel"/>
    <w:tmpl w:val="40E4FC2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</w:lvl>
  </w:abstractNum>
  <w:abstractNum w:abstractNumId="4">
    <w:nsid w:val="141E74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F201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EA31D80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5707BC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3808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4A07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5414D44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5770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DE103B2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E612561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ECB7E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52BA6A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49815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77436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D984C22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E3E2B60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1705279"/>
    <w:multiLevelType w:val="singleLevel"/>
    <w:tmpl w:val="5DA4E51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29F2905"/>
    <w:multiLevelType w:val="singleLevel"/>
    <w:tmpl w:val="B2D04F5C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</w:lvl>
  </w:abstractNum>
  <w:abstractNum w:abstractNumId="22">
    <w:nsid w:val="68E560BD"/>
    <w:multiLevelType w:val="singleLevel"/>
    <w:tmpl w:val="B2D04F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6EFC1078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39B5532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4550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5EF25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7C1E51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7D3E18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DDE08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7EB131F1"/>
    <w:multiLevelType w:val="singleLevel"/>
    <w:tmpl w:val="ED3CBA3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</w:lvl>
    </w:lvlOverride>
  </w:num>
  <w:num w:numId="4">
    <w:abstractNumId w:val="22"/>
  </w:num>
  <w:num w:numId="5">
    <w:abstractNumId w:val="20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</w:lvl>
    </w:lvlOverride>
  </w:num>
  <w:num w:numId="10">
    <w:abstractNumId w:val="4"/>
  </w:num>
  <w:num w:numId="11">
    <w:abstractNumId w:val="1"/>
  </w:num>
  <w:num w:numId="12">
    <w:abstractNumId w:val="28"/>
  </w:num>
  <w:num w:numId="13">
    <w:abstractNumId w:val="5"/>
  </w:num>
  <w:num w:numId="14">
    <w:abstractNumId w:val="25"/>
  </w:num>
  <w:num w:numId="15">
    <w:abstractNumId w:val="15"/>
  </w:num>
  <w:num w:numId="16">
    <w:abstractNumId w:val="9"/>
  </w:num>
  <w:num w:numId="17">
    <w:abstractNumId w:val="17"/>
  </w:num>
  <w:num w:numId="18">
    <w:abstractNumId w:val="29"/>
  </w:num>
  <w:num w:numId="19">
    <w:abstractNumId w:val="8"/>
  </w:num>
  <w:num w:numId="20">
    <w:abstractNumId w:val="18"/>
  </w:num>
  <w:num w:numId="21">
    <w:abstractNumId w:val="30"/>
  </w:num>
  <w:num w:numId="22">
    <w:abstractNumId w:val="6"/>
  </w:num>
  <w:num w:numId="23">
    <w:abstractNumId w:val="27"/>
  </w:num>
  <w:num w:numId="24">
    <w:abstractNumId w:val="13"/>
  </w:num>
  <w:num w:numId="25">
    <w:abstractNumId w:val="10"/>
  </w:num>
  <w:num w:numId="26">
    <w:abstractNumId w:val="24"/>
  </w:num>
  <w:num w:numId="27">
    <w:abstractNumId w:val="7"/>
  </w:num>
  <w:num w:numId="28">
    <w:abstractNumId w:val="19"/>
  </w:num>
  <w:num w:numId="29">
    <w:abstractNumId w:val="12"/>
  </w:num>
  <w:num w:numId="30">
    <w:abstractNumId w:val="23"/>
  </w:num>
  <w:num w:numId="31">
    <w:abstractNumId w:val="26"/>
  </w:num>
  <w:num w:numId="32">
    <w:abstractNumId w:val="16"/>
  </w:num>
  <w:num w:numId="33">
    <w:abstractNumId w:val="1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CE"/>
    <w:rsid w:val="002F34E7"/>
    <w:rsid w:val="003119BA"/>
    <w:rsid w:val="006F0397"/>
    <w:rsid w:val="008707EA"/>
    <w:rsid w:val="00E001CE"/>
    <w:rsid w:val="00E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5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  <w:szCs w:val="28"/>
      <w:u w:val="single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paragraph" w:styleId="a6">
    <w:name w:val="Body Text Indent"/>
    <w:basedOn w:val="a"/>
    <w:rPr>
      <w:sz w:val="28"/>
      <w:szCs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5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</w:pPr>
    <w:rPr>
      <w:sz w:val="28"/>
      <w:szCs w:val="28"/>
      <w:u w:val="single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paragraph" w:styleId="a6">
    <w:name w:val="Body Text Indent"/>
    <w:basedOn w:val="a"/>
    <w:rPr>
      <w:sz w:val="28"/>
      <w:szCs w:val="28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 Иншакова Галина Ивановна</vt:lpstr>
    </vt:vector>
  </TitlesOfParts>
  <Company>Дом</Company>
  <LinksUpToDate>false</LinksUpToDate>
  <CharactersWithSpaces>28102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 Иншакова Галина Ивановна</dc:title>
  <dc:creator>Марина</dc:creator>
  <cp:lastModifiedBy>Igor</cp:lastModifiedBy>
  <cp:revision>2</cp:revision>
  <cp:lastPrinted>1997-01-01T02:08:00Z</cp:lastPrinted>
  <dcterms:created xsi:type="dcterms:W3CDTF">2024-04-06T15:17:00Z</dcterms:created>
  <dcterms:modified xsi:type="dcterms:W3CDTF">2024-04-06T15:17:00Z</dcterms:modified>
</cp:coreProperties>
</file>