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B8" w:rsidRDefault="00A70EB8">
      <w:pPr>
        <w:ind w:left="284" w:right="28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I.  </w:t>
      </w:r>
      <w:r>
        <w:rPr>
          <w:b/>
          <w:sz w:val="32"/>
        </w:rPr>
        <w:t>Паспортная  часть</w:t>
      </w:r>
      <w:r>
        <w:rPr>
          <w:b/>
          <w:sz w:val="40"/>
        </w:rPr>
        <w:t xml:space="preserve"> </w:t>
      </w:r>
    </w:p>
    <w:p w:rsidR="00A70EB8" w:rsidRPr="0084662A" w:rsidRDefault="00A70EB8">
      <w:pPr>
        <w:ind w:left="284" w:right="284"/>
        <w:rPr>
          <w:sz w:val="28"/>
        </w:rPr>
      </w:pPr>
      <w:r>
        <w:rPr>
          <w:sz w:val="28"/>
        </w:rPr>
        <w:t xml:space="preserve">Фамилия - </w:t>
      </w:r>
    </w:p>
    <w:p w:rsidR="00A70EB8" w:rsidRPr="0084662A" w:rsidRDefault="00A70EB8">
      <w:pPr>
        <w:ind w:left="284" w:right="284"/>
        <w:rPr>
          <w:sz w:val="28"/>
          <w:u w:val="single"/>
        </w:rPr>
      </w:pPr>
      <w:r>
        <w:rPr>
          <w:sz w:val="28"/>
        </w:rPr>
        <w:t xml:space="preserve">Имя </w:t>
      </w:r>
      <w:r w:rsidR="00A55D03">
        <w:rPr>
          <w:sz w:val="28"/>
        </w:rPr>
        <w:t>–</w:t>
      </w:r>
      <w:r>
        <w:rPr>
          <w:sz w:val="28"/>
        </w:rPr>
        <w:t xml:space="preserve"> </w:t>
      </w:r>
    </w:p>
    <w:p w:rsidR="00A70EB8" w:rsidRDefault="00A70EB8">
      <w:pPr>
        <w:ind w:left="284" w:right="284"/>
        <w:rPr>
          <w:sz w:val="36"/>
        </w:rPr>
      </w:pPr>
      <w:r>
        <w:rPr>
          <w:sz w:val="28"/>
        </w:rPr>
        <w:t xml:space="preserve">Отчество </w:t>
      </w:r>
      <w:r w:rsidR="00A55D03">
        <w:rPr>
          <w:sz w:val="28"/>
        </w:rPr>
        <w:t>–</w:t>
      </w:r>
      <w:r>
        <w:rPr>
          <w:sz w:val="28"/>
        </w:rPr>
        <w:t xml:space="preserve"> </w:t>
      </w:r>
    </w:p>
    <w:p w:rsidR="00A55D03" w:rsidRPr="00A55D03" w:rsidRDefault="00A55D03">
      <w:pPr>
        <w:ind w:left="284" w:right="284"/>
        <w:rPr>
          <w:sz w:val="16"/>
          <w:szCs w:val="16"/>
        </w:rPr>
      </w:pPr>
    </w:p>
    <w:p w:rsidR="00A70EB8" w:rsidRPr="00CD470D" w:rsidRDefault="00A55D03">
      <w:pPr>
        <w:ind w:left="284" w:right="284"/>
        <w:rPr>
          <w:sz w:val="28"/>
        </w:rPr>
      </w:pPr>
      <w:r>
        <w:rPr>
          <w:sz w:val="28"/>
        </w:rPr>
        <w:t xml:space="preserve">Возраст </w:t>
      </w:r>
      <w:r w:rsidR="00CD470D">
        <w:rPr>
          <w:sz w:val="28"/>
        </w:rPr>
        <w:t>–</w:t>
      </w:r>
      <w:r>
        <w:rPr>
          <w:sz w:val="28"/>
        </w:rPr>
        <w:t xml:space="preserve"> </w:t>
      </w:r>
      <w:r w:rsidR="00CD470D">
        <w:rPr>
          <w:sz w:val="28"/>
          <w:lang w:val="en-US"/>
        </w:rPr>
        <w:t>32</w:t>
      </w:r>
      <w:r w:rsidR="00CD470D">
        <w:rPr>
          <w:sz w:val="28"/>
        </w:rPr>
        <w:t xml:space="preserve"> года</w:t>
      </w:r>
    </w:p>
    <w:p w:rsidR="00A70EB8" w:rsidRDefault="00A70EB8">
      <w:pPr>
        <w:ind w:left="284" w:right="284"/>
        <w:rPr>
          <w:sz w:val="28"/>
          <w:u w:val="single"/>
        </w:rPr>
      </w:pPr>
      <w:r>
        <w:rPr>
          <w:sz w:val="28"/>
        </w:rPr>
        <w:t xml:space="preserve">Профессия -  </w:t>
      </w:r>
      <w:r w:rsidR="00A55D03">
        <w:rPr>
          <w:sz w:val="28"/>
        </w:rPr>
        <w:t>воспитатель детского сада</w:t>
      </w:r>
    </w:p>
    <w:p w:rsidR="0080022E" w:rsidRPr="00781766" w:rsidRDefault="00A55D03">
      <w:pPr>
        <w:ind w:left="284" w:right="284"/>
        <w:rPr>
          <w:sz w:val="28"/>
        </w:rPr>
      </w:pPr>
      <w:r>
        <w:rPr>
          <w:sz w:val="28"/>
        </w:rPr>
        <w:t xml:space="preserve">Домашний адрес </w:t>
      </w:r>
      <w:r w:rsidR="0080022E">
        <w:rPr>
          <w:sz w:val="28"/>
        </w:rPr>
        <w:t>–</w:t>
      </w:r>
      <w:r>
        <w:rPr>
          <w:sz w:val="28"/>
        </w:rPr>
        <w:t xml:space="preserve"> </w:t>
      </w:r>
    </w:p>
    <w:p w:rsidR="00A70EB8" w:rsidRDefault="00A70EB8">
      <w:pPr>
        <w:ind w:left="284" w:right="284"/>
        <w:rPr>
          <w:sz w:val="28"/>
        </w:rPr>
      </w:pPr>
      <w:r>
        <w:rPr>
          <w:sz w:val="28"/>
        </w:rPr>
        <w:t>Дата</w:t>
      </w:r>
      <w:r w:rsidR="00A55D03">
        <w:rPr>
          <w:sz w:val="28"/>
        </w:rPr>
        <w:t xml:space="preserve">  поступления – 20 августа 2003г.</w:t>
      </w:r>
    </w:p>
    <w:p w:rsidR="00A70EB8" w:rsidRDefault="00A70EB8">
      <w:pPr>
        <w:ind w:left="1985" w:right="284" w:hanging="1701"/>
        <w:jc w:val="both"/>
        <w:rPr>
          <w:sz w:val="28"/>
        </w:rPr>
      </w:pPr>
      <w:r>
        <w:rPr>
          <w:sz w:val="28"/>
        </w:rPr>
        <w:t>Диагноз  при  пост</w:t>
      </w:r>
      <w:r w:rsidR="00A55D03">
        <w:rPr>
          <w:sz w:val="28"/>
        </w:rPr>
        <w:t>уплении: Я</w:t>
      </w:r>
      <w:r>
        <w:rPr>
          <w:sz w:val="28"/>
        </w:rPr>
        <w:t>звенная болезнь.</w:t>
      </w:r>
      <w:r w:rsidR="00A55D03">
        <w:rPr>
          <w:sz w:val="28"/>
        </w:rPr>
        <w:t xml:space="preserve"> </w:t>
      </w:r>
      <w:r>
        <w:rPr>
          <w:sz w:val="28"/>
        </w:rPr>
        <w:t>Фаза обостр</w:t>
      </w:r>
      <w:r>
        <w:rPr>
          <w:sz w:val="28"/>
        </w:rPr>
        <w:t>е</w:t>
      </w:r>
      <w:r>
        <w:rPr>
          <w:sz w:val="28"/>
        </w:rPr>
        <w:t>ния.</w:t>
      </w:r>
    </w:p>
    <w:p w:rsidR="00CD470D" w:rsidRDefault="00CD470D" w:rsidP="00CD470D">
      <w:pPr>
        <w:ind w:left="284" w:right="284"/>
        <w:jc w:val="both"/>
        <w:rPr>
          <w:sz w:val="28"/>
        </w:rPr>
      </w:pPr>
      <w:r>
        <w:rPr>
          <w:sz w:val="28"/>
        </w:rPr>
        <w:t>Клинический диагноз</w:t>
      </w:r>
      <w:r w:rsidR="00781766">
        <w:rPr>
          <w:sz w:val="28"/>
        </w:rPr>
        <w:t xml:space="preserve">: Язвенная болезнь, обострение. </w:t>
      </w:r>
      <w:r>
        <w:rPr>
          <w:sz w:val="28"/>
        </w:rPr>
        <w:t xml:space="preserve">Язва луковицы </w:t>
      </w:r>
      <w:proofErr w:type="spellStart"/>
      <w:r>
        <w:rPr>
          <w:sz w:val="28"/>
        </w:rPr>
        <w:t>двенадцатипёрстной</w:t>
      </w:r>
      <w:proofErr w:type="spellEnd"/>
      <w:r>
        <w:rPr>
          <w:sz w:val="28"/>
        </w:rPr>
        <w:t xml:space="preserve"> кишки</w:t>
      </w:r>
      <w:r w:rsidR="00BB0129">
        <w:rPr>
          <w:sz w:val="28"/>
        </w:rPr>
        <w:t>.</w:t>
      </w:r>
      <w:r w:rsidR="00AF5417">
        <w:rPr>
          <w:sz w:val="28"/>
        </w:rPr>
        <w:t xml:space="preserve"> Хронический гастрит.</w:t>
      </w:r>
    </w:p>
    <w:p w:rsidR="00A70EB8" w:rsidRDefault="00A70EB8">
      <w:pPr>
        <w:ind w:left="1985" w:right="284" w:hanging="1701"/>
        <w:jc w:val="both"/>
        <w:rPr>
          <w:sz w:val="28"/>
        </w:rPr>
      </w:pPr>
    </w:p>
    <w:p w:rsidR="00A70EB8" w:rsidRDefault="00A70EB8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II. </w:t>
      </w:r>
      <w:r>
        <w:rPr>
          <w:b/>
          <w:sz w:val="32"/>
        </w:rPr>
        <w:t>Жалобы</w:t>
      </w:r>
      <w:r>
        <w:rPr>
          <w:b/>
          <w:sz w:val="28"/>
        </w:rPr>
        <w:t xml:space="preserve"> </w:t>
      </w:r>
    </w:p>
    <w:p w:rsidR="00A70EB8" w:rsidRDefault="00A70EB8">
      <w:pPr>
        <w:ind w:firstLine="720"/>
        <w:jc w:val="both"/>
        <w:rPr>
          <w:sz w:val="28"/>
        </w:rPr>
      </w:pPr>
      <w:r>
        <w:rPr>
          <w:sz w:val="28"/>
        </w:rPr>
        <w:t xml:space="preserve">На момент поступления:  на сильные, </w:t>
      </w:r>
      <w:r w:rsidR="00BB0129">
        <w:rPr>
          <w:sz w:val="28"/>
        </w:rPr>
        <w:t>кинжал</w:t>
      </w:r>
      <w:r w:rsidR="00AF5417">
        <w:rPr>
          <w:sz w:val="28"/>
        </w:rPr>
        <w:t>ь</w:t>
      </w:r>
      <w:r>
        <w:rPr>
          <w:sz w:val="28"/>
        </w:rPr>
        <w:t xml:space="preserve">ные боли в </w:t>
      </w:r>
      <w:proofErr w:type="spellStart"/>
      <w:r>
        <w:rPr>
          <w:sz w:val="28"/>
        </w:rPr>
        <w:t>эпигастрал</w:t>
      </w:r>
      <w:r>
        <w:rPr>
          <w:sz w:val="28"/>
        </w:rPr>
        <w:t>ь</w:t>
      </w:r>
      <w:r w:rsidR="00BB0129">
        <w:rPr>
          <w:sz w:val="28"/>
        </w:rPr>
        <w:t>ной</w:t>
      </w:r>
      <w:proofErr w:type="spellEnd"/>
      <w:r w:rsidR="00BB0129">
        <w:rPr>
          <w:sz w:val="28"/>
        </w:rPr>
        <w:t xml:space="preserve"> области</w:t>
      </w:r>
      <w:r>
        <w:rPr>
          <w:sz w:val="28"/>
        </w:rPr>
        <w:t xml:space="preserve">; возникающую на высоте болей рвоту </w:t>
      </w:r>
      <w:proofErr w:type="spellStart"/>
      <w:r>
        <w:rPr>
          <w:sz w:val="28"/>
        </w:rPr>
        <w:t>свежесъеденой</w:t>
      </w:r>
      <w:proofErr w:type="spellEnd"/>
      <w:r>
        <w:rPr>
          <w:sz w:val="28"/>
        </w:rPr>
        <w:t xml:space="preserve"> пищей, приносящую облегчение</w:t>
      </w:r>
      <w:r w:rsidR="009E3188">
        <w:rPr>
          <w:sz w:val="28"/>
        </w:rPr>
        <w:t xml:space="preserve"> в течение трёх дней;</w:t>
      </w:r>
      <w:r>
        <w:rPr>
          <w:sz w:val="28"/>
        </w:rPr>
        <w:t xml:space="preserve">  резкую потерю ве</w:t>
      </w:r>
      <w:r w:rsidR="009E3188">
        <w:rPr>
          <w:sz w:val="28"/>
        </w:rPr>
        <w:t>са;</w:t>
      </w:r>
      <w:r>
        <w:rPr>
          <w:sz w:val="28"/>
        </w:rPr>
        <w:t xml:space="preserve"> </w:t>
      </w:r>
      <w:r w:rsidR="009E3188">
        <w:rPr>
          <w:sz w:val="28"/>
        </w:rPr>
        <w:t>р</w:t>
      </w:r>
      <w:r>
        <w:rPr>
          <w:sz w:val="28"/>
        </w:rPr>
        <w:t>асп</w:t>
      </w:r>
      <w:r>
        <w:rPr>
          <w:sz w:val="28"/>
        </w:rPr>
        <w:t>и</w:t>
      </w:r>
      <w:r>
        <w:rPr>
          <w:sz w:val="28"/>
        </w:rPr>
        <w:t>рающие головные б</w:t>
      </w:r>
      <w:r>
        <w:rPr>
          <w:sz w:val="28"/>
        </w:rPr>
        <w:t>о</w:t>
      </w:r>
      <w:r>
        <w:rPr>
          <w:sz w:val="28"/>
        </w:rPr>
        <w:t>ли.</w:t>
      </w:r>
    </w:p>
    <w:p w:rsidR="009E3188" w:rsidRDefault="009E3188">
      <w:pPr>
        <w:ind w:firstLine="720"/>
        <w:jc w:val="both"/>
        <w:rPr>
          <w:sz w:val="16"/>
        </w:rPr>
      </w:pPr>
    </w:p>
    <w:p w:rsidR="00A70EB8" w:rsidRDefault="00A70EB8">
      <w:pPr>
        <w:ind w:left="284" w:right="284"/>
        <w:jc w:val="center"/>
        <w:rPr>
          <w:rFonts w:ascii="Footlight MT Light" w:hAnsi="Footlight MT Light"/>
          <w:b/>
          <w:sz w:val="44"/>
        </w:rPr>
      </w:pPr>
      <w:r>
        <w:rPr>
          <w:b/>
          <w:sz w:val="28"/>
        </w:rPr>
        <w:t xml:space="preserve">III. </w:t>
      </w:r>
      <w:proofErr w:type="spellStart"/>
      <w:r>
        <w:rPr>
          <w:rFonts w:ascii="Footlight MT Light" w:hAnsi="Footlight MT Light"/>
          <w:b/>
          <w:sz w:val="32"/>
        </w:rPr>
        <w:t>Anamnesis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rFonts w:ascii="Footlight MT Light" w:hAnsi="Footlight MT Light"/>
          <w:b/>
          <w:sz w:val="32"/>
        </w:rPr>
        <w:t>morbi</w:t>
      </w:r>
      <w:proofErr w:type="spellEnd"/>
    </w:p>
    <w:p w:rsidR="00A70EB8" w:rsidRDefault="00A70EB8">
      <w:pPr>
        <w:ind w:left="284" w:right="284"/>
        <w:jc w:val="center"/>
        <w:rPr>
          <w:sz w:val="16"/>
        </w:rPr>
      </w:pPr>
      <w:r>
        <w:rPr>
          <w:rFonts w:ascii="Footlight MT Light" w:hAnsi="Footlight MT Light"/>
          <w:sz w:val="16"/>
        </w:rPr>
        <w:t xml:space="preserve"> </w:t>
      </w:r>
    </w:p>
    <w:p w:rsidR="00A70EB8" w:rsidRDefault="00A70EB8">
      <w:pPr>
        <w:ind w:left="284" w:right="284" w:firstLine="851"/>
        <w:jc w:val="both"/>
        <w:rPr>
          <w:sz w:val="28"/>
        </w:rPr>
      </w:pPr>
      <w:r>
        <w:rPr>
          <w:sz w:val="28"/>
        </w:rPr>
        <w:t xml:space="preserve">Считает  себя  больной  с весны </w:t>
      </w:r>
      <w:r w:rsidR="00AF5417">
        <w:rPr>
          <w:sz w:val="28"/>
        </w:rPr>
        <w:t>199</w:t>
      </w:r>
      <w:r w:rsidR="00AF5417" w:rsidRPr="00AF5417">
        <w:rPr>
          <w:sz w:val="28"/>
        </w:rPr>
        <w:t>3</w:t>
      </w:r>
      <w:r>
        <w:rPr>
          <w:sz w:val="28"/>
        </w:rPr>
        <w:t xml:space="preserve">  года, когда  появились  ноющие  боли 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области;  чувство тяжести, возника</w:t>
      </w:r>
      <w:r>
        <w:rPr>
          <w:sz w:val="28"/>
        </w:rPr>
        <w:t>ю</w:t>
      </w:r>
      <w:r>
        <w:rPr>
          <w:sz w:val="28"/>
        </w:rPr>
        <w:t>щее после приема пищи, сопровождающееся тошнотой; потерю веса. Обрати</w:t>
      </w:r>
      <w:r w:rsidR="00AF5417">
        <w:rPr>
          <w:sz w:val="28"/>
        </w:rPr>
        <w:t xml:space="preserve">лась   в  </w:t>
      </w:r>
      <w:r w:rsidR="00E66755">
        <w:rPr>
          <w:sz w:val="28"/>
        </w:rPr>
        <w:t xml:space="preserve">медсанчасть №15, откуда была направлена в </w:t>
      </w:r>
      <w:r w:rsidR="00AF5417">
        <w:rPr>
          <w:sz w:val="28"/>
        </w:rPr>
        <w:t>отделение факультетской терапии клиник Самарского государственного медици</w:t>
      </w:r>
      <w:r w:rsidR="00AF5417">
        <w:rPr>
          <w:sz w:val="28"/>
        </w:rPr>
        <w:t>н</w:t>
      </w:r>
      <w:r w:rsidR="00AF5417">
        <w:rPr>
          <w:sz w:val="28"/>
        </w:rPr>
        <w:t>ского университета</w:t>
      </w:r>
      <w:r>
        <w:rPr>
          <w:sz w:val="28"/>
        </w:rPr>
        <w:t>,  где,  на  основании  сделанной ФГ</w:t>
      </w:r>
      <w:r w:rsidR="00AF5417">
        <w:rPr>
          <w:sz w:val="28"/>
        </w:rPr>
        <w:t>Д</w:t>
      </w:r>
      <w:r>
        <w:rPr>
          <w:sz w:val="28"/>
        </w:rPr>
        <w:t>С  (со  слов   боль</w:t>
      </w:r>
      <w:r w:rsidR="00AF5417">
        <w:rPr>
          <w:sz w:val="28"/>
        </w:rPr>
        <w:t>ной</w:t>
      </w:r>
      <w:r>
        <w:rPr>
          <w:sz w:val="28"/>
        </w:rPr>
        <w:t xml:space="preserve">),  был  поставлен  диагноз гастрита. Назначена терапия:  </w:t>
      </w:r>
      <w:proofErr w:type="spellStart"/>
      <w:r>
        <w:rPr>
          <w:sz w:val="28"/>
        </w:rPr>
        <w:t>цер</w:t>
      </w:r>
      <w:r>
        <w:rPr>
          <w:sz w:val="28"/>
        </w:rPr>
        <w:t>у</w:t>
      </w:r>
      <w:r>
        <w:rPr>
          <w:sz w:val="28"/>
        </w:rPr>
        <w:t>кал</w:t>
      </w:r>
      <w:proofErr w:type="spellEnd"/>
      <w:r>
        <w:rPr>
          <w:sz w:val="28"/>
        </w:rPr>
        <w:t xml:space="preserve">,  но-шпа,  </w:t>
      </w:r>
      <w:proofErr w:type="spellStart"/>
      <w:r>
        <w:rPr>
          <w:sz w:val="28"/>
        </w:rPr>
        <w:t>метацин</w:t>
      </w:r>
      <w:proofErr w:type="spellEnd"/>
      <w:r>
        <w:rPr>
          <w:sz w:val="28"/>
        </w:rPr>
        <w:t>, диетотерапия. На фоне терапии  наступило  улучшение  с</w:t>
      </w:r>
      <w:r>
        <w:rPr>
          <w:sz w:val="28"/>
        </w:rPr>
        <w:t>о</w:t>
      </w:r>
      <w:r>
        <w:rPr>
          <w:sz w:val="28"/>
        </w:rPr>
        <w:t>стояния.</w:t>
      </w:r>
    </w:p>
    <w:p w:rsidR="00A70EB8" w:rsidRDefault="00A70EB8">
      <w:pPr>
        <w:ind w:left="284" w:right="284" w:firstLine="851"/>
        <w:jc w:val="both"/>
        <w:rPr>
          <w:sz w:val="28"/>
        </w:rPr>
      </w:pPr>
      <w:r>
        <w:rPr>
          <w:sz w:val="28"/>
        </w:rPr>
        <w:t>В июле 199</w:t>
      </w:r>
      <w:r w:rsidR="00B26A4B">
        <w:rPr>
          <w:sz w:val="28"/>
        </w:rPr>
        <w:t>7</w:t>
      </w:r>
      <w:r>
        <w:rPr>
          <w:sz w:val="28"/>
        </w:rPr>
        <w:t xml:space="preserve"> года </w:t>
      </w:r>
      <w:r w:rsidR="00930725">
        <w:rPr>
          <w:sz w:val="28"/>
        </w:rPr>
        <w:t xml:space="preserve">после нервного стресса, связанного с разводом, </w:t>
      </w:r>
      <w:r>
        <w:rPr>
          <w:sz w:val="28"/>
        </w:rPr>
        <w:t>внезапно появились резкие, непрекращающие</w:t>
      </w:r>
      <w:r w:rsidR="00930725">
        <w:rPr>
          <w:sz w:val="28"/>
        </w:rPr>
        <w:t>ся боли в левом подреб</w:t>
      </w:r>
      <w:r w:rsidR="00930725">
        <w:rPr>
          <w:sz w:val="28"/>
        </w:rPr>
        <w:t>е</w:t>
      </w:r>
      <w:r w:rsidR="00930725">
        <w:rPr>
          <w:sz w:val="28"/>
        </w:rPr>
        <w:t>рье</w:t>
      </w:r>
      <w:r>
        <w:rPr>
          <w:sz w:val="28"/>
        </w:rPr>
        <w:t>; однократно  -  стул черного цвета,  оформленный;  сильные голо</w:t>
      </w:r>
      <w:r>
        <w:rPr>
          <w:sz w:val="28"/>
        </w:rPr>
        <w:t>в</w:t>
      </w:r>
      <w:r>
        <w:rPr>
          <w:sz w:val="28"/>
        </w:rPr>
        <w:t xml:space="preserve">ные боли, </w:t>
      </w:r>
      <w:r w:rsidR="00930725">
        <w:rPr>
          <w:sz w:val="28"/>
        </w:rPr>
        <w:t xml:space="preserve">рвота съеденной пищей, </w:t>
      </w:r>
      <w:r>
        <w:rPr>
          <w:sz w:val="28"/>
        </w:rPr>
        <w:t xml:space="preserve">слабость. </w:t>
      </w:r>
      <w:r w:rsidR="00930725">
        <w:rPr>
          <w:sz w:val="28"/>
        </w:rPr>
        <w:t>Доставлена бригадой ск</w:t>
      </w:r>
      <w:r w:rsidR="00930725">
        <w:rPr>
          <w:sz w:val="28"/>
        </w:rPr>
        <w:t>о</w:t>
      </w:r>
      <w:r w:rsidR="00930725">
        <w:rPr>
          <w:sz w:val="28"/>
        </w:rPr>
        <w:t>рой помощи</w:t>
      </w:r>
      <w:r>
        <w:rPr>
          <w:sz w:val="28"/>
        </w:rPr>
        <w:t xml:space="preserve"> в </w:t>
      </w:r>
      <w:r w:rsidR="00930725">
        <w:rPr>
          <w:sz w:val="28"/>
        </w:rPr>
        <w:t>отделение факультетской терапии клиник СамГМУ</w:t>
      </w:r>
      <w:r>
        <w:rPr>
          <w:sz w:val="28"/>
        </w:rPr>
        <w:t>. В р</w:t>
      </w:r>
      <w:r>
        <w:rPr>
          <w:sz w:val="28"/>
        </w:rPr>
        <w:t>е</w:t>
      </w:r>
      <w:r>
        <w:rPr>
          <w:sz w:val="28"/>
        </w:rPr>
        <w:t>зультате проведенной ФГ</w:t>
      </w:r>
      <w:r w:rsidR="00930725">
        <w:rPr>
          <w:sz w:val="28"/>
        </w:rPr>
        <w:t>Д</w:t>
      </w:r>
      <w:r>
        <w:rPr>
          <w:sz w:val="28"/>
        </w:rPr>
        <w:t>С</w:t>
      </w:r>
      <w:r w:rsidR="00930725">
        <w:rPr>
          <w:sz w:val="28"/>
        </w:rPr>
        <w:t xml:space="preserve"> в приёмном покое</w:t>
      </w:r>
      <w:r>
        <w:rPr>
          <w:sz w:val="28"/>
        </w:rPr>
        <w:t xml:space="preserve"> была впервые выявл</w:t>
      </w:r>
      <w:r>
        <w:rPr>
          <w:sz w:val="28"/>
        </w:rPr>
        <w:t>е</w:t>
      </w:r>
      <w:r w:rsidR="00930725">
        <w:rPr>
          <w:sz w:val="28"/>
        </w:rPr>
        <w:t>на (</w:t>
      </w:r>
      <w:r>
        <w:rPr>
          <w:sz w:val="28"/>
        </w:rPr>
        <w:t>со слов боль</w:t>
      </w:r>
      <w:r w:rsidR="00930725">
        <w:rPr>
          <w:sz w:val="28"/>
        </w:rPr>
        <w:t>ной</w:t>
      </w:r>
      <w:r>
        <w:rPr>
          <w:sz w:val="28"/>
        </w:rPr>
        <w:t xml:space="preserve">) язва луковицы двенадцатиперстной кишки d = 12 мм. Была назначена терапия:  </w:t>
      </w:r>
      <w:proofErr w:type="spellStart"/>
      <w:r w:rsidR="00B26A4B">
        <w:rPr>
          <w:sz w:val="28"/>
        </w:rPr>
        <w:t>церукал</w:t>
      </w:r>
      <w:proofErr w:type="spellEnd"/>
      <w:r w:rsidR="00B26A4B">
        <w:rPr>
          <w:sz w:val="28"/>
        </w:rPr>
        <w:t xml:space="preserve">, ампициллин, папаверин, </w:t>
      </w:r>
      <w:proofErr w:type="spellStart"/>
      <w:r w:rsidR="00B26A4B">
        <w:rPr>
          <w:sz w:val="28"/>
        </w:rPr>
        <w:t>спазмол</w:t>
      </w:r>
      <w:proofErr w:type="spellEnd"/>
      <w:r w:rsidR="00B26A4B">
        <w:rPr>
          <w:sz w:val="28"/>
        </w:rPr>
        <w:t xml:space="preserve">, </w:t>
      </w:r>
      <w:proofErr w:type="spellStart"/>
      <w:r>
        <w:rPr>
          <w:sz w:val="28"/>
        </w:rPr>
        <w:t>вентер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метацин</w:t>
      </w:r>
      <w:proofErr w:type="spellEnd"/>
      <w:r>
        <w:rPr>
          <w:sz w:val="28"/>
        </w:rPr>
        <w:t xml:space="preserve"> (или </w:t>
      </w:r>
      <w:proofErr w:type="spellStart"/>
      <w:r>
        <w:rPr>
          <w:sz w:val="28"/>
        </w:rPr>
        <w:t>альма</w:t>
      </w:r>
      <w:r w:rsidR="00B26A4B">
        <w:rPr>
          <w:sz w:val="28"/>
        </w:rPr>
        <w:t>гель</w:t>
      </w:r>
      <w:proofErr w:type="spellEnd"/>
      <w:r w:rsidR="00930725">
        <w:rPr>
          <w:sz w:val="28"/>
        </w:rPr>
        <w:t>), сок алоэ</w:t>
      </w:r>
      <w:r>
        <w:rPr>
          <w:sz w:val="28"/>
        </w:rPr>
        <w:t xml:space="preserve">, в/м </w:t>
      </w:r>
      <w:proofErr w:type="spellStart"/>
      <w:r>
        <w:rPr>
          <w:sz w:val="28"/>
        </w:rPr>
        <w:t>солкосерил</w:t>
      </w:r>
      <w:proofErr w:type="spellEnd"/>
      <w:r>
        <w:rPr>
          <w:sz w:val="28"/>
        </w:rPr>
        <w:t>, в/в алоэ, глюкоза, отвар из плодов шиповника, витаминотера</w:t>
      </w:r>
      <w:r w:rsidR="00B26A4B">
        <w:rPr>
          <w:sz w:val="28"/>
        </w:rPr>
        <w:t>пия.</w:t>
      </w:r>
      <w:r>
        <w:rPr>
          <w:sz w:val="28"/>
        </w:rPr>
        <w:t xml:space="preserve"> На фоне тер</w:t>
      </w:r>
      <w:r>
        <w:rPr>
          <w:sz w:val="28"/>
        </w:rPr>
        <w:t>а</w:t>
      </w:r>
      <w:r>
        <w:rPr>
          <w:sz w:val="28"/>
        </w:rPr>
        <w:t>пии наступило улу</w:t>
      </w:r>
      <w:r>
        <w:rPr>
          <w:sz w:val="28"/>
        </w:rPr>
        <w:t>ч</w:t>
      </w:r>
      <w:r w:rsidR="00930725">
        <w:rPr>
          <w:sz w:val="28"/>
        </w:rPr>
        <w:t>шение.</w:t>
      </w:r>
    </w:p>
    <w:p w:rsidR="00A70EB8" w:rsidRDefault="00930725">
      <w:pPr>
        <w:ind w:left="284" w:right="284" w:firstLine="851"/>
        <w:jc w:val="both"/>
        <w:rPr>
          <w:sz w:val="28"/>
        </w:rPr>
      </w:pPr>
      <w:r>
        <w:rPr>
          <w:sz w:val="28"/>
        </w:rPr>
        <w:t xml:space="preserve">20 августа 2003 года поступила </w:t>
      </w:r>
      <w:r w:rsidR="00A70EB8">
        <w:rPr>
          <w:sz w:val="28"/>
        </w:rPr>
        <w:t xml:space="preserve">  </w:t>
      </w:r>
      <w:r>
        <w:rPr>
          <w:sz w:val="28"/>
        </w:rPr>
        <w:t>в отделение факультетской т</w:t>
      </w:r>
      <w:r>
        <w:rPr>
          <w:sz w:val="28"/>
        </w:rPr>
        <w:t>е</w:t>
      </w:r>
      <w:r>
        <w:rPr>
          <w:sz w:val="28"/>
        </w:rPr>
        <w:t xml:space="preserve">рапии клиник СамГМУ с жалобами на </w:t>
      </w:r>
      <w:r w:rsidR="00A70EB8">
        <w:rPr>
          <w:sz w:val="28"/>
        </w:rPr>
        <w:t>сильные, схваткообразные</w:t>
      </w:r>
      <w:r>
        <w:rPr>
          <w:sz w:val="28"/>
        </w:rPr>
        <w:t>, ки</w:t>
      </w:r>
      <w:r>
        <w:rPr>
          <w:sz w:val="28"/>
        </w:rPr>
        <w:t>н</w:t>
      </w:r>
      <w:r>
        <w:rPr>
          <w:sz w:val="28"/>
        </w:rPr>
        <w:t>жальные</w:t>
      </w:r>
      <w:r w:rsidR="00A70EB8">
        <w:rPr>
          <w:sz w:val="28"/>
        </w:rPr>
        <w:t xml:space="preserve"> боли в </w:t>
      </w:r>
      <w:proofErr w:type="spellStart"/>
      <w:r w:rsidR="00A70EB8">
        <w:rPr>
          <w:sz w:val="28"/>
        </w:rPr>
        <w:t>эпигастральной</w:t>
      </w:r>
      <w:proofErr w:type="spellEnd"/>
      <w:r w:rsidR="00A70EB8">
        <w:rPr>
          <w:sz w:val="28"/>
        </w:rPr>
        <w:t xml:space="preserve"> области, усиливающиеся после приема пищи через 15-20 минут; возникающую на высоте болей рвоту </w:t>
      </w:r>
      <w:proofErr w:type="spellStart"/>
      <w:r w:rsidR="00A70EB8">
        <w:rPr>
          <w:sz w:val="28"/>
        </w:rPr>
        <w:t>свеж</w:t>
      </w:r>
      <w:r w:rsidR="00A70EB8">
        <w:rPr>
          <w:sz w:val="28"/>
        </w:rPr>
        <w:t>е</w:t>
      </w:r>
      <w:r w:rsidR="00A70EB8">
        <w:rPr>
          <w:sz w:val="28"/>
        </w:rPr>
        <w:t>съеденой</w:t>
      </w:r>
      <w:proofErr w:type="spellEnd"/>
      <w:r w:rsidR="00A70EB8">
        <w:rPr>
          <w:sz w:val="28"/>
        </w:rPr>
        <w:t xml:space="preserve"> </w:t>
      </w:r>
      <w:r w:rsidR="00A70EB8">
        <w:rPr>
          <w:sz w:val="28"/>
        </w:rPr>
        <w:lastRenderedPageBreak/>
        <w:t>пищей</w:t>
      </w:r>
      <w:r>
        <w:rPr>
          <w:sz w:val="28"/>
        </w:rPr>
        <w:t xml:space="preserve"> в течени</w:t>
      </w:r>
      <w:r w:rsidR="00503C50">
        <w:rPr>
          <w:sz w:val="28"/>
        </w:rPr>
        <w:t>е</w:t>
      </w:r>
      <w:r>
        <w:rPr>
          <w:sz w:val="28"/>
        </w:rPr>
        <w:t xml:space="preserve"> </w:t>
      </w:r>
      <w:r w:rsidR="00B26A4B">
        <w:rPr>
          <w:sz w:val="28"/>
        </w:rPr>
        <w:t>трёх дней</w:t>
      </w:r>
      <w:r w:rsidR="00A70EB8">
        <w:rPr>
          <w:sz w:val="28"/>
        </w:rPr>
        <w:t>, приносящую облег</w:t>
      </w:r>
      <w:r w:rsidR="00B26A4B">
        <w:rPr>
          <w:sz w:val="28"/>
        </w:rPr>
        <w:t>чение;</w:t>
      </w:r>
      <w:r w:rsidR="00A70EB8">
        <w:rPr>
          <w:sz w:val="28"/>
        </w:rPr>
        <w:t xml:space="preserve"> резкую потерю веса</w:t>
      </w:r>
      <w:r w:rsidR="00B26A4B">
        <w:rPr>
          <w:sz w:val="28"/>
        </w:rPr>
        <w:t xml:space="preserve"> (20 кг за лето, со слов больной); р</w:t>
      </w:r>
      <w:r w:rsidR="00A70EB8">
        <w:rPr>
          <w:sz w:val="28"/>
        </w:rPr>
        <w:t>аспирающие головные боли.</w:t>
      </w:r>
    </w:p>
    <w:p w:rsidR="00B26A4B" w:rsidRDefault="00B26A4B">
      <w:pPr>
        <w:ind w:left="284" w:right="284" w:firstLine="851"/>
        <w:jc w:val="both"/>
        <w:rPr>
          <w:sz w:val="28"/>
        </w:rPr>
      </w:pPr>
      <w:r>
        <w:rPr>
          <w:sz w:val="28"/>
        </w:rPr>
        <w:t xml:space="preserve">Раз в год больная отмечает появление </w:t>
      </w:r>
      <w:proofErr w:type="spellStart"/>
      <w:r>
        <w:rPr>
          <w:sz w:val="28"/>
        </w:rPr>
        <w:t>гастралгий</w:t>
      </w:r>
      <w:proofErr w:type="spellEnd"/>
      <w:r>
        <w:rPr>
          <w:sz w:val="28"/>
        </w:rPr>
        <w:t>, появление к</w:t>
      </w:r>
      <w:r>
        <w:rPr>
          <w:sz w:val="28"/>
        </w:rPr>
        <w:t>о</w:t>
      </w:r>
      <w:r>
        <w:rPr>
          <w:sz w:val="28"/>
        </w:rPr>
        <w:t>торых ни с чем не связывает.</w:t>
      </w:r>
    </w:p>
    <w:p w:rsidR="00A70EB8" w:rsidRDefault="00A70EB8">
      <w:pPr>
        <w:ind w:left="284" w:right="284"/>
        <w:jc w:val="center"/>
        <w:rPr>
          <w:rFonts w:ascii="Footlight MT Light" w:hAnsi="Footlight MT Light"/>
          <w:b/>
          <w:sz w:val="44"/>
        </w:rPr>
      </w:pPr>
      <w:r>
        <w:rPr>
          <w:b/>
          <w:sz w:val="32"/>
        </w:rPr>
        <w:t xml:space="preserve">IV. </w:t>
      </w:r>
      <w:proofErr w:type="spellStart"/>
      <w:r>
        <w:rPr>
          <w:rFonts w:ascii="Footlight MT Light" w:hAnsi="Footlight MT Light"/>
          <w:b/>
          <w:sz w:val="32"/>
        </w:rPr>
        <w:t>Anamnesis</w:t>
      </w:r>
      <w:proofErr w:type="spellEnd"/>
      <w:r>
        <w:rPr>
          <w:rFonts w:ascii="Footlight MT Light" w:hAnsi="Footlight MT Light"/>
          <w:b/>
          <w:sz w:val="32"/>
        </w:rPr>
        <w:t xml:space="preserve"> </w:t>
      </w:r>
      <w:proofErr w:type="spellStart"/>
      <w:r>
        <w:rPr>
          <w:rFonts w:ascii="Footlight MT Light" w:hAnsi="Footlight MT Light"/>
          <w:b/>
          <w:sz w:val="32"/>
        </w:rPr>
        <w:t>vitae</w:t>
      </w:r>
      <w:proofErr w:type="spellEnd"/>
    </w:p>
    <w:p w:rsidR="00A70EB8" w:rsidRDefault="00A70EB8">
      <w:pPr>
        <w:ind w:left="284" w:right="284" w:firstLine="284"/>
        <w:jc w:val="both"/>
        <w:rPr>
          <w:rFonts w:ascii="Footlight MT Light" w:hAnsi="Footlight MT Light"/>
          <w:sz w:val="44"/>
        </w:rPr>
      </w:pPr>
      <w:r>
        <w:rPr>
          <w:sz w:val="28"/>
        </w:rPr>
        <w:t>Родилась в 19</w:t>
      </w:r>
      <w:r w:rsidR="00B26A4B">
        <w:rPr>
          <w:sz w:val="28"/>
        </w:rPr>
        <w:t>71</w:t>
      </w:r>
      <w:r>
        <w:rPr>
          <w:sz w:val="28"/>
        </w:rPr>
        <w:t xml:space="preserve"> году в </w:t>
      </w:r>
      <w:r w:rsidR="00B26A4B">
        <w:rPr>
          <w:sz w:val="28"/>
        </w:rPr>
        <w:t>Самаре</w:t>
      </w:r>
      <w:r>
        <w:rPr>
          <w:sz w:val="28"/>
        </w:rPr>
        <w:t>, росла и развивалась соответственно возрасту, закончила 11 классов  средней школы</w:t>
      </w:r>
      <w:r w:rsidR="00B26A4B">
        <w:rPr>
          <w:sz w:val="28"/>
        </w:rPr>
        <w:t>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1</w:t>
      </w:r>
      <w:r>
        <w:rPr>
          <w:sz w:val="32"/>
        </w:rPr>
        <w:t xml:space="preserve">. </w:t>
      </w:r>
      <w:r>
        <w:rPr>
          <w:sz w:val="28"/>
          <w:u w:val="single"/>
        </w:rPr>
        <w:t>Семейный  анамнез  и  наследстве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ность</w:t>
      </w:r>
      <w:r>
        <w:rPr>
          <w:sz w:val="28"/>
        </w:rPr>
        <w:t xml:space="preserve">: </w:t>
      </w:r>
    </w:p>
    <w:p w:rsidR="00A70EB8" w:rsidRDefault="00B26A4B">
      <w:pPr>
        <w:ind w:left="284" w:right="284" w:firstLine="284"/>
        <w:jc w:val="both"/>
        <w:rPr>
          <w:sz w:val="28"/>
        </w:rPr>
      </w:pPr>
      <w:r>
        <w:rPr>
          <w:sz w:val="28"/>
        </w:rPr>
        <w:t>Замужем</w:t>
      </w:r>
      <w:r w:rsidR="00503C50">
        <w:rPr>
          <w:sz w:val="28"/>
        </w:rPr>
        <w:t>,  имеет  двух</w:t>
      </w:r>
      <w:r w:rsidR="00A70EB8">
        <w:rPr>
          <w:sz w:val="28"/>
        </w:rPr>
        <w:t xml:space="preserve">  д</w:t>
      </w:r>
      <w:r>
        <w:rPr>
          <w:sz w:val="28"/>
        </w:rPr>
        <w:t>етей</w:t>
      </w:r>
      <w:r w:rsidR="00A70EB8">
        <w:rPr>
          <w:sz w:val="28"/>
        </w:rPr>
        <w:t xml:space="preserve">.  </w:t>
      </w:r>
      <w:r>
        <w:rPr>
          <w:sz w:val="28"/>
        </w:rPr>
        <w:t>У матери больной – гипертоническая болезнь, микроинфаркт.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2.</w:t>
      </w:r>
      <w:r>
        <w:rPr>
          <w:sz w:val="32"/>
        </w:rPr>
        <w:t xml:space="preserve"> </w:t>
      </w:r>
      <w:r>
        <w:rPr>
          <w:sz w:val="28"/>
          <w:u w:val="single"/>
        </w:rPr>
        <w:t>Профессиональный  анамнез</w:t>
      </w:r>
      <w:r>
        <w:rPr>
          <w:sz w:val="28"/>
        </w:rPr>
        <w:t>: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Трудовую деятельность начала с 198</w:t>
      </w:r>
      <w:r w:rsidR="00B26A4B">
        <w:rPr>
          <w:sz w:val="28"/>
        </w:rPr>
        <w:t>9</w:t>
      </w:r>
      <w:r>
        <w:rPr>
          <w:sz w:val="28"/>
        </w:rPr>
        <w:t xml:space="preserve"> года и </w:t>
      </w:r>
      <w:r w:rsidR="00B26A4B">
        <w:rPr>
          <w:sz w:val="28"/>
        </w:rPr>
        <w:t>п</w:t>
      </w:r>
      <w:r>
        <w:rPr>
          <w:sz w:val="28"/>
        </w:rPr>
        <w:t xml:space="preserve">о </w:t>
      </w:r>
      <w:r w:rsidR="00B26A4B">
        <w:rPr>
          <w:sz w:val="28"/>
        </w:rPr>
        <w:t>настоящее время р</w:t>
      </w:r>
      <w:r w:rsidR="00B26A4B">
        <w:rPr>
          <w:sz w:val="28"/>
        </w:rPr>
        <w:t>а</w:t>
      </w:r>
      <w:r w:rsidR="00B26A4B">
        <w:rPr>
          <w:sz w:val="28"/>
        </w:rPr>
        <w:t>ботает воспитателем в детском саду</w:t>
      </w:r>
      <w:r w:rsidR="00E66755">
        <w:rPr>
          <w:sz w:val="28"/>
        </w:rPr>
        <w:t xml:space="preserve"> №225 в г.Самара.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Бытовой  анамнез</w:t>
      </w:r>
      <w:r>
        <w:rPr>
          <w:sz w:val="28"/>
        </w:rPr>
        <w:t xml:space="preserve">: 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Гигиенический режим соблюдает, пита</w:t>
      </w:r>
      <w:r w:rsidR="00B26A4B">
        <w:rPr>
          <w:sz w:val="28"/>
        </w:rPr>
        <w:t>ние регулярное и полноценное  (не соблюдает рекомендации по питанию, прописанные врачом – любит солёную рыбу</w:t>
      </w:r>
      <w:r>
        <w:rPr>
          <w:sz w:val="28"/>
        </w:rPr>
        <w:t>).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  <w:u w:val="single"/>
        </w:rPr>
        <w:t>Эпид</w:t>
      </w:r>
      <w:proofErr w:type="spellEnd"/>
      <w:r>
        <w:rPr>
          <w:sz w:val="28"/>
          <w:u w:val="single"/>
        </w:rPr>
        <w:t>. анамнез</w:t>
      </w:r>
      <w:r>
        <w:rPr>
          <w:sz w:val="28"/>
        </w:rPr>
        <w:t>:  болезнь  Боткина,  туберкулёз,  малярия,  тифы,  дифтерию,  холеру, венерические  заболевания  отр</w:t>
      </w:r>
      <w:r>
        <w:rPr>
          <w:sz w:val="28"/>
        </w:rPr>
        <w:t>и</w:t>
      </w:r>
      <w:r>
        <w:rPr>
          <w:sz w:val="28"/>
        </w:rPr>
        <w:t>цает.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5. </w:t>
      </w:r>
      <w:r w:rsidR="00B26A4B">
        <w:rPr>
          <w:sz w:val="28"/>
          <w:u w:val="single"/>
        </w:rPr>
        <w:t>Эмоционально-</w:t>
      </w:r>
      <w:proofErr w:type="spellStart"/>
      <w:r w:rsidR="00B26A4B">
        <w:rPr>
          <w:sz w:val="28"/>
          <w:u w:val="single"/>
        </w:rPr>
        <w:t>нервно</w:t>
      </w:r>
      <w:r>
        <w:rPr>
          <w:sz w:val="28"/>
          <w:u w:val="single"/>
        </w:rPr>
        <w:t>психический</w:t>
      </w:r>
      <w:proofErr w:type="spellEnd"/>
      <w:r>
        <w:rPr>
          <w:sz w:val="28"/>
          <w:u w:val="single"/>
        </w:rPr>
        <w:t xml:space="preserve">  анамнез</w:t>
      </w:r>
      <w:r>
        <w:rPr>
          <w:sz w:val="28"/>
        </w:rPr>
        <w:t xml:space="preserve">:  </w:t>
      </w:r>
    </w:p>
    <w:p w:rsidR="00A70EB8" w:rsidRDefault="00B26A4B">
      <w:pPr>
        <w:ind w:left="284" w:right="284" w:firstLine="284"/>
        <w:jc w:val="both"/>
        <w:rPr>
          <w:sz w:val="28"/>
        </w:rPr>
      </w:pPr>
      <w:r>
        <w:rPr>
          <w:sz w:val="28"/>
        </w:rPr>
        <w:t>Без особенностей.</w:t>
      </w:r>
    </w:p>
    <w:p w:rsidR="00A70EB8" w:rsidRDefault="00B26A4B">
      <w:pPr>
        <w:ind w:left="284" w:right="284" w:firstLine="284"/>
        <w:jc w:val="both"/>
        <w:rPr>
          <w:sz w:val="28"/>
        </w:rPr>
      </w:pPr>
      <w:r>
        <w:rPr>
          <w:sz w:val="28"/>
        </w:rPr>
        <w:t>6</w:t>
      </w:r>
      <w:r w:rsidR="00A70EB8">
        <w:rPr>
          <w:sz w:val="28"/>
        </w:rPr>
        <w:t xml:space="preserve">. </w:t>
      </w:r>
      <w:r w:rsidR="00A70EB8">
        <w:rPr>
          <w:sz w:val="28"/>
          <w:u w:val="single"/>
        </w:rPr>
        <w:t>Перенесенные  заболевания</w:t>
      </w:r>
      <w:r w:rsidR="00A70EB8">
        <w:rPr>
          <w:sz w:val="28"/>
        </w:rPr>
        <w:t xml:space="preserve">: операции: </w:t>
      </w:r>
      <w:r w:rsidR="00503C50">
        <w:rPr>
          <w:sz w:val="28"/>
        </w:rPr>
        <w:t xml:space="preserve">гнойный аппендицит - </w:t>
      </w:r>
      <w:proofErr w:type="spellStart"/>
      <w:r w:rsidR="00503C50">
        <w:rPr>
          <w:sz w:val="28"/>
        </w:rPr>
        <w:t>а</w:t>
      </w:r>
      <w:r w:rsidR="00503C50">
        <w:rPr>
          <w:sz w:val="28"/>
        </w:rPr>
        <w:t>п</w:t>
      </w:r>
      <w:r w:rsidR="00503C50">
        <w:rPr>
          <w:sz w:val="28"/>
        </w:rPr>
        <w:t>пендэктомия</w:t>
      </w:r>
      <w:proofErr w:type="spellEnd"/>
      <w:r w:rsidR="00503C50">
        <w:rPr>
          <w:sz w:val="28"/>
        </w:rPr>
        <w:t xml:space="preserve"> в 1991 году.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  <w:u w:val="single"/>
        </w:rPr>
        <w:t>Вредные привычки</w:t>
      </w:r>
      <w:r>
        <w:rPr>
          <w:sz w:val="28"/>
        </w:rPr>
        <w:t xml:space="preserve">: </w:t>
      </w:r>
      <w:r w:rsidR="00503C50">
        <w:rPr>
          <w:sz w:val="28"/>
        </w:rPr>
        <w:t>З</w:t>
      </w:r>
      <w:r>
        <w:rPr>
          <w:sz w:val="28"/>
        </w:rPr>
        <w:t>лоупотребление</w:t>
      </w:r>
      <w:r>
        <w:rPr>
          <w:sz w:val="16"/>
        </w:rPr>
        <w:t xml:space="preserve"> </w:t>
      </w:r>
      <w:r>
        <w:rPr>
          <w:sz w:val="28"/>
        </w:rPr>
        <w:t>алкоголем</w:t>
      </w:r>
      <w:r w:rsidR="00503C50">
        <w:rPr>
          <w:sz w:val="28"/>
        </w:rPr>
        <w:t>, курение</w:t>
      </w:r>
      <w:r>
        <w:rPr>
          <w:sz w:val="28"/>
        </w:rPr>
        <w:t xml:space="preserve"> и уп</w:t>
      </w:r>
      <w:r>
        <w:rPr>
          <w:sz w:val="28"/>
        </w:rPr>
        <w:t>о</w:t>
      </w:r>
      <w:r>
        <w:rPr>
          <w:sz w:val="28"/>
        </w:rPr>
        <w:t>требление наркотиков о</w:t>
      </w:r>
      <w:r>
        <w:rPr>
          <w:sz w:val="28"/>
        </w:rPr>
        <w:t>т</w:t>
      </w:r>
      <w:r>
        <w:rPr>
          <w:sz w:val="28"/>
        </w:rPr>
        <w:t>рицает</w:t>
      </w:r>
      <w:r>
        <w:rPr>
          <w:sz w:val="16"/>
        </w:rPr>
        <w:t>.</w:t>
      </w:r>
      <w:r>
        <w:rPr>
          <w:sz w:val="28"/>
        </w:rPr>
        <w:t xml:space="preserve"> 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  <w:u w:val="single"/>
        </w:rPr>
        <w:t>Гемотрансфузионный  анамнез</w:t>
      </w:r>
      <w:r w:rsidR="00503C50">
        <w:rPr>
          <w:sz w:val="28"/>
        </w:rPr>
        <w:t xml:space="preserve">:  Со слов больной, гемотрансфузии,  инъекции </w:t>
      </w:r>
      <w:r>
        <w:rPr>
          <w:sz w:val="28"/>
        </w:rPr>
        <w:t>за последние  6  месяцев  не  производились. Контакт  с  и</w:t>
      </w:r>
      <w:r>
        <w:rPr>
          <w:sz w:val="28"/>
        </w:rPr>
        <w:t>н</w:t>
      </w:r>
      <w:r>
        <w:rPr>
          <w:sz w:val="28"/>
        </w:rPr>
        <w:t>фекционными  бол</w:t>
      </w:r>
      <w:r>
        <w:rPr>
          <w:sz w:val="28"/>
        </w:rPr>
        <w:t>ь</w:t>
      </w:r>
      <w:r>
        <w:rPr>
          <w:sz w:val="28"/>
        </w:rPr>
        <w:t>ными  отрицает.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  <w:u w:val="single"/>
        </w:rPr>
        <w:t>Аллергологический</w:t>
      </w:r>
      <w:proofErr w:type="spellEnd"/>
      <w:r>
        <w:rPr>
          <w:sz w:val="28"/>
          <w:u w:val="single"/>
        </w:rPr>
        <w:t xml:space="preserve">  анамнез</w:t>
      </w:r>
      <w:r>
        <w:rPr>
          <w:sz w:val="28"/>
        </w:rPr>
        <w:t>:  аллергические  реакции  на  пищ</w:t>
      </w:r>
      <w:r>
        <w:rPr>
          <w:sz w:val="28"/>
        </w:rPr>
        <w:t>е</w:t>
      </w:r>
      <w:r>
        <w:rPr>
          <w:sz w:val="28"/>
        </w:rPr>
        <w:t xml:space="preserve">вые  продукты  </w:t>
      </w:r>
      <w:r w:rsidR="00503C50">
        <w:rPr>
          <w:sz w:val="28"/>
        </w:rPr>
        <w:t>отр</w:t>
      </w:r>
      <w:r w:rsidR="00503C50">
        <w:rPr>
          <w:sz w:val="28"/>
        </w:rPr>
        <w:t>и</w:t>
      </w:r>
      <w:r w:rsidR="00503C50">
        <w:rPr>
          <w:sz w:val="28"/>
        </w:rPr>
        <w:t>цает. Лекарственные  препараты: новокаин.</w:t>
      </w:r>
    </w:p>
    <w:p w:rsidR="00503C50" w:rsidRDefault="00503C50">
      <w:pPr>
        <w:ind w:left="284" w:right="284"/>
        <w:jc w:val="center"/>
        <w:rPr>
          <w:b/>
          <w:sz w:val="32"/>
        </w:rPr>
      </w:pPr>
    </w:p>
    <w:p w:rsidR="00A70EB8" w:rsidRPr="00CB2D52" w:rsidRDefault="00A70EB8">
      <w:pPr>
        <w:ind w:left="284" w:right="284"/>
        <w:jc w:val="center"/>
        <w:rPr>
          <w:b/>
          <w:sz w:val="28"/>
        </w:rPr>
      </w:pPr>
      <w:r w:rsidRPr="0084662A">
        <w:rPr>
          <w:b/>
          <w:sz w:val="32"/>
          <w:lang w:val="en-US"/>
        </w:rPr>
        <w:t>V.</w:t>
      </w:r>
      <w:r w:rsidRPr="0084662A">
        <w:rPr>
          <w:rFonts w:ascii="Footlight MT Light" w:hAnsi="Footlight MT Light"/>
          <w:b/>
          <w:sz w:val="44"/>
          <w:lang w:val="en-US"/>
        </w:rPr>
        <w:t xml:space="preserve"> </w:t>
      </w:r>
      <w:r w:rsidRPr="0084662A">
        <w:rPr>
          <w:rFonts w:ascii="Footlight MT Light" w:hAnsi="Footlight MT Light"/>
          <w:b/>
          <w:sz w:val="32"/>
          <w:lang w:val="en-US"/>
        </w:rPr>
        <w:t xml:space="preserve">Status </w:t>
      </w:r>
      <w:proofErr w:type="spellStart"/>
      <w:r w:rsidRPr="0084662A">
        <w:rPr>
          <w:rFonts w:ascii="Footlight MT Light" w:hAnsi="Footlight MT Light"/>
          <w:b/>
          <w:sz w:val="32"/>
          <w:lang w:val="en-US"/>
        </w:rPr>
        <w:t>praesens</w:t>
      </w:r>
      <w:proofErr w:type="spellEnd"/>
      <w:r w:rsidR="00CB2D52">
        <w:rPr>
          <w:b/>
          <w:sz w:val="32"/>
        </w:rPr>
        <w:t>.</w:t>
      </w:r>
    </w:p>
    <w:p w:rsidR="00A70EB8" w:rsidRPr="0084662A" w:rsidRDefault="00A70EB8" w:rsidP="00CB2D52">
      <w:pPr>
        <w:ind w:left="284" w:right="284" w:firstLine="436"/>
        <w:rPr>
          <w:sz w:val="28"/>
          <w:lang w:val="en-US"/>
        </w:rPr>
      </w:pPr>
      <w:r w:rsidRPr="0084662A">
        <w:rPr>
          <w:sz w:val="28"/>
          <w:lang w:val="en-US"/>
        </w:rPr>
        <w:t xml:space="preserve">1. </w:t>
      </w:r>
      <w:r>
        <w:rPr>
          <w:sz w:val="36"/>
          <w:u w:val="single"/>
        </w:rPr>
        <w:t>Общий</w:t>
      </w:r>
      <w:r w:rsidRPr="0084662A">
        <w:rPr>
          <w:sz w:val="28"/>
          <w:u w:val="single"/>
          <w:lang w:val="en-US"/>
        </w:rPr>
        <w:t xml:space="preserve">  </w:t>
      </w:r>
      <w:r>
        <w:rPr>
          <w:sz w:val="36"/>
          <w:u w:val="single"/>
        </w:rPr>
        <w:t>осмотр</w:t>
      </w:r>
      <w:r w:rsidRPr="0084662A">
        <w:rPr>
          <w:sz w:val="32"/>
          <w:lang w:val="en-US"/>
        </w:rPr>
        <w:t>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Общий вид больного: состояние  удовлетворительное,  сознание  я</w:t>
      </w:r>
      <w:r>
        <w:rPr>
          <w:sz w:val="28"/>
        </w:rPr>
        <w:t>с</w:t>
      </w:r>
      <w:r>
        <w:rPr>
          <w:sz w:val="28"/>
        </w:rPr>
        <w:t>ное.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Положение:  активное.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Телосложение: </w:t>
      </w:r>
      <w:proofErr w:type="spellStart"/>
      <w:r>
        <w:rPr>
          <w:sz w:val="28"/>
        </w:rPr>
        <w:t>нормостеническое</w:t>
      </w:r>
      <w:proofErr w:type="spellEnd"/>
      <w:r>
        <w:rPr>
          <w:sz w:val="28"/>
        </w:rPr>
        <w:t>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Рост:  164 см.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Вес:  64 кг.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Кожные  покровы:  чистые, бледные,  тургор кожи сохр</w:t>
      </w:r>
      <w:r>
        <w:rPr>
          <w:sz w:val="28"/>
        </w:rPr>
        <w:t>а</w:t>
      </w:r>
      <w:r>
        <w:rPr>
          <w:sz w:val="28"/>
        </w:rPr>
        <w:t>нен.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Волосяной  покров:  равномерны</w:t>
      </w:r>
      <w:r w:rsidR="00503C50">
        <w:rPr>
          <w:sz w:val="28"/>
        </w:rPr>
        <w:t>й,  симметричный,  соот</w:t>
      </w:r>
      <w:r>
        <w:rPr>
          <w:sz w:val="28"/>
        </w:rPr>
        <w:t>ветствует  п</w:t>
      </w:r>
      <w:r>
        <w:rPr>
          <w:sz w:val="28"/>
        </w:rPr>
        <w:t>о</w:t>
      </w:r>
      <w:r>
        <w:rPr>
          <w:sz w:val="28"/>
        </w:rPr>
        <w:t>лу.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Ногти:  овальной  формы</w:t>
      </w:r>
      <w:r w:rsidR="00503C50">
        <w:rPr>
          <w:sz w:val="28"/>
        </w:rPr>
        <w:t xml:space="preserve">,  сухие,  эластичные, </w:t>
      </w:r>
      <w:r>
        <w:rPr>
          <w:sz w:val="28"/>
        </w:rPr>
        <w:t>желтов</w:t>
      </w:r>
      <w:r>
        <w:rPr>
          <w:sz w:val="28"/>
        </w:rPr>
        <w:t>а</w:t>
      </w:r>
      <w:r>
        <w:rPr>
          <w:sz w:val="28"/>
        </w:rPr>
        <w:t>то-розовые.</w:t>
      </w:r>
    </w:p>
    <w:p w:rsidR="00A70EB8" w:rsidRDefault="00A70EB8" w:rsidP="00503C50">
      <w:pPr>
        <w:ind w:left="284" w:right="284"/>
        <w:jc w:val="both"/>
        <w:rPr>
          <w:sz w:val="28"/>
        </w:rPr>
      </w:pPr>
      <w:r>
        <w:rPr>
          <w:sz w:val="28"/>
        </w:rPr>
        <w:t>Видимые  слизистые  оболочки:  чистые,  влажные,  бле</w:t>
      </w:r>
      <w:r>
        <w:rPr>
          <w:sz w:val="28"/>
        </w:rPr>
        <w:t>д</w:t>
      </w:r>
      <w:r w:rsidR="00503C50">
        <w:rPr>
          <w:sz w:val="28"/>
        </w:rPr>
        <w:t>ные</w:t>
      </w:r>
      <w:r>
        <w:rPr>
          <w:sz w:val="28"/>
        </w:rPr>
        <w:t>.</w:t>
      </w:r>
    </w:p>
    <w:p w:rsidR="00A70EB8" w:rsidRDefault="00A70EB8" w:rsidP="00503C50">
      <w:pPr>
        <w:ind w:left="284" w:right="284"/>
        <w:jc w:val="both"/>
        <w:rPr>
          <w:sz w:val="28"/>
        </w:rPr>
      </w:pPr>
      <w:r>
        <w:rPr>
          <w:sz w:val="28"/>
        </w:rPr>
        <w:lastRenderedPageBreak/>
        <w:t>Подкожная клетчатка: выражена умер</w:t>
      </w:r>
      <w:r w:rsidR="00503C50">
        <w:rPr>
          <w:sz w:val="28"/>
        </w:rPr>
        <w:t xml:space="preserve">енно, распределена  равномерно. </w:t>
      </w:r>
      <w:r>
        <w:rPr>
          <w:sz w:val="28"/>
        </w:rPr>
        <w:t xml:space="preserve">Толщина  складки   на  уровне  пупка - </w:t>
      </w:r>
      <w:r w:rsidR="00503C50">
        <w:rPr>
          <w:sz w:val="28"/>
        </w:rPr>
        <w:t>2</w:t>
      </w:r>
      <w:r>
        <w:rPr>
          <w:sz w:val="28"/>
        </w:rPr>
        <w:t xml:space="preserve"> см.</w:t>
      </w:r>
    </w:p>
    <w:p w:rsidR="00A70EB8" w:rsidRDefault="00A70EB8" w:rsidP="00503C50">
      <w:pPr>
        <w:ind w:left="284" w:right="284"/>
        <w:jc w:val="both"/>
        <w:rPr>
          <w:sz w:val="28"/>
        </w:rPr>
      </w:pPr>
      <w:r>
        <w:rPr>
          <w:sz w:val="28"/>
        </w:rPr>
        <w:t>Лимфатическая система: подчелюстные, шейные,  надключичные, по</w:t>
      </w:r>
      <w:r>
        <w:rPr>
          <w:sz w:val="28"/>
        </w:rPr>
        <w:t>д</w:t>
      </w:r>
      <w:r>
        <w:rPr>
          <w:sz w:val="28"/>
        </w:rPr>
        <w:t>ключичные, подмышечные, паховые узлы  не  пальпируются,  безболе</w:t>
      </w:r>
      <w:r>
        <w:rPr>
          <w:sz w:val="28"/>
        </w:rPr>
        <w:t>з</w:t>
      </w:r>
      <w:r>
        <w:rPr>
          <w:sz w:val="28"/>
        </w:rPr>
        <w:t>не</w:t>
      </w:r>
      <w:r>
        <w:rPr>
          <w:sz w:val="28"/>
        </w:rPr>
        <w:t>н</w:t>
      </w:r>
      <w:r>
        <w:rPr>
          <w:sz w:val="28"/>
        </w:rPr>
        <w:t>ны.</w:t>
      </w:r>
    </w:p>
    <w:p w:rsidR="00A70EB8" w:rsidRDefault="00A70EB8" w:rsidP="00503C50">
      <w:pPr>
        <w:ind w:left="284" w:right="284"/>
        <w:jc w:val="both"/>
        <w:rPr>
          <w:sz w:val="28"/>
        </w:rPr>
      </w:pPr>
      <w:r>
        <w:rPr>
          <w:sz w:val="28"/>
        </w:rPr>
        <w:t>Мышечно-суставная  система:  деформаций  скелета  нет,  мышечная с</w:t>
      </w:r>
      <w:r>
        <w:rPr>
          <w:sz w:val="28"/>
        </w:rPr>
        <w:t>и</w:t>
      </w:r>
      <w:r>
        <w:rPr>
          <w:sz w:val="28"/>
        </w:rPr>
        <w:t>стема  развита  хорошо;  сила  мышц  сохранена  в  полном  объёме.</w:t>
      </w:r>
    </w:p>
    <w:p w:rsidR="00A70EB8" w:rsidRDefault="00A70EB8" w:rsidP="00CB2D52">
      <w:pPr>
        <w:ind w:left="284" w:right="284" w:firstLine="436"/>
        <w:rPr>
          <w:sz w:val="28"/>
        </w:rPr>
      </w:pPr>
      <w:r>
        <w:rPr>
          <w:sz w:val="28"/>
        </w:rPr>
        <w:t xml:space="preserve">2. </w:t>
      </w:r>
      <w:r>
        <w:rPr>
          <w:sz w:val="36"/>
          <w:u w:val="single"/>
        </w:rPr>
        <w:t xml:space="preserve">Сердечно </w:t>
      </w:r>
      <w:r>
        <w:rPr>
          <w:sz w:val="28"/>
          <w:u w:val="single"/>
        </w:rPr>
        <w:t xml:space="preserve">- </w:t>
      </w:r>
      <w:r>
        <w:rPr>
          <w:sz w:val="36"/>
          <w:u w:val="single"/>
        </w:rPr>
        <w:t>сосудистая</w:t>
      </w:r>
      <w:r>
        <w:rPr>
          <w:sz w:val="28"/>
          <w:u w:val="single"/>
        </w:rPr>
        <w:t xml:space="preserve">   </w:t>
      </w:r>
      <w:r>
        <w:rPr>
          <w:sz w:val="36"/>
          <w:u w:val="single"/>
        </w:rPr>
        <w:t>система</w:t>
      </w:r>
      <w:r>
        <w:rPr>
          <w:sz w:val="28"/>
        </w:rPr>
        <w:t>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Осмотр:   грудная   клетка   в   области   сердца   без  изм</w:t>
      </w:r>
      <w:r>
        <w:rPr>
          <w:sz w:val="28"/>
        </w:rPr>
        <w:t>е</w:t>
      </w:r>
      <w:r>
        <w:rPr>
          <w:sz w:val="28"/>
        </w:rPr>
        <w:t>нений.</w:t>
      </w:r>
    </w:p>
    <w:p w:rsidR="00A70EB8" w:rsidRDefault="00A70EB8" w:rsidP="00503C50">
      <w:pPr>
        <w:ind w:left="284" w:right="284"/>
        <w:jc w:val="both"/>
        <w:rPr>
          <w:sz w:val="28"/>
        </w:rPr>
      </w:pPr>
      <w:r>
        <w:rPr>
          <w:sz w:val="28"/>
        </w:rPr>
        <w:t xml:space="preserve">Пальпация: верхний  толчок не  пальпируется;  пульс - </w:t>
      </w:r>
      <w:r w:rsidR="00503C50">
        <w:rPr>
          <w:sz w:val="28"/>
        </w:rPr>
        <w:t>78</w:t>
      </w:r>
      <w:r>
        <w:rPr>
          <w:sz w:val="28"/>
        </w:rPr>
        <w:t xml:space="preserve">  ударов в м</w:t>
      </w:r>
      <w:r>
        <w:rPr>
          <w:sz w:val="28"/>
        </w:rPr>
        <w:t>и</w:t>
      </w:r>
      <w:r>
        <w:rPr>
          <w:sz w:val="28"/>
        </w:rPr>
        <w:t>нуту;  ритмичный, удовлетворительного наполнения; не напряжён; си</w:t>
      </w:r>
      <w:r>
        <w:rPr>
          <w:sz w:val="28"/>
        </w:rPr>
        <w:t>м</w:t>
      </w:r>
      <w:r>
        <w:rPr>
          <w:sz w:val="28"/>
        </w:rPr>
        <w:t>метр</w:t>
      </w:r>
      <w:r>
        <w:rPr>
          <w:sz w:val="28"/>
        </w:rPr>
        <w:t>и</w:t>
      </w:r>
      <w:r w:rsidR="00503C50">
        <w:rPr>
          <w:sz w:val="28"/>
        </w:rPr>
        <w:t>чен на обеих руках;  АД - 110 / 7</w:t>
      </w:r>
      <w:r>
        <w:rPr>
          <w:sz w:val="28"/>
        </w:rPr>
        <w:t>0  мм  рт. ст.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Перкуссия: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2268"/>
        <w:gridCol w:w="3261"/>
        <w:gridCol w:w="3827"/>
      </w:tblGrid>
      <w:tr w:rsidR="00A70EB8" w:rsidRPr="00CB2D52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2268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A70EB8" w:rsidRPr="00CB2D52" w:rsidRDefault="00A70EB8">
            <w:pPr>
              <w:jc w:val="center"/>
              <w:rPr>
                <w:b/>
                <w:color w:val="000000"/>
                <w:sz w:val="28"/>
              </w:rPr>
            </w:pPr>
            <w:r w:rsidRPr="00CB2D52">
              <w:rPr>
                <w:b/>
                <w:color w:val="000000"/>
                <w:sz w:val="28"/>
              </w:rPr>
              <w:t xml:space="preserve">Границы </w:t>
            </w:r>
          </w:p>
          <w:p w:rsidR="00A70EB8" w:rsidRPr="00CB2D52" w:rsidRDefault="00A70EB8">
            <w:pPr>
              <w:jc w:val="center"/>
              <w:rPr>
                <w:b/>
                <w:color w:val="000000"/>
                <w:sz w:val="28"/>
              </w:rPr>
            </w:pPr>
            <w:r w:rsidRPr="00CB2D52">
              <w:rPr>
                <w:b/>
                <w:color w:val="000000"/>
                <w:sz w:val="28"/>
              </w:rPr>
              <w:t xml:space="preserve"> сер</w:t>
            </w:r>
            <w:r w:rsidRPr="00CB2D52">
              <w:rPr>
                <w:b/>
                <w:color w:val="000000"/>
                <w:sz w:val="28"/>
              </w:rPr>
              <w:t>д</w:t>
            </w:r>
            <w:r w:rsidRPr="00CB2D52">
              <w:rPr>
                <w:b/>
                <w:color w:val="000000"/>
                <w:sz w:val="28"/>
              </w:rPr>
              <w:t>ца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</w:tcBorders>
          </w:tcPr>
          <w:p w:rsidR="00A70EB8" w:rsidRPr="00CB2D52" w:rsidRDefault="00A70EB8">
            <w:pPr>
              <w:jc w:val="center"/>
              <w:rPr>
                <w:b/>
                <w:sz w:val="28"/>
              </w:rPr>
            </w:pPr>
            <w:r w:rsidRPr="00CB2D52">
              <w:rPr>
                <w:b/>
                <w:sz w:val="28"/>
              </w:rPr>
              <w:t>Относительная                                                                                   сердечная  т</w:t>
            </w:r>
            <w:r w:rsidRPr="00CB2D52">
              <w:rPr>
                <w:b/>
                <w:sz w:val="28"/>
              </w:rPr>
              <w:t>у</w:t>
            </w:r>
            <w:r w:rsidRPr="00CB2D52">
              <w:rPr>
                <w:b/>
                <w:sz w:val="28"/>
              </w:rPr>
              <w:t>пость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A70EB8" w:rsidRPr="00CB2D52" w:rsidRDefault="00A70EB8">
            <w:pPr>
              <w:jc w:val="center"/>
              <w:rPr>
                <w:b/>
                <w:sz w:val="28"/>
              </w:rPr>
            </w:pPr>
            <w:r w:rsidRPr="00CB2D52">
              <w:rPr>
                <w:b/>
                <w:sz w:val="28"/>
              </w:rPr>
              <w:t xml:space="preserve"> Абсолю</w:t>
            </w:r>
            <w:r w:rsidRPr="00CB2D52">
              <w:rPr>
                <w:b/>
                <w:sz w:val="28"/>
              </w:rPr>
              <w:t>т</w:t>
            </w:r>
            <w:r w:rsidRPr="00CB2D52">
              <w:rPr>
                <w:b/>
                <w:sz w:val="28"/>
              </w:rPr>
              <w:t>ная</w:t>
            </w:r>
          </w:p>
          <w:p w:rsidR="00A70EB8" w:rsidRPr="00CB2D52" w:rsidRDefault="00A70EB8">
            <w:pPr>
              <w:jc w:val="center"/>
              <w:rPr>
                <w:b/>
                <w:sz w:val="28"/>
              </w:rPr>
            </w:pPr>
            <w:r w:rsidRPr="00CB2D52">
              <w:rPr>
                <w:b/>
                <w:sz w:val="28"/>
              </w:rPr>
              <w:t xml:space="preserve"> сердечная  т</w:t>
            </w:r>
            <w:r w:rsidRPr="00CB2D52">
              <w:rPr>
                <w:b/>
                <w:sz w:val="28"/>
              </w:rPr>
              <w:t>у</w:t>
            </w:r>
            <w:r w:rsidRPr="00CB2D52">
              <w:rPr>
                <w:b/>
                <w:sz w:val="28"/>
              </w:rPr>
              <w:t>пость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70EB8" w:rsidRDefault="00A70EB8" w:rsidP="00CB2D5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Правая: </w:t>
            </w:r>
            <w:r>
              <w:rPr>
                <w:b/>
                <w:color w:val="000000"/>
                <w:sz w:val="28"/>
              </w:rPr>
              <w:br/>
              <w:t xml:space="preserve">IV м/р.             </w:t>
            </w:r>
          </w:p>
          <w:p w:rsidR="00A70EB8" w:rsidRDefault="00A70EB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000000" w:fill="FFFFFF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>на 1.5 см от правого края  груд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ны</w:t>
            </w:r>
          </w:p>
          <w:p w:rsidR="00A70EB8" w:rsidRDefault="00A70EB8">
            <w:pPr>
              <w:rPr>
                <w:sz w:val="28"/>
              </w:rPr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>у  правого  края</w:t>
            </w:r>
          </w:p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>грудины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A70EB8" w:rsidRDefault="00A70EB8" w:rsidP="00CB2D5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Верхняя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</w:tcBorders>
            <w:shd w:val="clear" w:color="000000" w:fill="FFFFFF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 xml:space="preserve">соответствует нижнему краю III ребра  по  l. </w:t>
            </w:r>
            <w:proofErr w:type="spellStart"/>
            <w:r>
              <w:rPr>
                <w:sz w:val="28"/>
              </w:rPr>
              <w:t>parasternalis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 xml:space="preserve">верхний край IV ребра между </w:t>
            </w:r>
            <w:proofErr w:type="spellStart"/>
            <w:r>
              <w:rPr>
                <w:sz w:val="28"/>
              </w:rPr>
              <w:t>l.sternalis</w:t>
            </w:r>
            <w:proofErr w:type="spellEnd"/>
            <w:r>
              <w:rPr>
                <w:sz w:val="28"/>
              </w:rPr>
              <w:t xml:space="preserve">  и  </w:t>
            </w:r>
            <w:proofErr w:type="spellStart"/>
            <w:r>
              <w:rPr>
                <w:sz w:val="28"/>
              </w:rPr>
              <w:t>l.parasternalis</w:t>
            </w:r>
            <w:proofErr w:type="spellEnd"/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B2D52" w:rsidRDefault="00A70EB8" w:rsidP="00CB2D5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Левая:</w:t>
            </w:r>
          </w:p>
          <w:p w:rsidR="00A70EB8" w:rsidRDefault="00A70EB8" w:rsidP="00CB2D5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V м/р.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000000" w:fill="FFFFFF"/>
          </w:tcPr>
          <w:p w:rsidR="00A70EB8" w:rsidRPr="0084662A" w:rsidRDefault="00A70EB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84662A">
              <w:rPr>
                <w:sz w:val="28"/>
                <w:lang w:val="en-US"/>
              </w:rPr>
              <w:t xml:space="preserve"> 1.0  </w:t>
            </w:r>
            <w:r>
              <w:rPr>
                <w:sz w:val="28"/>
              </w:rPr>
              <w:t>см</w:t>
            </w:r>
            <w:r w:rsidRPr="0084662A"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</w:rPr>
              <w:t>кнутри</w:t>
            </w:r>
            <w:proofErr w:type="spellEnd"/>
            <w:r w:rsidRPr="00846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 w:rsidRPr="0084662A">
              <w:rPr>
                <w:sz w:val="28"/>
                <w:lang w:val="en-US"/>
              </w:rPr>
              <w:t xml:space="preserve">  </w:t>
            </w:r>
            <w:proofErr w:type="spellStart"/>
            <w:r w:rsidRPr="0084662A">
              <w:rPr>
                <w:sz w:val="28"/>
                <w:lang w:val="en-US"/>
              </w:rPr>
              <w:t>l.medieclavicularis</w:t>
            </w:r>
            <w:proofErr w:type="spellEnd"/>
            <w:r w:rsidRPr="0084662A">
              <w:rPr>
                <w:sz w:val="28"/>
                <w:lang w:val="en-US"/>
              </w:rPr>
              <w:t xml:space="preserve">  </w:t>
            </w:r>
            <w:proofErr w:type="spellStart"/>
            <w:r w:rsidRPr="0084662A">
              <w:rPr>
                <w:sz w:val="28"/>
                <w:lang w:val="en-US"/>
              </w:rPr>
              <w:t>sinistra</w:t>
            </w:r>
            <w:proofErr w:type="spellEnd"/>
          </w:p>
          <w:p w:rsidR="00A70EB8" w:rsidRPr="00CB2D52" w:rsidRDefault="00A70EB8">
            <w:pPr>
              <w:rPr>
                <w:sz w:val="2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 xml:space="preserve">на  1 см </w:t>
            </w:r>
            <w:proofErr w:type="spellStart"/>
            <w:r>
              <w:rPr>
                <w:sz w:val="28"/>
              </w:rPr>
              <w:t>кнутри</w:t>
            </w:r>
            <w:proofErr w:type="spellEnd"/>
            <w:r>
              <w:rPr>
                <w:sz w:val="28"/>
              </w:rPr>
              <w:t xml:space="preserve"> от границ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носительной сердечной туп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</w:tr>
    </w:tbl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Сосудистый  пучок  во  II  м/р.  не  выходит  за  края  груд</w:t>
      </w:r>
      <w:r>
        <w:rPr>
          <w:sz w:val="28"/>
        </w:rPr>
        <w:t>и</w:t>
      </w:r>
      <w:r>
        <w:rPr>
          <w:sz w:val="28"/>
        </w:rPr>
        <w:t>ны.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Аускультация:   тоны  сердца  приглушены, соотношение  тонов  на  ве</w:t>
      </w:r>
      <w:r>
        <w:rPr>
          <w:sz w:val="28"/>
        </w:rPr>
        <w:t>р</w:t>
      </w:r>
      <w:r>
        <w:rPr>
          <w:sz w:val="28"/>
        </w:rPr>
        <w:t>хушке  и  на  основании  не  измен</w:t>
      </w:r>
      <w:r>
        <w:rPr>
          <w:sz w:val="28"/>
        </w:rPr>
        <w:t>е</w:t>
      </w:r>
      <w:r>
        <w:rPr>
          <w:sz w:val="28"/>
        </w:rPr>
        <w:t xml:space="preserve">но. </w:t>
      </w:r>
    </w:p>
    <w:p w:rsidR="00A70EB8" w:rsidRDefault="00A70EB8" w:rsidP="00CB2D52">
      <w:pPr>
        <w:ind w:right="284" w:firstLine="720"/>
        <w:rPr>
          <w:sz w:val="28"/>
        </w:rPr>
      </w:pPr>
      <w:r>
        <w:rPr>
          <w:sz w:val="28"/>
        </w:rPr>
        <w:t xml:space="preserve">3. </w:t>
      </w:r>
      <w:r>
        <w:rPr>
          <w:sz w:val="36"/>
          <w:u w:val="single"/>
        </w:rPr>
        <w:t>Дыхательная</w:t>
      </w:r>
      <w:r>
        <w:rPr>
          <w:sz w:val="28"/>
          <w:u w:val="single"/>
        </w:rPr>
        <w:t xml:space="preserve">  </w:t>
      </w:r>
      <w:r>
        <w:rPr>
          <w:sz w:val="36"/>
          <w:u w:val="single"/>
        </w:rPr>
        <w:t>система</w:t>
      </w:r>
      <w:r>
        <w:rPr>
          <w:sz w:val="28"/>
        </w:rPr>
        <w:t>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Осмотр: частота дыхания - 18 в минуту; Дыхание средней глубины, ри</w:t>
      </w:r>
      <w:r>
        <w:rPr>
          <w:sz w:val="28"/>
        </w:rPr>
        <w:t>т</w:t>
      </w:r>
      <w:r>
        <w:rPr>
          <w:sz w:val="28"/>
        </w:rPr>
        <w:t>мичное. Тип дыхания - грудной, грудная клетка конической формы. Обе  половины  активно   участвуют  в  акте  дыхания.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Пальпация:  грудная  клетка  безболезненна,  </w:t>
      </w:r>
      <w:proofErr w:type="spellStart"/>
      <w:r>
        <w:rPr>
          <w:sz w:val="28"/>
        </w:rPr>
        <w:t>ригидна</w:t>
      </w:r>
      <w:proofErr w:type="spellEnd"/>
      <w:r>
        <w:rPr>
          <w:sz w:val="28"/>
        </w:rPr>
        <w:t>,  голосовое дрож</w:t>
      </w:r>
      <w:r>
        <w:rPr>
          <w:sz w:val="28"/>
        </w:rPr>
        <w:t>а</w:t>
      </w:r>
      <w:r>
        <w:rPr>
          <w:sz w:val="28"/>
        </w:rPr>
        <w:t xml:space="preserve">ние </w:t>
      </w:r>
      <w:r w:rsidR="00CB2D52">
        <w:rPr>
          <w:sz w:val="28"/>
        </w:rPr>
        <w:t>не изменено</w:t>
      </w:r>
      <w:r>
        <w:rPr>
          <w:sz w:val="28"/>
        </w:rPr>
        <w:t xml:space="preserve"> и одинаково в  симметричных  участках  гру</w:t>
      </w:r>
      <w:r>
        <w:rPr>
          <w:sz w:val="28"/>
        </w:rPr>
        <w:t>д</w:t>
      </w:r>
      <w:r>
        <w:rPr>
          <w:sz w:val="28"/>
        </w:rPr>
        <w:t>ной  клетки.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Топографическая  перкуссия  лёгких:</w:t>
      </w:r>
    </w:p>
    <w:p w:rsidR="00A70EB8" w:rsidRDefault="00A70EB8">
      <w:pPr>
        <w:ind w:left="284" w:right="284"/>
        <w:jc w:val="center"/>
        <w:rPr>
          <w:sz w:val="28"/>
        </w:rPr>
      </w:pPr>
      <w:r>
        <w:rPr>
          <w:sz w:val="28"/>
        </w:rPr>
        <w:t>Нижние  границы  лёгких: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2410"/>
        <w:gridCol w:w="3473"/>
        <w:gridCol w:w="3473"/>
      </w:tblGrid>
      <w:tr w:rsidR="00A70EB8">
        <w:tblPrEx>
          <w:tblCellMar>
            <w:top w:w="0" w:type="dxa"/>
            <w:bottom w:w="0" w:type="dxa"/>
          </w:tblCellMar>
        </w:tblPrEx>
        <w:trPr>
          <w:trHeight w:val="200"/>
          <w:tblHeader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правое  </w:t>
            </w:r>
            <w:r>
              <w:rPr>
                <w:b/>
                <w:sz w:val="28"/>
              </w:rPr>
              <w:br/>
              <w:t>лёгкое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левое </w:t>
            </w:r>
            <w:r>
              <w:rPr>
                <w:b/>
                <w:sz w:val="28"/>
              </w:rPr>
              <w:br/>
              <w:t>лё</w:t>
            </w:r>
            <w:r>
              <w:rPr>
                <w:b/>
                <w:sz w:val="28"/>
              </w:rPr>
              <w:t>г</w:t>
            </w:r>
            <w:r>
              <w:rPr>
                <w:b/>
                <w:sz w:val="28"/>
              </w:rPr>
              <w:t>кое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l.parasternalis</w:t>
            </w:r>
            <w:proofErr w:type="spellEnd"/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верхний край VI ре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</w:rPr>
              <w:t xml:space="preserve">                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l.medioclavicularis</w:t>
            </w:r>
            <w:proofErr w:type="spellEnd"/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нижний край VI ре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  <w:vertAlign w:val="subscript"/>
              </w:rPr>
              <w:noBreakHyphen/>
            </w:r>
            <w:r>
              <w:rPr>
                <w:sz w:val="28"/>
              </w:rPr>
              <w:t xml:space="preserve">                        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l.axillaris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ant</w:t>
            </w:r>
            <w:proofErr w:type="spellEnd"/>
            <w:r>
              <w:rPr>
                <w:b/>
                <w:sz w:val="28"/>
              </w:rPr>
              <w:t xml:space="preserve">.   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  ребро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 ребро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l.axillaris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med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VIII  ребро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IX   ребро 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l.axillaris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post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    ребро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   ребро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l.scapularis</w:t>
            </w:r>
            <w:proofErr w:type="spellEnd"/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X    ребро</w:t>
            </w:r>
          </w:p>
        </w:tc>
        <w:tc>
          <w:tcPr>
            <w:tcW w:w="3473" w:type="dxa"/>
          </w:tcPr>
          <w:p w:rsidR="00A70EB8" w:rsidRDefault="00A70E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X   ребро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10" w:type="dxa"/>
          </w:tcPr>
          <w:p w:rsidR="00A70EB8" w:rsidRDefault="00A70EB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l.paravertebralis</w:t>
            </w:r>
            <w:proofErr w:type="spellEnd"/>
          </w:p>
        </w:tc>
        <w:tc>
          <w:tcPr>
            <w:tcW w:w="6946" w:type="dxa"/>
            <w:gridSpan w:val="2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 xml:space="preserve">   на  уровне  остистого  отростка  XI грудного 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звонка </w:t>
            </w:r>
          </w:p>
        </w:tc>
      </w:tr>
    </w:tbl>
    <w:p w:rsidR="00A70EB8" w:rsidRDefault="00A70EB8">
      <w:pPr>
        <w:ind w:left="284" w:right="284"/>
        <w:jc w:val="both"/>
        <w:rPr>
          <w:sz w:val="28"/>
        </w:rPr>
      </w:pPr>
    </w:p>
    <w:p w:rsidR="00A70EB8" w:rsidRDefault="00A70EB8">
      <w:pPr>
        <w:ind w:left="284" w:right="284"/>
        <w:jc w:val="center"/>
        <w:rPr>
          <w:sz w:val="28"/>
        </w:rPr>
      </w:pPr>
      <w:r>
        <w:rPr>
          <w:sz w:val="28"/>
        </w:rPr>
        <w:t>Высота     стояния     верхушек: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 w:firstRow="1" w:lastRow="0" w:firstColumn="1" w:lastColumn="0" w:noHBand="0" w:noVBand="0"/>
      </w:tblPr>
      <w:tblGrid>
        <w:gridCol w:w="1560"/>
        <w:gridCol w:w="4252"/>
        <w:gridCol w:w="3544"/>
      </w:tblGrid>
      <w:tr w:rsidR="00A70EB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</w:tcPr>
          <w:p w:rsidR="00A70EB8" w:rsidRDefault="00A70EB8">
            <w:pPr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A70EB8" w:rsidRDefault="00CB2D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A70EB8">
              <w:rPr>
                <w:b/>
                <w:sz w:val="28"/>
              </w:rPr>
              <w:t>права</w:t>
            </w:r>
          </w:p>
        </w:tc>
        <w:tc>
          <w:tcPr>
            <w:tcW w:w="3544" w:type="dxa"/>
          </w:tcPr>
          <w:p w:rsidR="00A70EB8" w:rsidRDefault="00A70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слева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</w:tcPr>
          <w:p w:rsidR="00A70EB8" w:rsidRDefault="00A70E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сп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реди</w:t>
            </w:r>
          </w:p>
        </w:tc>
        <w:tc>
          <w:tcPr>
            <w:tcW w:w="7796" w:type="dxa"/>
            <w:gridSpan w:val="2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>2.5   см     выше      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чицы </w:t>
            </w:r>
          </w:p>
        </w:tc>
      </w:tr>
      <w:tr w:rsidR="00A70EB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</w:tcPr>
          <w:p w:rsidR="00A70EB8" w:rsidRDefault="00A70E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сз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ди       </w:t>
            </w:r>
          </w:p>
        </w:tc>
        <w:tc>
          <w:tcPr>
            <w:tcW w:w="7796" w:type="dxa"/>
            <w:gridSpan w:val="2"/>
          </w:tcPr>
          <w:p w:rsidR="00A70EB8" w:rsidRDefault="00A70EB8">
            <w:pPr>
              <w:rPr>
                <w:sz w:val="28"/>
              </w:rPr>
            </w:pPr>
            <w:r>
              <w:rPr>
                <w:sz w:val="28"/>
              </w:rPr>
              <w:t>на  уровне  остистого  отростка VII шейного 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звонка</w:t>
            </w:r>
          </w:p>
        </w:tc>
      </w:tr>
    </w:tbl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Подвижность лёгочных краёв: по </w:t>
      </w:r>
      <w:proofErr w:type="spellStart"/>
      <w:r>
        <w:rPr>
          <w:sz w:val="28"/>
        </w:rPr>
        <w:t>l.axillaris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ant</w:t>
      </w:r>
      <w:proofErr w:type="spellEnd"/>
      <w:r>
        <w:rPr>
          <w:sz w:val="28"/>
        </w:rPr>
        <w:t>.  справа - 7 см,  сл</w:t>
      </w:r>
      <w:r>
        <w:rPr>
          <w:sz w:val="28"/>
        </w:rPr>
        <w:t>е</w:t>
      </w:r>
      <w:r>
        <w:rPr>
          <w:sz w:val="28"/>
        </w:rPr>
        <w:t>ва - 7 см.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При  СРАВНИТЕЛЬНОЙ  ПЕРКУССИИ -  ясный л</w:t>
      </w:r>
      <w:r>
        <w:rPr>
          <w:sz w:val="28"/>
        </w:rPr>
        <w:t>е</w:t>
      </w:r>
      <w:r>
        <w:rPr>
          <w:sz w:val="28"/>
        </w:rPr>
        <w:t>гочный звук.</w:t>
      </w:r>
    </w:p>
    <w:p w:rsidR="00A70EB8" w:rsidRDefault="00CB2D52" w:rsidP="00CB2D52">
      <w:pPr>
        <w:ind w:right="284"/>
        <w:jc w:val="both"/>
        <w:rPr>
          <w:sz w:val="28"/>
        </w:rPr>
      </w:pPr>
      <w:r>
        <w:rPr>
          <w:sz w:val="28"/>
        </w:rPr>
        <w:t>Аускультация</w:t>
      </w:r>
      <w:r w:rsidR="00A70EB8">
        <w:rPr>
          <w:sz w:val="28"/>
        </w:rPr>
        <w:t>:  дыхание   везик</w:t>
      </w:r>
      <w:r w:rsidR="00A70EB8">
        <w:rPr>
          <w:sz w:val="28"/>
        </w:rPr>
        <w:t>у</w:t>
      </w:r>
      <w:r>
        <w:rPr>
          <w:sz w:val="28"/>
        </w:rPr>
        <w:t>лярное, хрипов нет.</w:t>
      </w:r>
    </w:p>
    <w:p w:rsidR="00A70EB8" w:rsidRDefault="00A70EB8">
      <w:pPr>
        <w:ind w:left="284" w:right="284"/>
        <w:rPr>
          <w:sz w:val="28"/>
        </w:rPr>
      </w:pPr>
      <w:r>
        <w:rPr>
          <w:sz w:val="28"/>
        </w:rPr>
        <w:t xml:space="preserve">4. </w:t>
      </w:r>
      <w:r>
        <w:rPr>
          <w:sz w:val="36"/>
          <w:u w:val="single"/>
        </w:rPr>
        <w:t>Пищеварительная</w:t>
      </w:r>
      <w:r>
        <w:rPr>
          <w:sz w:val="28"/>
          <w:u w:val="single"/>
        </w:rPr>
        <w:t xml:space="preserve">  </w:t>
      </w:r>
      <w:r>
        <w:rPr>
          <w:sz w:val="36"/>
          <w:u w:val="single"/>
        </w:rPr>
        <w:t>система</w:t>
      </w:r>
      <w:r>
        <w:rPr>
          <w:sz w:val="28"/>
        </w:rPr>
        <w:t>.</w:t>
      </w:r>
    </w:p>
    <w:p w:rsidR="00A55D03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Осмотр: Живот правильной формы, симметричный, равномерно  учас</w:t>
      </w:r>
      <w:r>
        <w:rPr>
          <w:sz w:val="28"/>
        </w:rPr>
        <w:t>т</w:t>
      </w:r>
      <w:r>
        <w:rPr>
          <w:sz w:val="28"/>
        </w:rPr>
        <w:t xml:space="preserve">вует  в  акте  дыхания, грубых   анатомических   изменений  нет, </w:t>
      </w:r>
      <w:r w:rsidR="00CB2D52">
        <w:rPr>
          <w:sz w:val="28"/>
        </w:rPr>
        <w:t xml:space="preserve">имеется след от проведённой </w:t>
      </w:r>
      <w:proofErr w:type="spellStart"/>
      <w:r w:rsidR="00CB2D52">
        <w:rPr>
          <w:sz w:val="28"/>
        </w:rPr>
        <w:t>аппендэктомии</w:t>
      </w:r>
      <w:proofErr w:type="spellEnd"/>
      <w:r w:rsidR="00CB2D52">
        <w:rPr>
          <w:sz w:val="28"/>
        </w:rPr>
        <w:t xml:space="preserve"> в 1991 году.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Пальпация:</w:t>
      </w:r>
    </w:p>
    <w:p w:rsidR="00A70EB8" w:rsidRDefault="00CB2D52" w:rsidP="00CB2D52">
      <w:pPr>
        <w:ind w:right="284"/>
        <w:jc w:val="both"/>
        <w:rPr>
          <w:sz w:val="28"/>
        </w:rPr>
      </w:pPr>
      <w:r>
        <w:rPr>
          <w:sz w:val="28"/>
        </w:rPr>
        <w:t>а)</w:t>
      </w:r>
      <w:r w:rsidR="00A70EB8">
        <w:rPr>
          <w:sz w:val="28"/>
        </w:rPr>
        <w:t xml:space="preserve"> Поверхностная  пальпация:  брюшная   стенка  не  напряжена,  эласти</w:t>
      </w:r>
      <w:r w:rsidR="00A70EB8">
        <w:rPr>
          <w:sz w:val="28"/>
        </w:rPr>
        <w:t>ч</w:t>
      </w:r>
      <w:r w:rsidR="00A70EB8">
        <w:rPr>
          <w:sz w:val="28"/>
        </w:rPr>
        <w:t xml:space="preserve">на, умеренно болезненна в </w:t>
      </w:r>
      <w:proofErr w:type="spellStart"/>
      <w:r w:rsidR="00A70EB8">
        <w:rPr>
          <w:sz w:val="28"/>
        </w:rPr>
        <w:t>эпигастральной</w:t>
      </w:r>
      <w:proofErr w:type="spellEnd"/>
      <w:r w:rsidR="00A70EB8">
        <w:rPr>
          <w:sz w:val="28"/>
        </w:rPr>
        <w:t xml:space="preserve"> области.  Органы  брюшной  полости  без  грубых анатомических   измен</w:t>
      </w:r>
      <w:r w:rsidR="00A70EB8">
        <w:rPr>
          <w:sz w:val="28"/>
        </w:rPr>
        <w:t>е</w:t>
      </w:r>
      <w:r w:rsidR="00A70EB8">
        <w:rPr>
          <w:sz w:val="28"/>
        </w:rPr>
        <w:t>ний.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б) Глубокая  пальпация: </w:t>
      </w:r>
      <w:r>
        <w:rPr>
          <w:sz w:val="28"/>
        </w:rPr>
        <w:sym w:font="Symbol" w:char="F02D"/>
      </w:r>
      <w:r>
        <w:rPr>
          <w:sz w:val="28"/>
        </w:rPr>
        <w:t xml:space="preserve"> в  левой  подвздошной области   пальпир</w:t>
      </w:r>
      <w:r>
        <w:rPr>
          <w:sz w:val="28"/>
        </w:rPr>
        <w:t>у</w:t>
      </w:r>
      <w:r>
        <w:rPr>
          <w:sz w:val="28"/>
        </w:rPr>
        <w:t>ется    сигмовидная  кишка  -  1.5  см   в   диаметре,   мягкая,   подвижная,    эл</w:t>
      </w:r>
      <w:r>
        <w:rPr>
          <w:sz w:val="28"/>
        </w:rPr>
        <w:t>а</w:t>
      </w:r>
      <w:r>
        <w:rPr>
          <w:sz w:val="28"/>
        </w:rPr>
        <w:t>стичная</w:t>
      </w:r>
      <w:r w:rsidR="00CB2D52">
        <w:rPr>
          <w:sz w:val="28"/>
        </w:rPr>
        <w:t>,   безболезненная,  не   урчит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 правой подвздошной  области пальпируется слепая  кишка - 2 см  в  диаметре,   мягкая,  подвижная,  бе</w:t>
      </w:r>
      <w:r>
        <w:rPr>
          <w:sz w:val="28"/>
        </w:rPr>
        <w:t>з</w:t>
      </w:r>
      <w:r w:rsidR="00CB2D52">
        <w:rPr>
          <w:sz w:val="28"/>
        </w:rPr>
        <w:t>болезненная,  не  урчит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на уровне пупка  пальпируется  поперечно- об</w:t>
      </w:r>
      <w:r>
        <w:rPr>
          <w:sz w:val="28"/>
        </w:rPr>
        <w:t>о</w:t>
      </w:r>
      <w:r>
        <w:rPr>
          <w:sz w:val="28"/>
        </w:rPr>
        <w:t>дочная кишка - 3 см  в  диаметре, плотная, по</w:t>
      </w:r>
      <w:r>
        <w:rPr>
          <w:sz w:val="28"/>
        </w:rPr>
        <w:t>д</w:t>
      </w:r>
      <w:r>
        <w:rPr>
          <w:sz w:val="28"/>
        </w:rPr>
        <w:t>вижная,  безболез</w:t>
      </w:r>
      <w:r w:rsidR="00CB2D52">
        <w:rPr>
          <w:sz w:val="28"/>
        </w:rPr>
        <w:t>ненная,  не  урчит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печень - не выходит за край рёберной дуги. Размер  печени   по  Курлову:  </w:t>
      </w:r>
      <w:r w:rsidR="00CB2D52">
        <w:rPr>
          <w:sz w:val="28"/>
        </w:rPr>
        <w:t>9 х</w:t>
      </w:r>
      <w:r>
        <w:rPr>
          <w:sz w:val="28"/>
        </w:rPr>
        <w:t xml:space="preserve"> 8 х 7  см. </w:t>
      </w:r>
      <w:r>
        <w:rPr>
          <w:sz w:val="28"/>
        </w:rPr>
        <w:sym w:font="Symbol" w:char="F02D"/>
      </w:r>
      <w:r>
        <w:rPr>
          <w:sz w:val="28"/>
        </w:rPr>
        <w:t xml:space="preserve"> селезёнка - не  пальпи</w:t>
      </w:r>
      <w:r w:rsidR="00CB2D52">
        <w:rPr>
          <w:sz w:val="28"/>
        </w:rPr>
        <w:t>руется.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А</w:t>
      </w:r>
      <w:r w:rsidR="00CB2D52">
        <w:rPr>
          <w:sz w:val="28"/>
        </w:rPr>
        <w:t>ускультация</w:t>
      </w:r>
      <w:r>
        <w:rPr>
          <w:sz w:val="28"/>
        </w:rPr>
        <w:t>: перистальтика  кишечника  а</w:t>
      </w:r>
      <w:r>
        <w:rPr>
          <w:sz w:val="28"/>
        </w:rPr>
        <w:t>к</w:t>
      </w:r>
      <w:r>
        <w:rPr>
          <w:sz w:val="28"/>
        </w:rPr>
        <w:t>тивная.</w:t>
      </w:r>
    </w:p>
    <w:p w:rsidR="00A70EB8" w:rsidRDefault="00A70EB8">
      <w:pPr>
        <w:ind w:left="284" w:right="284"/>
        <w:rPr>
          <w:sz w:val="28"/>
        </w:rPr>
      </w:pPr>
      <w:r>
        <w:rPr>
          <w:sz w:val="28"/>
        </w:rPr>
        <w:t xml:space="preserve">5. </w:t>
      </w:r>
      <w:r>
        <w:rPr>
          <w:sz w:val="36"/>
          <w:u w:val="single"/>
        </w:rPr>
        <w:t>Мочеполовая  система</w:t>
      </w:r>
      <w:r>
        <w:rPr>
          <w:sz w:val="28"/>
        </w:rPr>
        <w:t>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>Осмотр  поясничной  области  и  области  мочевого пузыря:  поясничная  область симметрична, без  видимых  деформаций.  В  области  мочевого  пузыря   изменений   брюшной   стенки   не  выявлено.</w:t>
      </w:r>
    </w:p>
    <w:p w:rsidR="00A70EB8" w:rsidRDefault="00CB2D52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Пальпация  почек: </w:t>
      </w:r>
      <w:r w:rsidR="00A70EB8">
        <w:rPr>
          <w:sz w:val="28"/>
        </w:rPr>
        <w:t>не пальп</w:t>
      </w:r>
      <w:r w:rsidR="00A70EB8">
        <w:rPr>
          <w:sz w:val="28"/>
        </w:rPr>
        <w:t>и</w:t>
      </w:r>
      <w:r>
        <w:rPr>
          <w:sz w:val="28"/>
        </w:rPr>
        <w:t xml:space="preserve">руются, </w:t>
      </w:r>
      <w:proofErr w:type="spellStart"/>
      <w:r>
        <w:rPr>
          <w:sz w:val="28"/>
        </w:rPr>
        <w:t>безболезнены</w:t>
      </w:r>
      <w:proofErr w:type="spellEnd"/>
      <w:r>
        <w:rPr>
          <w:sz w:val="28"/>
        </w:rPr>
        <w:t>.</w:t>
      </w:r>
    </w:p>
    <w:p w:rsidR="00A70EB8" w:rsidRDefault="00CB2D52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Симптом Пастернацкого </w:t>
      </w:r>
      <w:r w:rsidR="00A70EB8">
        <w:rPr>
          <w:sz w:val="28"/>
        </w:rPr>
        <w:t>отр</w:t>
      </w:r>
      <w:r w:rsidR="00A70EB8">
        <w:rPr>
          <w:sz w:val="28"/>
        </w:rPr>
        <w:t>и</w:t>
      </w:r>
      <w:r w:rsidR="00A70EB8">
        <w:rPr>
          <w:sz w:val="28"/>
        </w:rPr>
        <w:t>ца</w:t>
      </w:r>
      <w:r>
        <w:rPr>
          <w:sz w:val="28"/>
        </w:rPr>
        <w:t>тельный с обеих сторон.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6. </w:t>
      </w:r>
      <w:r>
        <w:rPr>
          <w:sz w:val="36"/>
          <w:u w:val="single"/>
        </w:rPr>
        <w:t>Нервно-психический  статус</w:t>
      </w:r>
      <w:r>
        <w:rPr>
          <w:sz w:val="28"/>
        </w:rPr>
        <w:t>.</w:t>
      </w:r>
    </w:p>
    <w:p w:rsidR="00A70EB8" w:rsidRDefault="00A70EB8" w:rsidP="00CB2D52">
      <w:pPr>
        <w:ind w:right="284"/>
        <w:jc w:val="both"/>
        <w:rPr>
          <w:sz w:val="28"/>
        </w:rPr>
      </w:pPr>
      <w:r>
        <w:rPr>
          <w:sz w:val="28"/>
        </w:rPr>
        <w:t xml:space="preserve">Стабилен, сон </w:t>
      </w:r>
      <w:r w:rsidR="00CB2D52">
        <w:rPr>
          <w:sz w:val="28"/>
        </w:rPr>
        <w:t xml:space="preserve">плохой из-за </w:t>
      </w:r>
      <w:r w:rsidR="00D8158D">
        <w:rPr>
          <w:sz w:val="28"/>
        </w:rPr>
        <w:t xml:space="preserve">редких </w:t>
      </w:r>
      <w:r w:rsidR="00CB2D52">
        <w:rPr>
          <w:sz w:val="28"/>
        </w:rPr>
        <w:t>ночных болей</w:t>
      </w:r>
      <w:r>
        <w:rPr>
          <w:sz w:val="28"/>
        </w:rPr>
        <w:t>,  рефлексы  сохран</w:t>
      </w:r>
      <w:r>
        <w:rPr>
          <w:sz w:val="28"/>
        </w:rPr>
        <w:t>е</w:t>
      </w:r>
      <w:r>
        <w:rPr>
          <w:sz w:val="28"/>
        </w:rPr>
        <w:t>ны.</w:t>
      </w:r>
    </w:p>
    <w:p w:rsidR="00A70EB8" w:rsidRDefault="00A70EB8">
      <w:pPr>
        <w:ind w:left="284" w:right="284"/>
        <w:jc w:val="center"/>
        <w:rPr>
          <w:b/>
          <w:sz w:val="40"/>
        </w:rPr>
      </w:pPr>
      <w:r>
        <w:rPr>
          <w:b/>
          <w:sz w:val="36"/>
        </w:rPr>
        <w:t>VI</w:t>
      </w:r>
      <w:r>
        <w:rPr>
          <w:b/>
          <w:sz w:val="40"/>
        </w:rPr>
        <w:t xml:space="preserve">. </w:t>
      </w:r>
      <w:r>
        <w:rPr>
          <w:b/>
          <w:sz w:val="32"/>
        </w:rPr>
        <w:t>Предварительный клинич</w:t>
      </w:r>
      <w:r>
        <w:rPr>
          <w:b/>
          <w:sz w:val="32"/>
        </w:rPr>
        <w:t>е</w:t>
      </w:r>
      <w:r>
        <w:rPr>
          <w:b/>
          <w:sz w:val="32"/>
        </w:rPr>
        <w:t>ский диагноз</w:t>
      </w:r>
      <w:r>
        <w:rPr>
          <w:b/>
          <w:sz w:val="40"/>
        </w:rPr>
        <w:t xml:space="preserve"> 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Н</w:t>
      </w:r>
      <w:r w:rsidR="00D8158D">
        <w:rPr>
          <w:sz w:val="28"/>
        </w:rPr>
        <w:t>а  основании  жалоб  (</w:t>
      </w:r>
      <w:r>
        <w:rPr>
          <w:sz w:val="28"/>
        </w:rPr>
        <w:t xml:space="preserve">на сильные, </w:t>
      </w:r>
      <w:r w:rsidR="00D8158D">
        <w:rPr>
          <w:sz w:val="28"/>
        </w:rPr>
        <w:t xml:space="preserve">кинжальные, </w:t>
      </w:r>
      <w:r>
        <w:rPr>
          <w:sz w:val="28"/>
        </w:rPr>
        <w:t xml:space="preserve">схваткообразные боли в </w:t>
      </w:r>
      <w:proofErr w:type="spellStart"/>
      <w:r>
        <w:rPr>
          <w:sz w:val="28"/>
        </w:rPr>
        <w:t>эпигаст</w:t>
      </w:r>
      <w:r w:rsidR="00D8158D">
        <w:rPr>
          <w:sz w:val="28"/>
        </w:rPr>
        <w:t>ральной</w:t>
      </w:r>
      <w:proofErr w:type="spellEnd"/>
      <w:r w:rsidR="00D8158D">
        <w:rPr>
          <w:sz w:val="28"/>
        </w:rPr>
        <w:t xml:space="preserve"> области (ночные</w:t>
      </w:r>
      <w:r>
        <w:rPr>
          <w:sz w:val="28"/>
        </w:rPr>
        <w:t>); возникающую на высоте б</w:t>
      </w:r>
      <w:r>
        <w:rPr>
          <w:sz w:val="28"/>
        </w:rPr>
        <w:t>о</w:t>
      </w:r>
      <w:r>
        <w:rPr>
          <w:sz w:val="28"/>
        </w:rPr>
        <w:t xml:space="preserve">лей рвоту </w:t>
      </w:r>
      <w:proofErr w:type="spellStart"/>
      <w:r>
        <w:rPr>
          <w:sz w:val="28"/>
        </w:rPr>
        <w:t>свежесъеденой</w:t>
      </w:r>
      <w:proofErr w:type="spellEnd"/>
      <w:r>
        <w:rPr>
          <w:sz w:val="28"/>
        </w:rPr>
        <w:t xml:space="preserve"> пищей, приносящую облегчение</w:t>
      </w:r>
      <w:r w:rsidR="00D8158D">
        <w:rPr>
          <w:sz w:val="28"/>
        </w:rPr>
        <w:t>,</w:t>
      </w:r>
      <w:r>
        <w:rPr>
          <w:sz w:val="28"/>
        </w:rPr>
        <w:t xml:space="preserve"> </w:t>
      </w:r>
      <w:r w:rsidR="00D8158D">
        <w:rPr>
          <w:sz w:val="28"/>
        </w:rPr>
        <w:t>р</w:t>
      </w:r>
      <w:r>
        <w:rPr>
          <w:sz w:val="28"/>
        </w:rPr>
        <w:t>езкую пот</w:t>
      </w:r>
      <w:r>
        <w:rPr>
          <w:sz w:val="28"/>
        </w:rPr>
        <w:t>е</w:t>
      </w:r>
      <w:r>
        <w:rPr>
          <w:sz w:val="28"/>
        </w:rPr>
        <w:t>рю ве</w:t>
      </w:r>
      <w:r w:rsidR="00D8158D">
        <w:rPr>
          <w:sz w:val="28"/>
        </w:rPr>
        <w:t xml:space="preserve">са), данных </w:t>
      </w:r>
      <w:proofErr w:type="spellStart"/>
      <w:r w:rsidR="00D8158D">
        <w:rPr>
          <w:sz w:val="28"/>
        </w:rPr>
        <w:t>anamnesis</w:t>
      </w:r>
      <w:proofErr w:type="spellEnd"/>
      <w:r w:rsidR="00D8158D">
        <w:rPr>
          <w:sz w:val="28"/>
        </w:rPr>
        <w:t xml:space="preserve">  </w:t>
      </w:r>
      <w:proofErr w:type="spellStart"/>
      <w:r w:rsidR="00D8158D">
        <w:rPr>
          <w:sz w:val="28"/>
        </w:rPr>
        <w:t>morbi</w:t>
      </w:r>
      <w:proofErr w:type="spellEnd"/>
      <w:r w:rsidR="00D8158D">
        <w:rPr>
          <w:sz w:val="28"/>
        </w:rPr>
        <w:t xml:space="preserve"> (</w:t>
      </w:r>
      <w:r>
        <w:rPr>
          <w:sz w:val="28"/>
        </w:rPr>
        <w:t>с 199</w:t>
      </w:r>
      <w:r w:rsidR="00B577B2">
        <w:rPr>
          <w:sz w:val="28"/>
        </w:rPr>
        <w:t>3</w:t>
      </w:r>
      <w:r>
        <w:rPr>
          <w:sz w:val="28"/>
        </w:rPr>
        <w:t xml:space="preserve"> года  резкие, непрекраща</w:t>
      </w:r>
      <w:r>
        <w:rPr>
          <w:sz w:val="28"/>
        </w:rPr>
        <w:t>ю</w:t>
      </w:r>
      <w:r>
        <w:rPr>
          <w:sz w:val="28"/>
        </w:rPr>
        <w:t>щиеся боли в левом подреберье</w:t>
      </w:r>
      <w:r w:rsidR="00B577B2">
        <w:rPr>
          <w:sz w:val="28"/>
        </w:rPr>
        <w:t xml:space="preserve">, </w:t>
      </w:r>
      <w:proofErr w:type="spellStart"/>
      <w:r w:rsidR="00B577B2">
        <w:rPr>
          <w:sz w:val="28"/>
        </w:rPr>
        <w:t>гастралгии</w:t>
      </w:r>
      <w:proofErr w:type="spellEnd"/>
      <w:r w:rsidR="00B577B2">
        <w:rPr>
          <w:sz w:val="28"/>
        </w:rPr>
        <w:t>, редкие тянущие боли по ночам</w:t>
      </w:r>
      <w:r w:rsidR="00C64DFF">
        <w:rPr>
          <w:sz w:val="28"/>
        </w:rPr>
        <w:t>;</w:t>
      </w:r>
      <w:r>
        <w:rPr>
          <w:sz w:val="28"/>
        </w:rPr>
        <w:t xml:space="preserve"> в  результате проведенной ФГ</w:t>
      </w:r>
      <w:r w:rsidR="00B577B2">
        <w:rPr>
          <w:sz w:val="28"/>
        </w:rPr>
        <w:t>ДС была впервые выявлена (</w:t>
      </w:r>
      <w:r>
        <w:rPr>
          <w:sz w:val="28"/>
        </w:rPr>
        <w:t>со слов боль</w:t>
      </w:r>
      <w:r w:rsidR="00B577B2">
        <w:rPr>
          <w:sz w:val="28"/>
        </w:rPr>
        <w:t>ной</w:t>
      </w:r>
      <w:r>
        <w:rPr>
          <w:sz w:val="28"/>
        </w:rPr>
        <w:t>) язва луковицы двенадцатиперстной кишки d = 12 мм, обостре</w:t>
      </w:r>
      <w:r w:rsidR="00C64DFF">
        <w:rPr>
          <w:sz w:val="28"/>
        </w:rPr>
        <w:t>ние в 19</w:t>
      </w:r>
      <w:r>
        <w:rPr>
          <w:sz w:val="28"/>
        </w:rPr>
        <w:t>97 года (</w:t>
      </w:r>
      <w:proofErr w:type="spellStart"/>
      <w:r>
        <w:rPr>
          <w:sz w:val="28"/>
        </w:rPr>
        <w:t>ремиттирующее</w:t>
      </w:r>
      <w:proofErr w:type="spellEnd"/>
      <w:r>
        <w:rPr>
          <w:sz w:val="28"/>
        </w:rPr>
        <w:t xml:space="preserve"> течение заболевания)), да</w:t>
      </w:r>
      <w:r>
        <w:rPr>
          <w:sz w:val="28"/>
        </w:rPr>
        <w:t>н</w:t>
      </w:r>
      <w:r>
        <w:rPr>
          <w:sz w:val="28"/>
        </w:rPr>
        <w:t xml:space="preserve">ных </w:t>
      </w:r>
      <w:proofErr w:type="spellStart"/>
      <w:r>
        <w:rPr>
          <w:sz w:val="28"/>
        </w:rPr>
        <w:t>anamnesis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vitae</w:t>
      </w:r>
      <w:proofErr w:type="spellEnd"/>
      <w:r>
        <w:rPr>
          <w:sz w:val="28"/>
        </w:rPr>
        <w:t xml:space="preserve"> (</w:t>
      </w:r>
      <w:r w:rsidR="00E66755">
        <w:rPr>
          <w:sz w:val="28"/>
        </w:rPr>
        <w:t>с</w:t>
      </w:r>
      <w:r w:rsidR="00C64DFF">
        <w:rPr>
          <w:sz w:val="28"/>
        </w:rPr>
        <w:t xml:space="preserve">ильный нервный стресс </w:t>
      </w:r>
      <w:r>
        <w:rPr>
          <w:sz w:val="28"/>
        </w:rPr>
        <w:t>и эмоциональные переживания</w:t>
      </w:r>
      <w:r w:rsidR="00C64DFF">
        <w:rPr>
          <w:sz w:val="28"/>
        </w:rPr>
        <w:t xml:space="preserve"> в 1997 году</w:t>
      </w:r>
      <w:r>
        <w:rPr>
          <w:sz w:val="28"/>
        </w:rPr>
        <w:t xml:space="preserve">, связанные с </w:t>
      </w:r>
      <w:r w:rsidR="00C64DFF">
        <w:rPr>
          <w:sz w:val="28"/>
        </w:rPr>
        <w:t>мужем</w:t>
      </w:r>
      <w:r>
        <w:rPr>
          <w:sz w:val="28"/>
        </w:rPr>
        <w:t xml:space="preserve">),   данных   </w:t>
      </w:r>
      <w:proofErr w:type="spellStart"/>
      <w:r>
        <w:rPr>
          <w:rFonts w:ascii="Footlight MT Light" w:hAnsi="Footlight MT Light"/>
          <w:sz w:val="28"/>
        </w:rPr>
        <w:t>status</w:t>
      </w:r>
      <w:proofErr w:type="spellEnd"/>
      <w:r>
        <w:rPr>
          <w:rFonts w:ascii="Footlight MT Light" w:hAnsi="Footlight MT Light"/>
          <w:sz w:val="28"/>
        </w:rPr>
        <w:t xml:space="preserve">   </w:t>
      </w:r>
      <w:proofErr w:type="spellStart"/>
      <w:r>
        <w:rPr>
          <w:rFonts w:ascii="Footlight MT Light" w:hAnsi="Footlight MT Light"/>
          <w:sz w:val="28"/>
        </w:rPr>
        <w:t>praesens</w:t>
      </w:r>
      <w:proofErr w:type="spellEnd"/>
      <w:r>
        <w:rPr>
          <w:rFonts w:ascii="Footlight MT Light" w:hAnsi="Footlight MT Light"/>
          <w:sz w:val="28"/>
        </w:rPr>
        <w:t xml:space="preserve">   </w:t>
      </w:r>
      <w:r w:rsidR="00C64DFF">
        <w:rPr>
          <w:sz w:val="28"/>
        </w:rPr>
        <w:t>(</w:t>
      </w:r>
      <w:r>
        <w:rPr>
          <w:sz w:val="28"/>
        </w:rPr>
        <w:t>кожные  покровы  и видимые слизистые бледные, при поверхностной пал</w:t>
      </w:r>
      <w:r>
        <w:rPr>
          <w:sz w:val="28"/>
        </w:rPr>
        <w:t>ь</w:t>
      </w:r>
      <w:r>
        <w:rPr>
          <w:sz w:val="28"/>
        </w:rPr>
        <w:t xml:space="preserve">пации умеренная болезненность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</w:t>
      </w:r>
      <w:r w:rsidR="00C64DFF">
        <w:rPr>
          <w:sz w:val="28"/>
        </w:rPr>
        <w:t>ласти</w:t>
      </w:r>
      <w:r>
        <w:rPr>
          <w:sz w:val="28"/>
        </w:rPr>
        <w:t>)  можно поставить диагноз: язвенная болезнь в фазе  обост</w:t>
      </w:r>
      <w:r w:rsidR="00C64DFF">
        <w:rPr>
          <w:sz w:val="28"/>
        </w:rPr>
        <w:t>рения</w:t>
      </w:r>
      <w:r>
        <w:rPr>
          <w:sz w:val="28"/>
        </w:rPr>
        <w:t>,  хр. язва луковицы двен</w:t>
      </w:r>
      <w:r>
        <w:rPr>
          <w:sz w:val="28"/>
        </w:rPr>
        <w:t>а</w:t>
      </w:r>
      <w:r>
        <w:rPr>
          <w:sz w:val="28"/>
        </w:rPr>
        <w:t>дцатиперс</w:t>
      </w:r>
      <w:r>
        <w:rPr>
          <w:sz w:val="28"/>
        </w:rPr>
        <w:t>т</w:t>
      </w:r>
      <w:r>
        <w:rPr>
          <w:sz w:val="28"/>
        </w:rPr>
        <w:t>ной кишки.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Планируется проведение следующих исследов</w:t>
      </w:r>
      <w:r>
        <w:rPr>
          <w:sz w:val="28"/>
        </w:rPr>
        <w:t>а</w:t>
      </w:r>
      <w:r>
        <w:rPr>
          <w:sz w:val="28"/>
        </w:rPr>
        <w:t>ний:</w:t>
      </w:r>
    </w:p>
    <w:p w:rsidR="00A70EB8" w:rsidRDefault="00E66755">
      <w:pPr>
        <w:ind w:left="284" w:right="284" w:firstLine="284"/>
        <w:jc w:val="both"/>
        <w:rPr>
          <w:sz w:val="28"/>
        </w:rPr>
      </w:pPr>
      <w:r>
        <w:rPr>
          <w:sz w:val="28"/>
        </w:rPr>
        <w:t>1/ Клинический анализ крови</w:t>
      </w:r>
    </w:p>
    <w:p w:rsidR="00A70EB8" w:rsidRDefault="00E66755">
      <w:pPr>
        <w:ind w:left="284" w:right="284" w:firstLine="284"/>
        <w:jc w:val="both"/>
        <w:rPr>
          <w:sz w:val="28"/>
        </w:rPr>
      </w:pPr>
      <w:r>
        <w:rPr>
          <w:sz w:val="28"/>
        </w:rPr>
        <w:t>2/ Биохимический анализ крови</w:t>
      </w:r>
    </w:p>
    <w:p w:rsidR="00A70EB8" w:rsidRDefault="00E66755">
      <w:pPr>
        <w:ind w:left="284" w:right="284" w:firstLine="284"/>
        <w:jc w:val="both"/>
        <w:rPr>
          <w:sz w:val="28"/>
        </w:rPr>
      </w:pPr>
      <w:r>
        <w:rPr>
          <w:sz w:val="28"/>
        </w:rPr>
        <w:t>3/ Общий анализ мочи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4/ Анализ кала (на яйца глистов и скр</w:t>
      </w:r>
      <w:r>
        <w:rPr>
          <w:sz w:val="28"/>
        </w:rPr>
        <w:t>ы</w:t>
      </w:r>
      <w:r w:rsidR="00E66755">
        <w:rPr>
          <w:sz w:val="28"/>
        </w:rPr>
        <w:t>тую кровь)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>5/</w:t>
      </w:r>
      <w:r w:rsidR="00E66755">
        <w:rPr>
          <w:sz w:val="28"/>
        </w:rPr>
        <w:t xml:space="preserve"> ЭКГ</w:t>
      </w:r>
    </w:p>
    <w:p w:rsidR="00A70EB8" w:rsidRDefault="00A70EB8">
      <w:pPr>
        <w:ind w:left="284" w:right="284" w:firstLine="284"/>
        <w:jc w:val="both"/>
        <w:rPr>
          <w:sz w:val="28"/>
        </w:rPr>
      </w:pPr>
      <w:r>
        <w:rPr>
          <w:sz w:val="28"/>
        </w:rPr>
        <w:t xml:space="preserve">6/ ФГДС  </w:t>
      </w:r>
    </w:p>
    <w:p w:rsidR="00A70EB8" w:rsidRDefault="00E66755">
      <w:pPr>
        <w:ind w:left="284" w:right="284"/>
        <w:jc w:val="both"/>
        <w:rPr>
          <w:sz w:val="28"/>
        </w:rPr>
      </w:pPr>
      <w:r>
        <w:rPr>
          <w:sz w:val="28"/>
        </w:rPr>
        <w:t xml:space="preserve">    </w:t>
      </w:r>
      <w:r w:rsidR="00A70EB8">
        <w:rPr>
          <w:sz w:val="28"/>
        </w:rPr>
        <w:t>7/ УЗИ органов брюшной полости и п</w:t>
      </w:r>
      <w:r w:rsidR="00A70EB8">
        <w:rPr>
          <w:sz w:val="28"/>
        </w:rPr>
        <w:t>о</w:t>
      </w:r>
      <w:r w:rsidR="00A70EB8">
        <w:rPr>
          <w:sz w:val="28"/>
        </w:rPr>
        <w:t>чек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 xml:space="preserve">    8/ Анализ крови на  RW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 xml:space="preserve">    9/ </w:t>
      </w:r>
      <w:proofErr w:type="spellStart"/>
      <w:r>
        <w:rPr>
          <w:sz w:val="28"/>
        </w:rPr>
        <w:t>Сцинтиграфия</w:t>
      </w:r>
      <w:proofErr w:type="spellEnd"/>
      <w:r>
        <w:rPr>
          <w:sz w:val="28"/>
        </w:rPr>
        <w:t xml:space="preserve"> печени и селезенки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 xml:space="preserve">  </w:t>
      </w:r>
    </w:p>
    <w:p w:rsidR="00A70EB8" w:rsidRDefault="00A70EB8">
      <w:pPr>
        <w:numPr>
          <w:ilvl w:val="0"/>
          <w:numId w:val="1"/>
        </w:numPr>
        <w:ind w:right="284"/>
        <w:jc w:val="center"/>
        <w:rPr>
          <w:b/>
          <w:sz w:val="32"/>
        </w:rPr>
      </w:pPr>
      <w:r>
        <w:rPr>
          <w:b/>
          <w:sz w:val="32"/>
        </w:rPr>
        <w:t>Данные анализов и специал</w:t>
      </w:r>
      <w:r>
        <w:rPr>
          <w:b/>
          <w:sz w:val="32"/>
        </w:rPr>
        <w:t>ь</w:t>
      </w:r>
      <w:r>
        <w:rPr>
          <w:b/>
          <w:sz w:val="32"/>
        </w:rPr>
        <w:t xml:space="preserve">ных  </w:t>
      </w:r>
    </w:p>
    <w:p w:rsidR="00A70EB8" w:rsidRDefault="00A70EB8">
      <w:pPr>
        <w:ind w:left="284" w:right="284"/>
        <w:jc w:val="center"/>
        <w:rPr>
          <w:sz w:val="28"/>
        </w:rPr>
      </w:pPr>
      <w:r>
        <w:rPr>
          <w:b/>
          <w:sz w:val="32"/>
        </w:rPr>
        <w:t>исследов</w:t>
      </w:r>
      <w:r>
        <w:rPr>
          <w:b/>
          <w:sz w:val="32"/>
        </w:rPr>
        <w:t>а</w:t>
      </w:r>
      <w:r>
        <w:rPr>
          <w:b/>
          <w:sz w:val="32"/>
        </w:rPr>
        <w:t>ний</w:t>
      </w:r>
      <w:r>
        <w:rPr>
          <w:b/>
          <w:sz w:val="28"/>
        </w:rPr>
        <w:t xml:space="preserve"> </w:t>
      </w:r>
    </w:p>
    <w:p w:rsidR="00A70EB8" w:rsidRDefault="00E66755">
      <w:pPr>
        <w:spacing w:line="192" w:lineRule="auto"/>
        <w:ind w:left="1701" w:hanging="1134"/>
        <w:jc w:val="both"/>
        <w:rPr>
          <w:sz w:val="28"/>
        </w:rPr>
      </w:pPr>
      <w:r>
        <w:rPr>
          <w:sz w:val="28"/>
          <w:u w:val="single"/>
        </w:rPr>
        <w:t>Общий</w:t>
      </w:r>
      <w:r w:rsidR="00A70EB8">
        <w:rPr>
          <w:sz w:val="28"/>
          <w:u w:val="single"/>
        </w:rPr>
        <w:t xml:space="preserve">  анализ  крови</w:t>
      </w:r>
      <w:r>
        <w:rPr>
          <w:sz w:val="28"/>
        </w:rPr>
        <w:t xml:space="preserve"> от 20.08.2003 г.</w:t>
      </w:r>
    </w:p>
    <w:p w:rsidR="00A70EB8" w:rsidRDefault="00A70EB8">
      <w:pPr>
        <w:spacing w:line="192" w:lineRule="auto"/>
        <w:ind w:left="1701"/>
        <w:rPr>
          <w:sz w:val="28"/>
        </w:rPr>
      </w:pPr>
      <w:r>
        <w:rPr>
          <w:sz w:val="28"/>
        </w:rPr>
        <w:t>СОЭ  -  18  мм/час</w:t>
      </w:r>
      <w:r w:rsidR="00E66755">
        <w:rPr>
          <w:sz w:val="28"/>
        </w:rPr>
        <w:t>;</w:t>
      </w:r>
    </w:p>
    <w:p w:rsidR="00A70EB8" w:rsidRDefault="00A70EB8">
      <w:pPr>
        <w:spacing w:line="192" w:lineRule="auto"/>
        <w:ind w:left="1701"/>
        <w:rPr>
          <w:sz w:val="28"/>
        </w:rPr>
      </w:pP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п.  -  1,06</w:t>
      </w:r>
      <w:r w:rsidR="00E66755">
        <w:rPr>
          <w:sz w:val="28"/>
        </w:rPr>
        <w:t>;</w:t>
      </w:r>
    </w:p>
    <w:p w:rsidR="00A70EB8" w:rsidRDefault="00A70EB8">
      <w:pPr>
        <w:spacing w:line="192" w:lineRule="auto"/>
        <w:ind w:left="1701"/>
        <w:rPr>
          <w:i/>
          <w:sz w:val="28"/>
        </w:rPr>
      </w:pPr>
      <w:proofErr w:type="spellStart"/>
      <w:r>
        <w:rPr>
          <w:i/>
          <w:sz w:val="28"/>
        </w:rPr>
        <w:t>Leu</w:t>
      </w:r>
      <w:proofErr w:type="spellEnd"/>
      <w:r w:rsidR="005302C0">
        <w:rPr>
          <w:sz w:val="28"/>
        </w:rPr>
        <w:t xml:space="preserve">  -  6,3</w:t>
      </w:r>
      <w:r>
        <w:rPr>
          <w:sz w:val="28"/>
        </w:rPr>
        <w:t xml:space="preserve">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9</w:t>
      </w:r>
      <w:r w:rsidRPr="00E66755">
        <w:rPr>
          <w:sz w:val="28"/>
        </w:rPr>
        <w:t>/л</w:t>
      </w:r>
      <w:r w:rsidR="00E66755">
        <w:rPr>
          <w:sz w:val="28"/>
        </w:rPr>
        <w:t>;</w:t>
      </w:r>
    </w:p>
    <w:p w:rsidR="00A70EB8" w:rsidRDefault="00A70EB8">
      <w:pPr>
        <w:spacing w:line="192" w:lineRule="auto"/>
        <w:ind w:left="1701"/>
        <w:rPr>
          <w:sz w:val="28"/>
        </w:rPr>
      </w:pPr>
      <w:proofErr w:type="spellStart"/>
      <w:r>
        <w:rPr>
          <w:i/>
          <w:sz w:val="28"/>
        </w:rPr>
        <w:t>Er</w:t>
      </w:r>
      <w:proofErr w:type="spellEnd"/>
      <w:r>
        <w:rPr>
          <w:sz w:val="28"/>
        </w:rPr>
        <w:t xml:space="preserve">  -  4,</w:t>
      </w:r>
      <w:r w:rsidR="005302C0"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12</w:t>
      </w:r>
      <w:r>
        <w:rPr>
          <w:sz w:val="28"/>
        </w:rPr>
        <w:t>/л</w:t>
      </w:r>
      <w:r w:rsidR="00E66755">
        <w:rPr>
          <w:sz w:val="28"/>
        </w:rPr>
        <w:t>;</w:t>
      </w:r>
    </w:p>
    <w:p w:rsidR="00A70EB8" w:rsidRDefault="00E66755">
      <w:pPr>
        <w:spacing w:line="192" w:lineRule="auto"/>
        <w:ind w:left="1701"/>
        <w:rPr>
          <w:sz w:val="28"/>
        </w:rPr>
      </w:pPr>
      <w:proofErr w:type="spellStart"/>
      <w:r>
        <w:rPr>
          <w:sz w:val="28"/>
        </w:rPr>
        <w:t>ННв</w:t>
      </w:r>
      <w:proofErr w:type="spellEnd"/>
      <w:r>
        <w:rPr>
          <w:sz w:val="28"/>
        </w:rPr>
        <w:t xml:space="preserve">  -  141  г/</w:t>
      </w:r>
      <w:r w:rsidR="00A70EB8">
        <w:rPr>
          <w:sz w:val="28"/>
        </w:rPr>
        <w:t>л</w:t>
      </w:r>
      <w:r>
        <w:rPr>
          <w:sz w:val="28"/>
        </w:rPr>
        <w:t>;</w:t>
      </w:r>
    </w:p>
    <w:p w:rsidR="00E66755" w:rsidRDefault="00A70EB8">
      <w:pPr>
        <w:spacing w:line="192" w:lineRule="auto"/>
        <w:ind w:left="1701"/>
        <w:rPr>
          <w:sz w:val="28"/>
        </w:rPr>
      </w:pPr>
      <w:r>
        <w:rPr>
          <w:sz w:val="28"/>
        </w:rPr>
        <w:t>Лимфоциты - 2,38</w:t>
      </w:r>
      <w:r w:rsidR="00E66755">
        <w:rPr>
          <w:sz w:val="28"/>
        </w:rPr>
        <w:t xml:space="preserve"> </w:t>
      </w:r>
      <w:r>
        <w:rPr>
          <w:sz w:val="28"/>
        </w:rPr>
        <w:sym w:font="Symbol" w:char="F0D7"/>
      </w:r>
      <w:r w:rsidR="00E66755">
        <w:rPr>
          <w:sz w:val="28"/>
        </w:rPr>
        <w:t xml:space="preserve"> </w:t>
      </w:r>
      <w:r>
        <w:rPr>
          <w:sz w:val="28"/>
        </w:rPr>
        <w:t>10</w:t>
      </w:r>
      <w:r>
        <w:rPr>
          <w:vertAlign w:val="superscript"/>
        </w:rPr>
        <w:t>9</w:t>
      </w:r>
      <w:r w:rsidR="00E66755">
        <w:rPr>
          <w:sz w:val="28"/>
        </w:rPr>
        <w:t>/л;</w:t>
      </w:r>
    </w:p>
    <w:p w:rsidR="00A70EB8" w:rsidRDefault="00A70EB8">
      <w:pPr>
        <w:spacing w:line="192" w:lineRule="auto"/>
        <w:ind w:left="1701"/>
      </w:pPr>
      <w:r>
        <w:rPr>
          <w:sz w:val="28"/>
        </w:rPr>
        <w:t xml:space="preserve">Моноциты - 0,44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9</w:t>
      </w:r>
      <w:r w:rsidR="00E66755">
        <w:rPr>
          <w:sz w:val="28"/>
        </w:rPr>
        <w:t>/л;</w:t>
      </w:r>
    </w:p>
    <w:p w:rsidR="00A70EB8" w:rsidRDefault="00A70EB8">
      <w:pPr>
        <w:spacing w:line="192" w:lineRule="auto"/>
        <w:ind w:left="1701"/>
        <w:rPr>
          <w:sz w:val="28"/>
        </w:rPr>
      </w:pPr>
      <w:r>
        <w:rPr>
          <w:sz w:val="28"/>
        </w:rPr>
        <w:t xml:space="preserve">Нейтрофилы     -  3,4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9</w:t>
      </w:r>
      <w:r w:rsidR="00E66755">
        <w:rPr>
          <w:sz w:val="28"/>
        </w:rPr>
        <w:t>/л;</w:t>
      </w:r>
    </w:p>
    <w:p w:rsidR="00A70EB8" w:rsidRDefault="00A70EB8">
      <w:pPr>
        <w:spacing w:line="192" w:lineRule="auto"/>
        <w:ind w:left="1701"/>
        <w:rPr>
          <w:sz w:val="28"/>
        </w:rPr>
      </w:pPr>
      <w:r>
        <w:rPr>
          <w:sz w:val="28"/>
        </w:rPr>
        <w:t xml:space="preserve">Эозинофилы  -  0,15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9</w:t>
      </w:r>
      <w:r w:rsidR="00E66755">
        <w:rPr>
          <w:sz w:val="28"/>
        </w:rPr>
        <w:t>/л;</w:t>
      </w:r>
    </w:p>
    <w:p w:rsidR="00A70EB8" w:rsidRDefault="00A70EB8">
      <w:pPr>
        <w:spacing w:line="192" w:lineRule="auto"/>
        <w:ind w:left="1701"/>
        <w:rPr>
          <w:sz w:val="28"/>
        </w:rPr>
      </w:pPr>
      <w:r>
        <w:rPr>
          <w:sz w:val="28"/>
        </w:rPr>
        <w:t xml:space="preserve">Базофилы      - 0,07 </w:t>
      </w:r>
      <w:r>
        <w:rPr>
          <w:sz w:val="28"/>
        </w:rPr>
        <w:sym w:font="Symbol" w:char="F0D7"/>
      </w:r>
      <w:r>
        <w:rPr>
          <w:sz w:val="28"/>
        </w:rPr>
        <w:t xml:space="preserve"> 10</w:t>
      </w:r>
      <w:r>
        <w:rPr>
          <w:vertAlign w:val="superscript"/>
        </w:rPr>
        <w:t>9</w:t>
      </w:r>
      <w:r w:rsidR="00E66755">
        <w:rPr>
          <w:sz w:val="28"/>
        </w:rPr>
        <w:t>/л;</w:t>
      </w:r>
    </w:p>
    <w:p w:rsidR="00A70EB8" w:rsidRDefault="00A70EB8">
      <w:pPr>
        <w:spacing w:line="192" w:lineRule="auto"/>
        <w:ind w:left="1701" w:right="284" w:hanging="1134"/>
        <w:jc w:val="both"/>
        <w:rPr>
          <w:sz w:val="28"/>
        </w:rPr>
      </w:pPr>
      <w:r>
        <w:rPr>
          <w:sz w:val="28"/>
          <w:u w:val="single"/>
        </w:rPr>
        <w:t>Биохимический анализ крови</w:t>
      </w:r>
      <w:r w:rsidR="00E66755">
        <w:rPr>
          <w:sz w:val="28"/>
        </w:rPr>
        <w:t xml:space="preserve"> от 21.08.2003 г.</w:t>
      </w:r>
    </w:p>
    <w:p w:rsidR="00A70EB8" w:rsidRDefault="00E66755">
      <w:pPr>
        <w:spacing w:line="192" w:lineRule="auto"/>
        <w:ind w:left="1701" w:right="284"/>
        <w:rPr>
          <w:sz w:val="28"/>
        </w:rPr>
      </w:pPr>
      <w:r>
        <w:rPr>
          <w:sz w:val="28"/>
        </w:rPr>
        <w:t xml:space="preserve">Общ.  белок:  </w:t>
      </w:r>
      <w:r w:rsidR="005302C0">
        <w:rPr>
          <w:sz w:val="28"/>
        </w:rPr>
        <w:t>70</w:t>
      </w:r>
      <w:r>
        <w:rPr>
          <w:sz w:val="28"/>
        </w:rPr>
        <w:t>,</w:t>
      </w:r>
      <w:r w:rsidR="005302C0">
        <w:rPr>
          <w:sz w:val="28"/>
        </w:rPr>
        <w:t>2</w:t>
      </w:r>
      <w:r>
        <w:rPr>
          <w:sz w:val="28"/>
        </w:rPr>
        <w:t xml:space="preserve">  г/</w:t>
      </w:r>
      <w:r w:rsidR="00A70EB8">
        <w:rPr>
          <w:sz w:val="28"/>
        </w:rPr>
        <w:t>л;</w:t>
      </w:r>
    </w:p>
    <w:p w:rsidR="00A70EB8" w:rsidRDefault="00E66755">
      <w:pPr>
        <w:spacing w:line="192" w:lineRule="auto"/>
        <w:ind w:left="1701" w:right="284"/>
        <w:rPr>
          <w:sz w:val="28"/>
        </w:rPr>
      </w:pPr>
      <w:r>
        <w:rPr>
          <w:sz w:val="28"/>
        </w:rPr>
        <w:t>альбумин:  40,7  г/</w:t>
      </w:r>
      <w:r w:rsidR="00A70EB8">
        <w:rPr>
          <w:sz w:val="28"/>
        </w:rPr>
        <w:t>л;</w:t>
      </w:r>
    </w:p>
    <w:p w:rsidR="00A70EB8" w:rsidRDefault="00A70EB8">
      <w:pPr>
        <w:spacing w:line="192" w:lineRule="auto"/>
        <w:ind w:left="1701" w:right="284"/>
        <w:rPr>
          <w:sz w:val="28"/>
        </w:rPr>
      </w:pPr>
      <w:r>
        <w:rPr>
          <w:sz w:val="28"/>
        </w:rPr>
        <w:t>глоб</w:t>
      </w:r>
      <w:r>
        <w:rPr>
          <w:sz w:val="28"/>
        </w:rPr>
        <w:t>у</w:t>
      </w:r>
      <w:r w:rsidR="005302C0">
        <w:rPr>
          <w:sz w:val="28"/>
        </w:rPr>
        <w:t>лины: 21,6 г</w:t>
      </w:r>
      <w:r>
        <w:rPr>
          <w:sz w:val="28"/>
        </w:rPr>
        <w:t>/л;</w:t>
      </w:r>
    </w:p>
    <w:p w:rsidR="00A70EB8" w:rsidRDefault="00A70EB8">
      <w:pPr>
        <w:spacing w:line="192" w:lineRule="auto"/>
        <w:ind w:left="1701" w:right="284"/>
        <w:rPr>
          <w:sz w:val="28"/>
        </w:rPr>
      </w:pPr>
      <w:proofErr w:type="spellStart"/>
      <w:r>
        <w:rPr>
          <w:sz w:val="28"/>
        </w:rPr>
        <w:t>креатинин</w:t>
      </w:r>
      <w:proofErr w:type="spellEnd"/>
      <w:r>
        <w:rPr>
          <w:sz w:val="28"/>
        </w:rPr>
        <w:t xml:space="preserve">:  90 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/л;  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>холестерин  общий:  6,</w:t>
      </w:r>
      <w:r w:rsidR="005302C0">
        <w:rPr>
          <w:sz w:val="28"/>
        </w:rPr>
        <w:t>2</w:t>
      </w:r>
      <w:r>
        <w:rPr>
          <w:sz w:val="28"/>
        </w:rPr>
        <w:t xml:space="preserve"> 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/л;</w:t>
      </w:r>
    </w:p>
    <w:p w:rsidR="00A70EB8" w:rsidRDefault="005302C0">
      <w:pPr>
        <w:ind w:left="1701" w:right="284"/>
        <w:rPr>
          <w:sz w:val="28"/>
        </w:rPr>
      </w:pPr>
      <w:r>
        <w:rPr>
          <w:sz w:val="28"/>
        </w:rPr>
        <w:t xml:space="preserve">билирубин  общий:  8,9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</w:t>
      </w:r>
      <w:r w:rsidR="00A70EB8">
        <w:rPr>
          <w:sz w:val="28"/>
        </w:rPr>
        <w:t>л;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>же</w:t>
      </w:r>
      <w:r w:rsidR="005302C0">
        <w:rPr>
          <w:sz w:val="28"/>
        </w:rPr>
        <w:t xml:space="preserve">лезо  сывороточное:  11 </w:t>
      </w:r>
      <w:proofErr w:type="spellStart"/>
      <w:r w:rsidR="005302C0">
        <w:rPr>
          <w:sz w:val="28"/>
        </w:rPr>
        <w:t>ммоль</w:t>
      </w:r>
      <w:proofErr w:type="spellEnd"/>
      <w:r w:rsidR="005302C0">
        <w:rPr>
          <w:sz w:val="28"/>
        </w:rPr>
        <w:t>/</w:t>
      </w:r>
      <w:r>
        <w:rPr>
          <w:sz w:val="28"/>
        </w:rPr>
        <w:t>л;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 xml:space="preserve">АЛТ- 10 </w:t>
      </w:r>
      <w:proofErr w:type="spellStart"/>
      <w:r>
        <w:rPr>
          <w:sz w:val="28"/>
        </w:rPr>
        <w:t>нмоль</w:t>
      </w:r>
      <w:proofErr w:type="spellEnd"/>
      <w:r>
        <w:rPr>
          <w:sz w:val="28"/>
        </w:rPr>
        <w:t>/(сл)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 xml:space="preserve">АСТ- 16 </w:t>
      </w:r>
      <w:proofErr w:type="spellStart"/>
      <w:r>
        <w:rPr>
          <w:sz w:val="28"/>
        </w:rPr>
        <w:t>нмоль</w:t>
      </w:r>
      <w:proofErr w:type="spellEnd"/>
      <w:r>
        <w:rPr>
          <w:sz w:val="28"/>
        </w:rPr>
        <w:t>/(сл)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>амилаза- 60 мкг/(сл)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 xml:space="preserve">щелочная фосфатаза- 90 </w:t>
      </w:r>
      <w:proofErr w:type="spellStart"/>
      <w:r>
        <w:rPr>
          <w:sz w:val="28"/>
        </w:rPr>
        <w:t>нмоль</w:t>
      </w:r>
      <w:proofErr w:type="spellEnd"/>
      <w:r>
        <w:rPr>
          <w:sz w:val="28"/>
        </w:rPr>
        <w:t>/(сл)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 xml:space="preserve">глюкоза- </w:t>
      </w:r>
      <w:r w:rsidR="005302C0">
        <w:rPr>
          <w:sz w:val="28"/>
        </w:rPr>
        <w:t>3,0</w:t>
      </w:r>
      <w:r>
        <w:rPr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A70EB8" w:rsidRDefault="00A70EB8">
      <w:pPr>
        <w:ind w:left="1701" w:right="284"/>
        <w:rPr>
          <w:sz w:val="28"/>
        </w:rPr>
      </w:pPr>
      <w:r>
        <w:rPr>
          <w:sz w:val="28"/>
        </w:rPr>
        <w:t>тимоловая проба- 3,2</w:t>
      </w:r>
    </w:p>
    <w:p w:rsidR="00400107" w:rsidRPr="00400107" w:rsidRDefault="00400107" w:rsidP="00400107">
      <w:pPr>
        <w:ind w:left="1440" w:right="284" w:hanging="873"/>
        <w:rPr>
          <w:sz w:val="28"/>
          <w:u w:val="single"/>
        </w:rPr>
      </w:pPr>
      <w:r w:rsidRPr="00400107">
        <w:rPr>
          <w:sz w:val="28"/>
          <w:u w:val="single"/>
        </w:rPr>
        <w:t xml:space="preserve">Кровь на реакцию </w:t>
      </w:r>
      <w:proofErr w:type="spellStart"/>
      <w:r w:rsidRPr="00400107">
        <w:rPr>
          <w:sz w:val="28"/>
          <w:u w:val="single"/>
        </w:rPr>
        <w:t>Вассермана</w:t>
      </w:r>
      <w:proofErr w:type="spellEnd"/>
      <w:r w:rsidRPr="00400107">
        <w:rPr>
          <w:sz w:val="28"/>
          <w:u w:val="single"/>
        </w:rPr>
        <w:t xml:space="preserve"> от 20.08.2003 г.</w:t>
      </w:r>
    </w:p>
    <w:p w:rsidR="00400107" w:rsidRDefault="00400107" w:rsidP="00400107">
      <w:pPr>
        <w:ind w:right="284" w:firstLine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Проба отрицательная.</w:t>
      </w:r>
    </w:p>
    <w:p w:rsidR="00A70EB8" w:rsidRDefault="00A70EB8">
      <w:pPr>
        <w:spacing w:line="192" w:lineRule="auto"/>
        <w:ind w:left="1701" w:right="284" w:hanging="1134"/>
        <w:jc w:val="both"/>
        <w:rPr>
          <w:sz w:val="28"/>
        </w:rPr>
      </w:pPr>
      <w:r>
        <w:rPr>
          <w:sz w:val="28"/>
          <w:u w:val="single"/>
        </w:rPr>
        <w:t>Общий  анализ  мочи</w:t>
      </w:r>
      <w:r>
        <w:rPr>
          <w:sz w:val="28"/>
        </w:rPr>
        <w:t xml:space="preserve">:  </w:t>
      </w:r>
      <w:r w:rsidR="005302C0">
        <w:rPr>
          <w:sz w:val="28"/>
        </w:rPr>
        <w:t>от 20.08.2003 г.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цвет:   светло</w:t>
      </w:r>
      <w:r w:rsidR="005302C0">
        <w:rPr>
          <w:sz w:val="28"/>
        </w:rPr>
        <w:t>-</w:t>
      </w:r>
      <w:r>
        <w:rPr>
          <w:sz w:val="28"/>
        </w:rPr>
        <w:t>жёлтый;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прозрачность:  прозрачная;</w:t>
      </w:r>
    </w:p>
    <w:p w:rsidR="005302C0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 xml:space="preserve">белок:  </w:t>
      </w:r>
      <w:r w:rsidR="005302C0">
        <w:rPr>
          <w:sz w:val="28"/>
        </w:rPr>
        <w:t>отрицательный;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реакция:  ки</w:t>
      </w:r>
      <w:r>
        <w:rPr>
          <w:sz w:val="28"/>
        </w:rPr>
        <w:t>с</w:t>
      </w:r>
      <w:r>
        <w:rPr>
          <w:sz w:val="28"/>
        </w:rPr>
        <w:t>лая;</w:t>
      </w:r>
    </w:p>
    <w:p w:rsidR="005302C0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 xml:space="preserve">сахар:  </w:t>
      </w:r>
      <w:r w:rsidR="005302C0">
        <w:rPr>
          <w:sz w:val="28"/>
        </w:rPr>
        <w:t xml:space="preserve">отрицательный 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удельный  вес:  1,024;</w:t>
      </w:r>
    </w:p>
    <w:p w:rsidR="00A70EB8" w:rsidRDefault="005302C0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э</w:t>
      </w:r>
      <w:r w:rsidR="00A70EB8">
        <w:rPr>
          <w:sz w:val="28"/>
        </w:rPr>
        <w:t>пителий:  отсутствует;</w:t>
      </w:r>
    </w:p>
    <w:p w:rsidR="005302C0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 xml:space="preserve">слизь: </w:t>
      </w:r>
      <w:r w:rsidR="005302C0">
        <w:rPr>
          <w:sz w:val="28"/>
        </w:rPr>
        <w:t>нет</w:t>
      </w:r>
      <w:r>
        <w:rPr>
          <w:sz w:val="28"/>
        </w:rPr>
        <w:t>;</w:t>
      </w:r>
    </w:p>
    <w:p w:rsidR="005302C0" w:rsidRDefault="00A70EB8">
      <w:pPr>
        <w:spacing w:line="192" w:lineRule="auto"/>
        <w:ind w:left="1701" w:right="284"/>
        <w:jc w:val="both"/>
        <w:rPr>
          <w:sz w:val="28"/>
        </w:rPr>
      </w:pPr>
      <w:proofErr w:type="spellStart"/>
      <w:r>
        <w:rPr>
          <w:sz w:val="28"/>
        </w:rPr>
        <w:t>ураты</w:t>
      </w:r>
      <w:proofErr w:type="spellEnd"/>
      <w:r>
        <w:rPr>
          <w:sz w:val="28"/>
        </w:rPr>
        <w:t xml:space="preserve">: </w:t>
      </w:r>
      <w:r w:rsidR="005302C0">
        <w:rPr>
          <w:sz w:val="28"/>
        </w:rPr>
        <w:t>нет</w:t>
      </w:r>
      <w:r>
        <w:rPr>
          <w:sz w:val="28"/>
        </w:rPr>
        <w:t>;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окс</w:t>
      </w:r>
      <w:r>
        <w:rPr>
          <w:sz w:val="28"/>
        </w:rPr>
        <w:t>а</w:t>
      </w:r>
      <w:r>
        <w:rPr>
          <w:sz w:val="28"/>
        </w:rPr>
        <w:t xml:space="preserve">латы: </w:t>
      </w:r>
      <w:r w:rsidR="005302C0">
        <w:rPr>
          <w:sz w:val="28"/>
        </w:rPr>
        <w:t>нет.</w:t>
      </w:r>
    </w:p>
    <w:p w:rsidR="00A70EB8" w:rsidRDefault="00A70EB8">
      <w:pPr>
        <w:spacing w:line="192" w:lineRule="auto"/>
        <w:ind w:left="1701" w:right="284" w:hanging="1134"/>
        <w:jc w:val="both"/>
        <w:rPr>
          <w:sz w:val="28"/>
        </w:rPr>
      </w:pPr>
      <w:r>
        <w:rPr>
          <w:sz w:val="28"/>
          <w:u w:val="single"/>
        </w:rPr>
        <w:t>ЭКГ</w:t>
      </w:r>
      <w:r>
        <w:rPr>
          <w:sz w:val="28"/>
        </w:rPr>
        <w:t xml:space="preserve">:   </w:t>
      </w:r>
      <w:r w:rsidR="005302C0">
        <w:rPr>
          <w:sz w:val="28"/>
        </w:rPr>
        <w:t>20.08.2003</w:t>
      </w:r>
    </w:p>
    <w:p w:rsidR="005302C0" w:rsidRDefault="005302C0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- С</w:t>
      </w:r>
      <w:r w:rsidR="00A70EB8">
        <w:rPr>
          <w:sz w:val="28"/>
        </w:rPr>
        <w:t xml:space="preserve">инусовая  аритмия.  </w:t>
      </w:r>
    </w:p>
    <w:p w:rsidR="005302C0" w:rsidRDefault="005302C0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- Горизонтальное</w:t>
      </w:r>
      <w:r w:rsidR="00A70EB8">
        <w:rPr>
          <w:sz w:val="28"/>
        </w:rPr>
        <w:t xml:space="preserve">  положение  ЭОС</w:t>
      </w:r>
    </w:p>
    <w:p w:rsidR="00A70EB8" w:rsidRDefault="005302C0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- Ритм синусовый</w:t>
      </w:r>
    </w:p>
    <w:p w:rsidR="005302C0" w:rsidRDefault="00A70EB8">
      <w:pPr>
        <w:spacing w:line="192" w:lineRule="auto"/>
        <w:ind w:left="1701" w:right="284" w:hanging="1134"/>
        <w:jc w:val="both"/>
        <w:rPr>
          <w:sz w:val="28"/>
        </w:rPr>
      </w:pPr>
      <w:r>
        <w:rPr>
          <w:sz w:val="28"/>
          <w:u w:val="single"/>
        </w:rPr>
        <w:t xml:space="preserve">ФГДС </w:t>
      </w:r>
      <w:r w:rsidR="00400107">
        <w:rPr>
          <w:sz w:val="28"/>
          <w:u w:val="single"/>
        </w:rPr>
        <w:t>(приёмный покой)</w:t>
      </w:r>
      <w:r>
        <w:rPr>
          <w:sz w:val="28"/>
        </w:rPr>
        <w:t xml:space="preserve">: </w:t>
      </w:r>
      <w:r w:rsidR="005302C0">
        <w:rPr>
          <w:sz w:val="28"/>
        </w:rPr>
        <w:t>20.08.2003</w:t>
      </w:r>
    </w:p>
    <w:p w:rsidR="00A70EB8" w:rsidRDefault="00400107" w:rsidP="00400107">
      <w:pPr>
        <w:spacing w:line="192" w:lineRule="auto"/>
        <w:ind w:left="2127" w:right="284" w:hanging="1560"/>
        <w:jc w:val="both"/>
        <w:rPr>
          <w:sz w:val="28"/>
        </w:rPr>
      </w:pPr>
      <w:r>
        <w:rPr>
          <w:sz w:val="28"/>
        </w:rPr>
        <w:t>Заключение: язва луковицы двенадцатипёрстной кишки, рубцовая деформация</w:t>
      </w:r>
      <w:r w:rsidRPr="00400107">
        <w:rPr>
          <w:sz w:val="28"/>
        </w:rPr>
        <w:t xml:space="preserve"> </w:t>
      </w:r>
      <w:r>
        <w:rPr>
          <w:sz w:val="28"/>
        </w:rPr>
        <w:t>луковицы двенадцатипёрстной кишки.</w:t>
      </w:r>
    </w:p>
    <w:p w:rsidR="00A70EB8" w:rsidRDefault="00A70EB8" w:rsidP="00400107">
      <w:pPr>
        <w:spacing w:line="192" w:lineRule="auto"/>
        <w:ind w:left="1701" w:right="284" w:hanging="1134"/>
        <w:jc w:val="both"/>
        <w:rPr>
          <w:sz w:val="28"/>
        </w:rPr>
      </w:pPr>
      <w:r>
        <w:rPr>
          <w:sz w:val="28"/>
          <w:u w:val="single"/>
        </w:rPr>
        <w:t>Анализ  кала</w:t>
      </w:r>
      <w:r>
        <w:rPr>
          <w:sz w:val="28"/>
        </w:rPr>
        <w:t xml:space="preserve">: </w:t>
      </w:r>
      <w:r w:rsidR="00400107">
        <w:rPr>
          <w:sz w:val="28"/>
        </w:rPr>
        <w:t xml:space="preserve">20.08.2003 </w:t>
      </w:r>
      <w:r>
        <w:rPr>
          <w:sz w:val="28"/>
        </w:rPr>
        <w:t>(на  яйца  гельминтов,  скр</w:t>
      </w:r>
      <w:r>
        <w:rPr>
          <w:sz w:val="28"/>
        </w:rPr>
        <w:t>ы</w:t>
      </w:r>
      <w:r>
        <w:rPr>
          <w:sz w:val="28"/>
        </w:rPr>
        <w:t>тую  кровь)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>Яйца  глистов  не  обнаружено.</w:t>
      </w:r>
    </w:p>
    <w:p w:rsidR="00A70EB8" w:rsidRDefault="00A70EB8">
      <w:pPr>
        <w:spacing w:line="192" w:lineRule="auto"/>
        <w:ind w:left="1701" w:right="284"/>
        <w:jc w:val="both"/>
        <w:rPr>
          <w:sz w:val="28"/>
        </w:rPr>
      </w:pPr>
      <w:r>
        <w:rPr>
          <w:sz w:val="28"/>
        </w:rPr>
        <w:t xml:space="preserve">Реакция на  скрытую  кровь  </w:t>
      </w:r>
      <w:r w:rsidR="00400107">
        <w:rPr>
          <w:sz w:val="28"/>
        </w:rPr>
        <w:t>положительная</w:t>
      </w:r>
      <w:r>
        <w:rPr>
          <w:sz w:val="28"/>
        </w:rPr>
        <w:t>.</w:t>
      </w:r>
    </w:p>
    <w:p w:rsidR="00A70EB8" w:rsidRDefault="00A70EB8">
      <w:pPr>
        <w:ind w:left="284" w:right="284" w:firstLine="851"/>
        <w:jc w:val="center"/>
        <w:rPr>
          <w:sz w:val="28"/>
          <w:vertAlign w:val="superscript"/>
        </w:rPr>
        <w:sectPr w:rsidR="00A70E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1134" w:bottom="1134" w:left="1418" w:header="1134" w:footer="851" w:gutter="0"/>
          <w:pgNumType w:start="1"/>
          <w:cols w:space="720"/>
          <w:titlePg/>
        </w:sectPr>
      </w:pPr>
    </w:p>
    <w:p w:rsidR="00A70EB8" w:rsidRDefault="00A70EB8"/>
    <w:p w:rsidR="00A70EB8" w:rsidRDefault="00DD20F7" w:rsidP="00475DAB">
      <w:pPr>
        <w:numPr>
          <w:ilvl w:val="0"/>
          <w:numId w:val="1"/>
        </w:numPr>
        <w:ind w:right="284"/>
        <w:jc w:val="center"/>
        <w:rPr>
          <w:b/>
          <w:sz w:val="28"/>
        </w:rPr>
      </w:pPr>
      <w:r>
        <w:rPr>
          <w:b/>
          <w:sz w:val="32"/>
        </w:rPr>
        <w:t xml:space="preserve">Клинический диагноз </w:t>
      </w:r>
      <w:r w:rsidR="00A70EB8">
        <w:rPr>
          <w:b/>
          <w:sz w:val="32"/>
        </w:rPr>
        <w:t xml:space="preserve">и </w:t>
      </w:r>
      <w:r>
        <w:rPr>
          <w:b/>
          <w:sz w:val="32"/>
        </w:rPr>
        <w:t xml:space="preserve">его </w:t>
      </w:r>
      <w:r w:rsidR="00A70EB8">
        <w:rPr>
          <w:b/>
          <w:sz w:val="32"/>
        </w:rPr>
        <w:t>обосн</w:t>
      </w:r>
      <w:r w:rsidR="00A70EB8">
        <w:rPr>
          <w:b/>
          <w:sz w:val="32"/>
        </w:rPr>
        <w:t>о</w:t>
      </w:r>
      <w:r w:rsidR="00A70EB8">
        <w:rPr>
          <w:b/>
          <w:sz w:val="32"/>
        </w:rPr>
        <w:t>вание.</w:t>
      </w:r>
      <w:r w:rsidR="00A70EB8">
        <w:rPr>
          <w:b/>
          <w:sz w:val="40"/>
        </w:rPr>
        <w:t xml:space="preserve"> </w:t>
      </w:r>
    </w:p>
    <w:p w:rsidR="00A70EB8" w:rsidRDefault="00A70EB8">
      <w:pPr>
        <w:ind w:left="284" w:right="284" w:firstLine="851"/>
        <w:jc w:val="both"/>
        <w:rPr>
          <w:sz w:val="28"/>
        </w:rPr>
      </w:pPr>
      <w:r>
        <w:rPr>
          <w:sz w:val="28"/>
        </w:rPr>
        <w:t xml:space="preserve">На  основании  жалоб  (на сильные, </w:t>
      </w:r>
      <w:r w:rsidR="00DD20F7">
        <w:rPr>
          <w:sz w:val="28"/>
        </w:rPr>
        <w:t>кинжальные</w:t>
      </w:r>
      <w:r>
        <w:rPr>
          <w:sz w:val="28"/>
        </w:rPr>
        <w:t xml:space="preserve"> боли в </w:t>
      </w:r>
      <w:proofErr w:type="spellStart"/>
      <w:r>
        <w:rPr>
          <w:sz w:val="28"/>
        </w:rPr>
        <w:t>эпиг</w:t>
      </w:r>
      <w:r>
        <w:rPr>
          <w:sz w:val="28"/>
        </w:rPr>
        <w:t>а</w:t>
      </w:r>
      <w:r>
        <w:rPr>
          <w:sz w:val="28"/>
        </w:rPr>
        <w:t>стральной</w:t>
      </w:r>
      <w:proofErr w:type="spellEnd"/>
      <w:r>
        <w:rPr>
          <w:sz w:val="28"/>
        </w:rPr>
        <w:t xml:space="preserve"> обла</w:t>
      </w:r>
      <w:r w:rsidR="00DD20F7">
        <w:rPr>
          <w:sz w:val="28"/>
        </w:rPr>
        <w:t>сти (ночные</w:t>
      </w:r>
      <w:r w:rsidR="00EF282E">
        <w:rPr>
          <w:sz w:val="28"/>
        </w:rPr>
        <w:t>)</w:t>
      </w:r>
      <w:r>
        <w:rPr>
          <w:sz w:val="28"/>
        </w:rPr>
        <w:t xml:space="preserve">; возникающую на высоте болей рвоту </w:t>
      </w:r>
      <w:proofErr w:type="spellStart"/>
      <w:r>
        <w:rPr>
          <w:sz w:val="28"/>
        </w:rPr>
        <w:t>св</w:t>
      </w:r>
      <w:r>
        <w:rPr>
          <w:sz w:val="28"/>
        </w:rPr>
        <w:t>е</w:t>
      </w:r>
      <w:r>
        <w:rPr>
          <w:sz w:val="28"/>
        </w:rPr>
        <w:t>жесъеденой</w:t>
      </w:r>
      <w:proofErr w:type="spellEnd"/>
      <w:r>
        <w:rPr>
          <w:sz w:val="28"/>
        </w:rPr>
        <w:t xml:space="preserve"> пищей, приносящую облегчение. </w:t>
      </w:r>
      <w:r w:rsidR="00EF282E">
        <w:rPr>
          <w:sz w:val="28"/>
        </w:rPr>
        <w:t>Р</w:t>
      </w:r>
      <w:r>
        <w:rPr>
          <w:sz w:val="28"/>
        </w:rPr>
        <w:t xml:space="preserve">езкую потерю веса, </w:t>
      </w:r>
      <w:r w:rsidR="00EF282E">
        <w:rPr>
          <w:sz w:val="28"/>
        </w:rPr>
        <w:t>да</w:t>
      </w:r>
      <w:r w:rsidR="00EF282E">
        <w:rPr>
          <w:sz w:val="28"/>
        </w:rPr>
        <w:t>н</w:t>
      </w:r>
      <w:r w:rsidR="00EF282E">
        <w:rPr>
          <w:sz w:val="28"/>
        </w:rPr>
        <w:t xml:space="preserve">ных </w:t>
      </w:r>
      <w:proofErr w:type="spellStart"/>
      <w:r w:rsidR="00EF282E">
        <w:rPr>
          <w:sz w:val="28"/>
        </w:rPr>
        <w:t>anamnesis</w:t>
      </w:r>
      <w:proofErr w:type="spellEnd"/>
      <w:r w:rsidR="00EF282E">
        <w:rPr>
          <w:sz w:val="28"/>
        </w:rPr>
        <w:t xml:space="preserve">  </w:t>
      </w:r>
      <w:proofErr w:type="spellStart"/>
      <w:r w:rsidR="00EF282E">
        <w:rPr>
          <w:sz w:val="28"/>
        </w:rPr>
        <w:t>morbi</w:t>
      </w:r>
      <w:proofErr w:type="spellEnd"/>
      <w:r w:rsidR="00EF282E">
        <w:rPr>
          <w:sz w:val="28"/>
        </w:rPr>
        <w:t xml:space="preserve"> (с 1993 года  резкие, непрекращающиеся боли в левом подреберье, </w:t>
      </w:r>
      <w:proofErr w:type="spellStart"/>
      <w:r w:rsidR="00EF282E">
        <w:rPr>
          <w:sz w:val="28"/>
        </w:rPr>
        <w:t>гастралгии</w:t>
      </w:r>
      <w:proofErr w:type="spellEnd"/>
      <w:r w:rsidR="00EF282E">
        <w:rPr>
          <w:sz w:val="28"/>
        </w:rPr>
        <w:t>, редкие тянущие боли по ночам; в  р</w:t>
      </w:r>
      <w:r w:rsidR="00EF282E">
        <w:rPr>
          <w:sz w:val="28"/>
        </w:rPr>
        <w:t>е</w:t>
      </w:r>
      <w:r w:rsidR="00EF282E">
        <w:rPr>
          <w:sz w:val="28"/>
        </w:rPr>
        <w:t>зультате проведенной ФГДС была впервые выявлена (со слов больной) язва лук</w:t>
      </w:r>
      <w:r w:rsidR="00EF282E">
        <w:rPr>
          <w:sz w:val="28"/>
        </w:rPr>
        <w:t>о</w:t>
      </w:r>
      <w:r w:rsidR="00EF282E">
        <w:rPr>
          <w:sz w:val="28"/>
        </w:rPr>
        <w:t>вицы двенадцатиперстной кишки d = 12 мм, обострение в 1997 года (</w:t>
      </w:r>
      <w:proofErr w:type="spellStart"/>
      <w:r w:rsidR="00EF282E">
        <w:rPr>
          <w:sz w:val="28"/>
        </w:rPr>
        <w:t>ремиттирующее</w:t>
      </w:r>
      <w:proofErr w:type="spellEnd"/>
      <w:r w:rsidR="00EF282E">
        <w:rPr>
          <w:sz w:val="28"/>
        </w:rPr>
        <w:t xml:space="preserve"> течение заболевания))</w:t>
      </w:r>
      <w:r>
        <w:rPr>
          <w:sz w:val="28"/>
        </w:rPr>
        <w:t xml:space="preserve">, данных  </w:t>
      </w:r>
      <w:proofErr w:type="spellStart"/>
      <w:r>
        <w:rPr>
          <w:sz w:val="28"/>
        </w:rPr>
        <w:t>anamnesis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vitae</w:t>
      </w:r>
      <w:proofErr w:type="spellEnd"/>
      <w:r>
        <w:rPr>
          <w:sz w:val="28"/>
        </w:rPr>
        <w:t xml:space="preserve"> (</w:t>
      </w:r>
      <w:r w:rsidR="00EF282E">
        <w:rPr>
          <w:sz w:val="28"/>
        </w:rPr>
        <w:t>стресс в 1997г.</w:t>
      </w:r>
      <w:r>
        <w:rPr>
          <w:sz w:val="28"/>
        </w:rPr>
        <w:t xml:space="preserve">), данных </w:t>
      </w:r>
      <w:proofErr w:type="spellStart"/>
      <w:r w:rsidRPr="00EF282E">
        <w:rPr>
          <w:sz w:val="28"/>
        </w:rPr>
        <w:t>status</w:t>
      </w:r>
      <w:proofErr w:type="spellEnd"/>
      <w:r w:rsidRPr="00EF282E">
        <w:rPr>
          <w:sz w:val="28"/>
        </w:rPr>
        <w:t xml:space="preserve">  </w:t>
      </w:r>
      <w:proofErr w:type="spellStart"/>
      <w:r w:rsidRPr="00EF282E">
        <w:rPr>
          <w:sz w:val="28"/>
        </w:rPr>
        <w:t>praesens</w:t>
      </w:r>
      <w:proofErr w:type="spellEnd"/>
      <w:r w:rsidRPr="00EF282E">
        <w:rPr>
          <w:sz w:val="28"/>
        </w:rPr>
        <w:t xml:space="preserve">  (</w:t>
      </w:r>
      <w:r>
        <w:rPr>
          <w:sz w:val="28"/>
        </w:rPr>
        <w:t>кожные покровы  и видимые слизи</w:t>
      </w:r>
      <w:r w:rsidR="00EF282E">
        <w:rPr>
          <w:sz w:val="28"/>
        </w:rPr>
        <w:t>стые бледные</w:t>
      </w:r>
      <w:r>
        <w:rPr>
          <w:sz w:val="28"/>
        </w:rPr>
        <w:t>, при поверхностной пальпации умеренная болезне</w:t>
      </w:r>
      <w:r>
        <w:rPr>
          <w:sz w:val="28"/>
        </w:rPr>
        <w:t>н</w:t>
      </w:r>
      <w:r>
        <w:rPr>
          <w:sz w:val="28"/>
        </w:rPr>
        <w:t xml:space="preserve">ность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</w:t>
      </w:r>
      <w:r w:rsidR="00EF282E">
        <w:rPr>
          <w:sz w:val="28"/>
        </w:rPr>
        <w:t>ласти</w:t>
      </w:r>
      <w:r>
        <w:rPr>
          <w:sz w:val="28"/>
        </w:rPr>
        <w:t>), данных инструментальных методов исследования (ФГДС от 2</w:t>
      </w:r>
      <w:r w:rsidR="00EF282E">
        <w:rPr>
          <w:sz w:val="28"/>
        </w:rPr>
        <w:t>0</w:t>
      </w:r>
      <w:r>
        <w:rPr>
          <w:sz w:val="28"/>
        </w:rPr>
        <w:t>.0</w:t>
      </w:r>
      <w:r w:rsidR="00EF282E">
        <w:rPr>
          <w:sz w:val="28"/>
        </w:rPr>
        <w:t>8</w:t>
      </w:r>
      <w:r>
        <w:rPr>
          <w:sz w:val="28"/>
        </w:rPr>
        <w:t>.</w:t>
      </w:r>
      <w:r w:rsidR="00EF282E">
        <w:rPr>
          <w:sz w:val="28"/>
        </w:rPr>
        <w:t>03</w:t>
      </w:r>
      <w:r>
        <w:rPr>
          <w:sz w:val="28"/>
        </w:rPr>
        <w:t xml:space="preserve"> - </w:t>
      </w:r>
      <w:r w:rsidR="00EF282E">
        <w:rPr>
          <w:sz w:val="28"/>
        </w:rPr>
        <w:t>язва луковицы двенадцатипёрстной кишки, рубцовая деформация</w:t>
      </w:r>
      <w:r w:rsidR="00EF282E" w:rsidRPr="00400107">
        <w:rPr>
          <w:sz w:val="28"/>
        </w:rPr>
        <w:t xml:space="preserve"> </w:t>
      </w:r>
      <w:r w:rsidR="00EF282E">
        <w:rPr>
          <w:sz w:val="28"/>
        </w:rPr>
        <w:t>луковицы двенадцатипёрстной кишки</w:t>
      </w:r>
      <w:r>
        <w:rPr>
          <w:sz w:val="28"/>
        </w:rPr>
        <w:t xml:space="preserve">) можно поставить </w:t>
      </w:r>
      <w:r w:rsidR="00EF282E">
        <w:rPr>
          <w:sz w:val="28"/>
        </w:rPr>
        <w:t xml:space="preserve">окончательный </w:t>
      </w:r>
      <w:r>
        <w:rPr>
          <w:sz w:val="28"/>
        </w:rPr>
        <w:t>диагноз : Язвенная болезнь</w:t>
      </w:r>
      <w:r w:rsidR="00EF282E">
        <w:rPr>
          <w:sz w:val="28"/>
        </w:rPr>
        <w:t>, ф</w:t>
      </w:r>
      <w:r>
        <w:rPr>
          <w:sz w:val="28"/>
        </w:rPr>
        <w:t xml:space="preserve">аза  обострения. </w:t>
      </w:r>
      <w:proofErr w:type="spellStart"/>
      <w:r>
        <w:rPr>
          <w:sz w:val="28"/>
        </w:rPr>
        <w:t>Хр</w:t>
      </w:r>
      <w:r w:rsidR="00EF282E">
        <w:rPr>
          <w:sz w:val="28"/>
        </w:rPr>
        <w:t>онич</w:t>
      </w:r>
      <w:r w:rsidR="00EF282E">
        <w:rPr>
          <w:sz w:val="28"/>
        </w:rPr>
        <w:t>е</w:t>
      </w:r>
      <w:r w:rsidR="00EF282E">
        <w:rPr>
          <w:sz w:val="28"/>
        </w:rPr>
        <w:t>сккая</w:t>
      </w:r>
      <w:proofErr w:type="spellEnd"/>
      <w:r>
        <w:rPr>
          <w:sz w:val="28"/>
        </w:rPr>
        <w:t xml:space="preserve"> язва луковицы </w:t>
      </w:r>
      <w:proofErr w:type="spellStart"/>
      <w:r>
        <w:rPr>
          <w:sz w:val="28"/>
        </w:rPr>
        <w:t>двеннадцати</w:t>
      </w:r>
      <w:r w:rsidR="00EF282E">
        <w:rPr>
          <w:sz w:val="28"/>
        </w:rPr>
        <w:t>перстной</w:t>
      </w:r>
      <w:proofErr w:type="spellEnd"/>
      <w:r w:rsidR="00EF282E">
        <w:rPr>
          <w:sz w:val="28"/>
        </w:rPr>
        <w:t xml:space="preserve"> кишки</w:t>
      </w:r>
      <w:r>
        <w:rPr>
          <w:sz w:val="28"/>
        </w:rPr>
        <w:t>. Средней  степени  тяж</w:t>
      </w:r>
      <w:r>
        <w:rPr>
          <w:sz w:val="28"/>
        </w:rPr>
        <w:t>е</w:t>
      </w:r>
      <w:r>
        <w:rPr>
          <w:sz w:val="28"/>
        </w:rPr>
        <w:t>сти.</w:t>
      </w:r>
    </w:p>
    <w:p w:rsidR="00A70EB8" w:rsidRDefault="00A70EB8">
      <w:pPr>
        <w:ind w:left="284" w:right="284" w:firstLine="851"/>
        <w:jc w:val="both"/>
        <w:rPr>
          <w:sz w:val="22"/>
        </w:rPr>
      </w:pPr>
    </w:p>
    <w:p w:rsidR="00A70EB8" w:rsidRDefault="00475DAB">
      <w:pPr>
        <w:ind w:left="284" w:right="284"/>
        <w:jc w:val="center"/>
        <w:rPr>
          <w:b/>
          <w:sz w:val="40"/>
        </w:rPr>
      </w:pPr>
      <w:r>
        <w:rPr>
          <w:b/>
          <w:sz w:val="36"/>
          <w:lang w:val="en-US"/>
        </w:rPr>
        <w:t>I</w:t>
      </w:r>
      <w:r w:rsidR="00A70EB8">
        <w:rPr>
          <w:b/>
          <w:sz w:val="36"/>
        </w:rPr>
        <w:t>X.</w:t>
      </w:r>
      <w:r w:rsidR="00A70EB8">
        <w:rPr>
          <w:sz w:val="36"/>
        </w:rPr>
        <w:t xml:space="preserve"> </w:t>
      </w:r>
      <w:r w:rsidR="00A70EB8">
        <w:rPr>
          <w:b/>
          <w:sz w:val="36"/>
        </w:rPr>
        <w:t xml:space="preserve"> </w:t>
      </w:r>
      <w:r w:rsidR="00FF607D">
        <w:rPr>
          <w:b/>
          <w:sz w:val="32"/>
        </w:rPr>
        <w:t xml:space="preserve">Способы лечения </w:t>
      </w:r>
      <w:r w:rsidR="00A70EB8">
        <w:rPr>
          <w:b/>
          <w:sz w:val="32"/>
        </w:rPr>
        <w:t>данно</w:t>
      </w:r>
      <w:r w:rsidR="00FF607D">
        <w:rPr>
          <w:b/>
          <w:sz w:val="32"/>
        </w:rPr>
        <w:t xml:space="preserve">го </w:t>
      </w:r>
      <w:r w:rsidR="00A70EB8">
        <w:rPr>
          <w:b/>
          <w:sz w:val="32"/>
        </w:rPr>
        <w:t>заболев</w:t>
      </w:r>
      <w:r w:rsidR="00A70EB8">
        <w:rPr>
          <w:b/>
          <w:sz w:val="32"/>
        </w:rPr>
        <w:t>а</w:t>
      </w:r>
      <w:r w:rsidR="00A70EB8">
        <w:rPr>
          <w:b/>
          <w:sz w:val="32"/>
        </w:rPr>
        <w:t>ния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</w:t>
      </w:r>
      <w:r w:rsidR="00EF282E">
        <w:rPr>
          <w:sz w:val="28"/>
        </w:rPr>
        <w:t xml:space="preserve">1) Диета </w:t>
      </w:r>
      <w:r w:rsidR="00FF607D">
        <w:rPr>
          <w:sz w:val="28"/>
        </w:rPr>
        <w:t xml:space="preserve">– стол № 1 </w:t>
      </w:r>
      <w:r w:rsidR="00EF282E">
        <w:rPr>
          <w:sz w:val="28"/>
        </w:rPr>
        <w:t>(пожизненный стол № 5</w:t>
      </w:r>
      <w:r>
        <w:rPr>
          <w:sz w:val="28"/>
        </w:rPr>
        <w:t>).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2) </w:t>
      </w:r>
      <w:proofErr w:type="spellStart"/>
      <w:r>
        <w:rPr>
          <w:sz w:val="28"/>
        </w:rPr>
        <w:t>Антисекреторные</w:t>
      </w:r>
      <w:proofErr w:type="spellEnd"/>
      <w:r>
        <w:rPr>
          <w:sz w:val="28"/>
        </w:rPr>
        <w:t xml:space="preserve"> препараты: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а) Н</w:t>
      </w:r>
      <w:r>
        <w:rPr>
          <w:sz w:val="28"/>
          <w:vertAlign w:val="subscript"/>
        </w:rPr>
        <w:t>2</w:t>
      </w:r>
      <w:r>
        <w:rPr>
          <w:sz w:val="28"/>
        </w:rPr>
        <w:t>- блокаторы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I поколение - </w:t>
      </w:r>
      <w:proofErr w:type="spellStart"/>
      <w:r>
        <w:rPr>
          <w:sz w:val="28"/>
        </w:rPr>
        <w:t>Циметидин</w:t>
      </w:r>
      <w:proofErr w:type="spellEnd"/>
      <w:r>
        <w:rPr>
          <w:sz w:val="28"/>
        </w:rPr>
        <w:t xml:space="preserve"> (таб. 200мг, по 1 таб. 3 раза в день за 30-40 мин до еды и 2 таб. на ночь) соблюдать принцип постепенной отмены, начиная с утренних доз. Препараты I поколения  дают много осло</w:t>
      </w:r>
      <w:r>
        <w:rPr>
          <w:sz w:val="28"/>
        </w:rPr>
        <w:t>ж</w:t>
      </w:r>
      <w:r>
        <w:rPr>
          <w:sz w:val="28"/>
        </w:rPr>
        <w:t>нений.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II поколение</w:t>
      </w:r>
      <w:r w:rsidR="00FF607D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Ранитидин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Зонтак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Рантол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Ранисан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Ульг</w:t>
      </w:r>
      <w:r>
        <w:rPr>
          <w:sz w:val="28"/>
        </w:rPr>
        <w:t>а</w:t>
      </w:r>
      <w:r>
        <w:rPr>
          <w:sz w:val="28"/>
        </w:rPr>
        <w:t>стран</w:t>
      </w:r>
      <w:proofErr w:type="spellEnd"/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Tab.Ranitidini</w:t>
      </w:r>
      <w:proofErr w:type="spellEnd"/>
      <w:r>
        <w:rPr>
          <w:sz w:val="28"/>
        </w:rPr>
        <w:t xml:space="preserve"> 0,15 N 30</w:t>
      </w:r>
    </w:p>
    <w:p w:rsidR="00A70EB8" w:rsidRDefault="00A70EB8" w:rsidP="00FF607D">
      <w:pPr>
        <w:ind w:left="1701" w:right="284"/>
        <w:rPr>
          <w:sz w:val="28"/>
        </w:rPr>
      </w:pPr>
      <w:proofErr w:type="spellStart"/>
      <w:r>
        <w:rPr>
          <w:sz w:val="28"/>
        </w:rPr>
        <w:t>DS.По</w:t>
      </w:r>
      <w:proofErr w:type="spellEnd"/>
      <w:r>
        <w:rPr>
          <w:sz w:val="28"/>
        </w:rPr>
        <w:t xml:space="preserve"> 1 таблетке 2 раза в день утром и                                                      вечером за 30-40 мин </w:t>
      </w:r>
      <w:proofErr w:type="spellStart"/>
      <w:r>
        <w:rPr>
          <w:sz w:val="28"/>
        </w:rPr>
        <w:t>доеды</w:t>
      </w:r>
      <w:proofErr w:type="spellEnd"/>
      <w:r>
        <w:rPr>
          <w:sz w:val="28"/>
        </w:rPr>
        <w:t xml:space="preserve"> или 2 таблетки на  ночь            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III поколение  </w:t>
      </w:r>
      <w:r w:rsidR="00FF607D">
        <w:rPr>
          <w:sz w:val="28"/>
        </w:rPr>
        <w:t xml:space="preserve">- </w:t>
      </w:r>
      <w:proofErr w:type="spellStart"/>
      <w:r>
        <w:rPr>
          <w:sz w:val="28"/>
        </w:rPr>
        <w:t>Фамотидин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Ульф</w:t>
      </w:r>
      <w:r>
        <w:rPr>
          <w:sz w:val="28"/>
        </w:rPr>
        <w:t>а</w:t>
      </w:r>
      <w:r>
        <w:rPr>
          <w:sz w:val="28"/>
        </w:rPr>
        <w:t>мид</w:t>
      </w:r>
      <w:proofErr w:type="spellEnd"/>
      <w:r>
        <w:rPr>
          <w:sz w:val="28"/>
        </w:rPr>
        <w:t>)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Tab.Ulfamidi</w:t>
      </w:r>
      <w:proofErr w:type="spellEnd"/>
      <w:r>
        <w:rPr>
          <w:sz w:val="28"/>
        </w:rPr>
        <w:t xml:space="preserve"> 0,02  N 30</w:t>
      </w:r>
    </w:p>
    <w:p w:rsidR="00A70EB8" w:rsidRDefault="00A70EB8" w:rsidP="00FF607D">
      <w:pPr>
        <w:ind w:left="1701" w:right="284"/>
        <w:rPr>
          <w:sz w:val="28"/>
        </w:rPr>
      </w:pPr>
      <w:r>
        <w:rPr>
          <w:sz w:val="28"/>
        </w:rPr>
        <w:t>DS. По 1 таблетке 2 ра</w:t>
      </w:r>
      <w:r w:rsidR="00FF607D">
        <w:rPr>
          <w:sz w:val="28"/>
        </w:rPr>
        <w:t xml:space="preserve">за в день за 30 мин до </w:t>
      </w:r>
      <w:r>
        <w:rPr>
          <w:sz w:val="28"/>
        </w:rPr>
        <w:t>еды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IV поколение</w:t>
      </w:r>
      <w:r w:rsidR="00FF607D">
        <w:rPr>
          <w:sz w:val="28"/>
        </w:rPr>
        <w:t xml:space="preserve"> </w:t>
      </w:r>
      <w:r>
        <w:rPr>
          <w:sz w:val="28"/>
        </w:rPr>
        <w:t xml:space="preserve">-  </w:t>
      </w:r>
      <w:proofErr w:type="spellStart"/>
      <w:r>
        <w:rPr>
          <w:sz w:val="28"/>
        </w:rPr>
        <w:t>Мезотидин</w:t>
      </w:r>
      <w:proofErr w:type="spellEnd"/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Tab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Mesotidini</w:t>
      </w:r>
      <w:proofErr w:type="spellEnd"/>
      <w:r>
        <w:rPr>
          <w:sz w:val="28"/>
        </w:rPr>
        <w:t xml:space="preserve"> 0,02  N 30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     DS. По 1 таблетке 1 раз в день.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б) Блокаторы протонной помпы</w:t>
      </w:r>
      <w:r w:rsidR="00FF607D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Омепразол</w:t>
      </w:r>
      <w:proofErr w:type="spellEnd"/>
      <w:r>
        <w:rPr>
          <w:sz w:val="28"/>
        </w:rPr>
        <w:t xml:space="preserve"> (подавляет секр</w:t>
      </w:r>
      <w:r>
        <w:rPr>
          <w:sz w:val="28"/>
        </w:rPr>
        <w:t>е</w:t>
      </w:r>
      <w:r>
        <w:rPr>
          <w:sz w:val="28"/>
        </w:rPr>
        <w:t>цию,</w:t>
      </w:r>
      <w:r w:rsidR="00FF607D">
        <w:rPr>
          <w:sz w:val="28"/>
        </w:rPr>
        <w:t xml:space="preserve"> </w:t>
      </w:r>
      <w:r>
        <w:rPr>
          <w:sz w:val="28"/>
        </w:rPr>
        <w:t>но ниже физиологического уровня, при этом не влияет на базальную секрецию, является препаратом резерва).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Tab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Omeprazoli</w:t>
      </w:r>
      <w:proofErr w:type="spellEnd"/>
      <w:r>
        <w:rPr>
          <w:sz w:val="28"/>
        </w:rPr>
        <w:t xml:space="preserve"> 0,02 N 30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DS.По</w:t>
      </w:r>
      <w:proofErr w:type="spellEnd"/>
      <w:r>
        <w:rPr>
          <w:sz w:val="28"/>
        </w:rPr>
        <w:t xml:space="preserve"> 1 таблетке 1 раз в день.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3)  </w:t>
      </w:r>
      <w:proofErr w:type="spellStart"/>
      <w:r>
        <w:rPr>
          <w:sz w:val="28"/>
        </w:rPr>
        <w:t>Холинолитики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 xml:space="preserve">- атропин, </w:t>
      </w:r>
      <w:proofErr w:type="spellStart"/>
      <w:r>
        <w:rPr>
          <w:sz w:val="28"/>
        </w:rPr>
        <w:t>платифиллин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(применяются для купиров</w:t>
      </w:r>
      <w:r>
        <w:rPr>
          <w:sz w:val="28"/>
        </w:rPr>
        <w:t>а</w:t>
      </w:r>
      <w:r>
        <w:rPr>
          <w:sz w:val="28"/>
        </w:rPr>
        <w:t>ния б</w:t>
      </w:r>
      <w:r>
        <w:rPr>
          <w:sz w:val="28"/>
        </w:rPr>
        <w:t>о</w:t>
      </w:r>
      <w:r>
        <w:rPr>
          <w:sz w:val="28"/>
        </w:rPr>
        <w:t>левого синдрома и одновременного снижения секреции)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>
        <w:rPr>
          <w:sz w:val="28"/>
        </w:rPr>
        <w:t xml:space="preserve">         </w:t>
      </w:r>
      <w:proofErr w:type="spellStart"/>
      <w:r w:rsidRPr="0084662A">
        <w:rPr>
          <w:sz w:val="28"/>
          <w:lang w:val="en-US"/>
        </w:rPr>
        <w:t>Rp</w:t>
      </w:r>
      <w:proofErr w:type="spellEnd"/>
      <w:r w:rsidRPr="0084662A">
        <w:rPr>
          <w:sz w:val="28"/>
          <w:lang w:val="en-US"/>
        </w:rPr>
        <w:t xml:space="preserve">: Sol. </w:t>
      </w:r>
      <w:proofErr w:type="spellStart"/>
      <w:r w:rsidRPr="0084662A">
        <w:rPr>
          <w:sz w:val="28"/>
          <w:lang w:val="en-US"/>
        </w:rPr>
        <w:t>Atropini</w:t>
      </w:r>
      <w:proofErr w:type="spellEnd"/>
      <w:r w:rsidRPr="0084662A">
        <w:rPr>
          <w:sz w:val="28"/>
          <w:lang w:val="en-US"/>
        </w:rPr>
        <w:t xml:space="preserve"> </w:t>
      </w:r>
      <w:proofErr w:type="spellStart"/>
      <w:r w:rsidRPr="0084662A">
        <w:rPr>
          <w:sz w:val="28"/>
          <w:lang w:val="en-US"/>
        </w:rPr>
        <w:t>sulfatis</w:t>
      </w:r>
      <w:proofErr w:type="spellEnd"/>
      <w:r w:rsidRPr="0084662A">
        <w:rPr>
          <w:sz w:val="28"/>
          <w:lang w:val="en-US"/>
        </w:rPr>
        <w:t xml:space="preserve"> 0,1% - 1ml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 w:rsidRPr="0084662A">
        <w:rPr>
          <w:sz w:val="28"/>
          <w:lang w:val="en-US"/>
        </w:rPr>
        <w:t xml:space="preserve">                </w:t>
      </w:r>
      <w:proofErr w:type="spellStart"/>
      <w:r w:rsidRPr="0084662A">
        <w:rPr>
          <w:sz w:val="28"/>
          <w:lang w:val="en-US"/>
        </w:rPr>
        <w:t>D.t.d.N</w:t>
      </w:r>
      <w:proofErr w:type="spellEnd"/>
      <w:r w:rsidRPr="0084662A">
        <w:rPr>
          <w:sz w:val="28"/>
          <w:lang w:val="en-US"/>
        </w:rPr>
        <w:t xml:space="preserve"> 6 in amp.</w:t>
      </w:r>
    </w:p>
    <w:p w:rsidR="00A70EB8" w:rsidRDefault="00A70EB8">
      <w:pPr>
        <w:ind w:left="1135" w:right="284" w:hanging="851"/>
        <w:jc w:val="both"/>
        <w:rPr>
          <w:sz w:val="28"/>
        </w:rPr>
      </w:pPr>
      <w:r w:rsidRPr="00FF607D">
        <w:rPr>
          <w:sz w:val="28"/>
        </w:rPr>
        <w:t xml:space="preserve">                </w:t>
      </w:r>
      <w:proofErr w:type="spellStart"/>
      <w:r>
        <w:rPr>
          <w:sz w:val="28"/>
        </w:rPr>
        <w:t>S.Подкожно</w:t>
      </w:r>
      <w:proofErr w:type="spellEnd"/>
      <w:r>
        <w:rPr>
          <w:sz w:val="28"/>
        </w:rPr>
        <w:t xml:space="preserve"> 1 мл (при болях).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Антидофаминовые</w:t>
      </w:r>
      <w:proofErr w:type="spellEnd"/>
      <w:r>
        <w:rPr>
          <w:sz w:val="28"/>
        </w:rPr>
        <w:t xml:space="preserve"> препараты-</w:t>
      </w:r>
      <w:proofErr w:type="spellStart"/>
      <w:r>
        <w:rPr>
          <w:sz w:val="28"/>
        </w:rPr>
        <w:t>Метаклопромид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Церукал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Платифи</w:t>
      </w:r>
      <w:r>
        <w:rPr>
          <w:sz w:val="28"/>
        </w:rPr>
        <w:t>л</w:t>
      </w:r>
      <w:r>
        <w:rPr>
          <w:sz w:val="28"/>
        </w:rPr>
        <w:t>лин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- для нормализации мотор</w:t>
      </w:r>
      <w:r>
        <w:rPr>
          <w:sz w:val="28"/>
        </w:rPr>
        <w:t>и</w:t>
      </w:r>
      <w:r>
        <w:rPr>
          <w:sz w:val="28"/>
        </w:rPr>
        <w:t>ки.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>
        <w:rPr>
          <w:sz w:val="28"/>
        </w:rPr>
        <w:t xml:space="preserve">         </w:t>
      </w:r>
      <w:proofErr w:type="spellStart"/>
      <w:r w:rsidRPr="0084662A">
        <w:rPr>
          <w:sz w:val="28"/>
          <w:lang w:val="en-US"/>
        </w:rPr>
        <w:t>Rp</w:t>
      </w:r>
      <w:proofErr w:type="spellEnd"/>
      <w:r w:rsidRPr="0084662A">
        <w:rPr>
          <w:sz w:val="28"/>
          <w:lang w:val="en-US"/>
        </w:rPr>
        <w:t xml:space="preserve">: </w:t>
      </w:r>
      <w:proofErr w:type="spellStart"/>
      <w:r w:rsidRPr="0084662A">
        <w:rPr>
          <w:sz w:val="28"/>
          <w:lang w:val="en-US"/>
        </w:rPr>
        <w:t>Tab.Platyphyllini</w:t>
      </w:r>
      <w:proofErr w:type="spellEnd"/>
      <w:r w:rsidRPr="0084662A">
        <w:rPr>
          <w:sz w:val="28"/>
          <w:lang w:val="en-US"/>
        </w:rPr>
        <w:t xml:space="preserve"> </w:t>
      </w:r>
      <w:proofErr w:type="spellStart"/>
      <w:r w:rsidRPr="0084662A">
        <w:rPr>
          <w:sz w:val="28"/>
          <w:lang w:val="en-US"/>
        </w:rPr>
        <w:t>hydrotartratis</w:t>
      </w:r>
      <w:proofErr w:type="spellEnd"/>
      <w:r w:rsidRPr="0084662A">
        <w:rPr>
          <w:sz w:val="28"/>
          <w:lang w:val="en-US"/>
        </w:rPr>
        <w:t xml:space="preserve"> 0,005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 w:rsidRPr="0084662A">
        <w:rPr>
          <w:sz w:val="28"/>
          <w:lang w:val="en-US"/>
        </w:rPr>
        <w:t xml:space="preserve">                 </w:t>
      </w:r>
      <w:proofErr w:type="spellStart"/>
      <w:r w:rsidRPr="0084662A">
        <w:rPr>
          <w:sz w:val="28"/>
          <w:lang w:val="en-US"/>
        </w:rPr>
        <w:t>D.t.d.N</w:t>
      </w:r>
      <w:proofErr w:type="spellEnd"/>
      <w:r w:rsidRPr="0084662A">
        <w:rPr>
          <w:sz w:val="28"/>
          <w:lang w:val="en-US"/>
        </w:rPr>
        <w:t xml:space="preserve"> 50.</w:t>
      </w:r>
    </w:p>
    <w:p w:rsidR="00A70EB8" w:rsidRDefault="00A70EB8">
      <w:pPr>
        <w:ind w:left="1135" w:right="284" w:hanging="851"/>
        <w:jc w:val="both"/>
        <w:rPr>
          <w:sz w:val="28"/>
        </w:rPr>
      </w:pPr>
      <w:r w:rsidRPr="0084662A">
        <w:rPr>
          <w:sz w:val="28"/>
          <w:lang w:val="en-US"/>
        </w:rPr>
        <w:t xml:space="preserve">                  </w:t>
      </w:r>
      <w:proofErr w:type="spellStart"/>
      <w:r>
        <w:rPr>
          <w:sz w:val="28"/>
        </w:rPr>
        <w:t>S.Внутрь</w:t>
      </w:r>
      <w:proofErr w:type="spellEnd"/>
      <w:r>
        <w:rPr>
          <w:sz w:val="28"/>
        </w:rPr>
        <w:t xml:space="preserve"> по 1 таблетке 2 раза в день до еды.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>5) Антибактериальные средства (воздействие на этиологический фа</w:t>
      </w:r>
      <w:r>
        <w:rPr>
          <w:sz w:val="28"/>
        </w:rPr>
        <w:t>к</w:t>
      </w:r>
      <w:r>
        <w:rPr>
          <w:sz w:val="28"/>
        </w:rPr>
        <w:t xml:space="preserve">тор </w:t>
      </w:r>
      <w:proofErr w:type="spellStart"/>
      <w:r>
        <w:rPr>
          <w:sz w:val="28"/>
        </w:rPr>
        <w:t>H.pylori</w:t>
      </w:r>
      <w:proofErr w:type="spellEnd"/>
      <w:r>
        <w:rPr>
          <w:sz w:val="28"/>
        </w:rPr>
        <w:t>)</w:t>
      </w:r>
      <w:r w:rsidR="00FF607D">
        <w:rPr>
          <w:sz w:val="28"/>
        </w:rPr>
        <w:t xml:space="preserve"> </w:t>
      </w:r>
      <w:r>
        <w:rPr>
          <w:sz w:val="28"/>
        </w:rPr>
        <w:t>-</w:t>
      </w:r>
      <w:r w:rsidR="00FF607D">
        <w:rPr>
          <w:sz w:val="28"/>
        </w:rPr>
        <w:t xml:space="preserve"> </w:t>
      </w:r>
      <w:proofErr w:type="spellStart"/>
      <w:r>
        <w:rPr>
          <w:sz w:val="28"/>
        </w:rPr>
        <w:t>Кларитромицин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Амоквициллин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Доксациклин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макр</w:t>
      </w:r>
      <w:r>
        <w:rPr>
          <w:sz w:val="28"/>
        </w:rPr>
        <w:t>о</w:t>
      </w:r>
      <w:r>
        <w:rPr>
          <w:sz w:val="28"/>
        </w:rPr>
        <w:t>лиды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(Эритромицин)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>
        <w:rPr>
          <w:sz w:val="28"/>
        </w:rPr>
        <w:t xml:space="preserve">            </w:t>
      </w:r>
      <w:proofErr w:type="spellStart"/>
      <w:r w:rsidRPr="0084662A">
        <w:rPr>
          <w:sz w:val="28"/>
          <w:lang w:val="en-US"/>
        </w:rPr>
        <w:t>Rp</w:t>
      </w:r>
      <w:proofErr w:type="spellEnd"/>
      <w:r w:rsidRPr="0084662A">
        <w:rPr>
          <w:sz w:val="28"/>
          <w:lang w:val="en-US"/>
        </w:rPr>
        <w:t xml:space="preserve">: Caps. </w:t>
      </w:r>
      <w:proofErr w:type="spellStart"/>
      <w:r w:rsidRPr="0084662A">
        <w:rPr>
          <w:sz w:val="28"/>
          <w:lang w:val="en-US"/>
        </w:rPr>
        <w:t>Ampioxi</w:t>
      </w:r>
      <w:proofErr w:type="spellEnd"/>
      <w:r w:rsidRPr="0084662A">
        <w:rPr>
          <w:sz w:val="28"/>
          <w:lang w:val="en-US"/>
        </w:rPr>
        <w:t xml:space="preserve"> 0,25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 w:rsidRPr="0084662A">
        <w:rPr>
          <w:sz w:val="28"/>
          <w:lang w:val="en-US"/>
        </w:rPr>
        <w:t xml:space="preserve">                   </w:t>
      </w:r>
      <w:proofErr w:type="spellStart"/>
      <w:r w:rsidRPr="0084662A">
        <w:rPr>
          <w:sz w:val="28"/>
          <w:lang w:val="en-US"/>
        </w:rPr>
        <w:t>D.t.d.N</w:t>
      </w:r>
      <w:proofErr w:type="spellEnd"/>
      <w:r w:rsidRPr="0084662A">
        <w:rPr>
          <w:sz w:val="28"/>
          <w:lang w:val="en-US"/>
        </w:rPr>
        <w:t xml:space="preserve"> 50</w:t>
      </w:r>
    </w:p>
    <w:p w:rsidR="00A70EB8" w:rsidRDefault="00A70EB8">
      <w:pPr>
        <w:ind w:left="1135" w:right="284" w:hanging="851"/>
        <w:jc w:val="both"/>
        <w:rPr>
          <w:sz w:val="28"/>
        </w:rPr>
      </w:pPr>
      <w:r w:rsidRPr="0084662A">
        <w:rPr>
          <w:sz w:val="28"/>
          <w:lang w:val="en-US"/>
        </w:rPr>
        <w:t xml:space="preserve">            </w:t>
      </w:r>
      <w:proofErr w:type="spellStart"/>
      <w:r>
        <w:rPr>
          <w:sz w:val="28"/>
        </w:rPr>
        <w:t>S.Внутрь</w:t>
      </w:r>
      <w:proofErr w:type="spellEnd"/>
      <w:r>
        <w:rPr>
          <w:sz w:val="28"/>
        </w:rPr>
        <w:t>, по 2 капсулы 4 раза в день через каждые 6 часов.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Трихопол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- усиливает регенерацию слизистой и обладает антибакт</w:t>
      </w:r>
      <w:r>
        <w:rPr>
          <w:sz w:val="28"/>
        </w:rPr>
        <w:t>е</w:t>
      </w:r>
      <w:r>
        <w:rPr>
          <w:sz w:val="28"/>
        </w:rPr>
        <w:t>риал</w:t>
      </w:r>
      <w:r>
        <w:rPr>
          <w:sz w:val="28"/>
        </w:rPr>
        <w:t>ь</w:t>
      </w:r>
      <w:r>
        <w:rPr>
          <w:sz w:val="28"/>
        </w:rPr>
        <w:t xml:space="preserve">ным действием      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Rp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Tab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Metronidazoli</w:t>
      </w:r>
      <w:proofErr w:type="spellEnd"/>
      <w:r>
        <w:rPr>
          <w:sz w:val="28"/>
        </w:rPr>
        <w:t xml:space="preserve"> 0,25 N20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DS.По</w:t>
      </w:r>
      <w:proofErr w:type="spellEnd"/>
      <w:r>
        <w:rPr>
          <w:sz w:val="28"/>
        </w:rPr>
        <w:t xml:space="preserve"> 1 таблетке 3 раза в день после еды.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6) </w:t>
      </w:r>
      <w:proofErr w:type="spellStart"/>
      <w:r>
        <w:rPr>
          <w:sz w:val="28"/>
        </w:rPr>
        <w:t>Цитопротекторы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- Де-</w:t>
      </w:r>
      <w:proofErr w:type="spellStart"/>
      <w:r>
        <w:rPr>
          <w:sz w:val="28"/>
        </w:rPr>
        <w:t>нол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Пилоцид</w:t>
      </w:r>
      <w:proofErr w:type="spellEnd"/>
      <w:r>
        <w:rPr>
          <w:sz w:val="28"/>
        </w:rPr>
        <w:t xml:space="preserve">) , </w:t>
      </w:r>
      <w:proofErr w:type="spellStart"/>
      <w:r>
        <w:rPr>
          <w:sz w:val="28"/>
        </w:rPr>
        <w:t>Вентер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</w:t>
      </w:r>
      <w:r>
        <w:rPr>
          <w:sz w:val="28"/>
        </w:rPr>
        <w:t>у</w:t>
      </w:r>
      <w:r>
        <w:rPr>
          <w:sz w:val="28"/>
        </w:rPr>
        <w:t>кральфат</w:t>
      </w:r>
      <w:proofErr w:type="spellEnd"/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>
        <w:rPr>
          <w:sz w:val="28"/>
        </w:rPr>
        <w:t xml:space="preserve">         </w:t>
      </w:r>
      <w:proofErr w:type="spellStart"/>
      <w:r w:rsidRPr="0084662A">
        <w:rPr>
          <w:sz w:val="28"/>
          <w:lang w:val="en-US"/>
        </w:rPr>
        <w:t>Rp</w:t>
      </w:r>
      <w:proofErr w:type="spellEnd"/>
      <w:r w:rsidRPr="0084662A">
        <w:rPr>
          <w:sz w:val="28"/>
          <w:lang w:val="en-US"/>
        </w:rPr>
        <w:t xml:space="preserve">: </w:t>
      </w:r>
      <w:proofErr w:type="spellStart"/>
      <w:r w:rsidRPr="0084662A">
        <w:rPr>
          <w:sz w:val="28"/>
          <w:lang w:val="en-US"/>
        </w:rPr>
        <w:t>Tab.”Venter</w:t>
      </w:r>
      <w:proofErr w:type="spellEnd"/>
      <w:r w:rsidRPr="0084662A">
        <w:rPr>
          <w:sz w:val="28"/>
          <w:lang w:val="en-US"/>
        </w:rPr>
        <w:t>” 0,5</w:t>
      </w:r>
    </w:p>
    <w:p w:rsidR="00A70EB8" w:rsidRPr="0084662A" w:rsidRDefault="00A70EB8">
      <w:pPr>
        <w:ind w:left="1135" w:right="284" w:hanging="851"/>
        <w:jc w:val="both"/>
        <w:rPr>
          <w:sz w:val="28"/>
          <w:lang w:val="en-US"/>
        </w:rPr>
      </w:pPr>
      <w:r w:rsidRPr="0084662A">
        <w:rPr>
          <w:sz w:val="28"/>
          <w:lang w:val="en-US"/>
        </w:rPr>
        <w:t xml:space="preserve">                 </w:t>
      </w:r>
      <w:proofErr w:type="spellStart"/>
      <w:r w:rsidRPr="0084662A">
        <w:rPr>
          <w:sz w:val="28"/>
          <w:lang w:val="en-US"/>
        </w:rPr>
        <w:t>D.t.d.N</w:t>
      </w:r>
      <w:proofErr w:type="spellEnd"/>
      <w:r w:rsidRPr="0084662A">
        <w:rPr>
          <w:sz w:val="28"/>
          <w:lang w:val="en-US"/>
        </w:rPr>
        <w:t xml:space="preserve"> 100</w:t>
      </w:r>
    </w:p>
    <w:p w:rsidR="00A70EB8" w:rsidRDefault="00A70EB8">
      <w:pPr>
        <w:ind w:left="1531" w:right="284"/>
        <w:jc w:val="both"/>
        <w:rPr>
          <w:sz w:val="28"/>
        </w:rPr>
      </w:pPr>
      <w:r>
        <w:rPr>
          <w:sz w:val="28"/>
        </w:rPr>
        <w:t xml:space="preserve">S. Принимать внутрь за 1 час до еды по 1 таблетке 3 раза в день и 1 таблетку на ночь.  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7) Физиотерапевтическое лечение: лазеротерапия в/в, </w:t>
      </w:r>
      <w:proofErr w:type="spellStart"/>
      <w:r>
        <w:rPr>
          <w:sz w:val="28"/>
        </w:rPr>
        <w:t>магнитотерапия</w:t>
      </w:r>
      <w:proofErr w:type="spellEnd"/>
      <w:r w:rsidR="00FF607D">
        <w:rPr>
          <w:sz w:val="28"/>
        </w:rPr>
        <w:t xml:space="preserve"> </w:t>
      </w:r>
      <w:r>
        <w:rPr>
          <w:sz w:val="28"/>
        </w:rPr>
        <w:t>(8 сеансов), иглорефлексотерапия (10 сеансов), электросон</w:t>
      </w:r>
      <w:r w:rsidR="00FF607D">
        <w:rPr>
          <w:sz w:val="28"/>
        </w:rPr>
        <w:t xml:space="preserve"> </w:t>
      </w:r>
      <w:r>
        <w:rPr>
          <w:sz w:val="28"/>
        </w:rPr>
        <w:t>(3 сеа</w:t>
      </w:r>
      <w:r>
        <w:rPr>
          <w:sz w:val="28"/>
        </w:rPr>
        <w:t>н</w:t>
      </w:r>
      <w:r>
        <w:rPr>
          <w:sz w:val="28"/>
        </w:rPr>
        <w:t xml:space="preserve">са), </w:t>
      </w:r>
      <w:r w:rsidR="00FF607D">
        <w:rPr>
          <w:sz w:val="28"/>
        </w:rPr>
        <w:t xml:space="preserve"> ГБО </w:t>
      </w:r>
      <w:r>
        <w:rPr>
          <w:sz w:val="28"/>
        </w:rPr>
        <w:t>(13 с</w:t>
      </w:r>
      <w:r>
        <w:rPr>
          <w:sz w:val="28"/>
        </w:rPr>
        <w:t>е</w:t>
      </w:r>
      <w:r>
        <w:rPr>
          <w:sz w:val="28"/>
        </w:rPr>
        <w:t>ансов)</w:t>
      </w:r>
    </w:p>
    <w:p w:rsidR="00FF607D" w:rsidRDefault="00A70EB8">
      <w:pPr>
        <w:ind w:left="1135" w:right="284" w:hanging="851"/>
        <w:jc w:val="both"/>
        <w:rPr>
          <w:sz w:val="28"/>
        </w:rPr>
      </w:pPr>
      <w:r>
        <w:rPr>
          <w:sz w:val="28"/>
        </w:rPr>
        <w:t xml:space="preserve">    </w:t>
      </w:r>
    </w:p>
    <w:p w:rsidR="00A70EB8" w:rsidRDefault="00A70EB8">
      <w:pPr>
        <w:ind w:left="1135" w:right="284" w:hanging="851"/>
        <w:jc w:val="both"/>
        <w:rPr>
          <w:sz w:val="28"/>
        </w:rPr>
      </w:pPr>
      <w:r>
        <w:rPr>
          <w:sz w:val="36"/>
        </w:rPr>
        <w:t xml:space="preserve">                </w:t>
      </w:r>
      <w:r>
        <w:rPr>
          <w:b/>
          <w:sz w:val="36"/>
        </w:rPr>
        <w:t>X.</w:t>
      </w:r>
      <w:r>
        <w:rPr>
          <w:b/>
          <w:sz w:val="40"/>
        </w:rPr>
        <w:t xml:space="preserve">  </w:t>
      </w:r>
      <w:r>
        <w:rPr>
          <w:b/>
          <w:sz w:val="32"/>
        </w:rPr>
        <w:t>Профилактика</w:t>
      </w:r>
      <w:r>
        <w:rPr>
          <w:sz w:val="32"/>
        </w:rPr>
        <w:t xml:space="preserve"> </w:t>
      </w:r>
    </w:p>
    <w:p w:rsidR="00A70EB8" w:rsidRDefault="00A70EB8" w:rsidP="00FF607D">
      <w:pPr>
        <w:ind w:left="284" w:right="284"/>
        <w:jc w:val="both"/>
        <w:rPr>
          <w:sz w:val="28"/>
        </w:rPr>
      </w:pPr>
      <w:r>
        <w:rPr>
          <w:sz w:val="28"/>
        </w:rPr>
        <w:t>Рекомендуется дие</w:t>
      </w:r>
      <w:r w:rsidR="00FF607D">
        <w:rPr>
          <w:sz w:val="28"/>
        </w:rPr>
        <w:t>та: исключить из рациона острую</w:t>
      </w:r>
      <w:r>
        <w:rPr>
          <w:sz w:val="28"/>
        </w:rPr>
        <w:t>, жаренную, сол</w:t>
      </w:r>
      <w:r>
        <w:rPr>
          <w:sz w:val="28"/>
        </w:rPr>
        <w:t>е</w:t>
      </w:r>
      <w:r>
        <w:rPr>
          <w:sz w:val="28"/>
        </w:rPr>
        <w:t>ную, ж</w:t>
      </w:r>
      <w:r w:rsidR="00686271">
        <w:rPr>
          <w:sz w:val="28"/>
        </w:rPr>
        <w:t>ирную пищу, исключить алкоголь.</w:t>
      </w:r>
    </w:p>
    <w:p w:rsidR="00A70EB8" w:rsidRDefault="00A70EB8">
      <w:pPr>
        <w:ind w:left="1135" w:right="284" w:hanging="851"/>
        <w:jc w:val="both"/>
        <w:rPr>
          <w:sz w:val="28"/>
        </w:rPr>
      </w:pPr>
      <w:proofErr w:type="spellStart"/>
      <w:r>
        <w:rPr>
          <w:sz w:val="28"/>
        </w:rPr>
        <w:t>Показанно</w:t>
      </w:r>
      <w:proofErr w:type="spellEnd"/>
      <w:r>
        <w:rPr>
          <w:sz w:val="28"/>
        </w:rPr>
        <w:t xml:space="preserve"> периодическое санаторно-курортное леч</w:t>
      </w:r>
      <w:r>
        <w:rPr>
          <w:sz w:val="28"/>
        </w:rPr>
        <w:t>е</w:t>
      </w:r>
      <w:r>
        <w:rPr>
          <w:sz w:val="28"/>
        </w:rPr>
        <w:t>ние.</w:t>
      </w:r>
    </w:p>
    <w:p w:rsidR="00A70EB8" w:rsidRDefault="00A70EB8" w:rsidP="00FF607D">
      <w:pPr>
        <w:ind w:left="284" w:right="284"/>
        <w:jc w:val="both"/>
        <w:rPr>
          <w:sz w:val="28"/>
        </w:rPr>
      </w:pPr>
      <w:r>
        <w:rPr>
          <w:sz w:val="28"/>
        </w:rPr>
        <w:t xml:space="preserve">Необходимо соблюдать режим дня: </w:t>
      </w:r>
      <w:r w:rsidR="00FF607D">
        <w:rPr>
          <w:sz w:val="28"/>
        </w:rPr>
        <w:t xml:space="preserve">регулярное полноценное питание, </w:t>
      </w:r>
      <w:r>
        <w:rPr>
          <w:sz w:val="28"/>
        </w:rPr>
        <w:t>сон не менее 8 часов в сутки, покой.</w:t>
      </w:r>
      <w:r w:rsidR="00FF607D">
        <w:rPr>
          <w:sz w:val="28"/>
        </w:rPr>
        <w:t xml:space="preserve"> </w:t>
      </w:r>
      <w:proofErr w:type="spellStart"/>
      <w:r>
        <w:rPr>
          <w:sz w:val="28"/>
        </w:rPr>
        <w:t>Показанно</w:t>
      </w:r>
      <w:proofErr w:type="spellEnd"/>
      <w:r>
        <w:rPr>
          <w:sz w:val="28"/>
        </w:rPr>
        <w:t xml:space="preserve"> избегать стрессов и эм</w:t>
      </w:r>
      <w:r>
        <w:rPr>
          <w:sz w:val="28"/>
        </w:rPr>
        <w:t>о</w:t>
      </w:r>
      <w:r>
        <w:rPr>
          <w:sz w:val="28"/>
        </w:rPr>
        <w:t>циональных перенапряжений.</w:t>
      </w:r>
    </w:p>
    <w:p w:rsidR="00A70EB8" w:rsidRDefault="00A70EB8" w:rsidP="00686271">
      <w:pPr>
        <w:ind w:left="284" w:right="284"/>
        <w:jc w:val="both"/>
        <w:rPr>
          <w:sz w:val="28"/>
        </w:rPr>
      </w:pPr>
      <w:r>
        <w:rPr>
          <w:sz w:val="28"/>
        </w:rPr>
        <w:t xml:space="preserve">Рекомендуются профилактические курсы </w:t>
      </w:r>
      <w:proofErr w:type="spellStart"/>
      <w:r>
        <w:rPr>
          <w:sz w:val="28"/>
        </w:rPr>
        <w:t>ранитидина</w:t>
      </w:r>
      <w:proofErr w:type="spellEnd"/>
      <w:r w:rsidR="00686271">
        <w:rPr>
          <w:sz w:val="28"/>
        </w:rPr>
        <w:t xml:space="preserve"> </w:t>
      </w:r>
      <w:r>
        <w:rPr>
          <w:sz w:val="28"/>
        </w:rPr>
        <w:t>(по</w:t>
      </w:r>
      <w:r w:rsidR="00686271">
        <w:rPr>
          <w:sz w:val="28"/>
        </w:rPr>
        <w:t xml:space="preserve"> </w:t>
      </w:r>
      <w:r>
        <w:rPr>
          <w:sz w:val="28"/>
        </w:rPr>
        <w:t xml:space="preserve">1 таб. 2 раза в день в течение 2-3 месяцев в весенне-осенний период); раз в 6 месяцев </w:t>
      </w:r>
      <w:r w:rsidR="00686271">
        <w:rPr>
          <w:sz w:val="28"/>
        </w:rPr>
        <w:t>консультация гастроэнтеролога (</w:t>
      </w:r>
      <w:r>
        <w:rPr>
          <w:sz w:val="28"/>
        </w:rPr>
        <w:t xml:space="preserve">ФГДС, УЗИ). </w:t>
      </w:r>
    </w:p>
    <w:p w:rsidR="00A70EB8" w:rsidRDefault="00A70EB8">
      <w:pPr>
        <w:ind w:left="1135" w:right="284" w:hanging="851"/>
        <w:jc w:val="both"/>
        <w:rPr>
          <w:sz w:val="28"/>
        </w:rPr>
      </w:pPr>
    </w:p>
    <w:p w:rsidR="00A70EB8" w:rsidRDefault="00A70EB8">
      <w:pPr>
        <w:ind w:left="284" w:right="284"/>
        <w:jc w:val="center"/>
        <w:rPr>
          <w:b/>
          <w:sz w:val="32"/>
        </w:rPr>
      </w:pPr>
      <w:r>
        <w:rPr>
          <w:b/>
          <w:sz w:val="36"/>
        </w:rPr>
        <w:t xml:space="preserve">ХI.  </w:t>
      </w:r>
      <w:r>
        <w:rPr>
          <w:b/>
          <w:sz w:val="32"/>
        </w:rPr>
        <w:t>Дневник</w:t>
      </w:r>
    </w:p>
    <w:tbl>
      <w:tblPr>
        <w:tblW w:w="9497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776"/>
        <w:gridCol w:w="4044"/>
        <w:gridCol w:w="4677"/>
      </w:tblGrid>
      <w:tr w:rsidR="0068627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686271" w:rsidRDefault="006862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044" w:type="dxa"/>
            <w:tcBorders>
              <w:top w:val="double" w:sz="6" w:space="0" w:color="000000"/>
              <w:bottom w:val="double" w:sz="6" w:space="0" w:color="000000"/>
            </w:tcBorders>
          </w:tcPr>
          <w:p w:rsidR="00686271" w:rsidRDefault="006862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Текст дневн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467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86271" w:rsidRDefault="006862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Назначения</w:t>
            </w: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nil"/>
              <w:left w:val="double" w:sz="6" w:space="0" w:color="000000"/>
            </w:tcBorders>
          </w:tcPr>
          <w:p w:rsidR="008274DC" w:rsidRDefault="008274D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1.09</w:t>
            </w:r>
          </w:p>
        </w:tc>
        <w:tc>
          <w:tcPr>
            <w:tcW w:w="4044" w:type="dxa"/>
            <w:tcBorders>
              <w:top w:val="nil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- 110 и 70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 xml:space="preserve">., пульс 74 уд. / мин. </w:t>
            </w:r>
          </w:p>
        </w:tc>
        <w:tc>
          <w:tcPr>
            <w:tcW w:w="4677" w:type="dxa"/>
            <w:vMerge w:val="restart"/>
            <w:tcBorders>
              <w:top w:val="nil"/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Диета № 1а.</w:t>
            </w:r>
          </w:p>
          <w:p w:rsidR="008274DC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Rp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Tab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Metronidosoli</w:t>
            </w:r>
            <w:proofErr w:type="spellEnd"/>
            <w:r w:rsidRPr="00686271">
              <w:rPr>
                <w:sz w:val="28"/>
              </w:rPr>
              <w:t xml:space="preserve"> 0.25</w:t>
            </w:r>
          </w:p>
          <w:p w:rsidR="008274DC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DS.По</w:t>
            </w:r>
            <w:proofErr w:type="spellEnd"/>
            <w:r>
              <w:rPr>
                <w:sz w:val="28"/>
              </w:rPr>
              <w:t xml:space="preserve"> </w:t>
            </w:r>
            <w:r w:rsidRPr="00686271">
              <w:rPr>
                <w:sz w:val="28"/>
              </w:rPr>
              <w:t>2</w:t>
            </w:r>
            <w:r>
              <w:rPr>
                <w:sz w:val="28"/>
              </w:rPr>
              <w:t xml:space="preserve"> таблетке </w:t>
            </w:r>
            <w:r w:rsidRPr="00686271">
              <w:rPr>
                <w:sz w:val="28"/>
              </w:rPr>
              <w:t>3</w:t>
            </w:r>
            <w:r>
              <w:rPr>
                <w:sz w:val="28"/>
              </w:rPr>
              <w:t xml:space="preserve"> раза в день.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r w:rsidRPr="00686271">
              <w:rPr>
                <w:sz w:val="28"/>
              </w:rPr>
              <w:t>#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Rp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Tab</w:t>
            </w:r>
            <w:proofErr w:type="spellEnd"/>
            <w:r>
              <w:rPr>
                <w:sz w:val="28"/>
              </w:rPr>
              <w:t>. O</w:t>
            </w:r>
            <w:proofErr w:type="spellStart"/>
            <w:r>
              <w:rPr>
                <w:sz w:val="28"/>
                <w:lang w:val="en-US"/>
              </w:rPr>
              <w:t>xacyllyni</w:t>
            </w:r>
            <w:proofErr w:type="spellEnd"/>
            <w:r w:rsidRPr="00686271">
              <w:rPr>
                <w:sz w:val="28"/>
              </w:rPr>
              <w:t xml:space="preserve"> 0.25</w:t>
            </w:r>
          </w:p>
          <w:p w:rsidR="008274DC" w:rsidRDefault="008274DC">
            <w:pPr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DS.По</w:t>
            </w:r>
            <w:proofErr w:type="spellEnd"/>
            <w:r>
              <w:rPr>
                <w:sz w:val="28"/>
              </w:rPr>
              <w:t xml:space="preserve"> 1 та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летке </w:t>
            </w:r>
            <w:r w:rsidRPr="00686271">
              <w:rPr>
                <w:sz w:val="28"/>
              </w:rPr>
              <w:t>4</w:t>
            </w:r>
            <w:r>
              <w:rPr>
                <w:sz w:val="28"/>
              </w:rPr>
              <w:t xml:space="preserve"> раз в день.</w:t>
            </w:r>
          </w:p>
          <w:p w:rsidR="008274DC" w:rsidRDefault="008274DC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#</w:t>
            </w:r>
          </w:p>
          <w:p w:rsidR="008274DC" w:rsidRPr="00686271" w:rsidRDefault="008274DC" w:rsidP="0068627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Rp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Tab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Ranitidini</w:t>
            </w:r>
            <w:proofErr w:type="spellEnd"/>
            <w:r w:rsidRPr="00686271">
              <w:rPr>
                <w:sz w:val="28"/>
              </w:rPr>
              <w:t xml:space="preserve"> 0.15</w:t>
            </w:r>
          </w:p>
          <w:p w:rsidR="008274DC" w:rsidRDefault="008274DC" w:rsidP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DS.По</w:t>
            </w:r>
            <w:proofErr w:type="spellEnd"/>
            <w:r>
              <w:rPr>
                <w:sz w:val="28"/>
              </w:rPr>
              <w:t xml:space="preserve"> 1 таблетке утром и вечером.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r w:rsidRPr="00686271">
              <w:rPr>
                <w:sz w:val="28"/>
              </w:rPr>
              <w:t>#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Rp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Sol</w:t>
            </w:r>
            <w:r w:rsidRPr="00686271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Plasmoli</w:t>
            </w:r>
            <w:proofErr w:type="spellEnd"/>
            <w:r w:rsidRPr="00686271">
              <w:rPr>
                <w:sz w:val="28"/>
              </w:rPr>
              <w:t xml:space="preserve"> 1.0</w:t>
            </w:r>
          </w:p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DS. в/м 1 раз в день.</w:t>
            </w:r>
          </w:p>
          <w:p w:rsidR="008274DC" w:rsidRDefault="008274DC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#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Rp</w:t>
            </w:r>
            <w:proofErr w:type="spellEnd"/>
            <w:r w:rsidRPr="00686271">
              <w:rPr>
                <w:sz w:val="28"/>
              </w:rPr>
              <w:t xml:space="preserve">.: </w:t>
            </w:r>
            <w:r>
              <w:rPr>
                <w:sz w:val="28"/>
                <w:lang w:val="en-US"/>
              </w:rPr>
              <w:t>Sol</w:t>
            </w:r>
            <w:r w:rsidRPr="00686271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Cerucali</w:t>
            </w:r>
            <w:proofErr w:type="spellEnd"/>
            <w:r w:rsidRPr="00686271">
              <w:rPr>
                <w:sz w:val="28"/>
              </w:rPr>
              <w:t xml:space="preserve"> 1.0</w:t>
            </w:r>
          </w:p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DS</w:t>
            </w:r>
            <w:r w:rsidRPr="00686271">
              <w:rPr>
                <w:sz w:val="28"/>
              </w:rPr>
              <w:t xml:space="preserve">. </w:t>
            </w:r>
            <w:r>
              <w:rPr>
                <w:sz w:val="28"/>
              </w:rPr>
              <w:t>в/м перед обедом.</w:t>
            </w:r>
          </w:p>
          <w:p w:rsidR="008274DC" w:rsidRPr="00686271" w:rsidRDefault="008274DC">
            <w:pPr>
              <w:jc w:val="both"/>
              <w:rPr>
                <w:sz w:val="28"/>
              </w:rPr>
            </w:pPr>
            <w:r w:rsidRPr="00686271">
              <w:rPr>
                <w:sz w:val="28"/>
              </w:rPr>
              <w:t>#</w:t>
            </w:r>
          </w:p>
          <w:p w:rsidR="008274DC" w:rsidRDefault="008274D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Rp</w:t>
            </w:r>
            <w:proofErr w:type="spellEnd"/>
            <w:r>
              <w:rPr>
                <w:sz w:val="28"/>
              </w:rPr>
              <w:t>.</w:t>
            </w:r>
            <w:r w:rsidRPr="00686271"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 xml:space="preserve"> Tab. De-</w:t>
            </w:r>
            <w:proofErr w:type="spellStart"/>
            <w:r>
              <w:rPr>
                <w:sz w:val="28"/>
                <w:lang w:val="en-US"/>
              </w:rPr>
              <w:t>noli</w:t>
            </w:r>
            <w:proofErr w:type="spellEnd"/>
          </w:p>
          <w:p w:rsidR="008274DC" w:rsidRDefault="008274DC" w:rsidP="008274DC">
            <w:pPr>
              <w:jc w:val="both"/>
              <w:rPr>
                <w:sz w:val="28"/>
                <w:lang w:val="en-US"/>
              </w:rPr>
            </w:pPr>
          </w:p>
          <w:p w:rsidR="008274DC" w:rsidRDefault="008274DC" w:rsidP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Физиотерапия (КВЧ).</w:t>
            </w: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8274DC" w:rsidRPr="008274DC" w:rsidRDefault="008274DC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2.0</w:t>
            </w:r>
            <w:r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4044" w:type="dxa"/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болезненный. Отёков нет. АД - 1</w:t>
            </w:r>
            <w:r w:rsidRPr="008274DC">
              <w:rPr>
                <w:sz w:val="28"/>
              </w:rPr>
              <w:t>0</w:t>
            </w:r>
            <w:r>
              <w:rPr>
                <w:sz w:val="28"/>
              </w:rPr>
              <w:t xml:space="preserve">5 и </w:t>
            </w:r>
            <w:r w:rsidRPr="008274DC">
              <w:rPr>
                <w:sz w:val="28"/>
              </w:rPr>
              <w:t>7</w:t>
            </w: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80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 w:rsidP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8274DC" w:rsidRDefault="008274D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3.09</w:t>
            </w:r>
          </w:p>
        </w:tc>
        <w:tc>
          <w:tcPr>
            <w:tcW w:w="4044" w:type="dxa"/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неинтенсивные,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ющие боли в левой подвздо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ной области ночью. Состояние удовлетворительное. Гемодин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мика стабильная. Живот мягкий, безболезненный. От</w:t>
            </w:r>
            <w:r>
              <w:rPr>
                <w:sz w:val="28"/>
              </w:rPr>
              <w:t>ё</w:t>
            </w:r>
            <w:r>
              <w:rPr>
                <w:sz w:val="28"/>
              </w:rPr>
              <w:t xml:space="preserve">ков нет. АД - 90 и 60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76 уд./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4.09</w:t>
            </w:r>
          </w:p>
        </w:tc>
        <w:tc>
          <w:tcPr>
            <w:tcW w:w="4044" w:type="dxa"/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- 110 и 80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80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5.09</w:t>
            </w:r>
          </w:p>
        </w:tc>
        <w:tc>
          <w:tcPr>
            <w:tcW w:w="4044" w:type="dxa"/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- 105 и 80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75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  <w:tc>
          <w:tcPr>
            <w:tcW w:w="4044" w:type="dxa"/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зубную боль. Сост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яние удовлетворительное. Гем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динамика стабильная. Живот мягкий, безболезненный. От</w:t>
            </w:r>
            <w:r>
              <w:rPr>
                <w:sz w:val="28"/>
              </w:rPr>
              <w:t>ё</w:t>
            </w:r>
            <w:r>
              <w:rPr>
                <w:sz w:val="28"/>
              </w:rPr>
              <w:t xml:space="preserve">ков нет. АД - 129 / 78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77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  <w:bottom w:val="nil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  <w:tc>
          <w:tcPr>
            <w:tcW w:w="4044" w:type="dxa"/>
            <w:tcBorders>
              <w:bottom w:val="nil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- 134 / 79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74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6" w:space="0" w:color="000000"/>
              <w:left w:val="double" w:sz="6" w:space="0" w:color="000000"/>
              <w:bottom w:val="nil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nil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- 130 / 85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73 уд. / мин.</w:t>
            </w:r>
          </w:p>
        </w:tc>
        <w:tc>
          <w:tcPr>
            <w:tcW w:w="4677" w:type="dxa"/>
            <w:vMerge/>
            <w:tcBorders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  <w:tr w:rsidR="008274DC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удовл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творительное. Гемодинамика стабильная. Живот мягкий,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болезненный. Отёков нет. АД - 127 / 85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., пульс 70 уд. / мин.</w:t>
            </w:r>
          </w:p>
        </w:tc>
        <w:tc>
          <w:tcPr>
            <w:tcW w:w="4677" w:type="dxa"/>
            <w:vMerge/>
            <w:tcBorders>
              <w:bottom w:val="double" w:sz="6" w:space="0" w:color="000000"/>
              <w:right w:val="double" w:sz="6" w:space="0" w:color="000000"/>
            </w:tcBorders>
          </w:tcPr>
          <w:p w:rsidR="008274DC" w:rsidRDefault="008274DC">
            <w:pPr>
              <w:jc w:val="both"/>
              <w:rPr>
                <w:sz w:val="28"/>
              </w:rPr>
            </w:pPr>
          </w:p>
        </w:tc>
      </w:tr>
    </w:tbl>
    <w:p w:rsidR="00A70EB8" w:rsidRDefault="00A70EB8">
      <w:pPr>
        <w:ind w:left="284" w:right="284" w:firstLine="851"/>
        <w:jc w:val="both"/>
        <w:rPr>
          <w:sz w:val="28"/>
        </w:rPr>
      </w:pPr>
    </w:p>
    <w:p w:rsidR="00A70EB8" w:rsidRDefault="00A70EB8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8274DC" w:rsidRDefault="008274DC">
      <w:pPr>
        <w:ind w:right="284"/>
        <w:jc w:val="both"/>
        <w:rPr>
          <w:sz w:val="28"/>
        </w:rPr>
      </w:pPr>
    </w:p>
    <w:p w:rsidR="00A70EB8" w:rsidRDefault="00A70EB8">
      <w:pPr>
        <w:ind w:left="284" w:right="284"/>
        <w:jc w:val="center"/>
        <w:rPr>
          <w:b/>
          <w:sz w:val="28"/>
        </w:rPr>
      </w:pPr>
      <w:r>
        <w:rPr>
          <w:b/>
          <w:sz w:val="36"/>
        </w:rPr>
        <w:t>X</w:t>
      </w:r>
      <w:r w:rsidR="00475DAB">
        <w:rPr>
          <w:b/>
          <w:sz w:val="36"/>
          <w:lang w:val="en-US"/>
        </w:rPr>
        <w:t>I</w:t>
      </w:r>
      <w:r>
        <w:rPr>
          <w:b/>
          <w:sz w:val="36"/>
        </w:rPr>
        <w:t xml:space="preserve">I. </w:t>
      </w:r>
      <w:r>
        <w:rPr>
          <w:b/>
          <w:sz w:val="32"/>
        </w:rPr>
        <w:t>Эпикриз</w:t>
      </w:r>
      <w:r>
        <w:rPr>
          <w:b/>
          <w:sz w:val="36"/>
        </w:rPr>
        <w:t xml:space="preserve"> </w:t>
      </w:r>
    </w:p>
    <w:p w:rsidR="00A70EB8" w:rsidRDefault="00A70EB8">
      <w:pPr>
        <w:ind w:left="284" w:right="284"/>
        <w:jc w:val="both"/>
        <w:rPr>
          <w:sz w:val="28"/>
        </w:rPr>
      </w:pPr>
    </w:p>
    <w:p w:rsidR="00A70EB8" w:rsidRPr="0084662A" w:rsidRDefault="00A70EB8">
      <w:pPr>
        <w:ind w:left="284" w:right="284"/>
        <w:jc w:val="both"/>
        <w:rPr>
          <w:sz w:val="28"/>
        </w:rPr>
      </w:pPr>
      <w:r>
        <w:rPr>
          <w:sz w:val="28"/>
        </w:rPr>
        <w:t xml:space="preserve">Ф. И. О.: </w:t>
      </w:r>
      <w:r w:rsidR="00A55D03">
        <w:rPr>
          <w:sz w:val="36"/>
        </w:rPr>
        <w:t>Лукьянова Ольга Николаевна</w:t>
      </w:r>
    </w:p>
    <w:p w:rsidR="00A70EB8" w:rsidRDefault="00A55D03">
      <w:pPr>
        <w:ind w:left="284" w:right="284"/>
        <w:jc w:val="both"/>
        <w:rPr>
          <w:sz w:val="28"/>
        </w:rPr>
      </w:pPr>
      <w:r>
        <w:rPr>
          <w:sz w:val="28"/>
        </w:rPr>
        <w:t xml:space="preserve">Возраст:  </w:t>
      </w:r>
      <w:r w:rsidR="008274DC">
        <w:rPr>
          <w:sz w:val="28"/>
        </w:rPr>
        <w:t>32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>Поступила: 2</w:t>
      </w:r>
      <w:r w:rsidR="00A55D03">
        <w:rPr>
          <w:sz w:val="28"/>
        </w:rPr>
        <w:t>0 августа 2003</w:t>
      </w:r>
      <w:r>
        <w:rPr>
          <w:sz w:val="28"/>
        </w:rPr>
        <w:t>г.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>На момент поступления предъявляла жалобы на сильные, схваткообра</w:t>
      </w:r>
      <w:r>
        <w:rPr>
          <w:sz w:val="28"/>
        </w:rPr>
        <w:t>з</w:t>
      </w:r>
      <w:r>
        <w:rPr>
          <w:sz w:val="28"/>
        </w:rPr>
        <w:t xml:space="preserve">ные </w:t>
      </w:r>
      <w:r w:rsidR="00475DAB">
        <w:rPr>
          <w:sz w:val="28"/>
        </w:rPr>
        <w:t xml:space="preserve">боли в </w:t>
      </w:r>
      <w:proofErr w:type="spellStart"/>
      <w:r w:rsidR="00475DAB">
        <w:rPr>
          <w:sz w:val="28"/>
        </w:rPr>
        <w:t>эпигастральной</w:t>
      </w:r>
      <w:proofErr w:type="spellEnd"/>
      <w:r w:rsidR="00475DAB">
        <w:rPr>
          <w:sz w:val="28"/>
        </w:rPr>
        <w:t xml:space="preserve"> области (</w:t>
      </w:r>
      <w:r>
        <w:rPr>
          <w:sz w:val="28"/>
        </w:rPr>
        <w:t>ночные</w:t>
      </w:r>
      <w:r w:rsidR="00475DAB">
        <w:rPr>
          <w:sz w:val="28"/>
        </w:rPr>
        <w:t>)</w:t>
      </w:r>
      <w:r>
        <w:rPr>
          <w:sz w:val="28"/>
        </w:rPr>
        <w:t xml:space="preserve">; возникающую на высоте болей рвоту </w:t>
      </w:r>
      <w:proofErr w:type="spellStart"/>
      <w:r>
        <w:rPr>
          <w:sz w:val="28"/>
        </w:rPr>
        <w:t>свежесъеденой</w:t>
      </w:r>
      <w:proofErr w:type="spellEnd"/>
      <w:r>
        <w:rPr>
          <w:sz w:val="28"/>
        </w:rPr>
        <w:t xml:space="preserve"> пищей, приносящую облегчение. </w:t>
      </w:r>
      <w:r w:rsidR="00475DAB">
        <w:rPr>
          <w:sz w:val="28"/>
        </w:rPr>
        <w:t>Р</w:t>
      </w:r>
      <w:r>
        <w:rPr>
          <w:sz w:val="28"/>
        </w:rPr>
        <w:t>езкую потерю веса. Распирающие головные б</w:t>
      </w:r>
      <w:r>
        <w:rPr>
          <w:sz w:val="28"/>
        </w:rPr>
        <w:t>о</w:t>
      </w:r>
      <w:r>
        <w:rPr>
          <w:sz w:val="28"/>
        </w:rPr>
        <w:t>ли.</w:t>
      </w:r>
    </w:p>
    <w:p w:rsidR="00A70EB8" w:rsidRDefault="00A70EB8">
      <w:pPr>
        <w:ind w:left="284" w:right="284"/>
        <w:jc w:val="both"/>
        <w:rPr>
          <w:sz w:val="28"/>
        </w:rPr>
      </w:pPr>
      <w:r>
        <w:rPr>
          <w:sz w:val="28"/>
        </w:rPr>
        <w:t xml:space="preserve"> Объективно</w:t>
      </w:r>
      <w:r w:rsidR="00475DAB">
        <w:rPr>
          <w:sz w:val="28"/>
        </w:rPr>
        <w:t xml:space="preserve"> </w:t>
      </w:r>
      <w:r>
        <w:rPr>
          <w:sz w:val="28"/>
        </w:rPr>
        <w:t xml:space="preserve">- умеренная болезненность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области.</w:t>
      </w:r>
    </w:p>
    <w:p w:rsidR="00A70EB8" w:rsidRDefault="00A70EB8" w:rsidP="00A55D03">
      <w:pPr>
        <w:ind w:left="284" w:right="284"/>
        <w:jc w:val="both"/>
        <w:rPr>
          <w:sz w:val="28"/>
        </w:rPr>
      </w:pPr>
      <w:r>
        <w:rPr>
          <w:sz w:val="28"/>
        </w:rPr>
        <w:t xml:space="preserve">Были проведены исследования: 1)  </w:t>
      </w:r>
      <w:proofErr w:type="spellStart"/>
      <w:r>
        <w:rPr>
          <w:sz w:val="28"/>
        </w:rPr>
        <w:t>Клинич</w:t>
      </w:r>
      <w:proofErr w:type="spellEnd"/>
      <w:r>
        <w:rPr>
          <w:sz w:val="28"/>
        </w:rPr>
        <w:t>. анализ крови</w:t>
      </w:r>
      <w:r w:rsidR="00475DAB">
        <w:rPr>
          <w:sz w:val="28"/>
        </w:rPr>
        <w:t xml:space="preserve"> </w:t>
      </w:r>
      <w:r>
        <w:rPr>
          <w:sz w:val="28"/>
        </w:rPr>
        <w:t>- без измен</w:t>
      </w:r>
      <w:r>
        <w:rPr>
          <w:sz w:val="28"/>
        </w:rPr>
        <w:t>е</w:t>
      </w:r>
      <w:r>
        <w:rPr>
          <w:sz w:val="28"/>
        </w:rPr>
        <w:t>ний, 2) БАК</w:t>
      </w:r>
      <w:r w:rsidR="00DA4C89">
        <w:rPr>
          <w:sz w:val="28"/>
        </w:rPr>
        <w:t xml:space="preserve"> </w:t>
      </w:r>
      <w:r>
        <w:rPr>
          <w:sz w:val="28"/>
        </w:rPr>
        <w:t>- без изменений, 3) Общий анализ мочи</w:t>
      </w:r>
      <w:r w:rsidR="00475DAB">
        <w:rPr>
          <w:sz w:val="28"/>
        </w:rPr>
        <w:t xml:space="preserve"> </w:t>
      </w:r>
      <w:r>
        <w:rPr>
          <w:sz w:val="28"/>
        </w:rPr>
        <w:t>- без измен</w:t>
      </w:r>
      <w:r>
        <w:rPr>
          <w:sz w:val="28"/>
        </w:rPr>
        <w:t>е</w:t>
      </w:r>
      <w:r>
        <w:rPr>
          <w:sz w:val="28"/>
        </w:rPr>
        <w:t>ний, 4) ЭКГ</w:t>
      </w:r>
      <w:r w:rsidR="00475DAB">
        <w:rPr>
          <w:sz w:val="28"/>
        </w:rPr>
        <w:t xml:space="preserve"> – синусовая аритмия</w:t>
      </w:r>
      <w:r>
        <w:rPr>
          <w:sz w:val="28"/>
        </w:rPr>
        <w:t>, 5) ФГДС</w:t>
      </w:r>
      <w:r w:rsidR="00475DAB">
        <w:rPr>
          <w:sz w:val="28"/>
        </w:rPr>
        <w:t xml:space="preserve"> </w:t>
      </w:r>
      <w:r>
        <w:rPr>
          <w:sz w:val="28"/>
        </w:rPr>
        <w:t>- хр. язва ЛДПК</w:t>
      </w:r>
      <w:r w:rsidR="00475DAB">
        <w:rPr>
          <w:sz w:val="28"/>
        </w:rPr>
        <w:t xml:space="preserve"> с рубцовыми изм</w:t>
      </w:r>
      <w:r w:rsidR="00475DAB">
        <w:rPr>
          <w:sz w:val="28"/>
        </w:rPr>
        <w:t>е</w:t>
      </w:r>
      <w:r w:rsidR="00475DAB">
        <w:rPr>
          <w:sz w:val="28"/>
        </w:rPr>
        <w:t>нениями</w:t>
      </w:r>
      <w:r>
        <w:rPr>
          <w:sz w:val="28"/>
        </w:rPr>
        <w:t>, 6) Анализ кала</w:t>
      </w:r>
      <w:r w:rsidR="00475DAB">
        <w:rPr>
          <w:sz w:val="28"/>
        </w:rPr>
        <w:t xml:space="preserve"> –</w:t>
      </w:r>
      <w:r>
        <w:rPr>
          <w:sz w:val="28"/>
        </w:rPr>
        <w:t xml:space="preserve"> </w:t>
      </w:r>
      <w:r w:rsidR="00475DAB">
        <w:rPr>
          <w:sz w:val="28"/>
        </w:rPr>
        <w:t>скрытая кровь</w:t>
      </w:r>
      <w:r>
        <w:rPr>
          <w:sz w:val="28"/>
        </w:rPr>
        <w:t>.</w:t>
      </w:r>
    </w:p>
    <w:p w:rsidR="00A70EB8" w:rsidRDefault="00A70EB8" w:rsidP="00A55D03">
      <w:pPr>
        <w:ind w:left="284" w:right="284"/>
        <w:jc w:val="both"/>
        <w:rPr>
          <w:sz w:val="36"/>
        </w:rPr>
      </w:pPr>
      <w:r>
        <w:rPr>
          <w:sz w:val="28"/>
        </w:rPr>
        <w:t>При  обследовании  установлен  диагноз: Язвенная болезнь. Фаза  обострения. Хр. язва луковицы двенадцатиперстной ки</w:t>
      </w:r>
      <w:r>
        <w:rPr>
          <w:sz w:val="28"/>
        </w:rPr>
        <w:t>ш</w:t>
      </w:r>
      <w:r w:rsidR="00DA4C89">
        <w:rPr>
          <w:sz w:val="28"/>
        </w:rPr>
        <w:t>ки</w:t>
      </w:r>
      <w:r>
        <w:rPr>
          <w:sz w:val="28"/>
        </w:rPr>
        <w:t xml:space="preserve">. </w:t>
      </w:r>
    </w:p>
    <w:p w:rsidR="00A70EB8" w:rsidRDefault="00A70EB8" w:rsidP="00A55D03">
      <w:pPr>
        <w:ind w:left="284" w:right="284"/>
        <w:jc w:val="both"/>
        <w:rPr>
          <w:sz w:val="28"/>
        </w:rPr>
      </w:pPr>
      <w:r>
        <w:rPr>
          <w:sz w:val="28"/>
        </w:rPr>
        <w:t xml:space="preserve">В стационаре проведена терапия: </w:t>
      </w:r>
      <w:r w:rsidR="00DA4C89">
        <w:rPr>
          <w:sz w:val="28"/>
        </w:rPr>
        <w:t>Де-</w:t>
      </w:r>
      <w:proofErr w:type="spellStart"/>
      <w:r w:rsidR="00DA4C89">
        <w:rPr>
          <w:sz w:val="28"/>
        </w:rPr>
        <w:t>нол</w:t>
      </w:r>
      <w:proofErr w:type="spellEnd"/>
      <w:r w:rsidR="00DA4C89">
        <w:rPr>
          <w:sz w:val="28"/>
        </w:rPr>
        <w:t xml:space="preserve">, </w:t>
      </w:r>
      <w:proofErr w:type="spellStart"/>
      <w:r w:rsidR="00DA4C89">
        <w:rPr>
          <w:sz w:val="28"/>
        </w:rPr>
        <w:t>метронидозол</w:t>
      </w:r>
      <w:proofErr w:type="spellEnd"/>
      <w:r w:rsidR="00DA4C89">
        <w:rPr>
          <w:sz w:val="28"/>
        </w:rPr>
        <w:t xml:space="preserve">, оксациллин, </w:t>
      </w:r>
      <w:proofErr w:type="spellStart"/>
      <w:r w:rsidR="00DA4C89">
        <w:rPr>
          <w:sz w:val="28"/>
        </w:rPr>
        <w:t>ранитидин</w:t>
      </w:r>
      <w:proofErr w:type="spellEnd"/>
      <w:r w:rsidR="00DA4C89">
        <w:rPr>
          <w:sz w:val="28"/>
        </w:rPr>
        <w:t xml:space="preserve">, </w:t>
      </w:r>
      <w:proofErr w:type="spellStart"/>
      <w:r w:rsidR="00DA4C89">
        <w:rPr>
          <w:sz w:val="28"/>
        </w:rPr>
        <w:t>плазмол</w:t>
      </w:r>
      <w:proofErr w:type="spellEnd"/>
      <w:r w:rsidR="00DA4C89">
        <w:rPr>
          <w:sz w:val="28"/>
        </w:rPr>
        <w:t xml:space="preserve">, </w:t>
      </w:r>
      <w:proofErr w:type="spellStart"/>
      <w:r w:rsidR="00DA4C89">
        <w:rPr>
          <w:sz w:val="28"/>
        </w:rPr>
        <w:t>церукал</w:t>
      </w:r>
      <w:proofErr w:type="spellEnd"/>
      <w:r>
        <w:rPr>
          <w:sz w:val="28"/>
        </w:rPr>
        <w:t>, физиотерапия</w:t>
      </w:r>
      <w:r w:rsidR="00DA4C89" w:rsidRPr="00DA4C89">
        <w:rPr>
          <w:sz w:val="28"/>
        </w:rPr>
        <w:t xml:space="preserve"> </w:t>
      </w:r>
      <w:r>
        <w:rPr>
          <w:sz w:val="28"/>
        </w:rPr>
        <w:t>(КВЧ).</w:t>
      </w:r>
    </w:p>
    <w:p w:rsidR="00A70EB8" w:rsidRDefault="00A70EB8">
      <w:pPr>
        <w:ind w:left="1701" w:right="284" w:hanging="1134"/>
        <w:jc w:val="both"/>
        <w:rPr>
          <w:sz w:val="28"/>
        </w:rPr>
      </w:pPr>
    </w:p>
    <w:p w:rsidR="00A70EB8" w:rsidRDefault="00A70EB8" w:rsidP="00A55D03">
      <w:pPr>
        <w:ind w:left="426" w:right="284"/>
        <w:jc w:val="both"/>
        <w:rPr>
          <w:sz w:val="28"/>
        </w:rPr>
      </w:pPr>
      <w:r>
        <w:rPr>
          <w:sz w:val="28"/>
        </w:rPr>
        <w:t xml:space="preserve"> На фоне проводимой терапии наступили улучшения: жалобы исче</w:t>
      </w:r>
      <w:r>
        <w:rPr>
          <w:sz w:val="28"/>
        </w:rPr>
        <w:t>з</w:t>
      </w:r>
      <w:r>
        <w:rPr>
          <w:sz w:val="28"/>
        </w:rPr>
        <w:t xml:space="preserve">ли, состояние нормализовалось. </w:t>
      </w:r>
      <w:r w:rsidR="00DA4C89">
        <w:rPr>
          <w:sz w:val="28"/>
        </w:rPr>
        <w:t>Необходимо проведение контрольной ФГДС.</w:t>
      </w:r>
    </w:p>
    <w:p w:rsidR="00DA4C89" w:rsidRDefault="00DA4C89" w:rsidP="00A55D03">
      <w:pPr>
        <w:ind w:left="426" w:right="284"/>
        <w:jc w:val="both"/>
        <w:rPr>
          <w:sz w:val="28"/>
        </w:rPr>
      </w:pPr>
    </w:p>
    <w:p w:rsidR="00A70EB8" w:rsidRDefault="00DA4C89">
      <w:pPr>
        <w:jc w:val="both"/>
        <w:rPr>
          <w:sz w:val="28"/>
        </w:rPr>
      </w:pPr>
      <w:proofErr w:type="spellStart"/>
      <w:r>
        <w:rPr>
          <w:sz w:val="28"/>
        </w:rPr>
        <w:t>Р</w:t>
      </w:r>
      <w:r w:rsidR="00A70EB8">
        <w:rPr>
          <w:sz w:val="28"/>
        </w:rPr>
        <w:t>екоме</w:t>
      </w:r>
      <w:r w:rsidR="00A70EB8">
        <w:rPr>
          <w:sz w:val="28"/>
        </w:rPr>
        <w:t>н</w:t>
      </w:r>
      <w:r w:rsidR="00A70EB8">
        <w:rPr>
          <w:sz w:val="28"/>
        </w:rPr>
        <w:t>ции</w:t>
      </w:r>
      <w:proofErr w:type="spellEnd"/>
      <w:r w:rsidR="00A70EB8">
        <w:rPr>
          <w:sz w:val="28"/>
        </w:rPr>
        <w:t>: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>1) Диета</w:t>
      </w:r>
      <w:r w:rsidR="00DA4C89">
        <w:rPr>
          <w:sz w:val="28"/>
        </w:rPr>
        <w:t xml:space="preserve"> </w:t>
      </w:r>
      <w:r>
        <w:rPr>
          <w:sz w:val="28"/>
        </w:rPr>
        <w:t xml:space="preserve">(исключить острую, соленую, </w:t>
      </w:r>
      <w:proofErr w:type="spellStart"/>
      <w:r>
        <w:rPr>
          <w:sz w:val="28"/>
        </w:rPr>
        <w:t>жаренную,жирную</w:t>
      </w:r>
      <w:proofErr w:type="spellEnd"/>
      <w:r>
        <w:rPr>
          <w:sz w:val="28"/>
        </w:rPr>
        <w:t xml:space="preserve"> пищу, исключить алкоголь)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>2)</w:t>
      </w:r>
      <w:r w:rsidR="00DA4C89" w:rsidRPr="00DA4C89">
        <w:rPr>
          <w:sz w:val="28"/>
        </w:rPr>
        <w:t xml:space="preserve"> </w:t>
      </w:r>
      <w:r w:rsidR="00DA4C89">
        <w:rPr>
          <w:sz w:val="28"/>
        </w:rPr>
        <w:t xml:space="preserve">Раз в 6 месяцев консультация у гастроэнтеролога (ФГДС, УЗИ)       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>3)</w:t>
      </w:r>
      <w:r w:rsidR="00DA4C89">
        <w:rPr>
          <w:sz w:val="28"/>
        </w:rPr>
        <w:t xml:space="preserve"> </w:t>
      </w:r>
      <w:proofErr w:type="spellStart"/>
      <w:r>
        <w:rPr>
          <w:sz w:val="28"/>
        </w:rPr>
        <w:t>Показанно</w:t>
      </w:r>
      <w:proofErr w:type="spellEnd"/>
      <w:r>
        <w:rPr>
          <w:sz w:val="28"/>
        </w:rPr>
        <w:t xml:space="preserve"> периодическое санаторно-курортное леч</w:t>
      </w:r>
      <w:r>
        <w:rPr>
          <w:sz w:val="28"/>
        </w:rPr>
        <w:t>е</w:t>
      </w:r>
      <w:r>
        <w:rPr>
          <w:sz w:val="28"/>
        </w:rPr>
        <w:t>ние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>4)</w:t>
      </w:r>
      <w:r w:rsidR="00DA4C89">
        <w:rPr>
          <w:sz w:val="28"/>
        </w:rPr>
        <w:t xml:space="preserve"> </w:t>
      </w:r>
      <w:r>
        <w:rPr>
          <w:sz w:val="28"/>
        </w:rPr>
        <w:t>Необходимо соблюдать режим дня: регулярное полноценное питание, сон не менее 8 часов в сутки, покой.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 xml:space="preserve">5) </w:t>
      </w:r>
      <w:proofErr w:type="spellStart"/>
      <w:r>
        <w:rPr>
          <w:sz w:val="28"/>
        </w:rPr>
        <w:t>Показанно</w:t>
      </w:r>
      <w:proofErr w:type="spellEnd"/>
      <w:r>
        <w:rPr>
          <w:sz w:val="28"/>
        </w:rPr>
        <w:t xml:space="preserve"> избегать стрессов и эмоциональных перенапряж</w:t>
      </w:r>
      <w:r>
        <w:rPr>
          <w:sz w:val="28"/>
        </w:rPr>
        <w:t>е</w:t>
      </w:r>
      <w:r>
        <w:rPr>
          <w:sz w:val="28"/>
        </w:rPr>
        <w:t>ний.</w:t>
      </w:r>
    </w:p>
    <w:p w:rsidR="00A70EB8" w:rsidRDefault="00A70EB8">
      <w:pPr>
        <w:jc w:val="both"/>
        <w:rPr>
          <w:sz w:val="28"/>
        </w:rPr>
      </w:pPr>
      <w:r>
        <w:rPr>
          <w:sz w:val="28"/>
        </w:rPr>
        <w:t xml:space="preserve">6) Рекомендуются проф. курсы </w:t>
      </w:r>
      <w:proofErr w:type="spellStart"/>
      <w:r>
        <w:rPr>
          <w:sz w:val="28"/>
        </w:rPr>
        <w:t>ранитидина</w:t>
      </w:r>
      <w:proofErr w:type="spellEnd"/>
      <w:r w:rsidR="00DA4C89">
        <w:rPr>
          <w:sz w:val="28"/>
        </w:rPr>
        <w:t xml:space="preserve"> (п</w:t>
      </w:r>
      <w:r>
        <w:rPr>
          <w:sz w:val="28"/>
        </w:rPr>
        <w:t>о 1 таб. 2 раза в день в течение 2-3 месяцев в весенне-осенний п</w:t>
      </w:r>
      <w:r>
        <w:rPr>
          <w:sz w:val="28"/>
        </w:rPr>
        <w:t>е</w:t>
      </w:r>
      <w:r>
        <w:rPr>
          <w:sz w:val="28"/>
        </w:rPr>
        <w:t>риод)</w:t>
      </w:r>
    </w:p>
    <w:sectPr w:rsidR="00A70EB8">
      <w:pgSz w:w="11907" w:h="16840" w:code="9"/>
      <w:pgMar w:top="1418" w:right="1134" w:bottom="1134" w:left="1418" w:header="1134" w:footer="85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95" w:rsidRDefault="00E31495">
      <w:r>
        <w:separator/>
      </w:r>
    </w:p>
  </w:endnote>
  <w:endnote w:type="continuationSeparator" w:id="0">
    <w:p w:rsidR="00E31495" w:rsidRDefault="00E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9" w:rsidRDefault="00DA4C8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4C89" w:rsidRDefault="00DA4C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9" w:rsidRDefault="00DA4C89">
    <w:pPr>
      <w:pStyle w:val="a4"/>
      <w:framePr w:wrap="around" w:vAnchor="text" w:hAnchor="margin" w:xAlign="center" w:y="1"/>
      <w:rPr>
        <w:rStyle w:val="a3"/>
      </w:rPr>
    </w:pPr>
  </w:p>
  <w:p w:rsidR="00DA4C89" w:rsidRDefault="00DA4C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95" w:rsidRDefault="00E31495">
      <w:r>
        <w:separator/>
      </w:r>
    </w:p>
  </w:footnote>
  <w:footnote w:type="continuationSeparator" w:id="0">
    <w:p w:rsidR="00E31495" w:rsidRDefault="00E3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9" w:rsidRDefault="00DA4C89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4C89" w:rsidRDefault="00DA4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9" w:rsidRDefault="00DA4C89" w:rsidP="00A55D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9" w:rsidRDefault="00DA4C8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FD5"/>
    <w:multiLevelType w:val="singleLevel"/>
    <w:tmpl w:val="1D5E1C7C"/>
    <w:lvl w:ilvl="0">
      <w:start w:val="9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1" w15:restartNumberingAfterBreak="0">
    <w:nsid w:val="503A7E9A"/>
    <w:multiLevelType w:val="singleLevel"/>
    <w:tmpl w:val="7D442172"/>
    <w:lvl w:ilvl="0">
      <w:start w:val="7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3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2A"/>
    <w:rsid w:val="00400107"/>
    <w:rsid w:val="00475DAB"/>
    <w:rsid w:val="00503C50"/>
    <w:rsid w:val="005302C0"/>
    <w:rsid w:val="00686271"/>
    <w:rsid w:val="00781766"/>
    <w:rsid w:val="0080022E"/>
    <w:rsid w:val="008274DC"/>
    <w:rsid w:val="0084662A"/>
    <w:rsid w:val="0089528B"/>
    <w:rsid w:val="00930725"/>
    <w:rsid w:val="009E3188"/>
    <w:rsid w:val="00A55D03"/>
    <w:rsid w:val="00A70EB8"/>
    <w:rsid w:val="00A77902"/>
    <w:rsid w:val="00A82A9E"/>
    <w:rsid w:val="00AF5417"/>
    <w:rsid w:val="00B26A4B"/>
    <w:rsid w:val="00B577B2"/>
    <w:rsid w:val="00BB0129"/>
    <w:rsid w:val="00C64DFF"/>
    <w:rsid w:val="00CB2D52"/>
    <w:rsid w:val="00CD470D"/>
    <w:rsid w:val="00CE575F"/>
    <w:rsid w:val="00D8158D"/>
    <w:rsid w:val="00DA4C89"/>
    <w:rsid w:val="00DD20F7"/>
    <w:rsid w:val="00E31495"/>
    <w:rsid w:val="00E66755"/>
    <w:rsid w:val="00EF282E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3A9C-E532-4447-80F8-6145047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    Государственная</vt:lpstr>
    </vt:vector>
  </TitlesOfParts>
  <Company>СПбГМА</Company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    Государственная</dc:title>
  <dc:subject/>
  <dc:creator>AP</dc:creator>
  <cp:keywords/>
  <dc:description/>
  <cp:lastModifiedBy>Igor Trofimov</cp:lastModifiedBy>
  <cp:revision>2</cp:revision>
  <cp:lastPrinted>1997-05-23T12:08:00Z</cp:lastPrinted>
  <dcterms:created xsi:type="dcterms:W3CDTF">2024-10-14T19:27:00Z</dcterms:created>
  <dcterms:modified xsi:type="dcterms:W3CDTF">2024-10-14T19:27:00Z</dcterms:modified>
</cp:coreProperties>
</file>