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3D44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ЗАБОЛЕВАНИЯ ЩИТОВИДНОМ ЖЕЛЕЗЫ </w:t>
      </w:r>
    </w:p>
    <w:p w:rsidR="00000000" w:rsidRDefault="00523D44">
      <w:pPr>
        <w:jc w:val="center"/>
        <w:rPr>
          <w:rFonts w:ascii="Arial" w:hAnsi="Arial"/>
          <w:b/>
        </w:rPr>
      </w:pP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Заболевания очень многообразны.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С увеличением функции щитовидной железы - </w:t>
      </w:r>
      <w:proofErr w:type="gramStart"/>
      <w:r>
        <w:rPr>
          <w:rFonts w:ascii="Arial" w:hAnsi="Arial"/>
        </w:rPr>
        <w:t>тиреоток- сикоз</w:t>
      </w:r>
      <w:proofErr w:type="gramEnd"/>
      <w:r>
        <w:rPr>
          <w:rFonts w:ascii="Arial" w:hAnsi="Arial"/>
        </w:rPr>
        <w:t>, гипертиреоз. 2. С уменьшением функции щитовидной железы - гипотиреоз. 3. С нормальной функцией - тирео</w:t>
      </w:r>
      <w:r>
        <w:rPr>
          <w:rFonts w:ascii="Arial" w:hAnsi="Arial"/>
        </w:rPr>
        <w:t>и</w:t>
      </w:r>
      <w:r>
        <w:rPr>
          <w:rFonts w:ascii="Arial" w:hAnsi="Arial"/>
        </w:rPr>
        <w:t>дит, эндемический зоб, с</w:t>
      </w:r>
      <w:r>
        <w:rPr>
          <w:rFonts w:ascii="Arial" w:hAnsi="Arial"/>
        </w:rPr>
        <w:t>п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радический зоб, узловые образования, </w:t>
      </w:r>
    </w:p>
    <w:p w:rsidR="00000000" w:rsidRDefault="00523D44">
      <w:pPr>
        <w:jc w:val="both"/>
        <w:rPr>
          <w:rFonts w:ascii="Arial" w:hAnsi="Arial"/>
        </w:rPr>
      </w:pP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ГИПЕРТИРЕОЗ </w:t>
      </w:r>
    </w:p>
    <w:p w:rsidR="00000000" w:rsidRDefault="00523D44">
      <w:pPr>
        <w:jc w:val="center"/>
        <w:rPr>
          <w:rFonts w:ascii="Arial" w:hAnsi="Arial"/>
          <w:b/>
        </w:rPr>
      </w:pP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>Гормоны щитовидной железы - трийодтиронин Т3 и тетрайодтиронин (тироксин) Т4.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Синдром тиреотоксикоза - Это полиэтиологичный синдром, проявления которого связ</w:t>
      </w:r>
      <w:r>
        <w:rPr>
          <w:rFonts w:ascii="Arial" w:hAnsi="Arial"/>
        </w:rPr>
        <w:t>а</w:t>
      </w:r>
      <w:r>
        <w:rPr>
          <w:rFonts w:ascii="Arial" w:hAnsi="Arial"/>
        </w:rPr>
        <w:t>ны с пов</w:t>
      </w:r>
      <w:r>
        <w:rPr>
          <w:rFonts w:ascii="Arial" w:hAnsi="Arial"/>
        </w:rPr>
        <w:t>ы</w:t>
      </w:r>
      <w:r>
        <w:rPr>
          <w:rFonts w:ascii="Arial" w:hAnsi="Arial"/>
        </w:rPr>
        <w:t>шенным количеством Т3 и Т4 в кров</w:t>
      </w:r>
      <w:r>
        <w:rPr>
          <w:rFonts w:ascii="Arial" w:hAnsi="Arial"/>
        </w:rPr>
        <w:t>и.</w:t>
      </w:r>
    </w:p>
    <w:p w:rsidR="00000000" w:rsidRDefault="00523D4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Причины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Диффузный токсический зоб, как одно из проявлений болезни Греевса (базедовой болезни).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1835 год - болезнь описана Греевсом.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1821 год - болезнь описана Пери.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1840 год - болезнь описана Базедовым.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Токсическая аденома щитовид</w:t>
      </w:r>
      <w:r>
        <w:rPr>
          <w:rFonts w:ascii="Arial" w:hAnsi="Arial"/>
        </w:rPr>
        <w:t>ной железы - болезнь Плю</w:t>
      </w:r>
      <w:r>
        <w:rPr>
          <w:rFonts w:ascii="Arial" w:hAnsi="Arial"/>
        </w:rPr>
        <w:t>м</w:t>
      </w:r>
      <w:r>
        <w:rPr>
          <w:rFonts w:ascii="Arial" w:hAnsi="Arial"/>
        </w:rPr>
        <w:t>мера.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Иногоузловатый токсический зоб. Болезнь Греевса - многосистемное заболевание, аутоиммуное, которое протекает по типу гиперчувств</w:t>
      </w:r>
      <w:r>
        <w:rPr>
          <w:rFonts w:ascii="Arial" w:hAnsi="Arial"/>
        </w:rPr>
        <w:t>и</w:t>
      </w:r>
      <w:r>
        <w:rPr>
          <w:rFonts w:ascii="Arial" w:hAnsi="Arial"/>
        </w:rPr>
        <w:t>тельности замедленного типа.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Болезнь Греевса: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1. Диффузный зоб --&gt; тиреотоксико</w:t>
      </w:r>
      <w:r>
        <w:rPr>
          <w:rFonts w:ascii="Arial" w:hAnsi="Arial"/>
        </w:rPr>
        <w:t xml:space="preserve">з 90%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2. Инфильтративная офтальмопатия и офтальмоплегия 50%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3. Инфильтр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тивная дермопатия. </w:t>
      </w:r>
    </w:p>
    <w:p w:rsidR="00000000" w:rsidRDefault="00523D44">
      <w:pPr>
        <w:jc w:val="both"/>
        <w:rPr>
          <w:rFonts w:ascii="Arial" w:hAnsi="Arial"/>
        </w:rPr>
      </w:pP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ДИФФУЗНЫЙ ТОКСИЧЕСКИЙ ЗОБ</w:t>
      </w:r>
    </w:p>
    <w:p w:rsidR="00000000" w:rsidRDefault="00523D44">
      <w:pPr>
        <w:jc w:val="center"/>
        <w:rPr>
          <w:rFonts w:ascii="Arial" w:hAnsi="Arial"/>
          <w:b/>
        </w:rPr>
      </w:pP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Дефект Т-супрессоров лежит в основе заболевания. Чаще страдают женщины от 20 до 50 лет.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Причины</w:t>
      </w:r>
      <w:r>
        <w:rPr>
          <w:rFonts w:ascii="Arial" w:hAnsi="Arial"/>
        </w:rPr>
        <w:t>: инфекция, ин</w:t>
      </w:r>
      <w:r>
        <w:rPr>
          <w:rFonts w:ascii="Arial" w:hAnsi="Arial"/>
        </w:rPr>
        <w:t xml:space="preserve">соляция, тяжелый эмоциональный стресс.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Т-хелперы стимулируют В-клетки и вырабатываются тиреостимулирующие антитела (TSaB). При избытке кортизола нарушается контроль Т-супрессоров.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TSaB садятся на рецепторы, поэтому железа находится под контролем TSaB, </w:t>
      </w:r>
      <w:r>
        <w:rPr>
          <w:rFonts w:ascii="Arial" w:hAnsi="Arial"/>
        </w:rPr>
        <w:t xml:space="preserve">поэтому щитовидной железой вырабатывается больше Т3 и Т4. Стимулирует рост железы иногда до очень больших размеров.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В норме вес щитовидной железы 20 г. В среднем масса может ув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личиваться до 600-800 г. </w:t>
      </w:r>
    </w:p>
    <w:p w:rsidR="00000000" w:rsidRDefault="00523D44">
      <w:pPr>
        <w:jc w:val="both"/>
        <w:rPr>
          <w:rFonts w:ascii="Arial" w:hAnsi="Arial"/>
        </w:rPr>
      </w:pP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ИНФИЛЬТРАТИВНАЯ ОФТАЛЬМОПАТИЯ </w:t>
      </w: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(экзофтальмическ</w:t>
      </w:r>
      <w:r>
        <w:rPr>
          <w:rFonts w:ascii="Arial" w:hAnsi="Arial"/>
          <w:b/>
        </w:rPr>
        <w:t>ий зоб)</w:t>
      </w: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Патогенез: происходит поражение ретробульбарной кле</w:t>
      </w:r>
      <w:r>
        <w:rPr>
          <w:rFonts w:ascii="Arial" w:hAnsi="Arial"/>
        </w:rPr>
        <w:t>т</w:t>
      </w:r>
      <w:r>
        <w:rPr>
          <w:rFonts w:ascii="Arial" w:hAnsi="Arial"/>
        </w:rPr>
        <w:t xml:space="preserve">чатки.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</w:t>
      </w:r>
      <w:proofErr w:type="gramStart"/>
      <w:r>
        <w:rPr>
          <w:rFonts w:ascii="Arial" w:hAnsi="Arial"/>
        </w:rPr>
        <w:t>Считают</w:t>
      </w:r>
      <w:proofErr w:type="gramEnd"/>
      <w:r>
        <w:rPr>
          <w:rFonts w:ascii="Arial" w:hAnsi="Arial"/>
        </w:rPr>
        <w:t xml:space="preserve"> что антигенная структура ретробульбарной клетчатки и антигены щитови</w:t>
      </w:r>
      <w:r>
        <w:rPr>
          <w:rFonts w:ascii="Arial" w:hAnsi="Arial"/>
        </w:rPr>
        <w:t>д</w:t>
      </w:r>
      <w:r>
        <w:rPr>
          <w:rFonts w:ascii="Arial" w:hAnsi="Arial"/>
        </w:rPr>
        <w:t>ной железы имеют общность.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Между щитовидной железой и ретробульбарной клетчаткой имеется свой замкну</w:t>
      </w:r>
      <w:r>
        <w:rPr>
          <w:rFonts w:ascii="Arial" w:hAnsi="Arial"/>
        </w:rPr>
        <w:t>тый лимфои</w:t>
      </w:r>
      <w:r>
        <w:rPr>
          <w:rFonts w:ascii="Arial" w:hAnsi="Arial"/>
        </w:rPr>
        <w:t>д</w:t>
      </w:r>
      <w:r>
        <w:rPr>
          <w:rFonts w:ascii="Arial" w:hAnsi="Arial"/>
        </w:rPr>
        <w:t>ный круг.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3. Идет инфильтрация глазодвигательных мышц и в них возникают дистрофические изменения. </w:t>
      </w:r>
    </w:p>
    <w:p w:rsidR="00000000" w:rsidRDefault="00523D44">
      <w:pPr>
        <w:jc w:val="both"/>
        <w:rPr>
          <w:rFonts w:ascii="Arial" w:hAnsi="Arial"/>
        </w:rPr>
      </w:pP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ИНФИЛЬТРАТИВНАЯ ДЕРМОПАТИЯ </w:t>
      </w:r>
    </w:p>
    <w:p w:rsidR="00000000" w:rsidRDefault="00523D44">
      <w:pPr>
        <w:jc w:val="center"/>
        <w:rPr>
          <w:rFonts w:ascii="Arial" w:hAnsi="Arial"/>
          <w:b/>
        </w:rPr>
      </w:pP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Происходит увеличение объема предибиальной клетчатки. Стимуляция Т-лимфоцитами. Нельзя собрать кожу в складку. Ино</w:t>
      </w:r>
      <w:r>
        <w:rPr>
          <w:rFonts w:ascii="Arial" w:hAnsi="Arial"/>
        </w:rPr>
        <w:t>гда кожа кра</w:t>
      </w:r>
      <w:r>
        <w:rPr>
          <w:rFonts w:ascii="Arial" w:hAnsi="Arial"/>
        </w:rPr>
        <w:t>с</w:t>
      </w:r>
      <w:r>
        <w:rPr>
          <w:rFonts w:ascii="Arial" w:hAnsi="Arial"/>
        </w:rPr>
        <w:t xml:space="preserve">ная и горячая.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Тиреоидные гормоны обладают широким спектром дейс</w:t>
      </w:r>
      <w:r>
        <w:rPr>
          <w:rFonts w:ascii="Arial" w:hAnsi="Arial"/>
        </w:rPr>
        <w:t>т</w:t>
      </w:r>
      <w:r>
        <w:rPr>
          <w:rFonts w:ascii="Arial" w:hAnsi="Arial"/>
        </w:rPr>
        <w:t>вия: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на митохондрии - активация, увеличение процессов окислительного фосфорилиров</w:t>
      </w:r>
      <w:r>
        <w:rPr>
          <w:rFonts w:ascii="Arial" w:hAnsi="Arial"/>
        </w:rPr>
        <w:t>а</w:t>
      </w:r>
      <w:r>
        <w:rPr>
          <w:rFonts w:ascii="Arial" w:hAnsi="Arial"/>
        </w:rPr>
        <w:t>ния, актив</w:t>
      </w:r>
      <w:r>
        <w:rPr>
          <w:rFonts w:ascii="Arial" w:hAnsi="Arial"/>
        </w:rPr>
        <w:t>и</w:t>
      </w:r>
      <w:r>
        <w:rPr>
          <w:rFonts w:ascii="Arial" w:hAnsi="Arial"/>
        </w:rPr>
        <w:t>руется цикл Кребса, клеточное дыхание, усиливается действие на катехоламины.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2</w:t>
      </w:r>
      <w:r>
        <w:rPr>
          <w:rFonts w:ascii="Arial" w:hAnsi="Arial"/>
        </w:rPr>
        <w:t xml:space="preserve">. Увеличивается количество рецепторов.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У таких больных уменьшается утилизация энергетических веществ и увеличивается липолиз.  </w:t>
      </w:r>
    </w:p>
    <w:p w:rsidR="00000000" w:rsidRDefault="00523D44">
      <w:pPr>
        <w:jc w:val="both"/>
        <w:rPr>
          <w:rFonts w:ascii="Arial" w:hAnsi="Arial"/>
        </w:rPr>
      </w:pPr>
    </w:p>
    <w:p w:rsidR="00000000" w:rsidRDefault="00523D44">
      <w:pPr>
        <w:jc w:val="both"/>
        <w:rPr>
          <w:rFonts w:ascii="Arial" w:hAnsi="Arial"/>
        </w:rPr>
      </w:pP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Лекция 4: </w:t>
      </w:r>
      <w:r>
        <w:rPr>
          <w:rFonts w:ascii="Arial" w:hAnsi="Arial"/>
          <w:b/>
        </w:rPr>
        <w:t>ЗАБОЛЕВАНИЯ ЩИТОВИДНОМ ЖЕЛЕЗЫ (продолжение)</w:t>
      </w:r>
    </w:p>
    <w:p w:rsidR="00000000" w:rsidRDefault="00523D44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Щитовидная железа может быть увеличена умеренно и до зоба 3-4 сте</w:t>
      </w:r>
      <w:r>
        <w:rPr>
          <w:rFonts w:ascii="Arial" w:hAnsi="Arial"/>
        </w:rPr>
        <w:t xml:space="preserve">пени.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При пальпации щитовидная железа мягко-эластическая по консистенции, но может быть и плотная.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  <w:t>Кошачье мурлыкание (= сосудистый шум). При аускультации из-за сильного кровен</w:t>
      </w:r>
      <w:r>
        <w:rPr>
          <w:rFonts w:ascii="Arial" w:hAnsi="Arial"/>
        </w:rPr>
        <w:t>а</w:t>
      </w:r>
      <w:r>
        <w:rPr>
          <w:rFonts w:ascii="Arial" w:hAnsi="Arial"/>
        </w:rPr>
        <w:t>полнения - с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судистый шум. </w:t>
      </w:r>
    </w:p>
    <w:p w:rsidR="00000000" w:rsidRDefault="00523D4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Клинические проявления тиреотоксикоз</w:t>
      </w:r>
      <w:r>
        <w:rPr>
          <w:rFonts w:ascii="Arial" w:hAnsi="Arial"/>
          <w:b/>
        </w:rPr>
        <w:t xml:space="preserve">а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Проявления со стороны ЦНС.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2. Кожи,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3. Мышечной системы.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4. Сердечно-сосудистой системы.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5. Глаз.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6. ЖКТ.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7. Лимфоидной системы.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8. Эндокринной системы. </w:t>
      </w: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Проявления со стор</w:t>
      </w:r>
      <w:r>
        <w:rPr>
          <w:rFonts w:ascii="Arial" w:hAnsi="Arial"/>
          <w:b/>
        </w:rPr>
        <w:t>оны ЦНС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Больные нередко суетливы и беспокойны, с быстрой речью, раздражительны, обидч</w:t>
      </w:r>
      <w:r>
        <w:rPr>
          <w:rFonts w:ascii="Arial" w:hAnsi="Arial"/>
        </w:rPr>
        <w:t>и</w:t>
      </w:r>
      <w:r>
        <w:rPr>
          <w:rFonts w:ascii="Arial" w:hAnsi="Arial"/>
        </w:rPr>
        <w:t>вы, быстро дают волю слезам, тревожны, нередко плохо спят - это связано с избыточным де</w:t>
      </w:r>
      <w:r>
        <w:rPr>
          <w:rFonts w:ascii="Arial" w:hAnsi="Arial"/>
        </w:rPr>
        <w:t>й</w:t>
      </w:r>
      <w:r>
        <w:rPr>
          <w:rFonts w:ascii="Arial" w:hAnsi="Arial"/>
        </w:rPr>
        <w:t xml:space="preserve">ствием катехоламинов на мозг.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1 Жалобы больных на: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На уменьшение толерантно</w:t>
      </w:r>
      <w:r>
        <w:rPr>
          <w:rFonts w:ascii="Arial" w:hAnsi="Arial"/>
        </w:rPr>
        <w:t xml:space="preserve">сти к теплу. Им всегда жарко. Это потому, что в организме много образуется тепловой энергии. Периферическая вазодилятация - приспособление к жаре - потливость. Кожа горячая, влажная.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2. Чувство внутренней дрожи и дрожание рук (характерен </w:t>
      </w:r>
      <w:proofErr w:type="gramStart"/>
      <w:r>
        <w:rPr>
          <w:rFonts w:ascii="Arial" w:hAnsi="Arial"/>
        </w:rPr>
        <w:t>мелкий  тремор</w:t>
      </w:r>
      <w:proofErr w:type="gramEnd"/>
      <w:r>
        <w:rPr>
          <w:rFonts w:ascii="Arial" w:hAnsi="Arial"/>
        </w:rPr>
        <w:t xml:space="preserve"> в</w:t>
      </w:r>
      <w:r>
        <w:rPr>
          <w:rFonts w:ascii="Arial" w:hAnsi="Arial"/>
        </w:rPr>
        <w:t xml:space="preserve">ытянутых рук, век при закрытых глазах), </w:t>
      </w: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Проявления со стороны мышечной системы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Выраженная слабость приводит к тиреотоксической миопатии. </w:t>
      </w: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 стороны ССС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Тахикардия у 99% больных. Больные ощущают сердцебиение. ЧСС от 90 до 150 уд</w:t>
      </w:r>
      <w:r>
        <w:rPr>
          <w:rFonts w:ascii="Arial" w:hAnsi="Arial"/>
        </w:rPr>
        <w:t>а</w:t>
      </w:r>
      <w:r>
        <w:rPr>
          <w:rFonts w:ascii="Arial" w:hAnsi="Arial"/>
        </w:rPr>
        <w:t>ров в минуту. Эта та</w:t>
      </w:r>
      <w:r>
        <w:rPr>
          <w:rFonts w:ascii="Arial" w:hAnsi="Arial"/>
        </w:rPr>
        <w:t>хикардия постоянная и сохр</w:t>
      </w:r>
      <w:r>
        <w:rPr>
          <w:rFonts w:ascii="Arial" w:hAnsi="Arial"/>
        </w:rPr>
        <w:t>а</w:t>
      </w:r>
      <w:r>
        <w:rPr>
          <w:rFonts w:ascii="Arial" w:hAnsi="Arial"/>
        </w:rPr>
        <w:t>няется даже во сне.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Изменение АД: увеличение систолического и снижение диастолического - 160/60 и 140/50.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Гипертрофия левого желудочка - проявляется усилением верхушечного толчка. Ра</w:t>
      </w:r>
      <w:r>
        <w:rPr>
          <w:rFonts w:ascii="Arial" w:hAnsi="Arial"/>
        </w:rPr>
        <w:t>з</w:t>
      </w:r>
      <w:r>
        <w:rPr>
          <w:rFonts w:ascii="Arial" w:hAnsi="Arial"/>
        </w:rPr>
        <w:t>меры сердца в норме.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4. При аускульта</w:t>
      </w:r>
      <w:r>
        <w:rPr>
          <w:rFonts w:ascii="Arial" w:hAnsi="Arial"/>
        </w:rPr>
        <w:t>ции громкий 1 тон (хлопающий). Шум систолический интенсивный, гр</w:t>
      </w:r>
      <w:r>
        <w:rPr>
          <w:rFonts w:ascii="Arial" w:hAnsi="Arial"/>
        </w:rPr>
        <w:t>у</w:t>
      </w:r>
      <w:r>
        <w:rPr>
          <w:rFonts w:ascii="Arial" w:hAnsi="Arial"/>
        </w:rPr>
        <w:t>бый. Причина - увеличение скорости кров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тока. 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Тиреотоксическое сердце приводит к тиреотоксической кардиоп</w:t>
      </w:r>
      <w:r>
        <w:rPr>
          <w:rFonts w:ascii="Arial" w:hAnsi="Arial"/>
        </w:rPr>
        <w:t>а</w:t>
      </w:r>
      <w:r>
        <w:rPr>
          <w:rFonts w:ascii="Arial" w:hAnsi="Arial"/>
        </w:rPr>
        <w:t>тии.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Недостаток витамина В1, не образуется кокарбоксилаза, у таких больных сердце </w:t>
      </w:r>
      <w:r>
        <w:rPr>
          <w:rFonts w:ascii="Arial" w:hAnsi="Arial"/>
        </w:rPr>
        <w:t>пох</w:t>
      </w:r>
      <w:r>
        <w:rPr>
          <w:rFonts w:ascii="Arial" w:hAnsi="Arial"/>
        </w:rPr>
        <w:t>о</w:t>
      </w:r>
      <w:r>
        <w:rPr>
          <w:rFonts w:ascii="Arial" w:hAnsi="Arial"/>
        </w:rPr>
        <w:t>же на сердце у больных с синдромом бери - бери.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Это вторичная кардиопатия.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Чаще правожелудочковая сердечная недостаточность.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У молодых людей чаще проявляется тиреотоксикоз со стор</w:t>
      </w:r>
      <w:r>
        <w:rPr>
          <w:rFonts w:ascii="Arial" w:hAnsi="Arial"/>
        </w:rPr>
        <w:t>о</w:t>
      </w:r>
      <w:r>
        <w:rPr>
          <w:rFonts w:ascii="Arial" w:hAnsi="Arial"/>
        </w:rPr>
        <w:t>ны сердца.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Мерцательная аритмия.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Левожелудочковая сердечная н</w:t>
      </w:r>
      <w:r>
        <w:rPr>
          <w:rFonts w:ascii="Arial" w:hAnsi="Arial"/>
        </w:rPr>
        <w:t>едостаточность - одышка в покое или при нагрузке, кашель, кровохаркание, цианоз, влажные хр</w:t>
      </w:r>
      <w:r>
        <w:rPr>
          <w:rFonts w:ascii="Arial" w:hAnsi="Arial"/>
        </w:rPr>
        <w:t>и</w:t>
      </w:r>
      <w:r>
        <w:rPr>
          <w:rFonts w:ascii="Arial" w:hAnsi="Arial"/>
        </w:rPr>
        <w:t>пы.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Симптом слабости синусового узла у пожилых это атеросклероз артерии, снабжающей синусовый узел.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Этот симптом может запаздывать при тиреотоксикозе, если нет та</w:t>
      </w:r>
      <w:r>
        <w:rPr>
          <w:rFonts w:ascii="Arial" w:hAnsi="Arial"/>
        </w:rPr>
        <w:t>хикардии, а даже о</w:t>
      </w:r>
      <w:r>
        <w:rPr>
          <w:rFonts w:ascii="Arial" w:hAnsi="Arial"/>
        </w:rPr>
        <w:t>т</w:t>
      </w:r>
      <w:r>
        <w:rPr>
          <w:rFonts w:ascii="Arial" w:hAnsi="Arial"/>
        </w:rPr>
        <w:t>мечается склонность к брадикардии. Тиреотоксикоз - это вторая причина, провоцирующая сл</w:t>
      </w:r>
      <w:r>
        <w:rPr>
          <w:rFonts w:ascii="Arial" w:hAnsi="Arial"/>
        </w:rPr>
        <w:t>а</w:t>
      </w:r>
      <w:r>
        <w:rPr>
          <w:rFonts w:ascii="Arial" w:hAnsi="Arial"/>
        </w:rPr>
        <w:t>бость синусового узла.</w:t>
      </w: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Проявления со стороны ЖКТ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Уменьшение массы тела у 95 - 98% связано с липолизом и повышенной активностью катехол</w:t>
      </w:r>
      <w:r>
        <w:rPr>
          <w:rFonts w:ascii="Arial" w:hAnsi="Arial"/>
        </w:rPr>
        <w:t>а</w:t>
      </w:r>
      <w:r>
        <w:rPr>
          <w:rFonts w:ascii="Arial" w:hAnsi="Arial"/>
        </w:rPr>
        <w:t>минов.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2.</w:t>
      </w:r>
      <w:r>
        <w:rPr>
          <w:rFonts w:ascii="Arial" w:hAnsi="Arial"/>
        </w:rPr>
        <w:t xml:space="preserve"> Аппетит хороший.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Частый стул (от 2 до 10 - 15 раз в сутки) без тенезмов и сл</w:t>
      </w:r>
      <w:r>
        <w:rPr>
          <w:rFonts w:ascii="Arial" w:hAnsi="Arial"/>
        </w:rPr>
        <w:t>и</w:t>
      </w:r>
      <w:r>
        <w:rPr>
          <w:rFonts w:ascii="Arial" w:hAnsi="Arial"/>
        </w:rPr>
        <w:t>зи.</w:t>
      </w:r>
    </w:p>
    <w:p w:rsidR="00000000" w:rsidRDefault="00523D44">
      <w:pPr>
        <w:jc w:val="center"/>
        <w:rPr>
          <w:rFonts w:ascii="Arial" w:hAnsi="Arial"/>
        </w:rPr>
      </w:pPr>
      <w:r>
        <w:rPr>
          <w:rFonts w:ascii="Arial" w:hAnsi="Arial"/>
          <w:b/>
        </w:rPr>
        <w:t>Проявления со стороны глаз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Характерны тиреотоксические симптомы.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Ретракция мышцы - симптом Кохера. Белая полоска склеры между радужной оболочкой и верхним веком.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Симпт</w:t>
      </w:r>
      <w:r>
        <w:rPr>
          <w:rFonts w:ascii="Arial" w:hAnsi="Arial"/>
        </w:rPr>
        <w:t>ом Грефа (см. ниже).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Симптом широкой глазной щели = симптом Дель Римпля.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Увеличение тонуса ретробульбарных мышц.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Блеск глаз.</w:t>
      </w: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Лимфатическая система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Лимфоаденопатия как проявления аутоиммунного заболев</w:t>
      </w:r>
      <w:r>
        <w:rPr>
          <w:rFonts w:ascii="Arial" w:hAnsi="Arial"/>
        </w:rPr>
        <w:t>а</w:t>
      </w:r>
      <w:r>
        <w:rPr>
          <w:rFonts w:ascii="Arial" w:hAnsi="Arial"/>
        </w:rPr>
        <w:t>ния.</w:t>
      </w: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Кожа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Могут быть участки депигментации.</w:t>
      </w:r>
    </w:p>
    <w:p w:rsidR="00000000" w:rsidRDefault="00523D4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Эндокри</w:t>
      </w:r>
      <w:r>
        <w:rPr>
          <w:rFonts w:ascii="Arial" w:hAnsi="Arial"/>
          <w:b/>
        </w:rPr>
        <w:t>нная система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  <w:t>Увеличение потребности в кортизиле. Развивается относ</w:t>
      </w:r>
      <w:r>
        <w:rPr>
          <w:rFonts w:ascii="Arial" w:hAnsi="Arial"/>
        </w:rPr>
        <w:t>и</w:t>
      </w:r>
      <w:r>
        <w:rPr>
          <w:rFonts w:ascii="Arial" w:hAnsi="Arial"/>
        </w:rPr>
        <w:t>тельная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>недостаточность коры надпочечников, характеризующаяся выраженной слабостью, утомля</w:t>
      </w:r>
      <w:r>
        <w:rPr>
          <w:rFonts w:ascii="Arial" w:hAnsi="Arial"/>
        </w:rPr>
        <w:t>е</w:t>
      </w:r>
      <w:r>
        <w:rPr>
          <w:rFonts w:ascii="Arial" w:hAnsi="Arial"/>
        </w:rPr>
        <w:t>мостью, уменьшением веса, пигментации кожи (увеличение АКТГ).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Инфильтративная офтальмопатия - о </w:t>
      </w:r>
      <w:r>
        <w:rPr>
          <w:rFonts w:ascii="Arial" w:hAnsi="Arial"/>
        </w:rPr>
        <w:t>ней судят по внешнему виду: отек верхнего века.</w:t>
      </w:r>
    </w:p>
    <w:p w:rsidR="00000000" w:rsidRDefault="00523D4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Причины тиреотоксикоза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Болезнь Гревса.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Токсическая аденома щитовидной железы. Особенности: не будет токсического зоба, пальпируется узел в щитовидной железе, чаще у пожилых людей. Гипотроф</w:t>
      </w:r>
      <w:r>
        <w:rPr>
          <w:rFonts w:ascii="Arial" w:hAnsi="Arial"/>
        </w:rPr>
        <w:t>ия и гипофункция окружающей ткани щитовидной железы. Основные проявления со стороны сердечно - сосуд</w:t>
      </w:r>
      <w:r>
        <w:rPr>
          <w:rFonts w:ascii="Arial" w:hAnsi="Arial"/>
        </w:rPr>
        <w:t>и</w:t>
      </w:r>
      <w:r>
        <w:rPr>
          <w:rFonts w:ascii="Arial" w:hAnsi="Arial"/>
        </w:rPr>
        <w:t>стой системы - приступы стенокардии, левожелудочковая недостаточность, никогда не будет инфильтр</w:t>
      </w:r>
      <w:r>
        <w:rPr>
          <w:rFonts w:ascii="Arial" w:hAnsi="Arial"/>
        </w:rPr>
        <w:t>а</w:t>
      </w:r>
      <w:r>
        <w:rPr>
          <w:rFonts w:ascii="Arial" w:hAnsi="Arial"/>
        </w:rPr>
        <w:t>тивной офтальмопатии.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Диагностика: Т3 и Т4 в норме, ТТГ н</w:t>
      </w:r>
      <w:r>
        <w:rPr>
          <w:rFonts w:ascii="Arial" w:hAnsi="Arial"/>
        </w:rPr>
        <w:t>изкий.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Основной тест - сканирование щитовидной железы. Выявляется гиперфункциониру</w:t>
      </w:r>
      <w:r>
        <w:rPr>
          <w:rFonts w:ascii="Arial" w:hAnsi="Arial"/>
        </w:rPr>
        <w:t>ю</w:t>
      </w:r>
      <w:r>
        <w:rPr>
          <w:rFonts w:ascii="Arial" w:hAnsi="Arial"/>
        </w:rPr>
        <w:t>щий узел.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Пробу с Т3 пожилым людям не делают.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Многоузловой токсический зоб.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Симптом Мюнхгаузена (психическая болезнь болезни), щитовидная железа не увелич</w:t>
      </w:r>
      <w:r>
        <w:rPr>
          <w:rFonts w:ascii="Arial" w:hAnsi="Arial"/>
        </w:rPr>
        <w:t>е</w:t>
      </w:r>
      <w:r>
        <w:rPr>
          <w:rFonts w:ascii="Arial" w:hAnsi="Arial"/>
        </w:rPr>
        <w:t>на, нет гла</w:t>
      </w:r>
      <w:r>
        <w:rPr>
          <w:rFonts w:ascii="Arial" w:hAnsi="Arial"/>
        </w:rPr>
        <w:t>зных симптомов, низкий захват йода щитови</w:t>
      </w:r>
      <w:r>
        <w:rPr>
          <w:rFonts w:ascii="Arial" w:hAnsi="Arial"/>
        </w:rPr>
        <w:t>д</w:t>
      </w:r>
      <w:r>
        <w:rPr>
          <w:rFonts w:ascii="Arial" w:hAnsi="Arial"/>
        </w:rPr>
        <w:t>ной железой.</w:t>
      </w:r>
    </w:p>
    <w:p w:rsidR="00000000" w:rsidRDefault="00523D4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Осложнения тиреотоксикоза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Тиреотоксический криз - это острое состояние с резким увеличением катехоламинов в крови с резко выраженной недостаточностью коры надпочечников. Это может быть при</w:t>
      </w:r>
      <w:r>
        <w:rPr>
          <w:rFonts w:ascii="Arial" w:hAnsi="Arial"/>
        </w:rPr>
        <w:t xml:space="preserve"> тяж</w:t>
      </w:r>
      <w:r>
        <w:rPr>
          <w:rFonts w:ascii="Arial" w:hAnsi="Arial"/>
        </w:rPr>
        <w:t>е</w:t>
      </w:r>
      <w:r>
        <w:rPr>
          <w:rFonts w:ascii="Arial" w:hAnsi="Arial"/>
        </w:rPr>
        <w:t>лом нелеченом тиреотокс</w:t>
      </w:r>
      <w:r>
        <w:rPr>
          <w:rFonts w:ascii="Arial" w:hAnsi="Arial"/>
        </w:rPr>
        <w:t>и</w:t>
      </w:r>
      <w:r>
        <w:rPr>
          <w:rFonts w:ascii="Arial" w:hAnsi="Arial"/>
        </w:rPr>
        <w:t>козе, провоцируется инфекцией и стрессом.</w:t>
      </w:r>
    </w:p>
    <w:p w:rsidR="00000000" w:rsidRDefault="00523D4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Клиника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Разобщение окислительного фосфорилирования, увеличение активности катехолам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нов, высокая температура тела (более 39 </w:t>
      </w:r>
      <w:proofErr w:type="gramStart"/>
      <w:r>
        <w:rPr>
          <w:rFonts w:ascii="Arial" w:hAnsi="Arial"/>
        </w:rPr>
        <w:t>град.С</w:t>
      </w:r>
      <w:proofErr w:type="gramEnd"/>
      <w:r>
        <w:rPr>
          <w:rFonts w:ascii="Arial" w:hAnsi="Arial"/>
        </w:rPr>
        <w:t>), большая потливость, редчайшая тахикардия</w:t>
      </w:r>
      <w:r>
        <w:rPr>
          <w:rFonts w:ascii="Arial" w:hAnsi="Arial"/>
        </w:rPr>
        <w:t>, мерцательная аритмия с тахисистолией, сердечная недостаточность, рвота, анорексия, частый жидкий стул, коллапс, обезвожив</w:t>
      </w:r>
      <w:r>
        <w:rPr>
          <w:rFonts w:ascii="Arial" w:hAnsi="Arial"/>
        </w:rPr>
        <w:t>а</w:t>
      </w:r>
      <w:r>
        <w:rPr>
          <w:rFonts w:ascii="Arial" w:hAnsi="Arial"/>
        </w:rPr>
        <w:t>ние.</w:t>
      </w:r>
    </w:p>
    <w:p w:rsidR="00000000" w:rsidRDefault="00523D44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Сам больной из тиреотоксического криза не выйдет. Лабораторных данных, объясня</w:t>
      </w:r>
      <w:r>
        <w:rPr>
          <w:rFonts w:ascii="Arial" w:hAnsi="Arial"/>
        </w:rPr>
        <w:t>ю</w:t>
      </w:r>
      <w:r>
        <w:rPr>
          <w:rFonts w:ascii="Arial" w:hAnsi="Arial"/>
        </w:rPr>
        <w:t>щих клинику нет.</w:t>
      </w:r>
    </w:p>
    <w:p w:rsidR="00000000" w:rsidRDefault="00523D44">
      <w:pPr>
        <w:jc w:val="both"/>
        <w:rPr>
          <w:rFonts w:ascii="Arial" w:hAnsi="Arial"/>
        </w:rPr>
      </w:pPr>
    </w:p>
    <w:p w:rsidR="00523D44" w:rsidRDefault="00523D44"/>
    <w:sectPr w:rsidR="00523D4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CF"/>
    <w:rsid w:val="000F49CF"/>
    <w:rsid w:val="0052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9EFF-2D05-41A0-A9C1-69F6D9EC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ЩИТОВИДНОМ ЖЕЛЕЗЫ </vt:lpstr>
    </vt:vector>
  </TitlesOfParts>
  <Company>Мой оффис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ЩИТОВИДНОМ ЖЕЛЕЗЫ</dc:title>
  <dc:subject/>
  <dc:creator>Красножон Дмитрий</dc:creator>
  <cp:keywords/>
  <cp:lastModifiedBy>Тест</cp:lastModifiedBy>
  <cp:revision>3</cp:revision>
  <dcterms:created xsi:type="dcterms:W3CDTF">2024-05-14T08:22:00Z</dcterms:created>
  <dcterms:modified xsi:type="dcterms:W3CDTF">2024-05-14T08:22:00Z</dcterms:modified>
</cp:coreProperties>
</file>