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bookmarkStart w:id="0" w:name="_GoBack"/>
      <w:bookmarkEnd w:id="0"/>
      <w:r w:rsidRPr="00821042">
        <w:rPr>
          <w:b/>
          <w:sz w:val="24"/>
          <w:szCs w:val="24"/>
        </w:rPr>
        <w:t>План реферата: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Общая характеристика щитовидной железы.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 xml:space="preserve">Фасции шеи (по В.Н. </w:t>
      </w:r>
      <w:proofErr w:type="spellStart"/>
      <w:r w:rsidRPr="00821042">
        <w:rPr>
          <w:sz w:val="24"/>
          <w:szCs w:val="24"/>
        </w:rPr>
        <w:t>Шевкуненко</w:t>
      </w:r>
      <w:proofErr w:type="spellEnd"/>
      <w:r w:rsidRPr="00821042">
        <w:rPr>
          <w:sz w:val="24"/>
          <w:szCs w:val="24"/>
        </w:rPr>
        <w:t>)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Анатомия щитовидной железы.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Алгоритм исследования щитовидной железы.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Оценка функции щитовидной железы.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Классификация заболеваний щитовидной железы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Врожденные аномалии щитовидной железы.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Дифузный</w:t>
      </w:r>
      <w:proofErr w:type="spellEnd"/>
      <w:r w:rsidRPr="00821042">
        <w:rPr>
          <w:sz w:val="24"/>
          <w:szCs w:val="24"/>
        </w:rPr>
        <w:t xml:space="preserve"> токсический зоб: клиническая картина, диагностика, лечение.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Гипотиреоз: клиническая картина, диагностика, лечение.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Узловой токсический зоб: клиническая картина, диагностика, лечение.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Рак щитовидной железы: клиническая картина, диагностика, лечение.</w:t>
      </w:r>
    </w:p>
    <w:p w:rsidR="00023C4E" w:rsidRPr="00821042" w:rsidRDefault="00023C4E" w:rsidP="00821042">
      <w:pPr>
        <w:numPr>
          <w:ilvl w:val="0"/>
          <w:numId w:val="45"/>
        </w:numPr>
        <w:tabs>
          <w:tab w:val="clear" w:pos="360"/>
        </w:tabs>
        <w:spacing w:line="360" w:lineRule="auto"/>
        <w:ind w:left="0"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Список использованной литературы.</w:t>
      </w:r>
    </w:p>
    <w:p w:rsidR="00023C4E" w:rsidRPr="00821042" w:rsidRDefault="00821042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br w:type="page"/>
      </w:r>
      <w:r w:rsidR="00023C4E" w:rsidRPr="00821042">
        <w:rPr>
          <w:b/>
          <w:sz w:val="24"/>
          <w:szCs w:val="24"/>
        </w:rPr>
        <w:lastRenderedPageBreak/>
        <w:t>Общая характеристика щитовидной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Щитовидная железа секретирует регуляторы основного обмена - йодсодержащие гормоны - </w:t>
      </w:r>
      <w:proofErr w:type="spellStart"/>
      <w:r w:rsidRPr="00821042">
        <w:rPr>
          <w:sz w:val="24"/>
          <w:szCs w:val="24"/>
        </w:rPr>
        <w:t>трийодтиронин</w:t>
      </w:r>
      <w:proofErr w:type="spellEnd"/>
      <w:r w:rsidRPr="00821042">
        <w:rPr>
          <w:sz w:val="24"/>
          <w:szCs w:val="24"/>
        </w:rPr>
        <w:t xml:space="preserve"> (Т3) и тироксин (Т4), а также </w:t>
      </w:r>
      <w:proofErr w:type="spellStart"/>
      <w:r w:rsidRPr="00821042">
        <w:rPr>
          <w:sz w:val="24"/>
          <w:szCs w:val="24"/>
        </w:rPr>
        <w:t>кальцитонин</w:t>
      </w:r>
      <w:proofErr w:type="spellEnd"/>
      <w:r w:rsidRPr="00821042">
        <w:rPr>
          <w:sz w:val="24"/>
          <w:szCs w:val="24"/>
        </w:rPr>
        <w:t>, один из эндокринных регуляторов обмена кальция. Две пары пар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 xml:space="preserve">щитовидных желез (верхние и нижние), секретирующие антагонист </w:t>
      </w:r>
      <w:proofErr w:type="spellStart"/>
      <w:r w:rsidRPr="00821042">
        <w:rPr>
          <w:sz w:val="24"/>
          <w:szCs w:val="24"/>
        </w:rPr>
        <w:t>кальцитонина</w:t>
      </w:r>
      <w:proofErr w:type="spellEnd"/>
      <w:r w:rsidRPr="00821042">
        <w:rPr>
          <w:sz w:val="24"/>
          <w:szCs w:val="24"/>
        </w:rPr>
        <w:t xml:space="preserve"> - </w:t>
      </w:r>
      <w:proofErr w:type="spellStart"/>
      <w:r w:rsidRPr="00821042">
        <w:rPr>
          <w:sz w:val="24"/>
          <w:szCs w:val="24"/>
        </w:rPr>
        <w:t>паратиреокрин</w:t>
      </w:r>
      <w:proofErr w:type="spellEnd"/>
      <w:r w:rsidRPr="00821042">
        <w:rPr>
          <w:sz w:val="24"/>
          <w:szCs w:val="24"/>
        </w:rPr>
        <w:t xml:space="preserve"> (ПТГ), по</w:t>
      </w:r>
      <w:r w:rsidRPr="00821042">
        <w:rPr>
          <w:sz w:val="24"/>
          <w:szCs w:val="24"/>
        </w:rPr>
        <w:t>ч</w:t>
      </w:r>
      <w:r w:rsidRPr="00821042">
        <w:rPr>
          <w:sz w:val="24"/>
          <w:szCs w:val="24"/>
        </w:rPr>
        <w:t xml:space="preserve">ти всегда анатомически тесно связаны с щитовидной железой. В тимусе происходит </w:t>
      </w:r>
      <w:proofErr w:type="spellStart"/>
      <w:r w:rsidRPr="00821042">
        <w:rPr>
          <w:sz w:val="24"/>
          <w:szCs w:val="24"/>
        </w:rPr>
        <w:t>антиген-независимая</w:t>
      </w:r>
      <w:proofErr w:type="spellEnd"/>
      <w:r w:rsidRPr="00821042">
        <w:rPr>
          <w:sz w:val="24"/>
          <w:szCs w:val="24"/>
        </w:rPr>
        <w:t xml:space="preserve"> ди</w:t>
      </w:r>
      <w:r w:rsidRPr="00821042">
        <w:rPr>
          <w:sz w:val="24"/>
          <w:szCs w:val="24"/>
        </w:rPr>
        <w:t>ф</w:t>
      </w:r>
      <w:r w:rsidRPr="00821042">
        <w:rPr>
          <w:sz w:val="24"/>
          <w:szCs w:val="24"/>
        </w:rPr>
        <w:t>ференцировка Т-лимфоцитов, а также синтез пептидных гормонов (</w:t>
      </w:r>
      <w:proofErr w:type="spellStart"/>
      <w:r w:rsidRPr="00821042">
        <w:rPr>
          <w:sz w:val="24"/>
          <w:szCs w:val="24"/>
        </w:rPr>
        <w:t>тимозины</w:t>
      </w:r>
      <w:proofErr w:type="spellEnd"/>
      <w:r w:rsidRPr="00821042">
        <w:rPr>
          <w:sz w:val="24"/>
          <w:szCs w:val="24"/>
        </w:rPr>
        <w:t xml:space="preserve"> и </w:t>
      </w:r>
      <w:proofErr w:type="spellStart"/>
      <w:r w:rsidRPr="00821042">
        <w:rPr>
          <w:sz w:val="24"/>
          <w:szCs w:val="24"/>
        </w:rPr>
        <w:t>типопоэтин</w:t>
      </w:r>
      <w:proofErr w:type="spellEnd"/>
      <w:r w:rsidRPr="00821042">
        <w:rPr>
          <w:sz w:val="24"/>
          <w:szCs w:val="24"/>
        </w:rPr>
        <w:t>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Фасции шеи (по В.Н. </w:t>
      </w:r>
      <w:proofErr w:type="spellStart"/>
      <w:r w:rsidRPr="00821042">
        <w:rPr>
          <w:b/>
          <w:sz w:val="24"/>
          <w:szCs w:val="24"/>
        </w:rPr>
        <w:t>Шевкуненко</w:t>
      </w:r>
      <w:proofErr w:type="spellEnd"/>
      <w:r w:rsidRPr="00821042">
        <w:rPr>
          <w:b/>
          <w:sz w:val="24"/>
          <w:szCs w:val="24"/>
        </w:rPr>
        <w:t>).</w:t>
      </w:r>
    </w:p>
    <w:p w:rsidR="00023C4E" w:rsidRPr="00821042" w:rsidRDefault="00023C4E" w:rsidP="00821042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Первая фасция шеи (поверхностная) (</w:t>
      </w:r>
      <w:r w:rsidRPr="00821042">
        <w:rPr>
          <w:sz w:val="24"/>
          <w:szCs w:val="24"/>
          <w:lang w:val="en-US"/>
        </w:rPr>
        <w:t>fascia</w:t>
      </w:r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colli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superficialis</w:t>
      </w:r>
      <w:proofErr w:type="spellEnd"/>
      <w:r w:rsidRPr="00821042">
        <w:rPr>
          <w:sz w:val="24"/>
          <w:szCs w:val="24"/>
        </w:rPr>
        <w:t>) в переднебоковых отделах шеи расщепляется на два листка, между которыми располагается подкожная мышца шеи (</w:t>
      </w:r>
      <w:r w:rsidRPr="00821042">
        <w:rPr>
          <w:sz w:val="24"/>
          <w:szCs w:val="24"/>
          <w:lang w:val="en-US"/>
        </w:rPr>
        <w:t>m</w:t>
      </w:r>
      <w:r w:rsidRPr="00821042">
        <w:rPr>
          <w:sz w:val="24"/>
          <w:szCs w:val="24"/>
        </w:rPr>
        <w:t>.</w:t>
      </w:r>
      <w:proofErr w:type="spellStart"/>
      <w:r w:rsidRPr="00821042">
        <w:rPr>
          <w:sz w:val="24"/>
          <w:szCs w:val="24"/>
          <w:lang w:val="en-US"/>
        </w:rPr>
        <w:t>platysma</w:t>
      </w:r>
      <w:proofErr w:type="spellEnd"/>
      <w:r w:rsidRPr="00821042">
        <w:rPr>
          <w:sz w:val="24"/>
          <w:szCs w:val="24"/>
        </w:rPr>
        <w:t xml:space="preserve">). Под поверхностной фасцией </w:t>
      </w:r>
      <w:proofErr w:type="spellStart"/>
      <w:r w:rsidRPr="00821042">
        <w:rPr>
          <w:sz w:val="24"/>
          <w:szCs w:val="24"/>
        </w:rPr>
        <w:t>шек</w:t>
      </w:r>
      <w:proofErr w:type="spellEnd"/>
      <w:r w:rsidRPr="00821042">
        <w:rPr>
          <w:sz w:val="24"/>
          <w:szCs w:val="24"/>
        </w:rPr>
        <w:t xml:space="preserve"> расположен слой клетчатки, в котором проходят ветви поверхностной яремной вены.</w:t>
      </w:r>
    </w:p>
    <w:p w:rsidR="00023C4E" w:rsidRPr="00821042" w:rsidRDefault="00023C4E" w:rsidP="00821042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Вторая (собственная) фасция шеи (</w:t>
      </w:r>
      <w:r w:rsidRPr="00821042">
        <w:rPr>
          <w:sz w:val="24"/>
          <w:szCs w:val="24"/>
          <w:lang w:val="en-US"/>
        </w:rPr>
        <w:t>fascia</w:t>
      </w:r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colli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propria</w:t>
      </w:r>
      <w:proofErr w:type="spellEnd"/>
      <w:r w:rsidRPr="00821042">
        <w:rPr>
          <w:sz w:val="24"/>
          <w:szCs w:val="24"/>
        </w:rPr>
        <w:t xml:space="preserve">) охватывает шею в виде футляра. В области грудино-ключично-сосцевидных и </w:t>
      </w:r>
      <w:proofErr w:type="spellStart"/>
      <w:r w:rsidRPr="00821042">
        <w:rPr>
          <w:sz w:val="24"/>
          <w:szCs w:val="24"/>
        </w:rPr>
        <w:t>трапецепидных</w:t>
      </w:r>
      <w:proofErr w:type="spellEnd"/>
      <w:r w:rsidRPr="00821042">
        <w:rPr>
          <w:sz w:val="24"/>
          <w:szCs w:val="24"/>
        </w:rPr>
        <w:t xml:space="preserve"> мышц она расщепляется на два листка, поверхностный и глуб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кий, образуя </w:t>
      </w:r>
      <w:proofErr w:type="spellStart"/>
      <w:r w:rsidRPr="00821042">
        <w:rPr>
          <w:sz w:val="24"/>
          <w:szCs w:val="24"/>
        </w:rPr>
        <w:t>фасциальные</w:t>
      </w:r>
      <w:proofErr w:type="spellEnd"/>
      <w:r w:rsidRPr="00821042">
        <w:rPr>
          <w:sz w:val="24"/>
          <w:szCs w:val="24"/>
        </w:rPr>
        <w:t xml:space="preserve"> влагалища для указанных мышц.</w:t>
      </w:r>
    </w:p>
    <w:p w:rsidR="00023C4E" w:rsidRPr="00821042" w:rsidRDefault="00023C4E" w:rsidP="00821042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Третья (срединная) фасция (</w:t>
      </w:r>
      <w:r w:rsidRPr="00821042">
        <w:rPr>
          <w:sz w:val="24"/>
          <w:szCs w:val="24"/>
          <w:lang w:val="en-US"/>
        </w:rPr>
        <w:t>fascia</w:t>
      </w:r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colli</w:t>
      </w:r>
      <w:proofErr w:type="spellEnd"/>
      <w:r w:rsidRPr="00821042">
        <w:rPr>
          <w:sz w:val="24"/>
          <w:szCs w:val="24"/>
        </w:rPr>
        <w:t xml:space="preserve"> </w:t>
      </w:r>
      <w:r w:rsidRPr="00821042">
        <w:rPr>
          <w:sz w:val="24"/>
          <w:szCs w:val="24"/>
          <w:lang w:val="en-US"/>
        </w:rPr>
        <w:t>media</w:t>
      </w:r>
      <w:r w:rsidRPr="00821042">
        <w:rPr>
          <w:sz w:val="24"/>
          <w:szCs w:val="24"/>
        </w:rPr>
        <w:t>), образует влагалища для грудино-подъязычной, щитоподъ</w:t>
      </w:r>
      <w:r w:rsidRPr="00821042">
        <w:rPr>
          <w:sz w:val="24"/>
          <w:szCs w:val="24"/>
        </w:rPr>
        <w:t>я</w:t>
      </w:r>
      <w:r w:rsidRPr="00821042">
        <w:rPr>
          <w:sz w:val="24"/>
          <w:szCs w:val="24"/>
        </w:rPr>
        <w:t>зычной, грудино-щитовидной мышц.</w:t>
      </w:r>
    </w:p>
    <w:p w:rsidR="00023C4E" w:rsidRPr="00821042" w:rsidRDefault="00023C4E" w:rsidP="00821042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Четвертая (</w:t>
      </w:r>
      <w:proofErr w:type="spellStart"/>
      <w:r w:rsidRPr="00821042">
        <w:rPr>
          <w:sz w:val="24"/>
          <w:szCs w:val="24"/>
        </w:rPr>
        <w:t>внутришейная</w:t>
      </w:r>
      <w:proofErr w:type="spellEnd"/>
      <w:r w:rsidRPr="00821042">
        <w:rPr>
          <w:sz w:val="24"/>
          <w:szCs w:val="24"/>
        </w:rPr>
        <w:t>) фасция (</w:t>
      </w:r>
      <w:r w:rsidRPr="00821042">
        <w:rPr>
          <w:sz w:val="24"/>
          <w:szCs w:val="24"/>
          <w:lang w:val="en-US"/>
        </w:rPr>
        <w:t>fascia</w:t>
      </w:r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endocervicalis</w:t>
      </w:r>
      <w:proofErr w:type="spellEnd"/>
      <w:r w:rsidRPr="00821042">
        <w:rPr>
          <w:sz w:val="24"/>
          <w:szCs w:val="24"/>
        </w:rPr>
        <w:t>), делится на париетальный и висцеральный листки (аналогично брюшине или плевре), формируя капсулы для внутренних органов шеи. Висцеральный листок, покрывающий щитовидную железу, отделяет ее от близлежащих паращитовидных желез, возвратных го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танных нервов, трахеи, пищевода, сосудисто-нервного пучка. Выполнение резекций щитовидной железы под висцеральным листком четвертой фасции шеи (</w:t>
      </w:r>
      <w:proofErr w:type="spellStart"/>
      <w:r w:rsidRPr="00821042">
        <w:rPr>
          <w:sz w:val="24"/>
          <w:szCs w:val="24"/>
        </w:rPr>
        <w:t>субфасциальные</w:t>
      </w:r>
      <w:proofErr w:type="spellEnd"/>
      <w:r w:rsidRPr="00821042">
        <w:rPr>
          <w:sz w:val="24"/>
          <w:szCs w:val="24"/>
        </w:rPr>
        <w:t xml:space="preserve"> резекции) позволяет избежать травмы данных </w:t>
      </w:r>
      <w:proofErr w:type="spellStart"/>
      <w:r w:rsidRPr="00821042">
        <w:rPr>
          <w:sz w:val="24"/>
          <w:szCs w:val="24"/>
        </w:rPr>
        <w:t>жизенно</w:t>
      </w:r>
      <w:proofErr w:type="spellEnd"/>
      <w:r w:rsidRPr="00821042">
        <w:rPr>
          <w:sz w:val="24"/>
          <w:szCs w:val="24"/>
        </w:rPr>
        <w:t xml:space="preserve"> важных органов.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Анатомия щитовидной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Кровоснабжение щитовидной железы интенсивно и сопоставимо с кровоснабжением мозга, перфузией крови через почки и печень.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 Артериальное кровоснабжение.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верхние щитовидные артерии (ветви наружных сонных артерий) снабжают верхние полюсы долей железы;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нижние щитовидные артерии начинаются от щитовидно-шейных стволов (ветвей подключичных артерий) и снабжают нижние полюса железы;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непарная артерия щитовидной железы, встречающаяся в 12% случаев, берет начало от дуги аорты. Ее ветви принимают участие в кровоснабжении перешейка щитовидной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Венозный отток.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парные верхние щитовидные вены проходят вдоль одноименных </w:t>
      </w:r>
      <w:proofErr w:type="spellStart"/>
      <w:r w:rsidRPr="00821042">
        <w:rPr>
          <w:sz w:val="24"/>
          <w:szCs w:val="24"/>
        </w:rPr>
        <w:t>артреий</w:t>
      </w:r>
      <w:proofErr w:type="spellEnd"/>
      <w:r w:rsidRPr="00821042">
        <w:rPr>
          <w:sz w:val="24"/>
          <w:szCs w:val="24"/>
        </w:rPr>
        <w:t xml:space="preserve"> и впадают во внутренние яре</w:t>
      </w:r>
      <w:r w:rsidRPr="00821042">
        <w:rPr>
          <w:sz w:val="24"/>
          <w:szCs w:val="24"/>
        </w:rPr>
        <w:t>м</w:t>
      </w:r>
      <w:r w:rsidRPr="00821042">
        <w:rPr>
          <w:sz w:val="24"/>
          <w:szCs w:val="24"/>
        </w:rPr>
        <w:t>ные вены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средние вены щитовидной железы отходят от боковых поверхностей долей и также впадают во внутренние яремные вены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нижние щитовидные вены осуществляют отток от нижних полюсов долей и перешейка. Впадают либо н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посредственно во внутренние, либо в безымянную вены.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Лимфатический дренаж.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отток лимфы от щитовидной железы происходит в лимфатические узлы, расположенные в пищеводно-трахеальной борозде, спереди и с боков от трахеи.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Вовлечение лимфатических узлов пищеводно-трахеальной борозды при метастазировании опухолей щит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видной железы способствует распространению опухоли на подлежащие возвратный нерв, трахею или п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щевод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Иннервация.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Возвратный гортанный нерв.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расположение. Возвратные гортанные нервы отходят от блуждающих и проходят в пищеводно-трахеальной борозде, прилегая к заднемедиальной поверхности щитовидной железы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 правой стороны нерв огибает подключичную артерию и восходит в косом направлении снаружи внутрь, пересекая нижнюю щитовидную артерию у задней поверхности нижней доли щитовидной ж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лезы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слева нерв начинается ниже, на уровне дуги аорты, огибает ее и ложится в левую пищеводно-трахеальную борозду.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Ветви: нерв имеет наружную ветвь, обеспечивающую сенсорную иннервацию гортани, и внутреннюю ветвь, идущую к мышцам глотки.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Повреждение возвратного гортанного нерва, с развитием паралича гортанных мышц и нарушением фон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ции, чаще всего происходит либо там, где он пересекает нижнюю щитовидную артерию, либо там, где он прободает мембрану между перстневидным и щитовидными хрящами. Повреждение нерва во время опер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ции, требующей удаления доли железы, можно предупредить, предварительно выделив его.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Верхний гортанный нерв.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прохождение: нерв интимно переплетен с ветвями верхней </w:t>
      </w:r>
      <w:proofErr w:type="spellStart"/>
      <w:r w:rsidRPr="00821042">
        <w:rPr>
          <w:sz w:val="24"/>
          <w:szCs w:val="24"/>
        </w:rPr>
        <w:t>щитовдной</w:t>
      </w:r>
      <w:proofErr w:type="spellEnd"/>
      <w:r w:rsidRPr="00821042">
        <w:rPr>
          <w:sz w:val="24"/>
          <w:szCs w:val="24"/>
        </w:rPr>
        <w:t xml:space="preserve"> артерией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ветви: верхний гортанный нерв дает сенсорную наружную ветвь, иннервирующую гортань и моторную внутреннюю </w:t>
      </w:r>
      <w:proofErr w:type="spellStart"/>
      <w:r w:rsidRPr="00821042">
        <w:rPr>
          <w:sz w:val="24"/>
          <w:szCs w:val="24"/>
        </w:rPr>
        <w:t>ветвть</w:t>
      </w:r>
      <w:proofErr w:type="spellEnd"/>
      <w:r w:rsidRPr="00821042">
        <w:rPr>
          <w:sz w:val="24"/>
          <w:szCs w:val="24"/>
        </w:rPr>
        <w:t xml:space="preserve"> к перстневидно-щитовидной мышце.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Повреждение: верхний гортанный нерв может быть травмирован при мобилизации верхнего полюса жел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зы, особенно если доля увеличена.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Повреждение вызывает ослабление голоса, что имеет большое значение для певцов и ораторов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Повреждение можно предупредить, если перевязывать ветви верхней щитовидной артерии при вхо</w:t>
      </w:r>
      <w:r w:rsidRPr="00821042">
        <w:rPr>
          <w:sz w:val="24"/>
          <w:szCs w:val="24"/>
        </w:rPr>
        <w:t>ж</w:t>
      </w:r>
      <w:r w:rsidRPr="00821042">
        <w:rPr>
          <w:sz w:val="24"/>
          <w:szCs w:val="24"/>
        </w:rPr>
        <w:t xml:space="preserve">дении последних в ткань железы. Следует избегать отдаленного </w:t>
      </w:r>
      <w:proofErr w:type="spellStart"/>
      <w:r w:rsidRPr="00821042">
        <w:rPr>
          <w:sz w:val="24"/>
          <w:szCs w:val="24"/>
        </w:rPr>
        <w:t>лигирования</w:t>
      </w:r>
      <w:proofErr w:type="spellEnd"/>
      <w:r w:rsidRPr="00821042">
        <w:rPr>
          <w:sz w:val="24"/>
          <w:szCs w:val="24"/>
        </w:rPr>
        <w:t xml:space="preserve"> артерии.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Аномалии закладки щитовидной железы в эмбриональном периоде приводят к эктопической локализации ткани щитовидной железы в языке, под подъязычной костью или в средостении.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Щитовидная (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>) железа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не отн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сится к железам жизненной важности и удаление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ее совместимо с жизнью.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 щитовидной железе синтезируются 3 гормона: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тироксин и </w:t>
      </w:r>
      <w:proofErr w:type="spellStart"/>
      <w:r w:rsidRPr="00821042">
        <w:rPr>
          <w:sz w:val="24"/>
          <w:szCs w:val="24"/>
        </w:rPr>
        <w:t>трийодтиронин</w:t>
      </w:r>
      <w:proofErr w:type="spellEnd"/>
      <w:r w:rsidRPr="00821042">
        <w:rPr>
          <w:sz w:val="24"/>
          <w:szCs w:val="24"/>
        </w:rPr>
        <w:t xml:space="preserve"> в фолликулах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и </w:t>
      </w:r>
      <w:proofErr w:type="spellStart"/>
      <w:r w:rsidRPr="00821042">
        <w:rPr>
          <w:sz w:val="24"/>
          <w:szCs w:val="24"/>
        </w:rPr>
        <w:t>тиреокальцитонин</w:t>
      </w:r>
      <w:proofErr w:type="spellEnd"/>
      <w:r w:rsidRPr="00821042">
        <w:rPr>
          <w:sz w:val="24"/>
          <w:szCs w:val="24"/>
        </w:rPr>
        <w:t xml:space="preserve"> в паращит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видных железах.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Эти гормоны обладают разносторо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ним действием: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- стимулируют тканевое дыхание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- стимулируют все окислительные р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акции организма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- повышают активность ферментных систем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- влияют на белковый, жировой, угл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водный обмен Биологический эффект гормонов в большой мере зависит от дозы: 1. в физиологических концентр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циях они стимулируют синтез белка, жира, т.е. обладают анаболическим действием.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2. При высокой концентрации обладают мощным </w:t>
      </w:r>
      <w:proofErr w:type="spellStart"/>
      <w:r w:rsidRPr="00821042">
        <w:rPr>
          <w:sz w:val="24"/>
          <w:szCs w:val="24"/>
        </w:rPr>
        <w:t>катаболическим</w:t>
      </w:r>
      <w:proofErr w:type="spellEnd"/>
      <w:r w:rsidRPr="00821042">
        <w:rPr>
          <w:sz w:val="24"/>
          <w:szCs w:val="24"/>
        </w:rPr>
        <w:t xml:space="preserve"> эффектом: усиливают распад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белка, стимулируют процессы выведения, усиливают всас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вание глюкозы в кишечнике, стимул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руют </w:t>
      </w:r>
      <w:proofErr w:type="spellStart"/>
      <w:r w:rsidRPr="00821042">
        <w:rPr>
          <w:sz w:val="24"/>
          <w:szCs w:val="24"/>
        </w:rPr>
        <w:t>глюконеогенез</w:t>
      </w:r>
      <w:proofErr w:type="spellEnd"/>
      <w:r w:rsidRPr="00821042">
        <w:rPr>
          <w:sz w:val="24"/>
          <w:szCs w:val="24"/>
        </w:rPr>
        <w:t>, оказывая этим с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 xml:space="preserve">мым </w:t>
      </w:r>
      <w:proofErr w:type="spellStart"/>
      <w:r w:rsidRPr="00821042">
        <w:rPr>
          <w:sz w:val="24"/>
          <w:szCs w:val="24"/>
        </w:rPr>
        <w:t>диабетогенное</w:t>
      </w:r>
      <w:proofErr w:type="spellEnd"/>
      <w:r w:rsidRPr="00821042">
        <w:rPr>
          <w:sz w:val="24"/>
          <w:szCs w:val="24"/>
        </w:rPr>
        <w:t xml:space="preserve"> действия. Роль гормонов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на протяжении жизни н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одинакова, особенно важна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роль их в период внутриутробного развития, в раннем детском возрасте, в период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лового созр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вания, беременности.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Период внутриутробного развития: на процессы рост</w:t>
      </w:r>
      <w:r w:rsid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тиреоидные</w:t>
      </w:r>
      <w:proofErr w:type="spellEnd"/>
      <w:r w:rsidRPr="00821042">
        <w:rPr>
          <w:sz w:val="24"/>
          <w:szCs w:val="24"/>
        </w:rPr>
        <w:t xml:space="preserve"> гормоны действуют путем сенсибилизации ТТГ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рецепторам: происходит усиленное с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зревание и дифференцировка таких си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 xml:space="preserve">тем как: костная ткань, мышечная ткань. Эти системы контролируются и другими </w:t>
      </w:r>
      <w:proofErr w:type="spellStart"/>
      <w:r w:rsidRPr="00821042">
        <w:rPr>
          <w:sz w:val="24"/>
          <w:szCs w:val="24"/>
        </w:rPr>
        <w:t>гормонами,однако</w:t>
      </w:r>
      <w:proofErr w:type="spellEnd"/>
      <w:r w:rsidRPr="00821042">
        <w:rPr>
          <w:sz w:val="24"/>
          <w:szCs w:val="24"/>
        </w:rPr>
        <w:t xml:space="preserve"> диффере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цировка ЦНС происходит только под влиянием тироксина, в чем и заключ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ется его абсолютно уникальное дейс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 xml:space="preserve">вие. При дефиците гормонов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сенс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билизация </w:t>
      </w:r>
      <w:r w:rsidRPr="00821042">
        <w:rPr>
          <w:sz w:val="24"/>
          <w:szCs w:val="24"/>
        </w:rPr>
        <w:lastRenderedPageBreak/>
        <w:t>ТТГ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рецепторам снижается, однако рост и развитие снижено незн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чительно, в то время как полноценной дифференцировки ЦНС нет (крет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низм).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Ранний детский возраст: в 1 год жизни происходит интенсивные процессы дифференцировки, происходит качес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 xml:space="preserve">венный скачок, когда накапливается информация, формируется характер, восприятие, привычки. Недостаток гормонов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в этот период ведет к наиболее тяжелым последств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ям.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Период полового созревания: в строй вступают половая система. Дефицит гормонов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в этот период ведет </w:t>
      </w:r>
      <w:proofErr w:type="spellStart"/>
      <w:r w:rsidRPr="00821042">
        <w:rPr>
          <w:sz w:val="24"/>
          <w:szCs w:val="24"/>
        </w:rPr>
        <w:t>гип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гонадизму</w:t>
      </w:r>
      <w:proofErr w:type="spellEnd"/>
      <w:r w:rsidRPr="00821042">
        <w:rPr>
          <w:sz w:val="24"/>
          <w:szCs w:val="24"/>
        </w:rPr>
        <w:t>, задержке полового разв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Период беременности: снижение уровня гормонов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у матери ведет к наруш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нию органогенез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у плода, дифференц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ровки тканей и т.д.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 взрослого человека роль гормонов также значительна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т.к. благодаря им обеспечиваются метаболические пр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цессы, оки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лительно-восстановительные реакции, синтез и выведение. Снижение метаболизма у пожилых людей (дефицит гормона) опасно развитием ат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росклероза.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Тиреоидные</w:t>
      </w:r>
      <w:proofErr w:type="spellEnd"/>
      <w:r w:rsidRPr="00821042">
        <w:rPr>
          <w:sz w:val="24"/>
          <w:szCs w:val="24"/>
        </w:rPr>
        <w:t xml:space="preserve"> гормоны также являются гормонами активности, внимания,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нятия (также влияют в течение суток). У студе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тов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уровень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 повыш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ется к сессии.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Регулируется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посредством </w:t>
      </w:r>
      <w:proofErr w:type="spellStart"/>
      <w:r w:rsidRPr="00821042">
        <w:rPr>
          <w:sz w:val="24"/>
          <w:szCs w:val="24"/>
        </w:rPr>
        <w:t>диэнц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фалогипофизарной</w:t>
      </w:r>
      <w:proofErr w:type="spellEnd"/>
      <w:r w:rsidRPr="00821042">
        <w:rPr>
          <w:sz w:val="24"/>
          <w:szCs w:val="24"/>
        </w:rPr>
        <w:t xml:space="preserve"> системой с участием ЦНС.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ТТГ также стимулирует выработку пролактина (</w:t>
      </w:r>
      <w:proofErr w:type="spellStart"/>
      <w:r w:rsidRPr="00821042">
        <w:rPr>
          <w:sz w:val="24"/>
          <w:szCs w:val="24"/>
        </w:rPr>
        <w:t>лактотропного</w:t>
      </w:r>
      <w:proofErr w:type="spellEnd"/>
      <w:r w:rsidRPr="00821042">
        <w:rPr>
          <w:sz w:val="24"/>
          <w:szCs w:val="24"/>
        </w:rPr>
        <w:t xml:space="preserve"> гормона). Высокие концентрации пролактина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рушают взаимодействие гонадотро</w:t>
      </w:r>
      <w:r w:rsidRPr="00821042">
        <w:rPr>
          <w:sz w:val="24"/>
          <w:szCs w:val="24"/>
        </w:rPr>
        <w:t>п</w:t>
      </w:r>
      <w:r w:rsidRPr="00821042">
        <w:rPr>
          <w:sz w:val="24"/>
          <w:szCs w:val="24"/>
        </w:rPr>
        <w:t>ных гормонов, что может сопрово</w:t>
      </w:r>
      <w:r w:rsidRPr="00821042">
        <w:rPr>
          <w:sz w:val="24"/>
          <w:szCs w:val="24"/>
        </w:rPr>
        <w:t>ж</w:t>
      </w:r>
      <w:r w:rsidRPr="00821042">
        <w:rPr>
          <w:sz w:val="24"/>
          <w:szCs w:val="24"/>
        </w:rPr>
        <w:t>даться нарушениями в половой сфере (нарушение менструаций, бесплодие у мужчин и женщин). При высокой ко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 xml:space="preserve">центрации пролактина может быть </w:t>
      </w:r>
      <w:proofErr w:type="spellStart"/>
      <w:r w:rsidRPr="00821042">
        <w:rPr>
          <w:sz w:val="24"/>
          <w:szCs w:val="24"/>
        </w:rPr>
        <w:t>г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лакт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рея</w:t>
      </w:r>
      <w:proofErr w:type="spellEnd"/>
      <w:r w:rsidRPr="00821042">
        <w:rPr>
          <w:sz w:val="24"/>
          <w:szCs w:val="24"/>
        </w:rPr>
        <w:t xml:space="preserve"> и гинекомастия.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Реализация действия ТТГ на щит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видную железу: в фолликулах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есть рецепторы при кратковременной ст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муляции которых увеличивается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брос гормонов, при длительной - ув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личение синтез гормонов за счет увел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чения массы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(формирование зоба). NB: зоб - это любое увеличение щит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Методы исследования функции щит</w:t>
      </w:r>
      <w:r w:rsidRPr="00821042">
        <w:rPr>
          <w:b/>
          <w:sz w:val="24"/>
          <w:szCs w:val="24"/>
        </w:rPr>
        <w:t>о</w:t>
      </w:r>
      <w:r w:rsidRPr="00821042">
        <w:rPr>
          <w:b/>
          <w:sz w:val="24"/>
          <w:szCs w:val="24"/>
        </w:rPr>
        <w:t>видной железы: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1. Определение холестерина в сыворо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ке крови. Повышение функции щит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видной железы ведет к ускорению пр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цессов выведения многих веществ. Для гипертиреоза характерны низкие цифры холестерина, в то время как при гип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тиреозе наблюдаются высокие цифры холест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рина.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NB: Низкие цифры холестерина в сыв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ротке крови имеют большую диагн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стическую значимость для лиц пожил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го возраста, т.е. для диагностики гипе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 xml:space="preserve">тиреоза у лиц пожилого </w:t>
      </w:r>
      <w:r w:rsidRPr="00821042">
        <w:rPr>
          <w:sz w:val="24"/>
          <w:szCs w:val="24"/>
        </w:rPr>
        <w:lastRenderedPageBreak/>
        <w:t>возраста. То</w:t>
      </w:r>
      <w:r w:rsidRPr="00821042">
        <w:rPr>
          <w:sz w:val="24"/>
          <w:szCs w:val="24"/>
        </w:rPr>
        <w:t>к</w:t>
      </w:r>
      <w:r w:rsidRPr="00821042">
        <w:rPr>
          <w:sz w:val="24"/>
          <w:szCs w:val="24"/>
        </w:rPr>
        <w:t>сический зоб чаще всего встречается у пожилых людей и его надо диффере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цировать с атеросклерозом в основном поражающим миокард (часто у пож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лых вместо токсического зоба ставят диа</w:t>
      </w:r>
      <w:r w:rsidRPr="00821042">
        <w:rPr>
          <w:sz w:val="24"/>
          <w:szCs w:val="24"/>
        </w:rPr>
        <w:t>г</w:t>
      </w:r>
      <w:r w:rsidRPr="00821042">
        <w:rPr>
          <w:sz w:val="24"/>
          <w:szCs w:val="24"/>
        </w:rPr>
        <w:t>ноз ИБС)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Высокие цифры холестерина в сыв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ротке крови имеют большую диагн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стическую значимость у молодых лиц.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Содержание общего холестерина в с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воротке крови в зависимости от возра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та. По Fredrickson,1967.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0 - 19 лет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3.1 - 5.9 </w:t>
      </w:r>
      <w:proofErr w:type="spellStart"/>
      <w:r w:rsidRPr="00821042">
        <w:rPr>
          <w:sz w:val="24"/>
          <w:szCs w:val="24"/>
        </w:rPr>
        <w:t>ммоль</w:t>
      </w:r>
      <w:proofErr w:type="spellEnd"/>
      <w:r w:rsidRPr="00821042">
        <w:rPr>
          <w:sz w:val="24"/>
          <w:szCs w:val="24"/>
        </w:rPr>
        <w:t>/л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21 - 29 лет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3.1 - 6.2</w:t>
      </w:r>
      <w:r w:rsid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ммоль</w:t>
      </w:r>
      <w:proofErr w:type="spellEnd"/>
      <w:r w:rsidRPr="00821042">
        <w:rPr>
          <w:sz w:val="24"/>
          <w:szCs w:val="24"/>
        </w:rPr>
        <w:t>/л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30 - 39 лет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3.6 - 7.02</w:t>
      </w:r>
      <w:r w:rsid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ммоль</w:t>
      </w:r>
      <w:proofErr w:type="spellEnd"/>
      <w:r w:rsidRPr="00821042">
        <w:rPr>
          <w:sz w:val="24"/>
          <w:szCs w:val="24"/>
        </w:rPr>
        <w:t>/л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40 - 49 лет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3.9 - 8.06 </w:t>
      </w:r>
      <w:proofErr w:type="spellStart"/>
      <w:r w:rsidRPr="00821042">
        <w:rPr>
          <w:sz w:val="24"/>
          <w:szCs w:val="24"/>
        </w:rPr>
        <w:t>ммоль</w:t>
      </w:r>
      <w:proofErr w:type="spellEnd"/>
      <w:r w:rsidRPr="00821042">
        <w:rPr>
          <w:sz w:val="24"/>
          <w:szCs w:val="24"/>
        </w:rPr>
        <w:t>/л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50 - 59 лет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4.2 - 8.9</w:t>
      </w:r>
      <w:r w:rsid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ммоль</w:t>
      </w:r>
      <w:proofErr w:type="spellEnd"/>
      <w:r w:rsidRPr="00821042">
        <w:rPr>
          <w:sz w:val="24"/>
          <w:szCs w:val="24"/>
        </w:rPr>
        <w:t>/л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2. Исследование основного обмена. При гипотиреозе основной обмен снижается, при гипертиреозе наоборот увеличив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ется.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3. Методом </w:t>
      </w:r>
      <w:proofErr w:type="spellStart"/>
      <w:r w:rsidRPr="00821042">
        <w:rPr>
          <w:sz w:val="24"/>
          <w:szCs w:val="24"/>
        </w:rPr>
        <w:t>радиоиммуного</w:t>
      </w:r>
      <w:proofErr w:type="spellEnd"/>
      <w:r w:rsidRPr="00821042">
        <w:rPr>
          <w:sz w:val="24"/>
          <w:szCs w:val="24"/>
        </w:rPr>
        <w:t xml:space="preserve"> анализа определяется концентр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ция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трийодтиронина</w:t>
      </w:r>
      <w:proofErr w:type="spellEnd"/>
      <w:r w:rsidRPr="00821042">
        <w:rPr>
          <w:sz w:val="24"/>
          <w:szCs w:val="24"/>
        </w:rPr>
        <w:t xml:space="preserve">, тироксина, СТГ и </w:t>
      </w:r>
      <w:proofErr w:type="spellStart"/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реотропин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рилизинг-фактор</w:t>
      </w:r>
      <w:proofErr w:type="spellEnd"/>
      <w:r w:rsidRPr="00821042">
        <w:rPr>
          <w:sz w:val="24"/>
          <w:szCs w:val="24"/>
        </w:rPr>
        <w:t>, прола</w:t>
      </w:r>
      <w:r w:rsidRPr="00821042">
        <w:rPr>
          <w:sz w:val="24"/>
          <w:szCs w:val="24"/>
        </w:rPr>
        <w:t>к</w:t>
      </w:r>
      <w:r w:rsidRPr="00821042">
        <w:rPr>
          <w:sz w:val="24"/>
          <w:szCs w:val="24"/>
        </w:rPr>
        <w:t>тин. Все веществ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вызывающие </w:t>
      </w:r>
      <w:proofErr w:type="spellStart"/>
      <w:r w:rsidRPr="00821042">
        <w:rPr>
          <w:sz w:val="24"/>
          <w:szCs w:val="24"/>
        </w:rPr>
        <w:t>диспр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тениемию</w:t>
      </w:r>
      <w:proofErr w:type="spellEnd"/>
      <w:r w:rsidRPr="00821042">
        <w:rPr>
          <w:sz w:val="24"/>
          <w:szCs w:val="24"/>
        </w:rPr>
        <w:t xml:space="preserve"> влияют на результаты иссл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дования. Так, например, большое с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держание эстрогенов изменяет сродство гормона к белку. При беременности и у лиц с гормональной контрацепцией эти исслед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вания </w:t>
      </w:r>
      <w:proofErr w:type="spellStart"/>
      <w:r w:rsidRPr="00821042">
        <w:rPr>
          <w:sz w:val="24"/>
          <w:szCs w:val="24"/>
        </w:rPr>
        <w:t>малопоказательны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4. Метод радиологического исследов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ния: используют препараты I (изотопы 121,123, 131) так йод имеет высокое сродство к щитовидной железы. В но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ме к 24 часам возникает максимум з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хвата йода щит. железой (в норме не должен превышать 50% от индикато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ной дозы). При гипотиреозе наблюд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ется низкая кривая, при токсическом зобе наблюдается быстро нарастающая кривая с быстрым спадом. У лиц с не</w:t>
      </w:r>
      <w:r w:rsidRPr="00821042">
        <w:rPr>
          <w:sz w:val="24"/>
          <w:szCs w:val="24"/>
        </w:rPr>
        <w:t>в</w:t>
      </w:r>
      <w:r w:rsidRPr="00821042">
        <w:rPr>
          <w:sz w:val="24"/>
          <w:szCs w:val="24"/>
        </w:rPr>
        <w:t>розами будет наблюдаться равномерно нарастающая кривая. Важно учитывать факт что йодсодержащие препараты искажают результаты исслед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вания.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5. Сканирование щитовидной железы позволяет: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а. можно установить расположение щитовидной железы (при </w:t>
      </w:r>
      <w:proofErr w:type="spellStart"/>
      <w:r w:rsidRPr="00821042">
        <w:rPr>
          <w:sz w:val="24"/>
          <w:szCs w:val="24"/>
        </w:rPr>
        <w:t>дистопиях</w:t>
      </w:r>
      <w:proofErr w:type="spellEnd"/>
      <w:r w:rsidRPr="00821042">
        <w:rPr>
          <w:sz w:val="24"/>
          <w:szCs w:val="24"/>
        </w:rPr>
        <w:t xml:space="preserve"> щитовидная железа располагается у корня языка, за грудиной, около сер</w:t>
      </w:r>
      <w:r w:rsidRPr="00821042">
        <w:rPr>
          <w:sz w:val="24"/>
          <w:szCs w:val="24"/>
        </w:rPr>
        <w:t>д</w:t>
      </w:r>
      <w:r w:rsidRPr="00821042">
        <w:rPr>
          <w:sz w:val="24"/>
          <w:szCs w:val="24"/>
        </w:rPr>
        <w:t>ца)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б. можно дифференцировать узловой зоб от токсического.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При этом методе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лучевая нагрузка в 10 раз больше чем при радиологическом исследовании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ведения.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Показания к этому методу огранич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ны: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- если есть одиночный узел: для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явления его акти</w:t>
      </w:r>
      <w:r w:rsidRPr="00821042">
        <w:rPr>
          <w:sz w:val="24"/>
          <w:szCs w:val="24"/>
        </w:rPr>
        <w:t>в</w:t>
      </w:r>
      <w:r w:rsidRPr="00821042">
        <w:rPr>
          <w:sz w:val="24"/>
          <w:szCs w:val="24"/>
        </w:rPr>
        <w:t>ности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- если железа не пальпируется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6. Функциональные пробы и тесты. О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нованы на том что при введении го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 xml:space="preserve">монов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из вне активность щитови</w:t>
      </w:r>
      <w:r w:rsidRPr="00821042">
        <w:rPr>
          <w:sz w:val="24"/>
          <w:szCs w:val="24"/>
        </w:rPr>
        <w:t>д</w:t>
      </w:r>
      <w:r w:rsidRPr="00821042">
        <w:rPr>
          <w:sz w:val="24"/>
          <w:szCs w:val="24"/>
        </w:rPr>
        <w:t>ной железы падает. На практике и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 xml:space="preserve">пользуется так называемый </w:t>
      </w:r>
      <w:proofErr w:type="spellStart"/>
      <w:r w:rsidRPr="00821042">
        <w:rPr>
          <w:sz w:val="24"/>
          <w:szCs w:val="24"/>
        </w:rPr>
        <w:t>супресси</w:t>
      </w:r>
      <w:r w:rsidRPr="00821042">
        <w:rPr>
          <w:sz w:val="24"/>
          <w:szCs w:val="24"/>
        </w:rPr>
        <w:t>в</w:t>
      </w:r>
      <w:r w:rsidRPr="00821042">
        <w:rPr>
          <w:sz w:val="24"/>
          <w:szCs w:val="24"/>
        </w:rPr>
        <w:t>ный</w:t>
      </w:r>
      <w:proofErr w:type="spellEnd"/>
      <w:r w:rsidRPr="00821042">
        <w:rPr>
          <w:sz w:val="24"/>
          <w:szCs w:val="24"/>
        </w:rPr>
        <w:t xml:space="preserve"> тест с </w:t>
      </w:r>
      <w:proofErr w:type="spellStart"/>
      <w:r w:rsidRPr="00821042">
        <w:rPr>
          <w:sz w:val="24"/>
          <w:szCs w:val="24"/>
        </w:rPr>
        <w:t>трийодтиронином</w:t>
      </w:r>
      <w:proofErr w:type="spellEnd"/>
      <w:r w:rsidRPr="00821042">
        <w:rPr>
          <w:sz w:val="24"/>
          <w:szCs w:val="24"/>
        </w:rPr>
        <w:t>: в течение 10 дней дается по 100 мг/</w:t>
      </w:r>
      <w:proofErr w:type="spellStart"/>
      <w:r w:rsidRPr="00821042">
        <w:rPr>
          <w:sz w:val="24"/>
          <w:szCs w:val="24"/>
        </w:rPr>
        <w:t>сут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трийодтиронина</w:t>
      </w:r>
      <w:proofErr w:type="spellEnd"/>
      <w:r w:rsidRPr="00821042">
        <w:rPr>
          <w:sz w:val="24"/>
          <w:szCs w:val="24"/>
        </w:rPr>
        <w:t>. На 8 сутки приема препарата выполняется радиологич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ское исследование. Без патологии в щ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товидной железе (например, при ист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рии, неврозах) при радиологическом исследовании кривая становится ниже при этом больной чувствует себя также или даже лучше.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При токсическом зобе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продуцирует гормоны еще больше и при радиолог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ческом исследовании обнаруживают парадоксальную кр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вую.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Больной при приеме препаратов нач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нает чувствовать себя х</w:t>
      </w:r>
      <w:r w:rsidRPr="00821042">
        <w:rPr>
          <w:sz w:val="24"/>
          <w:szCs w:val="24"/>
        </w:rPr>
        <w:t>у</w:t>
      </w:r>
      <w:r w:rsidRPr="00821042">
        <w:rPr>
          <w:sz w:val="24"/>
          <w:szCs w:val="24"/>
        </w:rPr>
        <w:t>же.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Эта проба используется в дифференц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альной диагностике между токсическим зобом и неврозом.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7. </w:t>
      </w:r>
      <w:proofErr w:type="spellStart"/>
      <w:r w:rsidRPr="00821042">
        <w:rPr>
          <w:sz w:val="24"/>
          <w:szCs w:val="24"/>
        </w:rPr>
        <w:t>УЗИ-исследование</w:t>
      </w:r>
      <w:proofErr w:type="spellEnd"/>
      <w:r w:rsidRPr="00821042">
        <w:rPr>
          <w:sz w:val="24"/>
          <w:szCs w:val="24"/>
        </w:rPr>
        <w:t xml:space="preserve"> позволяет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явить узлы и кисты в щитовидной жел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зе. С помощью УЗИ можно смотреть размеры железы в динам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ке.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8. Определение антител к различным элементам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(к </w:t>
      </w:r>
      <w:proofErr w:type="spellStart"/>
      <w:r w:rsidRPr="00821042">
        <w:rPr>
          <w:sz w:val="24"/>
          <w:szCs w:val="24"/>
        </w:rPr>
        <w:t>тиреоглобулину</w:t>
      </w:r>
      <w:proofErr w:type="spellEnd"/>
      <w:r w:rsidRPr="00821042">
        <w:rPr>
          <w:sz w:val="24"/>
          <w:szCs w:val="24"/>
        </w:rPr>
        <w:t xml:space="preserve">, к </w:t>
      </w:r>
      <w:proofErr w:type="spellStart"/>
      <w:r w:rsidRPr="00821042">
        <w:rPr>
          <w:sz w:val="24"/>
          <w:szCs w:val="24"/>
        </w:rPr>
        <w:t>микросомальным</w:t>
      </w:r>
      <w:proofErr w:type="spellEnd"/>
      <w:r w:rsidRPr="00821042">
        <w:rPr>
          <w:sz w:val="24"/>
          <w:szCs w:val="24"/>
        </w:rPr>
        <w:t xml:space="preserve"> элементам)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b/>
          <w:sz w:val="24"/>
          <w:szCs w:val="24"/>
        </w:rPr>
        <w:t>Алгоритм исследования щитовидной железы</w:t>
      </w:r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Обследование:</w:t>
      </w:r>
    </w:p>
    <w:p w:rsidR="00023C4E" w:rsidRPr="00821042" w:rsidRDefault="00023C4E" w:rsidP="00821042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Анамнез: уточнить место рождения, проживания (выявить </w:t>
      </w:r>
      <w:proofErr w:type="spellStart"/>
      <w:r w:rsidRPr="00821042">
        <w:rPr>
          <w:sz w:val="24"/>
          <w:szCs w:val="24"/>
        </w:rPr>
        <w:t>эндемичные</w:t>
      </w:r>
      <w:proofErr w:type="spellEnd"/>
      <w:r w:rsidRPr="00821042">
        <w:rPr>
          <w:sz w:val="24"/>
          <w:szCs w:val="24"/>
        </w:rPr>
        <w:t xml:space="preserve"> очаги).</w:t>
      </w:r>
    </w:p>
    <w:p w:rsidR="00023C4E" w:rsidRPr="00821042" w:rsidRDefault="00023C4E" w:rsidP="00821042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Жалобы (если есть) изменение голоса, слабость, сонливость, отеки - в пользу гипофункции; похудание, повышенный аппетит, тремор рук, лабильность - в пользу гиперфункции.</w:t>
      </w:r>
    </w:p>
    <w:p w:rsidR="00023C4E" w:rsidRPr="00821042" w:rsidRDefault="00023C4E" w:rsidP="00821042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Пальпация: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осуществляется со стороны груди. Определяют размеры, консистенцию, болезненность, </w:t>
      </w:r>
      <w:proofErr w:type="spellStart"/>
      <w:r w:rsidRPr="00821042">
        <w:rPr>
          <w:sz w:val="24"/>
          <w:szCs w:val="24"/>
        </w:rPr>
        <w:t>смещаемость</w:t>
      </w:r>
      <w:proofErr w:type="spellEnd"/>
      <w:r w:rsidRPr="00821042">
        <w:rPr>
          <w:sz w:val="24"/>
          <w:szCs w:val="24"/>
        </w:rPr>
        <w:t xml:space="preserve">, зоны регионарного метастазирования - зона внутри яремной вены. 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Пальпация в положении лежа с подушкой под лопатками.</w:t>
      </w:r>
    </w:p>
    <w:p w:rsidR="00023C4E" w:rsidRPr="00821042" w:rsidRDefault="00023C4E" w:rsidP="00821042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Инструментальные методы: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Рентген: зоб можно определить только при больших размерах и большой плотности за счет кальциноза. Можно увидеть ширину и </w:t>
      </w:r>
      <w:proofErr w:type="spellStart"/>
      <w:r w:rsidRPr="00821042">
        <w:rPr>
          <w:sz w:val="24"/>
          <w:szCs w:val="24"/>
        </w:rPr>
        <w:t>смещаемость</w:t>
      </w:r>
      <w:proofErr w:type="spellEnd"/>
      <w:r w:rsidRPr="00821042">
        <w:rPr>
          <w:sz w:val="24"/>
          <w:szCs w:val="24"/>
        </w:rPr>
        <w:t xml:space="preserve"> трахеи.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Искусственное </w:t>
      </w:r>
      <w:proofErr w:type="spellStart"/>
      <w:r w:rsidRPr="00821042">
        <w:rPr>
          <w:sz w:val="24"/>
          <w:szCs w:val="24"/>
        </w:rPr>
        <w:t>контрастирование</w:t>
      </w:r>
      <w:proofErr w:type="spellEnd"/>
      <w:r w:rsidRPr="00821042">
        <w:rPr>
          <w:sz w:val="24"/>
          <w:szCs w:val="24"/>
        </w:rPr>
        <w:t xml:space="preserve">: </w:t>
      </w:r>
      <w:proofErr w:type="spellStart"/>
      <w:r w:rsidRPr="00821042">
        <w:rPr>
          <w:sz w:val="24"/>
          <w:szCs w:val="24"/>
        </w:rPr>
        <w:t>пневмотиреография</w:t>
      </w:r>
      <w:proofErr w:type="spellEnd"/>
      <w:r w:rsidRPr="00821042">
        <w:rPr>
          <w:sz w:val="24"/>
          <w:szCs w:val="24"/>
        </w:rPr>
        <w:t xml:space="preserve"> - использовалась в 50-е годы.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Ангиография щитовидной железы -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так как железа богата сосудами. Производится пункция бедренной а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 xml:space="preserve">терии, вводится зонд и доводится до </w:t>
      </w:r>
      <w:proofErr w:type="spellStart"/>
      <w:r w:rsidRPr="00821042">
        <w:rPr>
          <w:sz w:val="24"/>
          <w:szCs w:val="24"/>
        </w:rPr>
        <w:t>тиреощитовидного</w:t>
      </w:r>
      <w:proofErr w:type="spellEnd"/>
      <w:r w:rsidRPr="00821042">
        <w:rPr>
          <w:sz w:val="24"/>
          <w:szCs w:val="24"/>
        </w:rPr>
        <w:t xml:space="preserve"> ствола. Вводится контраст.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Тиреолимфография</w:t>
      </w:r>
      <w:proofErr w:type="spellEnd"/>
      <w:r w:rsidRPr="00821042">
        <w:rPr>
          <w:sz w:val="24"/>
          <w:szCs w:val="24"/>
        </w:rPr>
        <w:t xml:space="preserve">. Вводятся </w:t>
      </w:r>
      <w:proofErr w:type="spellStart"/>
      <w:r w:rsidRPr="00821042">
        <w:rPr>
          <w:sz w:val="24"/>
          <w:szCs w:val="24"/>
        </w:rPr>
        <w:t>сверхжидкие</w:t>
      </w:r>
      <w:proofErr w:type="spellEnd"/>
      <w:r w:rsidRPr="00821042">
        <w:rPr>
          <w:sz w:val="24"/>
          <w:szCs w:val="24"/>
        </w:rPr>
        <w:t xml:space="preserve"> масляные контрастные вещества. Нормальная структура: ажу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ная сеть лимфатических сосудов. Если есть узловые поражения, то будет дефект накопления контраста.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УЗИ: определяем размеры, структуру тканей (можно определить кисту величиной 2-</w:t>
      </w:r>
      <w:smartTag w:uri="urn:schemas-microsoft-com:office:smarttags" w:element="metricconverter">
        <w:smartTagPr>
          <w:attr w:name="ProductID" w:val="3 мм"/>
        </w:smartTagPr>
        <w:r w:rsidRPr="00821042">
          <w:rPr>
            <w:sz w:val="24"/>
            <w:szCs w:val="24"/>
          </w:rPr>
          <w:t>3 мм</w:t>
        </w:r>
      </w:smartTag>
      <w:r w:rsidRPr="00821042">
        <w:rPr>
          <w:sz w:val="24"/>
          <w:szCs w:val="24"/>
        </w:rPr>
        <w:t>), степень плотн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сти ткани (если киста, то </w:t>
      </w:r>
      <w:proofErr w:type="spellStart"/>
      <w:r w:rsidRPr="00821042">
        <w:rPr>
          <w:sz w:val="24"/>
          <w:szCs w:val="24"/>
        </w:rPr>
        <w:t>эхогенность</w:t>
      </w:r>
      <w:proofErr w:type="spellEnd"/>
      <w:r w:rsidRPr="00821042">
        <w:rPr>
          <w:sz w:val="24"/>
          <w:szCs w:val="24"/>
        </w:rPr>
        <w:t xml:space="preserve"> снижена, если опухоль или узлы то </w:t>
      </w:r>
      <w:proofErr w:type="spellStart"/>
      <w:r w:rsidRPr="00821042">
        <w:rPr>
          <w:sz w:val="24"/>
          <w:szCs w:val="24"/>
        </w:rPr>
        <w:t>эхогенность</w:t>
      </w:r>
      <w:proofErr w:type="spellEnd"/>
      <w:r w:rsidRPr="00821042">
        <w:rPr>
          <w:sz w:val="24"/>
          <w:szCs w:val="24"/>
        </w:rPr>
        <w:t xml:space="preserve"> повышена). Чаще </w:t>
      </w:r>
      <w:proofErr w:type="spellStart"/>
      <w:r w:rsidRPr="00821042">
        <w:rPr>
          <w:sz w:val="24"/>
          <w:szCs w:val="24"/>
        </w:rPr>
        <w:t>изоэхогенные</w:t>
      </w:r>
      <w:proofErr w:type="spellEnd"/>
      <w:r w:rsidRPr="00821042">
        <w:rPr>
          <w:sz w:val="24"/>
          <w:szCs w:val="24"/>
        </w:rPr>
        <w:t xml:space="preserve"> узлы.</w:t>
      </w:r>
    </w:p>
    <w:p w:rsidR="00023C4E" w:rsidRPr="00821042" w:rsidRDefault="00023C4E" w:rsidP="00821042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Решающее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значение имеет морфология. Морфологи ставят диагноз на основе морфологических признаков. До операции пункционная аспирационная </w:t>
      </w:r>
      <w:proofErr w:type="spellStart"/>
      <w:r w:rsidRPr="00821042">
        <w:rPr>
          <w:sz w:val="24"/>
          <w:szCs w:val="24"/>
        </w:rPr>
        <w:t>тонкоигольная</w:t>
      </w:r>
      <w:proofErr w:type="spellEnd"/>
      <w:r w:rsidRPr="00821042">
        <w:rPr>
          <w:sz w:val="24"/>
          <w:szCs w:val="24"/>
        </w:rPr>
        <w:t xml:space="preserve"> биопсия. Диагноз ставится в 80-90%.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Трепанобиопсия</w:t>
      </w:r>
      <w:proofErr w:type="spellEnd"/>
      <w:r w:rsidRPr="00821042">
        <w:rPr>
          <w:sz w:val="24"/>
          <w:szCs w:val="24"/>
        </w:rPr>
        <w:t xml:space="preserve"> - используется игла с фрезой. Затем препарат направляется на гистологическое исследов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ние. Под местной анестезией. При небольших образованиях с помощью аппарата УЗИ контролируют вв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дение иглы.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Оценка функции щитовидной железы.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Радиоиммунный</w:t>
      </w:r>
      <w:proofErr w:type="spellEnd"/>
      <w:r w:rsidRPr="00821042">
        <w:rPr>
          <w:sz w:val="24"/>
          <w:szCs w:val="24"/>
        </w:rPr>
        <w:t xml:space="preserve"> анализ позволяет прямо измерять содержание Т3, Т4, ТТГ. При этом следует учитывать соотношение между свободными и связанными формами гормонов.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Поглощение гормонов смолами - широко используемый непрямой метод определения связывающих го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моны белков.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Индекс свободного тироксина - оценка свободного Т4 с учетом содержания связывающих гормоны белков.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Тест стимуляции ТТГ </w:t>
      </w:r>
      <w:proofErr w:type="spellStart"/>
      <w:r w:rsidRPr="00821042">
        <w:rPr>
          <w:sz w:val="24"/>
          <w:szCs w:val="24"/>
        </w:rPr>
        <w:t>тиролиберином</w:t>
      </w:r>
      <w:proofErr w:type="spellEnd"/>
      <w:r w:rsidRPr="00821042">
        <w:rPr>
          <w:sz w:val="24"/>
          <w:szCs w:val="24"/>
        </w:rPr>
        <w:t xml:space="preserve"> определяется секрецию в кровь </w:t>
      </w:r>
      <w:proofErr w:type="spellStart"/>
      <w:r w:rsidRPr="00821042">
        <w:rPr>
          <w:sz w:val="24"/>
          <w:szCs w:val="24"/>
        </w:rPr>
        <w:t>тиротропина</w:t>
      </w:r>
      <w:proofErr w:type="spellEnd"/>
      <w:r w:rsidRPr="00821042">
        <w:rPr>
          <w:sz w:val="24"/>
          <w:szCs w:val="24"/>
        </w:rPr>
        <w:t xml:space="preserve"> в ответ на внутривенное введение </w:t>
      </w:r>
      <w:proofErr w:type="spellStart"/>
      <w:r w:rsidRPr="00821042">
        <w:rPr>
          <w:sz w:val="24"/>
          <w:szCs w:val="24"/>
        </w:rPr>
        <w:t>тиролиберина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Тесты выявления АТ к рецепторам ТТГ выявляют гетерогенную группу </w:t>
      </w:r>
      <w:proofErr w:type="spellStart"/>
      <w:r w:rsidRPr="00821042">
        <w:rPr>
          <w:sz w:val="24"/>
          <w:szCs w:val="24"/>
          <w:lang w:val="en-US"/>
        </w:rPr>
        <w:t>Ig</w:t>
      </w:r>
      <w:proofErr w:type="spellEnd"/>
      <w:r w:rsidRPr="00821042">
        <w:rPr>
          <w:sz w:val="24"/>
          <w:szCs w:val="24"/>
        </w:rPr>
        <w:t>, связывающихся с рецепторами ТТГ эндокринных клеток щитовидной железы и изменяющих ее функциональную активность.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Сканирование щитовидной железы при помощи изотопов технеция (</w:t>
      </w:r>
      <w:r w:rsidRPr="00821042">
        <w:rPr>
          <w:sz w:val="24"/>
          <w:szCs w:val="24"/>
          <w:vertAlign w:val="superscript"/>
        </w:rPr>
        <w:t>99м</w:t>
      </w:r>
      <w:r w:rsidRPr="00821042">
        <w:rPr>
          <w:sz w:val="24"/>
          <w:szCs w:val="24"/>
        </w:rPr>
        <w:t>Тс) позволяет выявить области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ниженного накопления радионуклида (холодные узлы), обнаружить эктопические очаги щитовидной жел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зы или дефект паренхимы органа, технеций накапливается только в щитовидной железе, период полувыв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дения составляет всего 6 часов.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Исследование поглощения радиоактивного </w:t>
      </w:r>
      <w:proofErr w:type="spellStart"/>
      <w:r w:rsidRPr="00821042">
        <w:rPr>
          <w:sz w:val="24"/>
          <w:szCs w:val="24"/>
        </w:rPr>
        <w:t>иода</w:t>
      </w:r>
      <w:proofErr w:type="spellEnd"/>
      <w:r w:rsidRPr="00821042">
        <w:rPr>
          <w:sz w:val="24"/>
          <w:szCs w:val="24"/>
        </w:rPr>
        <w:t xml:space="preserve"> при помощи иода-123 (</w:t>
      </w:r>
      <w:r w:rsidRPr="00821042">
        <w:rPr>
          <w:sz w:val="24"/>
          <w:szCs w:val="24"/>
          <w:vertAlign w:val="superscript"/>
        </w:rPr>
        <w:t>123</w:t>
      </w:r>
      <w:r w:rsidRPr="00821042">
        <w:rPr>
          <w:sz w:val="24"/>
          <w:szCs w:val="24"/>
          <w:lang w:val="en-US"/>
        </w:rPr>
        <w:t>I</w:t>
      </w:r>
      <w:r w:rsidRPr="00821042">
        <w:rPr>
          <w:sz w:val="24"/>
          <w:szCs w:val="24"/>
        </w:rPr>
        <w:t xml:space="preserve">) и </w:t>
      </w:r>
      <w:proofErr w:type="spellStart"/>
      <w:r w:rsidRPr="00821042">
        <w:rPr>
          <w:sz w:val="24"/>
          <w:szCs w:val="24"/>
        </w:rPr>
        <w:t>иода</w:t>
      </w:r>
      <w:proofErr w:type="spellEnd"/>
      <w:r w:rsidRPr="00821042">
        <w:rPr>
          <w:sz w:val="24"/>
          <w:szCs w:val="24"/>
        </w:rPr>
        <w:t xml:space="preserve"> -131.</w:t>
      </w:r>
    </w:p>
    <w:p w:rsidR="00023C4E" w:rsidRPr="00821042" w:rsidRDefault="00023C4E" w:rsidP="00821042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Содержание йода в питьевой воде. Проводится йодирование воды на водопроводных станциях.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lastRenderedPageBreak/>
        <w:t>Классификация заболеваний щитовидной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I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Врожденные аномалии щитовидной железы: аплазия, гипоплазия, эктопия.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II</w:t>
      </w:r>
      <w:r w:rsidRPr="00821042">
        <w:rPr>
          <w:sz w:val="24"/>
          <w:szCs w:val="24"/>
        </w:rPr>
        <w:t xml:space="preserve"> Эндемический зоб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 форме: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узловой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диффузный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смешанный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 функции: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эутиреодный</w:t>
      </w:r>
      <w:proofErr w:type="spellEnd"/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гипертиреоидный</w:t>
      </w:r>
      <w:proofErr w:type="spellEnd"/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гипотиреоидный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III</w:t>
      </w:r>
      <w:r w:rsidRPr="00821042">
        <w:rPr>
          <w:sz w:val="24"/>
          <w:szCs w:val="24"/>
        </w:rPr>
        <w:t xml:space="preserve"> Спорадический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зоб: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 По форме: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узловой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диффузный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смешанный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 функции: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эутиреодный</w:t>
      </w:r>
      <w:proofErr w:type="spellEnd"/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гипертиреоидный</w:t>
      </w:r>
      <w:proofErr w:type="spellEnd"/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гипотиреоидный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IV</w:t>
      </w:r>
      <w:r w:rsidRPr="00821042">
        <w:rPr>
          <w:sz w:val="24"/>
          <w:szCs w:val="24"/>
        </w:rPr>
        <w:t xml:space="preserve"> Диффузный токсический зоб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 степени выраженности тиреотоксикоза: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легкая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средняя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тяжелая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V</w:t>
      </w:r>
      <w:r w:rsidRPr="00821042">
        <w:rPr>
          <w:sz w:val="24"/>
          <w:szCs w:val="24"/>
        </w:rPr>
        <w:t xml:space="preserve"> Гипотиреоз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 По степени выраженности: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легкий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средний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тяжелый (микседема)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VI</w:t>
      </w:r>
      <w:r w:rsidRPr="00821042">
        <w:rPr>
          <w:sz w:val="24"/>
          <w:szCs w:val="24"/>
        </w:rPr>
        <w:t xml:space="preserve"> Воспалительные заболевания: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острый </w:t>
      </w:r>
      <w:proofErr w:type="spellStart"/>
      <w:r w:rsidRPr="00821042">
        <w:rPr>
          <w:sz w:val="24"/>
          <w:szCs w:val="24"/>
        </w:rPr>
        <w:t>тиреоидит</w:t>
      </w:r>
      <w:proofErr w:type="spellEnd"/>
      <w:r w:rsidRPr="00821042">
        <w:rPr>
          <w:sz w:val="24"/>
          <w:szCs w:val="24"/>
        </w:rPr>
        <w:t xml:space="preserve"> (</w:t>
      </w:r>
      <w:proofErr w:type="spellStart"/>
      <w:r w:rsidRPr="00821042">
        <w:rPr>
          <w:sz w:val="24"/>
          <w:szCs w:val="24"/>
        </w:rPr>
        <w:t>струмит</w:t>
      </w:r>
      <w:proofErr w:type="spellEnd"/>
      <w:r w:rsidRPr="00821042">
        <w:rPr>
          <w:sz w:val="24"/>
          <w:szCs w:val="24"/>
        </w:rPr>
        <w:t>- воспаление зоба)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подострый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тиреоидит</w:t>
      </w:r>
      <w:proofErr w:type="spellEnd"/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хронический </w:t>
      </w:r>
      <w:proofErr w:type="spellStart"/>
      <w:r w:rsidRPr="00821042">
        <w:rPr>
          <w:sz w:val="24"/>
          <w:szCs w:val="24"/>
        </w:rPr>
        <w:t>тиреоидит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лимфоматозный</w:t>
      </w:r>
      <w:proofErr w:type="spellEnd"/>
      <w:r w:rsidRPr="00821042">
        <w:rPr>
          <w:sz w:val="24"/>
          <w:szCs w:val="24"/>
        </w:rPr>
        <w:t xml:space="preserve"> (аутоиммунный, </w:t>
      </w:r>
      <w:proofErr w:type="spellStart"/>
      <w:r w:rsidRPr="00821042">
        <w:rPr>
          <w:sz w:val="24"/>
          <w:szCs w:val="24"/>
        </w:rPr>
        <w:t>Хашимото</w:t>
      </w:r>
      <w:proofErr w:type="spellEnd"/>
      <w:r w:rsidRPr="00821042">
        <w:rPr>
          <w:sz w:val="24"/>
          <w:szCs w:val="24"/>
        </w:rPr>
        <w:t>)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тиреоидит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Риделя</w:t>
      </w:r>
      <w:proofErr w:type="spellEnd"/>
      <w:r w:rsidRPr="00821042">
        <w:rPr>
          <w:sz w:val="24"/>
          <w:szCs w:val="24"/>
        </w:rPr>
        <w:t xml:space="preserve"> (фиброзный)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редкие воспалительные заболевания специфического характера: туберкулез, сифилис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  <w:lang w:val="en-US"/>
        </w:rPr>
        <w:t>VII</w:t>
      </w:r>
      <w:r w:rsidRPr="00821042">
        <w:rPr>
          <w:sz w:val="24"/>
          <w:szCs w:val="24"/>
        </w:rPr>
        <w:t xml:space="preserve"> Повреждения щитовидной железы: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открытые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закрытые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821042">
        <w:rPr>
          <w:sz w:val="24"/>
          <w:szCs w:val="24"/>
          <w:lang w:val="en-US"/>
        </w:rPr>
        <w:t>VII</w:t>
      </w:r>
      <w:r w:rsidR="00821042">
        <w:rPr>
          <w:sz w:val="24"/>
          <w:szCs w:val="24"/>
          <w:lang w:val="en-US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Злокачественные</w:t>
      </w:r>
      <w:proofErr w:type="spellEnd"/>
      <w:r w:rsidRPr="00821042">
        <w:rPr>
          <w:sz w:val="24"/>
          <w:szCs w:val="24"/>
          <w:lang w:val="en-US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опухоли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  <w:lang w:val="en-US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Врожденные аномалии щитовидной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Глоточная (язычная) щитовидная железа.</w:t>
      </w:r>
    </w:p>
    <w:p w:rsidR="00023C4E" w:rsidRPr="00821042" w:rsidRDefault="00023C4E" w:rsidP="00821042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Локализация. Глоточную локализацию железы наблюдают, если она не спускается на шею и сохраняет свое первоначальное положение в области корня языка.</w:t>
      </w:r>
    </w:p>
    <w:p w:rsidR="00023C4E" w:rsidRPr="00821042" w:rsidRDefault="00023C4E" w:rsidP="00821042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Симптомы: увеличение железы при такой локализации вызывает нарушение глотания или речи.</w:t>
      </w:r>
    </w:p>
    <w:p w:rsidR="00023C4E" w:rsidRPr="00821042" w:rsidRDefault="00023C4E" w:rsidP="00821042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Диагноз устанавливают при осмотре или непрямой ларингоскопии. Для идентификации ткани щитовидной железы применяют сканирование с изотопом йода.</w:t>
      </w:r>
    </w:p>
    <w:p w:rsidR="00023C4E" w:rsidRPr="00821042" w:rsidRDefault="00023C4E" w:rsidP="00821042">
      <w:pPr>
        <w:numPr>
          <w:ilvl w:val="0"/>
          <w:numId w:val="6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Лечение: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подавление выработки ТТГ путем назначения тироксина (поскольку в данном случае функция глото</w:t>
      </w:r>
      <w:r w:rsidRPr="00821042">
        <w:rPr>
          <w:sz w:val="24"/>
          <w:szCs w:val="24"/>
        </w:rPr>
        <w:t>ч</w:t>
      </w:r>
      <w:r w:rsidRPr="00821042">
        <w:rPr>
          <w:sz w:val="24"/>
          <w:szCs w:val="24"/>
        </w:rPr>
        <w:t xml:space="preserve">ной </w:t>
      </w:r>
      <w:proofErr w:type="spellStart"/>
      <w:r w:rsidRPr="00821042">
        <w:rPr>
          <w:sz w:val="24"/>
          <w:szCs w:val="24"/>
        </w:rPr>
        <w:t>тиреоидной</w:t>
      </w:r>
      <w:proofErr w:type="spellEnd"/>
      <w:r w:rsidRPr="00821042">
        <w:rPr>
          <w:sz w:val="24"/>
          <w:szCs w:val="24"/>
        </w:rPr>
        <w:t xml:space="preserve"> ткани обычно снижена)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хирургическое удаление железы следует выполнить при симптомах обструкции глотки, особенно при неэффективности гормональной терапии.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Эктопическое срединное расположение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Локализация: предполагать такое расположение железы следует при обнаружении объемного образования ниже подъязычной кости.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Диагноз: если щитовидная железа отсутствует в типичном месте, то ее </w:t>
      </w:r>
      <w:proofErr w:type="spellStart"/>
      <w:r w:rsidRPr="00821042">
        <w:rPr>
          <w:sz w:val="24"/>
          <w:szCs w:val="24"/>
        </w:rPr>
        <w:t>эктопированная</w:t>
      </w:r>
      <w:proofErr w:type="spellEnd"/>
      <w:r w:rsidRPr="00821042">
        <w:rPr>
          <w:sz w:val="24"/>
          <w:szCs w:val="24"/>
        </w:rPr>
        <w:t xml:space="preserve"> ткань должна быть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явлена радиоизотопным сканированием. Без этого исследования удалять "опухоль" недопустимо,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так как мо</w:t>
      </w:r>
      <w:r w:rsidRPr="00821042">
        <w:rPr>
          <w:sz w:val="24"/>
          <w:szCs w:val="24"/>
        </w:rPr>
        <w:t>ж</w:t>
      </w:r>
      <w:r w:rsidRPr="00821042">
        <w:rPr>
          <w:sz w:val="24"/>
          <w:szCs w:val="24"/>
        </w:rPr>
        <w:t>но лишить больного единственной функционирующей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Щитовидная железа в средостении.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Локализация: большинство </w:t>
      </w:r>
      <w:proofErr w:type="spellStart"/>
      <w:r w:rsidRPr="00821042">
        <w:rPr>
          <w:sz w:val="24"/>
          <w:szCs w:val="24"/>
        </w:rPr>
        <w:t>абберантных</w:t>
      </w:r>
      <w:proofErr w:type="spellEnd"/>
      <w:r w:rsidRPr="00821042">
        <w:rPr>
          <w:sz w:val="24"/>
          <w:szCs w:val="24"/>
        </w:rPr>
        <w:t xml:space="preserve"> (неправильно расположенных) щитовидных желез средостения лежит в его </w:t>
      </w:r>
      <w:proofErr w:type="spellStart"/>
      <w:r w:rsidRPr="00821042">
        <w:rPr>
          <w:sz w:val="24"/>
          <w:szCs w:val="24"/>
        </w:rPr>
        <w:t>передневерхних</w:t>
      </w:r>
      <w:proofErr w:type="spellEnd"/>
      <w:r w:rsidRPr="00821042">
        <w:rPr>
          <w:sz w:val="24"/>
          <w:szCs w:val="24"/>
        </w:rPr>
        <w:t xml:space="preserve"> отделах. Они представлены либо нисходящими с шеи за грудину участками увеличенной щитовидной железы обычной локализации, либо </w:t>
      </w:r>
      <w:proofErr w:type="spellStart"/>
      <w:r w:rsidRPr="00821042">
        <w:rPr>
          <w:sz w:val="24"/>
          <w:szCs w:val="24"/>
        </w:rPr>
        <w:t>эктопированными</w:t>
      </w:r>
      <w:proofErr w:type="spellEnd"/>
      <w:r w:rsidRPr="00821042">
        <w:rPr>
          <w:sz w:val="24"/>
          <w:szCs w:val="24"/>
        </w:rPr>
        <w:t xml:space="preserve"> неизмененными железами.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 xml:space="preserve">нормально функционирующая </w:t>
      </w:r>
      <w:proofErr w:type="spellStart"/>
      <w:r w:rsidRPr="00821042">
        <w:rPr>
          <w:sz w:val="24"/>
          <w:szCs w:val="24"/>
        </w:rPr>
        <w:t>тиреоидная</w:t>
      </w:r>
      <w:proofErr w:type="spellEnd"/>
      <w:r w:rsidRPr="00821042">
        <w:rPr>
          <w:sz w:val="24"/>
          <w:szCs w:val="24"/>
        </w:rPr>
        <w:t xml:space="preserve"> ткань накапливается радиоактивный </w:t>
      </w:r>
      <w:proofErr w:type="spellStart"/>
      <w:r w:rsidRPr="00821042">
        <w:rPr>
          <w:sz w:val="24"/>
          <w:szCs w:val="24"/>
        </w:rPr>
        <w:t>иод</w:t>
      </w:r>
      <w:proofErr w:type="spellEnd"/>
      <w:r w:rsidRPr="00821042">
        <w:rPr>
          <w:sz w:val="24"/>
          <w:szCs w:val="24"/>
        </w:rPr>
        <w:t>, поэтому м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жет быть выявлена при радиоизотопном сканировании средостения.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 Во многих случаях </w:t>
      </w:r>
      <w:proofErr w:type="spellStart"/>
      <w:r w:rsidRPr="00821042">
        <w:rPr>
          <w:sz w:val="24"/>
          <w:szCs w:val="24"/>
        </w:rPr>
        <w:t>загрудинное</w:t>
      </w:r>
      <w:proofErr w:type="spellEnd"/>
      <w:r w:rsidRPr="00821042">
        <w:rPr>
          <w:sz w:val="24"/>
          <w:szCs w:val="24"/>
        </w:rPr>
        <w:t xml:space="preserve"> расположение железы (</w:t>
      </w:r>
      <w:proofErr w:type="spellStart"/>
      <w:r w:rsidRPr="00821042">
        <w:rPr>
          <w:sz w:val="24"/>
          <w:szCs w:val="24"/>
        </w:rPr>
        <w:t>загрудинный</w:t>
      </w:r>
      <w:proofErr w:type="spellEnd"/>
      <w:r w:rsidRPr="00821042">
        <w:rPr>
          <w:sz w:val="24"/>
          <w:szCs w:val="24"/>
        </w:rPr>
        <w:t xml:space="preserve"> зоб) обусловлено </w:t>
      </w:r>
      <w:proofErr w:type="spellStart"/>
      <w:r w:rsidRPr="00821042">
        <w:rPr>
          <w:sz w:val="24"/>
          <w:szCs w:val="24"/>
        </w:rPr>
        <w:t>аденом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тозной</w:t>
      </w:r>
      <w:proofErr w:type="spellEnd"/>
      <w:r w:rsidRPr="00821042">
        <w:rPr>
          <w:sz w:val="24"/>
          <w:szCs w:val="24"/>
        </w:rPr>
        <w:t xml:space="preserve"> гиперплазией, при которой не происходит накопления изотопа в ткани железы.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Загрудинные зобы обычно встречают в старших возрастных группах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Они часто вызывают симптомы сдавления трахеи и пищевода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Синдром сдавления не поддается консервативной терапии, направленной на подавление выр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ботки ТТГ тироксином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Лечение: для ликвидации синдрома сдавления обычно выполняют операцию. Загрудинные зобы можно удалить применяя шейный доступ, без проведения </w:t>
      </w:r>
      <w:proofErr w:type="spellStart"/>
      <w:r w:rsidRPr="00821042">
        <w:rPr>
          <w:sz w:val="24"/>
          <w:szCs w:val="24"/>
        </w:rPr>
        <w:t>стернотомии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Кисты и синусы щитовидно-язычного протока (срединные кисты шеи). Зачаток железы первоначально связан с глоткой при помощи полого тяжа, открывающегося на поверхности корня языка (позднее - </w:t>
      </w:r>
      <w:r w:rsidRPr="00821042">
        <w:rPr>
          <w:sz w:val="24"/>
          <w:szCs w:val="24"/>
          <w:lang w:val="en-US"/>
        </w:rPr>
        <w:t>foramen</w:t>
      </w:r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  <w:lang w:val="en-US"/>
        </w:rPr>
        <w:t>coecum</w:t>
      </w:r>
      <w:proofErr w:type="spellEnd"/>
      <w:r w:rsidRPr="00821042">
        <w:rPr>
          <w:sz w:val="24"/>
          <w:szCs w:val="24"/>
        </w:rPr>
        <w:t>). В норме это тяж дегенерирует.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Локализация: кисты щитовидно-язычного протока обычно выглядят как объемные образования, локализу</w:t>
      </w:r>
      <w:r w:rsidRPr="00821042">
        <w:rPr>
          <w:sz w:val="24"/>
          <w:szCs w:val="24"/>
        </w:rPr>
        <w:t>ю</w:t>
      </w:r>
      <w:r w:rsidRPr="00821042">
        <w:rPr>
          <w:sz w:val="24"/>
          <w:szCs w:val="24"/>
        </w:rPr>
        <w:t>щиеся по средней линии шеи между подъязычной костью и перешейком щитовидной железы. Пересекая центр подъязычной кости, они достигают корня языка.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симптомы: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обнаруживают однородные узлы или кисты, которые могут образовывать свищи открывающиеся на кожу.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Их встречают в любом возрасте, чаще у детей.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У трети </w:t>
      </w:r>
      <w:proofErr w:type="spellStart"/>
      <w:r w:rsidRPr="00821042">
        <w:rPr>
          <w:sz w:val="24"/>
          <w:szCs w:val="24"/>
        </w:rPr>
        <w:t>бльных</w:t>
      </w:r>
      <w:proofErr w:type="spellEnd"/>
      <w:r w:rsidRPr="00821042">
        <w:rPr>
          <w:sz w:val="24"/>
          <w:szCs w:val="24"/>
        </w:rPr>
        <w:t xml:space="preserve"> в анамнезе есть признаки инфицирования кисты (местные воспаления кожи и жировой клетчатки).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Лечение: операция состоит в полном иссечении кисты вместе с частью подъязычной кости, а также прокс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мальной части протока до корня языка (операция </w:t>
      </w:r>
      <w:proofErr w:type="spellStart"/>
      <w:r w:rsidRPr="00821042">
        <w:rPr>
          <w:sz w:val="24"/>
          <w:szCs w:val="24"/>
        </w:rPr>
        <w:t>Систранка</w:t>
      </w:r>
      <w:proofErr w:type="spellEnd"/>
      <w:r w:rsidRPr="00821042">
        <w:rPr>
          <w:sz w:val="24"/>
          <w:szCs w:val="24"/>
        </w:rPr>
        <w:t>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 характеру изменений в щитовидной железе принято выд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лять диффузный и узловой зобы.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Диффузный токсический зоб.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Диффузный токсический зоб (</w:t>
      </w:r>
      <w:proofErr w:type="spellStart"/>
      <w:r w:rsidRPr="00821042">
        <w:rPr>
          <w:sz w:val="24"/>
          <w:szCs w:val="24"/>
        </w:rPr>
        <w:t>дтз</w:t>
      </w:r>
      <w:proofErr w:type="spellEnd"/>
      <w:r w:rsidRPr="00821042">
        <w:rPr>
          <w:sz w:val="24"/>
          <w:szCs w:val="24"/>
        </w:rPr>
        <w:t>) - наиболее частое заболевание (как среди заболеваний щитовидной железы, так и в структуре эндокринных заболеваний)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ДТЗ развивается в любом во</w:t>
      </w:r>
      <w:r w:rsidRPr="00821042">
        <w:rPr>
          <w:sz w:val="24"/>
          <w:szCs w:val="24"/>
        </w:rPr>
        <w:t>з</w:t>
      </w:r>
      <w:r w:rsidRPr="00821042">
        <w:rPr>
          <w:sz w:val="24"/>
          <w:szCs w:val="24"/>
        </w:rPr>
        <w:t>расте, чаще в трудоспособном.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Этиология.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Изучена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недостаточно, в настоящее время </w:t>
      </w:r>
      <w:proofErr w:type="spellStart"/>
      <w:r w:rsidRPr="00821042">
        <w:rPr>
          <w:sz w:val="24"/>
          <w:szCs w:val="24"/>
        </w:rPr>
        <w:t>дтз</w:t>
      </w:r>
      <w:proofErr w:type="spellEnd"/>
      <w:r w:rsidRPr="00821042">
        <w:rPr>
          <w:sz w:val="24"/>
          <w:szCs w:val="24"/>
        </w:rPr>
        <w:t xml:space="preserve"> расценивается как генетическое заболевание аутоиммунной природы, и обусловлено врожденным дефектом в системе иммунологического контроля. Свидетельс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вом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генетической природы заболевания является высокая частота семейных форм, обнаружение в крови у родс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венников антител к различным элементам щитовидной железы более чаще чем в популяции,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также частой с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четание </w:t>
      </w:r>
      <w:proofErr w:type="spellStart"/>
      <w:r w:rsidRPr="00821042">
        <w:rPr>
          <w:sz w:val="24"/>
          <w:szCs w:val="24"/>
        </w:rPr>
        <w:t>дтз</w:t>
      </w:r>
      <w:proofErr w:type="spellEnd"/>
      <w:r w:rsidRPr="00821042">
        <w:rPr>
          <w:sz w:val="24"/>
          <w:szCs w:val="24"/>
        </w:rPr>
        <w:t xml:space="preserve"> с другими заболеваниями аутоиммунной природы (</w:t>
      </w:r>
      <w:proofErr w:type="spellStart"/>
      <w:r w:rsidRPr="00821042">
        <w:rPr>
          <w:sz w:val="24"/>
          <w:szCs w:val="24"/>
        </w:rPr>
        <w:t>ревматои</w:t>
      </w:r>
      <w:r w:rsidRPr="00821042">
        <w:rPr>
          <w:sz w:val="24"/>
          <w:szCs w:val="24"/>
        </w:rPr>
        <w:t>д</w:t>
      </w:r>
      <w:r w:rsidRPr="00821042">
        <w:rPr>
          <w:sz w:val="24"/>
          <w:szCs w:val="24"/>
        </w:rPr>
        <w:t>ный</w:t>
      </w:r>
      <w:proofErr w:type="spellEnd"/>
      <w:r w:rsidRPr="00821042">
        <w:rPr>
          <w:sz w:val="24"/>
          <w:szCs w:val="24"/>
        </w:rPr>
        <w:t xml:space="preserve"> артрит и др.)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Результатом нарушения клеточного и гуморального иммунитета является накопление в крови </w:t>
      </w:r>
      <w:proofErr w:type="spellStart"/>
      <w:r w:rsidRPr="00821042">
        <w:rPr>
          <w:sz w:val="24"/>
          <w:szCs w:val="24"/>
        </w:rPr>
        <w:t>Ig</w:t>
      </w:r>
      <w:proofErr w:type="spellEnd"/>
      <w:r w:rsidRPr="00821042">
        <w:rPr>
          <w:sz w:val="24"/>
          <w:szCs w:val="24"/>
        </w:rPr>
        <w:t xml:space="preserve"> (в осно</w:t>
      </w:r>
      <w:r w:rsidRPr="00821042">
        <w:rPr>
          <w:sz w:val="24"/>
          <w:szCs w:val="24"/>
        </w:rPr>
        <w:t>в</w:t>
      </w:r>
      <w:r w:rsidRPr="00821042">
        <w:rPr>
          <w:sz w:val="24"/>
          <w:szCs w:val="24"/>
        </w:rPr>
        <w:t xml:space="preserve">ном класса G) обладающих способностью взаимодействовать с рецепторами </w:t>
      </w:r>
      <w:proofErr w:type="spellStart"/>
      <w:r w:rsidRPr="00821042">
        <w:rPr>
          <w:sz w:val="24"/>
          <w:szCs w:val="24"/>
        </w:rPr>
        <w:t>тиреотропного</w:t>
      </w:r>
      <w:proofErr w:type="spellEnd"/>
      <w:r w:rsidRPr="00821042">
        <w:rPr>
          <w:sz w:val="24"/>
          <w:szCs w:val="24"/>
        </w:rPr>
        <w:t xml:space="preserve"> гормона на плазм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 xml:space="preserve">тической мембране </w:t>
      </w:r>
      <w:proofErr w:type="spellStart"/>
      <w:r w:rsidRPr="00821042">
        <w:rPr>
          <w:sz w:val="24"/>
          <w:szCs w:val="24"/>
        </w:rPr>
        <w:t>тиреоцитов</w:t>
      </w:r>
      <w:proofErr w:type="spellEnd"/>
      <w:r w:rsidRPr="00821042">
        <w:rPr>
          <w:sz w:val="24"/>
          <w:szCs w:val="24"/>
        </w:rPr>
        <w:t xml:space="preserve"> и подобно ТТГ стимулировать щитовидную железу. Эти </w:t>
      </w:r>
      <w:proofErr w:type="spellStart"/>
      <w:r w:rsidRPr="00821042">
        <w:rPr>
          <w:sz w:val="24"/>
          <w:szCs w:val="24"/>
        </w:rPr>
        <w:t>тиреостимулирующие</w:t>
      </w:r>
      <w:proofErr w:type="spellEnd"/>
      <w:r w:rsidRPr="00821042">
        <w:rPr>
          <w:sz w:val="24"/>
          <w:szCs w:val="24"/>
        </w:rPr>
        <w:t xml:space="preserve"> иммуноглобулины успешно конкурир</w:t>
      </w:r>
      <w:r w:rsidRPr="00821042">
        <w:rPr>
          <w:sz w:val="24"/>
          <w:szCs w:val="24"/>
        </w:rPr>
        <w:t>у</w:t>
      </w:r>
      <w:r w:rsidRPr="00821042">
        <w:rPr>
          <w:sz w:val="24"/>
          <w:szCs w:val="24"/>
        </w:rPr>
        <w:t>ют за рецепторы к ТТГ вытесняя действие ТТГ.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В отличие от ТТГ эти иммуноглобулины длительно сохраняют свою активность. Комплексы этих </w:t>
      </w:r>
      <w:proofErr w:type="spellStart"/>
      <w:r w:rsidRPr="00821042">
        <w:rPr>
          <w:sz w:val="24"/>
          <w:szCs w:val="24"/>
        </w:rPr>
        <w:t>имму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ноглобулинов</w:t>
      </w:r>
      <w:proofErr w:type="spellEnd"/>
      <w:r w:rsidRPr="00821042">
        <w:rPr>
          <w:sz w:val="24"/>
          <w:szCs w:val="24"/>
        </w:rPr>
        <w:t xml:space="preserve"> называют как длительно действующие стимуляторы щитовидной железы. Эти комплексы сохр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няют свою активность более 2-х недель. Этот патологический фактор никакой регуляции не поддается (являе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 xml:space="preserve">ся автономным). Щитовидная железа при этом приобретает полную автономность, вне зависимости от какой-либо регуляции. ТТГ хотя и существует, но он не участвует в регуляции </w:t>
      </w:r>
      <w:proofErr w:type="spellStart"/>
      <w:r w:rsidRPr="00821042">
        <w:rPr>
          <w:sz w:val="24"/>
          <w:szCs w:val="24"/>
        </w:rPr>
        <w:t>щж</w:t>
      </w:r>
      <w:proofErr w:type="spellEnd"/>
      <w:r w:rsidRPr="00821042">
        <w:rPr>
          <w:sz w:val="24"/>
          <w:szCs w:val="24"/>
        </w:rPr>
        <w:t xml:space="preserve"> (концентрация его может быть ра</w:t>
      </w:r>
      <w:r w:rsidRPr="00821042">
        <w:rPr>
          <w:sz w:val="24"/>
          <w:szCs w:val="24"/>
        </w:rPr>
        <w:t>з</w:t>
      </w:r>
      <w:r w:rsidRPr="00821042">
        <w:rPr>
          <w:sz w:val="24"/>
          <w:szCs w:val="24"/>
        </w:rPr>
        <w:t xml:space="preserve">лична). Антиген </w:t>
      </w:r>
      <w:proofErr w:type="spellStart"/>
      <w:r w:rsidRPr="00821042">
        <w:rPr>
          <w:sz w:val="24"/>
          <w:szCs w:val="24"/>
        </w:rPr>
        <w:t>к-й</w:t>
      </w:r>
      <w:proofErr w:type="spellEnd"/>
      <w:r w:rsidRPr="00821042">
        <w:rPr>
          <w:sz w:val="24"/>
          <w:szCs w:val="24"/>
        </w:rPr>
        <w:t>, вызывает выработку этих антител не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явлен.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Патогенез основных симптомов заболевания обусловлен влиянием избыточного количества гормонов. И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ключением из этого правила является поражение глаз (</w:t>
      </w:r>
      <w:proofErr w:type="spellStart"/>
      <w:r w:rsidRPr="00821042">
        <w:rPr>
          <w:sz w:val="24"/>
          <w:szCs w:val="24"/>
        </w:rPr>
        <w:t>офтальмопатия</w:t>
      </w:r>
      <w:proofErr w:type="spellEnd"/>
      <w:r w:rsidRPr="00821042">
        <w:rPr>
          <w:sz w:val="24"/>
          <w:szCs w:val="24"/>
        </w:rPr>
        <w:t xml:space="preserve">) - этот </w:t>
      </w:r>
      <w:proofErr w:type="spellStart"/>
      <w:r w:rsidRPr="00821042">
        <w:rPr>
          <w:sz w:val="24"/>
          <w:szCs w:val="24"/>
        </w:rPr>
        <w:t>симптомокомплекс</w:t>
      </w:r>
      <w:proofErr w:type="spellEnd"/>
      <w:r w:rsidRPr="00821042">
        <w:rPr>
          <w:sz w:val="24"/>
          <w:szCs w:val="24"/>
        </w:rPr>
        <w:t xml:space="preserve"> развивается вне непосредственной связи с избытком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нов.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Из-за многообразного действия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 клиника вариабельна. Наиболее чувствительной к избытку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 является ЦНС (первые симптомы - это си</w:t>
      </w:r>
      <w:r w:rsidRPr="00821042">
        <w:rPr>
          <w:sz w:val="24"/>
          <w:szCs w:val="24"/>
        </w:rPr>
        <w:t>м</w:t>
      </w:r>
      <w:r w:rsidRPr="00821042">
        <w:rPr>
          <w:sz w:val="24"/>
          <w:szCs w:val="24"/>
        </w:rPr>
        <w:t>птомы со стороны ЦНС).</w:t>
      </w:r>
    </w:p>
    <w:p w:rsidR="00023C4E" w:rsidRPr="00821042" w:rsidRDefault="00023C4E" w:rsidP="00821042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Жалобы: психическая возбудимость, раздражительность, наруш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ние сна, наличие тремора.</w:t>
      </w:r>
    </w:p>
    <w:p w:rsidR="00023C4E" w:rsidRPr="00821042" w:rsidRDefault="00023C4E" w:rsidP="00821042">
      <w:pPr>
        <w:numPr>
          <w:ilvl w:val="0"/>
          <w:numId w:val="7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Симптомы: тахикардия, которая появляется рано и является следствием повышения активности симпатич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ского отдела вегетативной нервной системы; поведение больных: больные суетливы, многословны, неп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следовательны, торопливые, несобранные.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3.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Симптомы вызванные повышением о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новного обмена:</w:t>
      </w:r>
    </w:p>
    <w:p w:rsidR="00023C4E" w:rsidRPr="00821042" w:rsidRDefault="00023C4E" w:rsidP="00821042">
      <w:pPr>
        <w:numPr>
          <w:ilvl w:val="0"/>
          <w:numId w:val="8"/>
        </w:numPr>
        <w:tabs>
          <w:tab w:val="clear" w:pos="6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одышка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в начале не является проявлением сердечно-дыхательной недостаточности. Это компенсаторная реакция организма на повышением основного обмена (повышение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требности в кислороде)</w:t>
      </w:r>
    </w:p>
    <w:p w:rsidR="00023C4E" w:rsidRPr="00821042" w:rsidRDefault="00023C4E" w:rsidP="00821042">
      <w:pPr>
        <w:numPr>
          <w:ilvl w:val="0"/>
          <w:numId w:val="8"/>
        </w:numPr>
        <w:tabs>
          <w:tab w:val="clear" w:pos="6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усиление потоотделения, теплоотдачи. Больной ощущает постоянное чувство жара. Пот успевает быстро испаряться, к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жа становится мягкой, эластичной, “бархатной".</w:t>
      </w:r>
    </w:p>
    <w:p w:rsidR="00023C4E" w:rsidRPr="00821042" w:rsidRDefault="00023C4E" w:rsidP="00821042">
      <w:pPr>
        <w:numPr>
          <w:ilvl w:val="0"/>
          <w:numId w:val="8"/>
        </w:numPr>
        <w:tabs>
          <w:tab w:val="clear" w:pos="6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Усиление выведения и катаболизма, что способствует уменьшению веса, и повышению аппетита (одно из редких заболеваний, где потеря в весе сопровождается повышением аппетита) Иногда встречаются случаи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вышения массы тела - " жирный базедов", чаще встречается у девушек.</w:t>
      </w:r>
    </w:p>
    <w:p w:rsidR="00023C4E" w:rsidRPr="00821042" w:rsidRDefault="00023C4E" w:rsidP="00821042">
      <w:pPr>
        <w:numPr>
          <w:ilvl w:val="0"/>
          <w:numId w:val="8"/>
        </w:numPr>
        <w:tabs>
          <w:tab w:val="clear" w:pos="60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стойкая тахикардия отражает повышение основного обмена и повышение потребности миокарда в к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слороде. Дифференциально-диагностический тест с неврозом: надо посчитать пульс днем и ночью, при неврозе ночью пульс будет нормальным, при </w:t>
      </w:r>
      <w:proofErr w:type="spellStart"/>
      <w:r w:rsidRPr="00821042">
        <w:rPr>
          <w:sz w:val="24"/>
          <w:szCs w:val="24"/>
        </w:rPr>
        <w:t>дтз</w:t>
      </w:r>
      <w:proofErr w:type="spellEnd"/>
      <w:r w:rsidRPr="00821042">
        <w:rPr>
          <w:sz w:val="24"/>
          <w:szCs w:val="24"/>
        </w:rPr>
        <w:t xml:space="preserve"> частота пульса не и</w:t>
      </w:r>
      <w:r w:rsidRPr="00821042">
        <w:rPr>
          <w:sz w:val="24"/>
          <w:szCs w:val="24"/>
        </w:rPr>
        <w:t>з</w:t>
      </w:r>
      <w:r w:rsidRPr="00821042">
        <w:rPr>
          <w:sz w:val="24"/>
          <w:szCs w:val="24"/>
        </w:rPr>
        <w:t>менится.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 патологический процесс вовлекаются все органы и системы: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КОЖНЫЕ ПОКРОВЫ: эластичные, теплые, мягкие, нередко появляется специфическая окраска - бронзовая (гиперпигментация кожных покровов) - это свидетельство тяжелого тиреотоксикоза и связано это с тем что </w:t>
      </w:r>
      <w:proofErr w:type="spellStart"/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реоидные</w:t>
      </w:r>
      <w:proofErr w:type="spellEnd"/>
      <w:r w:rsidRPr="00821042">
        <w:rPr>
          <w:sz w:val="24"/>
          <w:szCs w:val="24"/>
        </w:rPr>
        <w:t xml:space="preserve"> гормоны усиливают метаболизм многих гормонов, в том числе кортизола, и тем самым повышают в нем потребность организма, </w:t>
      </w:r>
      <w:proofErr w:type="spellStart"/>
      <w:r w:rsidRPr="00821042">
        <w:rPr>
          <w:sz w:val="24"/>
          <w:szCs w:val="24"/>
        </w:rPr>
        <w:t>компенсаторно</w:t>
      </w:r>
      <w:proofErr w:type="spellEnd"/>
      <w:r w:rsidRPr="00821042">
        <w:rPr>
          <w:sz w:val="24"/>
          <w:szCs w:val="24"/>
        </w:rPr>
        <w:t xml:space="preserve"> стимулируется надпочечники </w:t>
      </w:r>
      <w:proofErr w:type="spellStart"/>
      <w:r w:rsidRPr="00821042">
        <w:rPr>
          <w:sz w:val="24"/>
          <w:szCs w:val="24"/>
        </w:rPr>
        <w:t>засчет</w:t>
      </w:r>
      <w:proofErr w:type="spellEnd"/>
      <w:r w:rsidRPr="00821042">
        <w:rPr>
          <w:sz w:val="24"/>
          <w:szCs w:val="24"/>
        </w:rPr>
        <w:t xml:space="preserve"> выработки АКТГ, </w:t>
      </w:r>
      <w:proofErr w:type="spellStart"/>
      <w:r w:rsidRPr="00821042">
        <w:rPr>
          <w:sz w:val="24"/>
          <w:szCs w:val="24"/>
        </w:rPr>
        <w:t>к-й</w:t>
      </w:r>
      <w:proofErr w:type="spellEnd"/>
      <w:r w:rsidRPr="00821042">
        <w:rPr>
          <w:sz w:val="24"/>
          <w:szCs w:val="24"/>
        </w:rPr>
        <w:t xml:space="preserve"> и обл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дает свойством усиливать пигментацию. Эта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пигментация диффузная чаще на верхних и нижних веках (си</w:t>
      </w:r>
      <w:r w:rsidRPr="00821042">
        <w:rPr>
          <w:sz w:val="24"/>
          <w:szCs w:val="24"/>
        </w:rPr>
        <w:t>м</w:t>
      </w:r>
      <w:r w:rsidRPr="00821042">
        <w:rPr>
          <w:sz w:val="24"/>
          <w:szCs w:val="24"/>
        </w:rPr>
        <w:t xml:space="preserve">птом </w:t>
      </w:r>
      <w:proofErr w:type="spellStart"/>
      <w:r w:rsidRPr="00821042">
        <w:rPr>
          <w:sz w:val="24"/>
          <w:szCs w:val="24"/>
        </w:rPr>
        <w:t>Еренека</w:t>
      </w:r>
      <w:proofErr w:type="spellEnd"/>
      <w:r w:rsidRPr="00821042">
        <w:rPr>
          <w:sz w:val="24"/>
          <w:szCs w:val="24"/>
        </w:rPr>
        <w:t>). Примерно у 10-15% больных появляется специфические изменения кожи голени в виде упло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нения,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гиперемии. Иногда гиперпигментации, при этом уплотняется кожа передней поверхности голени, чаще на тыле стопы, формируя плотный слизистый отек - </w:t>
      </w:r>
      <w:proofErr w:type="spellStart"/>
      <w:r w:rsidRPr="00821042">
        <w:rPr>
          <w:sz w:val="24"/>
          <w:szCs w:val="24"/>
        </w:rPr>
        <w:t>претибиальная</w:t>
      </w:r>
      <w:proofErr w:type="spellEnd"/>
      <w:r w:rsidRPr="00821042">
        <w:rPr>
          <w:sz w:val="24"/>
          <w:szCs w:val="24"/>
        </w:rPr>
        <w:t xml:space="preserve"> микседема - формируется за счет накопления </w:t>
      </w:r>
      <w:proofErr w:type="spellStart"/>
      <w:r w:rsidRPr="00821042">
        <w:rPr>
          <w:sz w:val="24"/>
          <w:szCs w:val="24"/>
        </w:rPr>
        <w:t>мук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полисахаридов</w:t>
      </w:r>
      <w:proofErr w:type="spellEnd"/>
      <w:r w:rsidRPr="00821042">
        <w:rPr>
          <w:sz w:val="24"/>
          <w:szCs w:val="24"/>
        </w:rPr>
        <w:t>, солей, белков. Эти изменения иногда ведут к диагностическим ошибкам - эти отеки припис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>вают первичной недостаточности щитови</w:t>
      </w:r>
      <w:r w:rsidRPr="00821042">
        <w:rPr>
          <w:sz w:val="24"/>
          <w:szCs w:val="24"/>
        </w:rPr>
        <w:t>д</w:t>
      </w:r>
      <w:r w:rsidRPr="00821042">
        <w:rPr>
          <w:sz w:val="24"/>
          <w:szCs w:val="24"/>
        </w:rPr>
        <w:t>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МЫШЕЧНАЯ СИСТЕМА: т.к. </w:t>
      </w:r>
      <w:proofErr w:type="spellStart"/>
      <w:r w:rsidRPr="00821042">
        <w:rPr>
          <w:sz w:val="24"/>
          <w:szCs w:val="24"/>
        </w:rPr>
        <w:t>тиреоидные</w:t>
      </w:r>
      <w:proofErr w:type="spellEnd"/>
      <w:r w:rsidRPr="00821042">
        <w:rPr>
          <w:sz w:val="24"/>
          <w:szCs w:val="24"/>
        </w:rPr>
        <w:t xml:space="preserve"> гормоны в высоких концентрациях обладают </w:t>
      </w:r>
      <w:proofErr w:type="spellStart"/>
      <w:r w:rsidRPr="00821042">
        <w:rPr>
          <w:sz w:val="24"/>
          <w:szCs w:val="24"/>
        </w:rPr>
        <w:t>катаболическим</w:t>
      </w:r>
      <w:proofErr w:type="spellEnd"/>
      <w:r w:rsidRPr="00821042">
        <w:rPr>
          <w:sz w:val="24"/>
          <w:szCs w:val="24"/>
        </w:rPr>
        <w:t xml:space="preserve"> э</w:t>
      </w:r>
      <w:r w:rsidRPr="00821042">
        <w:rPr>
          <w:sz w:val="24"/>
          <w:szCs w:val="24"/>
        </w:rPr>
        <w:t>ф</w:t>
      </w:r>
      <w:r w:rsidRPr="00821042">
        <w:rPr>
          <w:sz w:val="24"/>
          <w:szCs w:val="24"/>
        </w:rPr>
        <w:t xml:space="preserve">фектом это способствует распаду мышечного белка. Клинически это проявляется мышечной слабостью, иногда доходящей до степени вялых параличей, что дает основание дифференцировать их от параличей </w:t>
      </w:r>
      <w:proofErr w:type="spellStart"/>
      <w:r w:rsidRPr="00821042">
        <w:rPr>
          <w:sz w:val="24"/>
          <w:szCs w:val="24"/>
        </w:rPr>
        <w:t>нейральной</w:t>
      </w:r>
      <w:proofErr w:type="spellEnd"/>
      <w:r w:rsidRPr="00821042">
        <w:rPr>
          <w:sz w:val="24"/>
          <w:szCs w:val="24"/>
        </w:rPr>
        <w:t xml:space="preserve"> природы. Слабость может носить </w:t>
      </w:r>
      <w:proofErr w:type="spellStart"/>
      <w:r w:rsidRPr="00821042">
        <w:rPr>
          <w:sz w:val="24"/>
          <w:szCs w:val="24"/>
        </w:rPr>
        <w:t>генерализованный</w:t>
      </w:r>
      <w:proofErr w:type="spellEnd"/>
      <w:r w:rsidRPr="00821042">
        <w:rPr>
          <w:sz w:val="24"/>
          <w:szCs w:val="24"/>
        </w:rPr>
        <w:t xml:space="preserve"> характер, иногда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может быть слабость только отдельных групп мышц. Чаще захватывается мы</w:t>
      </w:r>
      <w:r w:rsidRPr="00821042">
        <w:rPr>
          <w:sz w:val="24"/>
          <w:szCs w:val="24"/>
        </w:rPr>
        <w:t>ш</w:t>
      </w:r>
      <w:r w:rsidRPr="00821042">
        <w:rPr>
          <w:sz w:val="24"/>
          <w:szCs w:val="24"/>
        </w:rPr>
        <w:t>цы нижних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 xml:space="preserve">конечностей. Крайней степенью выраженности этого симптома является пароксизмальная </w:t>
      </w:r>
      <w:proofErr w:type="spellStart"/>
      <w:r w:rsidRPr="00821042">
        <w:rPr>
          <w:sz w:val="24"/>
          <w:szCs w:val="24"/>
        </w:rPr>
        <w:t>миоплегия</w:t>
      </w:r>
      <w:proofErr w:type="spellEnd"/>
      <w:r w:rsidRPr="00821042">
        <w:rPr>
          <w:sz w:val="24"/>
          <w:szCs w:val="24"/>
        </w:rPr>
        <w:t>, которая чаще всего кас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ется мышц бедра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и голени.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КОСТНАЯ ТКАНЬ: при тяжелых формах тиреотоксикоза у пожилых людей описаны явления </w:t>
      </w:r>
      <w:proofErr w:type="spellStart"/>
      <w:r w:rsidRPr="00821042">
        <w:rPr>
          <w:sz w:val="24"/>
          <w:szCs w:val="24"/>
        </w:rPr>
        <w:t>остеопороза</w:t>
      </w:r>
      <w:proofErr w:type="spellEnd"/>
      <w:r w:rsidRPr="00821042">
        <w:rPr>
          <w:sz w:val="24"/>
          <w:szCs w:val="24"/>
        </w:rPr>
        <w:t>, что является крайним проявлением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катаболизма.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СЕРДЕЧНО-СОСУДИСТАЯ СИСТЕМА: тахикардия, которая появляется на ранних этапах. Далее наступают дистрофические изменения мышцы, </w:t>
      </w:r>
      <w:proofErr w:type="spellStart"/>
      <w:r w:rsidRPr="00821042">
        <w:rPr>
          <w:sz w:val="24"/>
          <w:szCs w:val="24"/>
        </w:rPr>
        <w:t>к-е</w:t>
      </w:r>
      <w:proofErr w:type="spellEnd"/>
      <w:r w:rsidRPr="00821042">
        <w:rPr>
          <w:sz w:val="24"/>
          <w:szCs w:val="24"/>
        </w:rPr>
        <w:t xml:space="preserve"> проявляются нарушением ритма,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в дальнейшем недостаточностью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кровообращения. Наиболее характерно нарушение ритма мерцательная аритмия, которая вначале появляется в виде пароксизмов,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затем приобретает постоянный х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рактер.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АД: как правило, повышается систолическое и понижается </w:t>
      </w:r>
      <w:proofErr w:type="spellStart"/>
      <w:r w:rsidRPr="00821042">
        <w:rPr>
          <w:sz w:val="24"/>
          <w:szCs w:val="24"/>
        </w:rPr>
        <w:t>диастолическое</w:t>
      </w:r>
      <w:proofErr w:type="spellEnd"/>
      <w:r w:rsidRPr="00821042">
        <w:rPr>
          <w:sz w:val="24"/>
          <w:szCs w:val="24"/>
        </w:rPr>
        <w:t xml:space="preserve"> давление. Изменения АД и в час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 xml:space="preserve">ности падение </w:t>
      </w:r>
      <w:proofErr w:type="spellStart"/>
      <w:r w:rsidRPr="00821042">
        <w:rPr>
          <w:sz w:val="24"/>
          <w:szCs w:val="24"/>
        </w:rPr>
        <w:t>диастолического</w:t>
      </w:r>
      <w:proofErr w:type="spellEnd"/>
      <w:r w:rsidRPr="00821042">
        <w:rPr>
          <w:sz w:val="24"/>
          <w:szCs w:val="24"/>
        </w:rPr>
        <w:t xml:space="preserve"> давления в значительной степени отражает тяжесть тиреотоксикоза, ибо, как правило, значительное падение </w:t>
      </w:r>
      <w:proofErr w:type="spellStart"/>
      <w:r w:rsidRPr="00821042">
        <w:rPr>
          <w:sz w:val="24"/>
          <w:szCs w:val="24"/>
        </w:rPr>
        <w:t>диастолического</w:t>
      </w:r>
      <w:proofErr w:type="spellEnd"/>
      <w:r w:rsidRPr="00821042">
        <w:rPr>
          <w:sz w:val="24"/>
          <w:szCs w:val="24"/>
        </w:rPr>
        <w:t xml:space="preserve"> давления является следствием относительной недостаточности коры надпочечников - грозное осложнение. Прогрессирующая недостаточность кровообращения является ча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той причиной сме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ти больных.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ТЕМПЕРАТУРА ТЕЛА повышена. Больные часто болеют простудными инфекциями (носят одежду не по сез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ну).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ЖКТ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учащение стула. Снижение кислотообразующей функции желудка, дистрофические изменения слизистой и в дальнейшем учащенный стул сменяется запорами. В тяжелых случаях может иметь место токсические геп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КРОВЬ лейкопения, </w:t>
      </w:r>
      <w:proofErr w:type="spellStart"/>
      <w:r w:rsidRPr="00821042">
        <w:rPr>
          <w:sz w:val="24"/>
          <w:szCs w:val="24"/>
        </w:rPr>
        <w:t>нормохромная</w:t>
      </w:r>
      <w:proofErr w:type="spellEnd"/>
      <w:r w:rsidRPr="00821042">
        <w:rPr>
          <w:sz w:val="24"/>
          <w:szCs w:val="24"/>
        </w:rPr>
        <w:t xml:space="preserve"> анемия.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ЭНДОКРИННЫЕ ОРГАНЫ: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1. надпочечники (относительная недостаточность надпочечников, в условиях стресса может развиться острая относительная надпочечниковая недостаточность - что представляет угрозу для жизни.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2. нарушение функции </w:t>
      </w:r>
      <w:proofErr w:type="spellStart"/>
      <w:r w:rsidRPr="00821042">
        <w:rPr>
          <w:sz w:val="24"/>
          <w:szCs w:val="24"/>
        </w:rPr>
        <w:t>инсулярного</w:t>
      </w:r>
      <w:proofErr w:type="spellEnd"/>
      <w:r w:rsidRPr="00821042">
        <w:rPr>
          <w:sz w:val="24"/>
          <w:szCs w:val="24"/>
        </w:rPr>
        <w:t xml:space="preserve"> аппарата: </w:t>
      </w:r>
      <w:proofErr w:type="spellStart"/>
      <w:r w:rsidRPr="00821042">
        <w:rPr>
          <w:sz w:val="24"/>
          <w:szCs w:val="24"/>
        </w:rPr>
        <w:t>тиреоидные</w:t>
      </w:r>
      <w:proofErr w:type="spellEnd"/>
      <w:r w:rsidRPr="00821042">
        <w:rPr>
          <w:sz w:val="24"/>
          <w:szCs w:val="24"/>
        </w:rPr>
        <w:t xml:space="preserve"> гормоны являются антагонистами инсулина.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этому при длительном течении, частых рецидивах, выраженности токсикоза особенно у лиц предрасположе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ных к диабету возможно разв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тие сахарного диабета.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3. нарушение функции половых желез: у женщин нарушение менструального цикла, выкидыши, бесплодие,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аменорея, у мужчин: импотенция, гинекомастия.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Характерной особенностью клинической картины ДТЗ является неуклонное прогрессирование симптоматики до развития осложнений, в том числе сердечной недостаточности, нарушения ритма, острой недостаточности коры надпочечников.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СИМПТОМЫ ОФТАЛЬМОПАТИИ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Поражение глаз у больных ДТЗ бывает 2-х типов:</w:t>
      </w:r>
    </w:p>
    <w:p w:rsidR="00023C4E" w:rsidRPr="00821042" w:rsidRDefault="00023C4E" w:rsidP="00821042">
      <w:pPr>
        <w:numPr>
          <w:ilvl w:val="0"/>
          <w:numId w:val="10"/>
        </w:numPr>
        <w:tabs>
          <w:tab w:val="clear" w:pos="94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 больных повышается тонус симпатической нервной системы - расширенные глазные щели, удивленный взор, может появляться спонтанное пучеглазие. Появляется или исчезают по мере леч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ния тиреотоксикоза.</w:t>
      </w:r>
    </w:p>
    <w:p w:rsidR="00023C4E" w:rsidRPr="00821042" w:rsidRDefault="00023C4E" w:rsidP="00821042">
      <w:pPr>
        <w:numPr>
          <w:ilvl w:val="0"/>
          <w:numId w:val="10"/>
        </w:numPr>
        <w:tabs>
          <w:tab w:val="clear" w:pos="94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Имеют качественные отличия. Патологические изменения постоянной составляющей, которых является инфильтрация </w:t>
      </w:r>
      <w:proofErr w:type="spellStart"/>
      <w:r w:rsidRPr="00821042">
        <w:rPr>
          <w:sz w:val="24"/>
          <w:szCs w:val="24"/>
        </w:rPr>
        <w:t>ретроорбитальной</w:t>
      </w:r>
      <w:proofErr w:type="spellEnd"/>
      <w:r w:rsidRPr="00821042">
        <w:rPr>
          <w:sz w:val="24"/>
          <w:szCs w:val="24"/>
        </w:rPr>
        <w:t xml:space="preserve"> клетчатки </w:t>
      </w:r>
      <w:proofErr w:type="spellStart"/>
      <w:r w:rsidRPr="00821042">
        <w:rPr>
          <w:sz w:val="24"/>
          <w:szCs w:val="24"/>
        </w:rPr>
        <w:t>желеподобными</w:t>
      </w:r>
      <w:proofErr w:type="spellEnd"/>
      <w:r w:rsidRPr="00821042">
        <w:rPr>
          <w:sz w:val="24"/>
          <w:szCs w:val="24"/>
        </w:rPr>
        <w:t xml:space="preserve"> (</w:t>
      </w:r>
      <w:proofErr w:type="spellStart"/>
      <w:r w:rsidRPr="00821042">
        <w:rPr>
          <w:sz w:val="24"/>
          <w:szCs w:val="24"/>
        </w:rPr>
        <w:t>мукоидными</w:t>
      </w:r>
      <w:proofErr w:type="spellEnd"/>
      <w:r w:rsidRPr="00821042">
        <w:rPr>
          <w:sz w:val="24"/>
          <w:szCs w:val="24"/>
        </w:rPr>
        <w:t xml:space="preserve"> массами). Эта ткань имеет много общего с </w:t>
      </w:r>
      <w:proofErr w:type="spellStart"/>
      <w:r w:rsidRPr="00821042">
        <w:rPr>
          <w:sz w:val="24"/>
          <w:szCs w:val="24"/>
        </w:rPr>
        <w:t>претибиальной</w:t>
      </w:r>
      <w:proofErr w:type="spellEnd"/>
      <w:r w:rsidRPr="00821042">
        <w:rPr>
          <w:sz w:val="24"/>
          <w:szCs w:val="24"/>
        </w:rPr>
        <w:t xml:space="preserve"> микседемой. Эта ткань богата белками, солями, </w:t>
      </w:r>
      <w:proofErr w:type="spellStart"/>
      <w:r w:rsidRPr="00821042">
        <w:rPr>
          <w:sz w:val="24"/>
          <w:szCs w:val="24"/>
        </w:rPr>
        <w:t>мукополисахаридами</w:t>
      </w:r>
      <w:proofErr w:type="spellEnd"/>
      <w:r w:rsidRPr="00821042">
        <w:rPr>
          <w:sz w:val="24"/>
          <w:szCs w:val="24"/>
        </w:rPr>
        <w:t xml:space="preserve"> и обладает в</w:t>
      </w:r>
      <w:r w:rsidRPr="00821042">
        <w:rPr>
          <w:sz w:val="24"/>
          <w:szCs w:val="24"/>
        </w:rPr>
        <w:t>ы</w:t>
      </w:r>
      <w:r w:rsidRPr="00821042">
        <w:rPr>
          <w:sz w:val="24"/>
          <w:szCs w:val="24"/>
        </w:rPr>
        <w:t xml:space="preserve">сокой </w:t>
      </w:r>
      <w:proofErr w:type="spellStart"/>
      <w:r w:rsidRPr="00821042">
        <w:rPr>
          <w:sz w:val="24"/>
          <w:szCs w:val="24"/>
        </w:rPr>
        <w:t>гидрофильностью</w:t>
      </w:r>
      <w:proofErr w:type="spellEnd"/>
      <w:r w:rsidRPr="00821042">
        <w:rPr>
          <w:sz w:val="24"/>
          <w:szCs w:val="24"/>
        </w:rPr>
        <w:t>, склонна к отеку. При этом уменьшается ложе глазного яблока и оно выталкивается и развивается пучеглазие (в отличие от пучеглазия при 1- м типе поражения глаз имеет под собой органическую осн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ву).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Эти массы нарушают </w:t>
      </w:r>
      <w:proofErr w:type="spellStart"/>
      <w:r w:rsidRPr="00821042">
        <w:rPr>
          <w:sz w:val="24"/>
          <w:szCs w:val="24"/>
        </w:rPr>
        <w:t>лимфодинамику</w:t>
      </w:r>
      <w:proofErr w:type="spellEnd"/>
      <w:r w:rsidRPr="00821042">
        <w:rPr>
          <w:sz w:val="24"/>
          <w:szCs w:val="24"/>
        </w:rPr>
        <w:t>, гемодинамику, сдавливается сосудисто-нервный пучок и развивается нарушение кровоснабж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Если при этом присоединяется нарушение полного смыкания век, то может быть развитие инфекции (кератит </w:t>
      </w:r>
      <w:proofErr w:type="spellStart"/>
      <w:r w:rsidRPr="00821042">
        <w:rPr>
          <w:sz w:val="24"/>
          <w:szCs w:val="24"/>
        </w:rPr>
        <w:t>к-й</w:t>
      </w:r>
      <w:proofErr w:type="spellEnd"/>
      <w:r w:rsidRPr="00821042">
        <w:rPr>
          <w:sz w:val="24"/>
          <w:szCs w:val="24"/>
        </w:rPr>
        <w:t xml:space="preserve"> приводит к рубцеванию и утрате зрения). Особенностью этого </w:t>
      </w:r>
      <w:proofErr w:type="spellStart"/>
      <w:r w:rsidRPr="00821042">
        <w:rPr>
          <w:sz w:val="24"/>
          <w:szCs w:val="24"/>
        </w:rPr>
        <w:t>симптом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комплекса</w:t>
      </w:r>
      <w:proofErr w:type="spellEnd"/>
      <w:r w:rsidRPr="00821042">
        <w:rPr>
          <w:sz w:val="24"/>
          <w:szCs w:val="24"/>
        </w:rPr>
        <w:t xml:space="preserve"> является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его автономность (он не зависит от концентрации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гормонов, может появляться на разных этапах болезни -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задолго до первых симптомов тиреотоксикоза, или во время похудания т.п.) Это наименее управля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мый </w:t>
      </w:r>
      <w:proofErr w:type="spellStart"/>
      <w:r w:rsidRPr="00821042">
        <w:rPr>
          <w:sz w:val="24"/>
          <w:szCs w:val="24"/>
        </w:rPr>
        <w:t>симптомокомплекс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КЛАССИФИКАЦИЯ ТЯЖЕСТИ ТИРЕОТОКСИКОЗА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23C4E" w:rsidRPr="008210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1 ст. легкое течение</w:t>
            </w:r>
          </w:p>
        </w:tc>
        <w:tc>
          <w:tcPr>
            <w:tcW w:w="4927" w:type="dxa"/>
          </w:tcPr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пульс 100 ударов в минуту,</w:t>
            </w:r>
            <w:r w:rsidR="00821042">
              <w:rPr>
                <w:sz w:val="24"/>
                <w:szCs w:val="24"/>
              </w:rPr>
              <w:t xml:space="preserve"> </w:t>
            </w:r>
            <w:r w:rsidRPr="00821042">
              <w:rPr>
                <w:sz w:val="24"/>
                <w:szCs w:val="24"/>
              </w:rPr>
              <w:t>потеря веса 3-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821042">
                <w:rPr>
                  <w:sz w:val="24"/>
                  <w:szCs w:val="24"/>
                </w:rPr>
                <w:t>5 кг</w:t>
              </w:r>
            </w:smartTag>
          </w:p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23C4E" w:rsidRPr="008210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2 ст. средняя тяжесть</w:t>
            </w:r>
          </w:p>
        </w:tc>
        <w:tc>
          <w:tcPr>
            <w:tcW w:w="4927" w:type="dxa"/>
          </w:tcPr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пульс 100 -120 ударов в</w:t>
            </w:r>
          </w:p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минуту,</w:t>
            </w:r>
            <w:r w:rsidR="00821042">
              <w:rPr>
                <w:sz w:val="24"/>
                <w:szCs w:val="24"/>
              </w:rPr>
              <w:t xml:space="preserve"> </w:t>
            </w:r>
            <w:r w:rsidRPr="00821042">
              <w:rPr>
                <w:sz w:val="24"/>
                <w:szCs w:val="24"/>
              </w:rPr>
              <w:t>потеря веса 8-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21042">
                <w:rPr>
                  <w:sz w:val="24"/>
                  <w:szCs w:val="24"/>
                </w:rPr>
                <w:t>10 кг</w:t>
              </w:r>
            </w:smartTag>
          </w:p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23C4E" w:rsidRPr="0082104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3 ст. тяжелое течение</w:t>
            </w:r>
          </w:p>
        </w:tc>
        <w:tc>
          <w:tcPr>
            <w:tcW w:w="4927" w:type="dxa"/>
          </w:tcPr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Течение</w:t>
            </w:r>
            <w:r w:rsidR="00821042">
              <w:rPr>
                <w:sz w:val="24"/>
                <w:szCs w:val="24"/>
              </w:rPr>
              <w:t xml:space="preserve"> </w:t>
            </w:r>
            <w:r w:rsidRPr="00821042">
              <w:rPr>
                <w:sz w:val="24"/>
                <w:szCs w:val="24"/>
              </w:rPr>
              <w:t>120 -140 и более резкое</w:t>
            </w:r>
          </w:p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1042">
              <w:rPr>
                <w:sz w:val="24"/>
                <w:szCs w:val="24"/>
              </w:rPr>
              <w:t>похудение</w:t>
            </w:r>
          </w:p>
          <w:p w:rsidR="00023C4E" w:rsidRPr="00821042" w:rsidRDefault="00023C4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23C4E" w:rsidRPr="00821042" w:rsidRDefault="00023C4E">
      <w:pPr>
        <w:spacing w:line="360" w:lineRule="auto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Лечение может быть консервативным и хирургическим. И</w:t>
      </w:r>
      <w:r w:rsidRPr="00821042">
        <w:rPr>
          <w:sz w:val="24"/>
          <w:szCs w:val="24"/>
        </w:rPr>
        <w:t>с</w:t>
      </w:r>
      <w:r w:rsidRPr="00821042">
        <w:rPr>
          <w:sz w:val="24"/>
          <w:szCs w:val="24"/>
        </w:rPr>
        <w:t>пользуют J</w:t>
      </w:r>
      <w:r w:rsidRPr="00821042">
        <w:rPr>
          <w:sz w:val="24"/>
          <w:szCs w:val="24"/>
          <w:vertAlign w:val="superscript"/>
        </w:rPr>
        <w:t>131</w:t>
      </w:r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Тиреостатические</w:t>
      </w:r>
      <w:proofErr w:type="spellEnd"/>
      <w:r w:rsidRPr="00821042">
        <w:rPr>
          <w:sz w:val="24"/>
          <w:szCs w:val="24"/>
        </w:rPr>
        <w:t xml:space="preserve"> препараты: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а) производные </w:t>
      </w:r>
      <w:proofErr w:type="spellStart"/>
      <w:r w:rsidRPr="00821042">
        <w:rPr>
          <w:sz w:val="24"/>
          <w:szCs w:val="24"/>
        </w:rPr>
        <w:t>метилмазола</w:t>
      </w:r>
      <w:proofErr w:type="spellEnd"/>
      <w:r w:rsidRPr="00821042">
        <w:rPr>
          <w:sz w:val="24"/>
          <w:szCs w:val="24"/>
        </w:rPr>
        <w:t xml:space="preserve">: </w:t>
      </w:r>
      <w:proofErr w:type="spellStart"/>
      <w:r w:rsidRPr="00821042">
        <w:rPr>
          <w:sz w:val="24"/>
          <w:szCs w:val="24"/>
        </w:rPr>
        <w:t>мерказолил</w:t>
      </w:r>
      <w:proofErr w:type="spellEnd"/>
      <w:r w:rsidRPr="00821042">
        <w:rPr>
          <w:sz w:val="24"/>
          <w:szCs w:val="24"/>
        </w:rPr>
        <w:t xml:space="preserve">, </w:t>
      </w:r>
      <w:proofErr w:type="spellStart"/>
      <w:r w:rsidRPr="00821042">
        <w:rPr>
          <w:sz w:val="24"/>
          <w:szCs w:val="24"/>
        </w:rPr>
        <w:t>метатилин</w:t>
      </w:r>
      <w:proofErr w:type="spellEnd"/>
      <w:r w:rsidRPr="00821042">
        <w:rPr>
          <w:sz w:val="24"/>
          <w:szCs w:val="24"/>
        </w:rPr>
        <w:t xml:space="preserve">, </w:t>
      </w:r>
      <w:proofErr w:type="spellStart"/>
      <w:r w:rsidRPr="00821042">
        <w:rPr>
          <w:sz w:val="24"/>
          <w:szCs w:val="24"/>
        </w:rPr>
        <w:t>метилм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зол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б) производные </w:t>
      </w:r>
      <w:proofErr w:type="spellStart"/>
      <w:r w:rsidRPr="00821042">
        <w:rPr>
          <w:sz w:val="24"/>
          <w:szCs w:val="24"/>
        </w:rPr>
        <w:t>тиурацила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lastRenderedPageBreak/>
        <w:t>Механизм действия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Подавляют синтез тир- и </w:t>
      </w:r>
      <w:proofErr w:type="spellStart"/>
      <w:r w:rsidRPr="00821042">
        <w:rPr>
          <w:sz w:val="24"/>
          <w:szCs w:val="24"/>
        </w:rPr>
        <w:t>тетрайодтиронина</w:t>
      </w:r>
      <w:proofErr w:type="spellEnd"/>
      <w:r w:rsidRPr="00821042">
        <w:rPr>
          <w:sz w:val="24"/>
          <w:szCs w:val="24"/>
        </w:rPr>
        <w:t xml:space="preserve"> в щитовидной железе. Связывают и инакт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вируют </w:t>
      </w:r>
      <w:proofErr w:type="spellStart"/>
      <w:r w:rsidRPr="00821042">
        <w:rPr>
          <w:sz w:val="24"/>
          <w:szCs w:val="24"/>
        </w:rPr>
        <w:t>пироксидазные</w:t>
      </w:r>
      <w:proofErr w:type="spellEnd"/>
      <w:r w:rsidRPr="00821042">
        <w:rPr>
          <w:sz w:val="24"/>
          <w:szCs w:val="24"/>
        </w:rPr>
        <w:t xml:space="preserve"> системы, иммунод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прессивное действие слабое.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Пропилтиурацил</w:t>
      </w:r>
      <w:proofErr w:type="spellEnd"/>
      <w:r w:rsidRPr="00821042">
        <w:rPr>
          <w:sz w:val="24"/>
          <w:szCs w:val="24"/>
        </w:rPr>
        <w:t xml:space="preserve"> на периферии уменьшает </w:t>
      </w:r>
      <w:proofErr w:type="spellStart"/>
      <w:r w:rsidRPr="00821042">
        <w:rPr>
          <w:sz w:val="24"/>
          <w:szCs w:val="24"/>
        </w:rPr>
        <w:t>првращение</w:t>
      </w:r>
      <w:proofErr w:type="spellEnd"/>
      <w:r w:rsidRPr="00821042">
        <w:rPr>
          <w:sz w:val="24"/>
          <w:szCs w:val="24"/>
        </w:rPr>
        <w:t xml:space="preserve"> Т3 в Т4.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I. </w:t>
      </w:r>
      <w:proofErr w:type="spellStart"/>
      <w:r w:rsidRPr="00821042">
        <w:rPr>
          <w:b/>
          <w:sz w:val="24"/>
          <w:szCs w:val="24"/>
        </w:rPr>
        <w:t>Мерказолил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Таблетки по 5 мг. Суточная доза 30 мг (по 2 таблетки 3 раза в день). Действие наступ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 xml:space="preserve">ет спустя 2-3 недели, так как в щитовидной железе есть запасы йода и связывание </w:t>
      </w:r>
      <w:proofErr w:type="spellStart"/>
      <w:r w:rsidRPr="00821042">
        <w:rPr>
          <w:sz w:val="24"/>
          <w:szCs w:val="24"/>
        </w:rPr>
        <w:t>периокс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дазных</w:t>
      </w:r>
      <w:proofErr w:type="spellEnd"/>
      <w:r w:rsidRPr="00821042">
        <w:rPr>
          <w:sz w:val="24"/>
          <w:szCs w:val="24"/>
        </w:rPr>
        <w:t xml:space="preserve"> систем происходит не сразу.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Бета-адреноблокаторы</w:t>
      </w:r>
      <w:proofErr w:type="spellEnd"/>
      <w:r w:rsidRPr="00821042">
        <w:rPr>
          <w:sz w:val="24"/>
          <w:szCs w:val="24"/>
        </w:rPr>
        <w:t xml:space="preserve"> назначают, пока </w:t>
      </w:r>
      <w:proofErr w:type="spellStart"/>
      <w:r w:rsidRPr="00821042">
        <w:rPr>
          <w:sz w:val="24"/>
          <w:szCs w:val="24"/>
        </w:rPr>
        <w:t>мерказолил</w:t>
      </w:r>
      <w:proofErr w:type="spellEnd"/>
      <w:r w:rsidRPr="00821042">
        <w:rPr>
          <w:sz w:val="24"/>
          <w:szCs w:val="24"/>
        </w:rPr>
        <w:t xml:space="preserve"> на начал свое действие.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Мерказолил</w:t>
      </w:r>
      <w:proofErr w:type="spellEnd"/>
      <w:r w:rsidRPr="00821042">
        <w:rPr>
          <w:sz w:val="24"/>
          <w:szCs w:val="24"/>
        </w:rPr>
        <w:t xml:space="preserve"> применяют до наступления </w:t>
      </w:r>
      <w:proofErr w:type="spellStart"/>
      <w:r w:rsidRPr="00821042">
        <w:rPr>
          <w:sz w:val="24"/>
          <w:szCs w:val="24"/>
        </w:rPr>
        <w:t>эутиреоза</w:t>
      </w:r>
      <w:proofErr w:type="spellEnd"/>
      <w:r w:rsidRPr="00821042">
        <w:rPr>
          <w:sz w:val="24"/>
          <w:szCs w:val="24"/>
        </w:rPr>
        <w:t>. Он не действует на захват йода. Затем переходят на меньшие поддержива</w:t>
      </w:r>
      <w:r w:rsidRPr="00821042">
        <w:rPr>
          <w:sz w:val="24"/>
          <w:szCs w:val="24"/>
        </w:rPr>
        <w:t>ю</w:t>
      </w:r>
      <w:r w:rsidRPr="00821042">
        <w:rPr>
          <w:sz w:val="24"/>
          <w:szCs w:val="24"/>
        </w:rPr>
        <w:t>щие дозы.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 2 таблетки 3 раза в день, затем 10 мг/день.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Побочные эффекты </w:t>
      </w:r>
      <w:proofErr w:type="spellStart"/>
      <w:r w:rsidRPr="00821042">
        <w:rPr>
          <w:b/>
          <w:sz w:val="24"/>
          <w:szCs w:val="24"/>
        </w:rPr>
        <w:t>мерказолила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1. Крапивница.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2. Желудочно-кишечный дискомфорт (горечь во рту).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3. </w:t>
      </w:r>
      <w:proofErr w:type="spellStart"/>
      <w:r w:rsidRPr="00821042">
        <w:rPr>
          <w:sz w:val="24"/>
          <w:szCs w:val="24"/>
        </w:rPr>
        <w:t>Агранулоцитоз</w:t>
      </w:r>
      <w:proofErr w:type="spellEnd"/>
      <w:r w:rsidRPr="00821042">
        <w:rPr>
          <w:sz w:val="24"/>
          <w:szCs w:val="24"/>
        </w:rPr>
        <w:t xml:space="preserve"> у 1% больных (повышение температуры, заболело горло - прекратить прием препарата). Некротическая ангина, температура 38-39</w:t>
      </w:r>
      <w:r w:rsidRPr="00821042">
        <w:rPr>
          <w:sz w:val="24"/>
          <w:szCs w:val="24"/>
          <w:vertAlign w:val="superscript"/>
        </w:rPr>
        <w:t>0</w:t>
      </w:r>
      <w:r w:rsidRPr="00821042">
        <w:rPr>
          <w:sz w:val="24"/>
          <w:szCs w:val="24"/>
        </w:rPr>
        <w:t xml:space="preserve">С, в периферической крови </w:t>
      </w:r>
      <w:proofErr w:type="spellStart"/>
      <w:r w:rsidRPr="00821042">
        <w:rPr>
          <w:sz w:val="24"/>
          <w:szCs w:val="24"/>
        </w:rPr>
        <w:t>ле</w:t>
      </w:r>
      <w:r w:rsidRPr="00821042">
        <w:rPr>
          <w:sz w:val="24"/>
          <w:szCs w:val="24"/>
        </w:rPr>
        <w:t>й</w:t>
      </w:r>
      <w:r w:rsidRPr="00821042">
        <w:rPr>
          <w:sz w:val="24"/>
          <w:szCs w:val="24"/>
        </w:rPr>
        <w:t>коцитопения</w:t>
      </w:r>
      <w:proofErr w:type="spellEnd"/>
      <w:r w:rsidRPr="00821042">
        <w:rPr>
          <w:sz w:val="24"/>
          <w:szCs w:val="24"/>
        </w:rPr>
        <w:t xml:space="preserve"> 1000-800, нейтрофилов 2-3%.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При </w:t>
      </w:r>
      <w:proofErr w:type="spellStart"/>
      <w:r w:rsidRPr="00821042">
        <w:rPr>
          <w:sz w:val="24"/>
          <w:szCs w:val="24"/>
        </w:rPr>
        <w:t>агранулоцитозе</w:t>
      </w:r>
      <w:proofErr w:type="spellEnd"/>
      <w:r w:rsidRPr="00821042">
        <w:rPr>
          <w:sz w:val="24"/>
          <w:szCs w:val="24"/>
        </w:rPr>
        <w:t>: препараты солей лития. Лития карбонат 0,3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3 раза в день - торм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зит синтез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гормонов, но действие гораздо слабее </w:t>
      </w:r>
      <w:proofErr w:type="spellStart"/>
      <w:r w:rsidRPr="00821042">
        <w:rPr>
          <w:sz w:val="24"/>
          <w:szCs w:val="24"/>
        </w:rPr>
        <w:t>мерказолила</w:t>
      </w:r>
      <w:proofErr w:type="spellEnd"/>
      <w:r w:rsidRPr="00821042">
        <w:rPr>
          <w:sz w:val="24"/>
          <w:szCs w:val="24"/>
        </w:rPr>
        <w:t xml:space="preserve">. Используют также антибиотики, витамины, </w:t>
      </w:r>
      <w:proofErr w:type="spellStart"/>
      <w:r w:rsidRPr="00821042">
        <w:rPr>
          <w:sz w:val="24"/>
          <w:szCs w:val="24"/>
        </w:rPr>
        <w:t>предниз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лон</w:t>
      </w:r>
      <w:proofErr w:type="spellEnd"/>
      <w:r w:rsidRPr="00821042">
        <w:rPr>
          <w:sz w:val="24"/>
          <w:szCs w:val="24"/>
        </w:rPr>
        <w:t>, если не помогает литиевая соль.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II. </w:t>
      </w:r>
      <w:proofErr w:type="spellStart"/>
      <w:r w:rsidRPr="00821042">
        <w:rPr>
          <w:b/>
          <w:sz w:val="24"/>
          <w:szCs w:val="24"/>
        </w:rPr>
        <w:t>бета-адреноблокаторы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1. </w:t>
      </w:r>
      <w:proofErr w:type="spellStart"/>
      <w:r w:rsidRPr="00821042">
        <w:rPr>
          <w:sz w:val="24"/>
          <w:szCs w:val="24"/>
        </w:rPr>
        <w:t>Анаприлин</w:t>
      </w:r>
      <w:proofErr w:type="spellEnd"/>
      <w:r w:rsidRPr="00821042">
        <w:rPr>
          <w:sz w:val="24"/>
          <w:szCs w:val="24"/>
        </w:rPr>
        <w:t xml:space="preserve"> от 30 до 80 мг в среднем (может быть от 20</w:t>
      </w:r>
      <w:r w:rsidRPr="00821042">
        <w:rPr>
          <w:b/>
          <w:sz w:val="24"/>
          <w:szCs w:val="24"/>
        </w:rPr>
        <w:t xml:space="preserve"> </w:t>
      </w:r>
      <w:r w:rsidRPr="00821042">
        <w:rPr>
          <w:sz w:val="24"/>
          <w:szCs w:val="24"/>
        </w:rPr>
        <w:t>до 160 мг/</w:t>
      </w:r>
      <w:proofErr w:type="spellStart"/>
      <w:r w:rsidRPr="00821042">
        <w:rPr>
          <w:sz w:val="24"/>
          <w:szCs w:val="24"/>
        </w:rPr>
        <w:t>сут</w:t>
      </w:r>
      <w:proofErr w:type="spellEnd"/>
      <w:r w:rsidRPr="00821042">
        <w:rPr>
          <w:sz w:val="24"/>
          <w:szCs w:val="24"/>
        </w:rPr>
        <w:t xml:space="preserve"> - используется индивид</w:t>
      </w:r>
      <w:r w:rsidRPr="00821042">
        <w:rPr>
          <w:sz w:val="24"/>
          <w:szCs w:val="24"/>
        </w:rPr>
        <w:t>у</w:t>
      </w:r>
      <w:r w:rsidRPr="00821042">
        <w:rPr>
          <w:sz w:val="24"/>
          <w:szCs w:val="24"/>
        </w:rPr>
        <w:t>альный подбор дозы.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2. </w:t>
      </w:r>
      <w:proofErr w:type="spellStart"/>
      <w:r w:rsidRPr="00821042">
        <w:rPr>
          <w:sz w:val="24"/>
          <w:szCs w:val="24"/>
        </w:rPr>
        <w:t>Тразикор</w:t>
      </w:r>
      <w:proofErr w:type="spellEnd"/>
      <w:r w:rsidRPr="00821042">
        <w:rPr>
          <w:sz w:val="24"/>
          <w:szCs w:val="24"/>
        </w:rPr>
        <w:t xml:space="preserve">. Применять, пока не наступит </w:t>
      </w:r>
      <w:proofErr w:type="spellStart"/>
      <w:r w:rsidRPr="00821042">
        <w:rPr>
          <w:sz w:val="24"/>
          <w:szCs w:val="24"/>
        </w:rPr>
        <w:t>эутиреоз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III. витамин В</w:t>
      </w:r>
      <w:r w:rsidRPr="00821042">
        <w:rPr>
          <w:b/>
          <w:sz w:val="24"/>
          <w:szCs w:val="24"/>
          <w:vertAlign w:val="subscript"/>
        </w:rPr>
        <w:t>1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Применяется </w:t>
      </w:r>
      <w:proofErr w:type="spellStart"/>
      <w:r w:rsidRPr="00821042">
        <w:rPr>
          <w:sz w:val="24"/>
          <w:szCs w:val="24"/>
        </w:rPr>
        <w:t>per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os</w:t>
      </w:r>
      <w:proofErr w:type="spellEnd"/>
      <w:r w:rsidRPr="00821042">
        <w:rPr>
          <w:sz w:val="24"/>
          <w:szCs w:val="24"/>
        </w:rPr>
        <w:t xml:space="preserve"> 50 мг 3 раза в день. Или 6% раствор </w:t>
      </w:r>
      <w:proofErr w:type="spellStart"/>
      <w:r w:rsidRPr="00821042">
        <w:rPr>
          <w:sz w:val="24"/>
          <w:szCs w:val="24"/>
        </w:rPr>
        <w:t>парэнтерально</w:t>
      </w:r>
      <w:proofErr w:type="spellEnd"/>
      <w:r w:rsidRPr="00821042">
        <w:rPr>
          <w:sz w:val="24"/>
          <w:szCs w:val="24"/>
        </w:rPr>
        <w:t xml:space="preserve"> 1 мл внутр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мышечно в течение 2-3 дней, если у больн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го частый стул.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IV.</w:t>
      </w:r>
      <w:r w:rsidRPr="00821042">
        <w:rPr>
          <w:sz w:val="24"/>
          <w:szCs w:val="24"/>
        </w:rPr>
        <w:t xml:space="preserve"> </w:t>
      </w:r>
      <w:r w:rsidRPr="00821042">
        <w:rPr>
          <w:b/>
          <w:sz w:val="24"/>
          <w:szCs w:val="24"/>
        </w:rPr>
        <w:t>Перхлорат натрия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Блокирует системы переноса йода в щитовидной железе. Сейчас его не применяют. Использовался в дозах 200 мг 3-4 раза в день, то есть до </w:t>
      </w:r>
      <w:smartTag w:uri="urn:schemas-microsoft-com:office:smarttags" w:element="metricconverter">
        <w:smartTagPr>
          <w:attr w:name="ProductID" w:val="1 г"/>
        </w:smartTagPr>
        <w:r w:rsidRPr="00821042">
          <w:rPr>
            <w:sz w:val="24"/>
            <w:szCs w:val="24"/>
          </w:rPr>
          <w:t>1 г</w:t>
        </w:r>
      </w:smartTag>
      <w:r w:rsidRPr="00821042">
        <w:rPr>
          <w:sz w:val="24"/>
          <w:szCs w:val="24"/>
        </w:rPr>
        <w:t xml:space="preserve"> в день. В зависимости от состо</w:t>
      </w:r>
      <w:r w:rsidRPr="00821042">
        <w:rPr>
          <w:sz w:val="24"/>
          <w:szCs w:val="24"/>
        </w:rPr>
        <w:t>я</w:t>
      </w:r>
      <w:r w:rsidRPr="00821042">
        <w:rPr>
          <w:sz w:val="24"/>
          <w:szCs w:val="24"/>
        </w:rPr>
        <w:t xml:space="preserve">ния дозу уменьшают.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b/>
          <w:sz w:val="24"/>
          <w:szCs w:val="24"/>
        </w:rPr>
        <w:t>V. Препараты лития</w:t>
      </w:r>
      <w:r w:rsidRPr="00821042">
        <w:rPr>
          <w:sz w:val="24"/>
          <w:szCs w:val="24"/>
        </w:rPr>
        <w:t xml:space="preserve"> после </w:t>
      </w:r>
      <w:proofErr w:type="spellStart"/>
      <w:r w:rsidRPr="00821042">
        <w:rPr>
          <w:sz w:val="24"/>
          <w:szCs w:val="24"/>
        </w:rPr>
        <w:t>агранулоцитоза</w:t>
      </w:r>
      <w:proofErr w:type="spellEnd"/>
      <w:r w:rsidRPr="00821042">
        <w:rPr>
          <w:sz w:val="24"/>
          <w:szCs w:val="24"/>
        </w:rPr>
        <w:t>: карбонат лития (см. выше). Если тиреото</w:t>
      </w:r>
      <w:r w:rsidRPr="00821042">
        <w:rPr>
          <w:sz w:val="24"/>
          <w:szCs w:val="24"/>
        </w:rPr>
        <w:t>к</w:t>
      </w:r>
      <w:r w:rsidRPr="00821042">
        <w:rPr>
          <w:sz w:val="24"/>
          <w:szCs w:val="24"/>
        </w:rPr>
        <w:t xml:space="preserve">сикоз не тяжелый, то используют </w:t>
      </w:r>
      <w:proofErr w:type="spellStart"/>
      <w:r w:rsidRPr="00821042">
        <w:rPr>
          <w:sz w:val="24"/>
          <w:szCs w:val="24"/>
        </w:rPr>
        <w:t>бета-адреноблокаторы</w:t>
      </w:r>
      <w:proofErr w:type="spellEnd"/>
      <w:r w:rsidRPr="00821042">
        <w:rPr>
          <w:sz w:val="24"/>
          <w:szCs w:val="24"/>
        </w:rPr>
        <w:t xml:space="preserve">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b/>
          <w:sz w:val="24"/>
          <w:szCs w:val="24"/>
        </w:rPr>
        <w:lastRenderedPageBreak/>
        <w:t>VI. Препараты неорганического йода</w:t>
      </w:r>
      <w:r w:rsidRPr="00821042">
        <w:rPr>
          <w:sz w:val="24"/>
          <w:szCs w:val="24"/>
        </w:rPr>
        <w:t xml:space="preserve"> - раствор </w:t>
      </w:r>
      <w:proofErr w:type="spellStart"/>
      <w:r w:rsidRPr="00821042">
        <w:rPr>
          <w:sz w:val="24"/>
          <w:szCs w:val="24"/>
        </w:rPr>
        <w:t>Люголя</w:t>
      </w:r>
      <w:proofErr w:type="spellEnd"/>
      <w:r w:rsidRPr="00821042">
        <w:rPr>
          <w:sz w:val="24"/>
          <w:szCs w:val="24"/>
        </w:rPr>
        <w:t xml:space="preserve">. 1923 год - </w:t>
      </w:r>
      <w:proofErr w:type="spellStart"/>
      <w:r w:rsidRPr="00821042">
        <w:rPr>
          <w:sz w:val="24"/>
          <w:szCs w:val="24"/>
        </w:rPr>
        <w:t>Глюмер</w:t>
      </w:r>
      <w:proofErr w:type="spellEnd"/>
      <w:r w:rsidRPr="00821042">
        <w:rPr>
          <w:sz w:val="24"/>
          <w:szCs w:val="24"/>
        </w:rPr>
        <w:t>: йод бл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кирует протеолитические ферменты в (щитовидной железе, быстро уменьшается уровень </w:t>
      </w:r>
      <w:proofErr w:type="spellStart"/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реоидных</w:t>
      </w:r>
      <w:proofErr w:type="spellEnd"/>
      <w:r w:rsidRPr="00821042">
        <w:rPr>
          <w:sz w:val="24"/>
          <w:szCs w:val="24"/>
        </w:rPr>
        <w:t xml:space="preserve"> гормонов. Тормозится синтез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гормонов, уменьшается захват йода. Долго препаратами неорганического йода не лечат. 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Показания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1. </w:t>
      </w:r>
      <w:proofErr w:type="spellStart"/>
      <w:r w:rsidRPr="00821042">
        <w:rPr>
          <w:sz w:val="24"/>
          <w:szCs w:val="24"/>
        </w:rPr>
        <w:t>Агранулоцитоз</w:t>
      </w:r>
      <w:proofErr w:type="spellEnd"/>
      <w:r w:rsidRPr="00821042">
        <w:rPr>
          <w:sz w:val="24"/>
          <w:szCs w:val="24"/>
        </w:rPr>
        <w:t>, больного оперируют.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2. Перед подготовкой к операции.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З. Тиреотоксический криз.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4. При тяжелом тиреотоксикозе, когда есть угроза криза.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Показания к операции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1. Очень большая железа.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2. Недостаточно поддерживающих доз </w:t>
      </w:r>
      <w:proofErr w:type="spellStart"/>
      <w:r w:rsidRPr="00821042">
        <w:rPr>
          <w:sz w:val="24"/>
          <w:szCs w:val="24"/>
        </w:rPr>
        <w:t>мерказолила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3. Если лечение длится 1-2 года без ремиссии.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Опасность операции </w:t>
      </w:r>
    </w:p>
    <w:p w:rsidR="00023C4E" w:rsidRPr="00821042" w:rsidRDefault="00023C4E" w:rsidP="00821042">
      <w:pPr>
        <w:numPr>
          <w:ilvl w:val="0"/>
          <w:numId w:val="1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Общий наркоз.</w:t>
      </w:r>
    </w:p>
    <w:p w:rsidR="00023C4E" w:rsidRPr="00821042" w:rsidRDefault="00023C4E" w:rsidP="00821042">
      <w:pPr>
        <w:numPr>
          <w:ilvl w:val="0"/>
          <w:numId w:val="1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Повреждение паращитовидных желез - транзиторный </w:t>
      </w:r>
      <w:proofErr w:type="spellStart"/>
      <w:r w:rsidRPr="00821042">
        <w:rPr>
          <w:sz w:val="24"/>
          <w:szCs w:val="24"/>
        </w:rPr>
        <w:t>гипопаратиреоз</w:t>
      </w:r>
      <w:proofErr w:type="spellEnd"/>
      <w:r w:rsidRPr="00821042">
        <w:rPr>
          <w:sz w:val="24"/>
          <w:szCs w:val="24"/>
        </w:rPr>
        <w:t xml:space="preserve">, хронический </w:t>
      </w:r>
      <w:proofErr w:type="spellStart"/>
      <w:r w:rsidRPr="00821042">
        <w:rPr>
          <w:sz w:val="24"/>
          <w:szCs w:val="24"/>
        </w:rPr>
        <w:t>гипопарат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реоз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1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Повреждение гортани (осиплость носа).</w:t>
      </w:r>
    </w:p>
    <w:p w:rsidR="00023C4E" w:rsidRPr="00821042" w:rsidRDefault="00023C4E" w:rsidP="00821042">
      <w:pPr>
        <w:numPr>
          <w:ilvl w:val="0"/>
          <w:numId w:val="1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Гипотиреоз.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При токсической аденоме щитовидной железы оперируют, следовательно устраняют тиреотоксикоз. Эта операция проще. Оп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рируют также </w:t>
      </w:r>
      <w:proofErr w:type="spellStart"/>
      <w:r w:rsidRPr="00821042">
        <w:rPr>
          <w:sz w:val="24"/>
          <w:szCs w:val="24"/>
        </w:rPr>
        <w:t>многоузловатый</w:t>
      </w:r>
      <w:proofErr w:type="spellEnd"/>
      <w:r w:rsidRPr="00821042">
        <w:rPr>
          <w:sz w:val="24"/>
          <w:szCs w:val="24"/>
        </w:rPr>
        <w:t xml:space="preserve"> зоб. 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Лечение йодом-131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Противопоказания: </w:t>
      </w:r>
    </w:p>
    <w:p w:rsidR="00023C4E" w:rsidRPr="00821042" w:rsidRDefault="00023C4E" w:rsidP="00821042">
      <w:pPr>
        <w:numPr>
          <w:ilvl w:val="0"/>
          <w:numId w:val="19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После 35-40 лет дают радиоактивный йод, в молодом возрасте не дают, так как велик риск рака щитовидной железы.</w:t>
      </w:r>
    </w:p>
    <w:p w:rsidR="00023C4E" w:rsidRPr="00821042" w:rsidRDefault="00023C4E" w:rsidP="00821042">
      <w:pPr>
        <w:numPr>
          <w:ilvl w:val="0"/>
          <w:numId w:val="19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Беременность.</w:t>
      </w:r>
    </w:p>
    <w:p w:rsidR="00023C4E" w:rsidRPr="00821042" w:rsidRDefault="00023C4E" w:rsidP="00821042">
      <w:pPr>
        <w:numPr>
          <w:ilvl w:val="0"/>
          <w:numId w:val="19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Больные с диффузным токсическим зобом без ремиссии (большой зоб).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Показания </w:t>
      </w:r>
    </w:p>
    <w:p w:rsidR="00023C4E" w:rsidRPr="00821042" w:rsidRDefault="00023C4E" w:rsidP="00821042">
      <w:pPr>
        <w:numPr>
          <w:ilvl w:val="0"/>
          <w:numId w:val="21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Больные старше 35-40 лет с ДТЗ. Если применяют йод-131, нельзя назначать преп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рат неорганического йода, так как блокируется щ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товидная железа.</w:t>
      </w:r>
    </w:p>
    <w:p w:rsidR="00023C4E" w:rsidRPr="00821042" w:rsidRDefault="00023C4E" w:rsidP="00821042">
      <w:pPr>
        <w:numPr>
          <w:ilvl w:val="0"/>
          <w:numId w:val="21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Самый подходящий вариант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лечения токсической аденомы щитовидной железы - больных ста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ше 35-40 лет.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Лечение тиреотоксического криза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Диагностики тиреотоксического криза нет. Бывает только у больных с диффузным то</w:t>
      </w:r>
      <w:r w:rsidRPr="00821042">
        <w:rPr>
          <w:sz w:val="24"/>
          <w:szCs w:val="24"/>
        </w:rPr>
        <w:t>к</w:t>
      </w:r>
      <w:r w:rsidRPr="00821042">
        <w:rPr>
          <w:sz w:val="24"/>
          <w:szCs w:val="24"/>
        </w:rPr>
        <w:t>сическим з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бом.</w:t>
      </w:r>
    </w:p>
    <w:p w:rsidR="00023C4E" w:rsidRPr="00821042" w:rsidRDefault="00023C4E" w:rsidP="00821042">
      <w:pPr>
        <w:numPr>
          <w:ilvl w:val="0"/>
          <w:numId w:val="23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 xml:space="preserve">Неорганический йод. 50 капель раствора </w:t>
      </w:r>
      <w:proofErr w:type="spellStart"/>
      <w:r w:rsidRPr="00821042">
        <w:rPr>
          <w:sz w:val="24"/>
          <w:szCs w:val="24"/>
        </w:rPr>
        <w:t>Люголя</w:t>
      </w:r>
      <w:proofErr w:type="spellEnd"/>
      <w:r w:rsidRPr="00821042">
        <w:rPr>
          <w:sz w:val="24"/>
          <w:szCs w:val="24"/>
        </w:rPr>
        <w:t xml:space="preserve"> внутрь, при рвоте вводят через зонд 3 раза в день, KI и </w:t>
      </w:r>
      <w:proofErr w:type="spellStart"/>
      <w:r w:rsidRPr="00821042">
        <w:rPr>
          <w:sz w:val="24"/>
          <w:szCs w:val="24"/>
        </w:rPr>
        <w:t>NaI</w:t>
      </w:r>
      <w:proofErr w:type="spellEnd"/>
      <w:r w:rsidRPr="00821042">
        <w:rPr>
          <w:sz w:val="24"/>
          <w:szCs w:val="24"/>
        </w:rPr>
        <w:t xml:space="preserve"> внутривенно.</w:t>
      </w:r>
    </w:p>
    <w:p w:rsidR="00023C4E" w:rsidRPr="00821042" w:rsidRDefault="00023C4E" w:rsidP="00821042">
      <w:pPr>
        <w:numPr>
          <w:ilvl w:val="0"/>
          <w:numId w:val="23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Мерказолил</w:t>
      </w:r>
      <w:proofErr w:type="spellEnd"/>
      <w:r w:rsidRPr="00821042">
        <w:rPr>
          <w:sz w:val="24"/>
          <w:szCs w:val="24"/>
        </w:rPr>
        <w:t xml:space="preserve"> до 60 мг/</w:t>
      </w:r>
      <w:proofErr w:type="spellStart"/>
      <w:r w:rsidRPr="00821042">
        <w:rPr>
          <w:sz w:val="24"/>
          <w:szCs w:val="24"/>
        </w:rPr>
        <w:t>сут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23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Бета-адреноблокаторы</w:t>
      </w:r>
      <w:proofErr w:type="spellEnd"/>
      <w:r w:rsidRPr="00821042">
        <w:rPr>
          <w:sz w:val="24"/>
          <w:szCs w:val="24"/>
        </w:rPr>
        <w:t xml:space="preserve">. </w:t>
      </w:r>
      <w:proofErr w:type="spellStart"/>
      <w:r w:rsidRPr="00821042">
        <w:rPr>
          <w:sz w:val="24"/>
          <w:szCs w:val="24"/>
        </w:rPr>
        <w:t>Анаприлин</w:t>
      </w:r>
      <w:proofErr w:type="spellEnd"/>
      <w:r w:rsidRPr="00821042">
        <w:rPr>
          <w:sz w:val="24"/>
          <w:szCs w:val="24"/>
        </w:rPr>
        <w:t xml:space="preserve"> 2 мг внутривенно, по мере необходимости повт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рить, но у больных с ПК может быть сердечная нед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статочность,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тогда </w:t>
      </w:r>
      <w:proofErr w:type="spellStart"/>
      <w:r w:rsidRPr="00821042">
        <w:rPr>
          <w:sz w:val="24"/>
          <w:szCs w:val="24"/>
        </w:rPr>
        <w:t>глюкокортикоиды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23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Раствор глюкозы на физ.растворе 5 л/</w:t>
      </w:r>
      <w:proofErr w:type="spellStart"/>
      <w:r w:rsidRPr="00821042">
        <w:rPr>
          <w:sz w:val="24"/>
          <w:szCs w:val="24"/>
        </w:rPr>
        <w:t>сут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капельно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23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Глюкокортизон</w:t>
      </w:r>
      <w:proofErr w:type="spellEnd"/>
      <w:r w:rsidRPr="00821042">
        <w:rPr>
          <w:sz w:val="24"/>
          <w:szCs w:val="24"/>
        </w:rPr>
        <w:t xml:space="preserve"> 100 мг внутримышечно через 6 часов 4 раза в сутки. Внутривенно ги</w:t>
      </w:r>
      <w:r w:rsidRPr="00821042">
        <w:rPr>
          <w:sz w:val="24"/>
          <w:szCs w:val="24"/>
        </w:rPr>
        <w:t>д</w:t>
      </w:r>
      <w:r w:rsidRPr="00821042">
        <w:rPr>
          <w:sz w:val="24"/>
          <w:szCs w:val="24"/>
        </w:rPr>
        <w:t xml:space="preserve">рокортизона фосфат или </w:t>
      </w:r>
      <w:proofErr w:type="spellStart"/>
      <w:r w:rsidRPr="00821042">
        <w:rPr>
          <w:sz w:val="24"/>
          <w:szCs w:val="24"/>
        </w:rPr>
        <w:t>гемисукцинат</w:t>
      </w:r>
      <w:proofErr w:type="spellEnd"/>
      <w:r w:rsidRPr="00821042">
        <w:rPr>
          <w:sz w:val="24"/>
          <w:szCs w:val="24"/>
        </w:rPr>
        <w:t xml:space="preserve"> через каждые 6 часов. Дозу </w:t>
      </w:r>
      <w:proofErr w:type="spellStart"/>
      <w:r w:rsidRPr="00821042">
        <w:rPr>
          <w:sz w:val="24"/>
          <w:szCs w:val="24"/>
        </w:rPr>
        <w:t>глюкокортикоидов</w:t>
      </w:r>
      <w:proofErr w:type="spellEnd"/>
      <w:r w:rsidRPr="00821042">
        <w:rPr>
          <w:sz w:val="24"/>
          <w:szCs w:val="24"/>
        </w:rPr>
        <w:t xml:space="preserve"> пост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пенно снижают. 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ГИПОТИРЕОЗ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Это </w:t>
      </w:r>
      <w:proofErr w:type="spellStart"/>
      <w:r w:rsidRPr="00821042">
        <w:rPr>
          <w:sz w:val="24"/>
          <w:szCs w:val="24"/>
        </w:rPr>
        <w:t>полиэтиологический</w:t>
      </w:r>
      <w:proofErr w:type="spellEnd"/>
      <w:r w:rsidRPr="00821042">
        <w:rPr>
          <w:sz w:val="24"/>
          <w:szCs w:val="24"/>
        </w:rPr>
        <w:t xml:space="preserve"> синдром, в основе лежит недостаточность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функции щитови</w:t>
      </w:r>
      <w:r w:rsidRPr="00821042">
        <w:rPr>
          <w:sz w:val="24"/>
          <w:szCs w:val="24"/>
        </w:rPr>
        <w:t>д</w:t>
      </w:r>
      <w:r w:rsidRPr="00821042">
        <w:rPr>
          <w:sz w:val="24"/>
          <w:szCs w:val="24"/>
        </w:rPr>
        <w:t xml:space="preserve">ной железы. </w:t>
      </w:r>
    </w:p>
    <w:p w:rsidR="00023C4E" w:rsidRPr="00821042" w:rsidRDefault="00023C4E" w:rsidP="00821042">
      <w:pPr>
        <w:numPr>
          <w:ilvl w:val="0"/>
          <w:numId w:val="26"/>
        </w:numPr>
        <w:tabs>
          <w:tab w:val="clear" w:pos="11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Первичный (</w:t>
      </w:r>
      <w:proofErr w:type="spellStart"/>
      <w:r w:rsidRPr="00821042">
        <w:rPr>
          <w:sz w:val="24"/>
          <w:szCs w:val="24"/>
        </w:rPr>
        <w:t>тиреопривный</w:t>
      </w:r>
      <w:proofErr w:type="spellEnd"/>
      <w:r w:rsidRPr="00821042">
        <w:rPr>
          <w:sz w:val="24"/>
          <w:szCs w:val="24"/>
        </w:rPr>
        <w:t>)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- в основе лежит заболевание щитовидной железы. Встречается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 xml:space="preserve">чаще. </w:t>
      </w:r>
    </w:p>
    <w:p w:rsidR="00023C4E" w:rsidRPr="00821042" w:rsidRDefault="00023C4E" w:rsidP="00821042">
      <w:pPr>
        <w:numPr>
          <w:ilvl w:val="0"/>
          <w:numId w:val="26"/>
        </w:numPr>
        <w:tabs>
          <w:tab w:val="clear" w:pos="1140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21042">
        <w:rPr>
          <w:sz w:val="24"/>
          <w:szCs w:val="24"/>
        </w:rPr>
        <w:t>Вторичный - в основе - патология передней доли гипоф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за.</w:t>
      </w:r>
      <w:r w:rsidR="00821042">
        <w:rPr>
          <w:sz w:val="24"/>
          <w:szCs w:val="24"/>
        </w:rPr>
        <w:t xml:space="preserve"> </w:t>
      </w:r>
      <w:r w:rsidRPr="00821042">
        <w:rPr>
          <w:b/>
          <w:sz w:val="24"/>
          <w:szCs w:val="24"/>
        </w:rPr>
        <w:t xml:space="preserve">Причины вторичного гипотиреоза 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Симптом </w:t>
      </w:r>
      <w:proofErr w:type="spellStart"/>
      <w:r w:rsidRPr="00821042">
        <w:rPr>
          <w:sz w:val="24"/>
          <w:szCs w:val="24"/>
        </w:rPr>
        <w:t>Шигена</w:t>
      </w:r>
      <w:proofErr w:type="spellEnd"/>
      <w:r w:rsidRPr="00821042">
        <w:rPr>
          <w:sz w:val="24"/>
          <w:szCs w:val="24"/>
        </w:rPr>
        <w:t xml:space="preserve"> (или Шихана). У женщин при родах с тяжелым кровотечением, ко</w:t>
      </w:r>
      <w:r w:rsidRPr="00821042">
        <w:rPr>
          <w:sz w:val="24"/>
          <w:szCs w:val="24"/>
        </w:rPr>
        <w:t>л</w:t>
      </w:r>
      <w:r w:rsidRPr="00821042">
        <w:rPr>
          <w:sz w:val="24"/>
          <w:szCs w:val="24"/>
        </w:rPr>
        <w:t>лапсом.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слеродовой некроз передней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доли гипофиза.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Опухоли передней доли гипофиза. Сами они гормонально неактивны, давят на зд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ровую часть.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Гемохроматоз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Саркоидоз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Метастазы.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Сосудистые заболевания.</w:t>
      </w:r>
    </w:p>
    <w:p w:rsidR="00023C4E" w:rsidRPr="00821042" w:rsidRDefault="00023C4E" w:rsidP="00821042">
      <w:pPr>
        <w:numPr>
          <w:ilvl w:val="0"/>
          <w:numId w:val="27"/>
        </w:numPr>
        <w:tabs>
          <w:tab w:val="clear" w:pos="1080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21042">
        <w:rPr>
          <w:sz w:val="24"/>
          <w:szCs w:val="24"/>
        </w:rPr>
        <w:t>Аутоиммунные нарушения.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Причины первичного гипотиреоза </w:t>
      </w:r>
    </w:p>
    <w:p w:rsidR="00023C4E" w:rsidRPr="00821042" w:rsidRDefault="00023C4E" w:rsidP="00821042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Тотальная или </w:t>
      </w:r>
      <w:proofErr w:type="spellStart"/>
      <w:r w:rsidRPr="00821042">
        <w:rPr>
          <w:sz w:val="24"/>
          <w:szCs w:val="24"/>
        </w:rPr>
        <w:t>субтотальная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струмэктомия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После лечения йодом-131. </w:t>
      </w:r>
    </w:p>
    <w:p w:rsidR="00023C4E" w:rsidRPr="00821042" w:rsidRDefault="00023C4E" w:rsidP="00821042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Аплазия или гипоплазия ЩЖ.</w:t>
      </w:r>
    </w:p>
    <w:p w:rsidR="00023C4E" w:rsidRPr="00821042" w:rsidRDefault="00023C4E" w:rsidP="00821042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Аутоиммунные</w:t>
      </w:r>
      <w:r w:rsid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тиреоидиты</w:t>
      </w:r>
      <w:proofErr w:type="spellEnd"/>
      <w:r w:rsidRPr="00821042">
        <w:rPr>
          <w:sz w:val="24"/>
          <w:szCs w:val="24"/>
        </w:rPr>
        <w:t xml:space="preserve"> (второе место по частоте). Зоб </w:t>
      </w:r>
      <w:proofErr w:type="spellStart"/>
      <w:r w:rsidRPr="00821042">
        <w:rPr>
          <w:sz w:val="24"/>
          <w:szCs w:val="24"/>
        </w:rPr>
        <w:t>Хашимота</w:t>
      </w:r>
      <w:proofErr w:type="spellEnd"/>
      <w:r w:rsidRPr="00821042">
        <w:rPr>
          <w:sz w:val="24"/>
          <w:szCs w:val="24"/>
        </w:rPr>
        <w:t xml:space="preserve"> (1912 год - пе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 xml:space="preserve">вое описание). </w:t>
      </w:r>
      <w:proofErr w:type="spellStart"/>
      <w:r w:rsidRPr="00821042">
        <w:rPr>
          <w:sz w:val="24"/>
          <w:szCs w:val="24"/>
        </w:rPr>
        <w:t>асимптоматический</w:t>
      </w:r>
      <w:proofErr w:type="spellEnd"/>
      <w:r w:rsidRPr="00821042">
        <w:rPr>
          <w:sz w:val="24"/>
          <w:szCs w:val="24"/>
        </w:rPr>
        <w:t xml:space="preserve"> хронический аутоиммунный </w:t>
      </w:r>
      <w:proofErr w:type="spellStart"/>
      <w:r w:rsidRPr="00821042">
        <w:rPr>
          <w:sz w:val="24"/>
          <w:szCs w:val="24"/>
        </w:rPr>
        <w:t>тиреоидит</w:t>
      </w:r>
      <w:proofErr w:type="spellEnd"/>
      <w:r w:rsidRPr="00821042">
        <w:rPr>
          <w:sz w:val="24"/>
          <w:szCs w:val="24"/>
        </w:rPr>
        <w:t xml:space="preserve">. Нет стимуляции роста щитовидной железы. Это </w:t>
      </w:r>
      <w:proofErr w:type="spellStart"/>
      <w:r w:rsidRPr="00821042">
        <w:rPr>
          <w:sz w:val="24"/>
          <w:szCs w:val="24"/>
        </w:rPr>
        <w:t>идиопатический</w:t>
      </w:r>
      <w:proofErr w:type="spellEnd"/>
      <w:r w:rsidRPr="00821042">
        <w:rPr>
          <w:sz w:val="24"/>
          <w:szCs w:val="24"/>
        </w:rPr>
        <w:t xml:space="preserve"> гипотиреоз (первое место по частоте), эндем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ческий зоб.</w:t>
      </w:r>
    </w:p>
    <w:p w:rsidR="00023C4E" w:rsidRPr="00821042" w:rsidRDefault="00023C4E" w:rsidP="00821042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Недостаточность синтеза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гормонов. </w:t>
      </w:r>
    </w:p>
    <w:p w:rsidR="00023C4E" w:rsidRPr="00821042" w:rsidRDefault="00023C4E" w:rsidP="00821042">
      <w:pPr>
        <w:numPr>
          <w:ilvl w:val="0"/>
          <w:numId w:val="31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Уменьшается активность митохондрий, снижается образ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вание тепла.</w:t>
      </w:r>
    </w:p>
    <w:p w:rsidR="00023C4E" w:rsidRPr="00821042" w:rsidRDefault="00023C4E" w:rsidP="00821042">
      <w:pPr>
        <w:numPr>
          <w:ilvl w:val="0"/>
          <w:numId w:val="31"/>
        </w:numPr>
        <w:tabs>
          <w:tab w:val="clear" w:pos="108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Уменьшается активность катехоламинов и активность симпат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адреналовой системы.</w:t>
      </w:r>
    </w:p>
    <w:p w:rsidR="00023C4E" w:rsidRPr="00821042" w:rsidRDefault="00023C4E" w:rsidP="00821042">
      <w:pPr>
        <w:numPr>
          <w:ilvl w:val="0"/>
          <w:numId w:val="31"/>
        </w:numPr>
        <w:tabs>
          <w:tab w:val="clear" w:pos="1080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21042">
        <w:rPr>
          <w:sz w:val="24"/>
          <w:szCs w:val="24"/>
        </w:rPr>
        <w:t xml:space="preserve">Ухудшение снабжения тканей кислородом. 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Клиника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Легкий гипотиреоз - больше зябнут, мало активны, страдают запорами. Чаще бывает у пожилых людей. Яркий гипотиреоз - вялость, нет интереса к окружающим сонливость, зябкость, осиплость голоса, низкий голос, выпадение волос, ломка ногтей, сухая кожа.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Выраженный гипотиреоз - отечность лица. Объективно - сухая, холодная кожа (мало образуется тепла, рефлекторная и компенсаторная </w:t>
      </w:r>
      <w:proofErr w:type="spellStart"/>
      <w:r w:rsidRPr="00821042">
        <w:rPr>
          <w:sz w:val="24"/>
          <w:szCs w:val="24"/>
        </w:rPr>
        <w:t>вазоконстрикция</w:t>
      </w:r>
      <w:proofErr w:type="spellEnd"/>
      <w:r w:rsidRPr="00821042">
        <w:rPr>
          <w:sz w:val="24"/>
          <w:szCs w:val="24"/>
        </w:rPr>
        <w:t>), выпадают волосы, ло</w:t>
      </w:r>
      <w:r w:rsidRPr="00821042">
        <w:rPr>
          <w:sz w:val="24"/>
          <w:szCs w:val="24"/>
        </w:rPr>
        <w:t>м</w:t>
      </w:r>
      <w:r w:rsidRPr="00821042">
        <w:rPr>
          <w:sz w:val="24"/>
          <w:szCs w:val="24"/>
        </w:rPr>
        <w:t>кие ногти, пульс менее 60'‘, брадикардия, уменьшение систолического артериального давл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ния, повышение </w:t>
      </w:r>
      <w:proofErr w:type="spellStart"/>
      <w:r w:rsidRPr="00821042">
        <w:rPr>
          <w:sz w:val="24"/>
          <w:szCs w:val="24"/>
        </w:rPr>
        <w:t>диастолического</w:t>
      </w:r>
      <w:proofErr w:type="spellEnd"/>
      <w:r w:rsidRPr="00821042">
        <w:rPr>
          <w:sz w:val="24"/>
          <w:szCs w:val="24"/>
        </w:rPr>
        <w:t>, сн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жение пульсового АД.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Со стороны сердца - если нет слизистого отека, то ничего страшного. Если в перикарде жидкость, то рентгенологически и </w:t>
      </w:r>
      <w:proofErr w:type="spellStart"/>
      <w:r w:rsidRPr="00821042">
        <w:rPr>
          <w:sz w:val="24"/>
          <w:szCs w:val="24"/>
        </w:rPr>
        <w:t>перкуторно</w:t>
      </w:r>
      <w:proofErr w:type="spellEnd"/>
      <w:r w:rsidRPr="00821042">
        <w:rPr>
          <w:sz w:val="24"/>
          <w:szCs w:val="24"/>
        </w:rPr>
        <w:t xml:space="preserve"> ув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личивается сердце, низкий вольтаж на ЭКГ.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Микоидетиатозное</w:t>
      </w:r>
      <w:proofErr w:type="spellEnd"/>
      <w:r w:rsidRPr="00821042">
        <w:rPr>
          <w:sz w:val="24"/>
          <w:szCs w:val="24"/>
        </w:rPr>
        <w:t xml:space="preserve"> сердце: брадикардия, глухие тоны сердца, увеличение размеров сердца, низкий вольтаж ЭКГ.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Со стороны ЖКТ: снижение аппетита, больные не худеют, так как запоры способствуют лучшему всасыванию. Замедленный </w:t>
      </w:r>
      <w:proofErr w:type="spellStart"/>
      <w:r w:rsidRPr="00821042">
        <w:rPr>
          <w:sz w:val="24"/>
          <w:szCs w:val="24"/>
        </w:rPr>
        <w:t>липолиз</w:t>
      </w:r>
      <w:proofErr w:type="spellEnd"/>
      <w:r w:rsidRPr="00821042">
        <w:rPr>
          <w:sz w:val="24"/>
          <w:szCs w:val="24"/>
        </w:rPr>
        <w:t>. В выраженных случаях появляются отеки вокруг глаз, губ. Сиплость голоса. Надключичные ямки сглаживаются, отечность кистей, стоп. Могут быть отеки в полостях, по ходу слух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вого нерва и пр.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Генез микседемы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1 Механизм: Увеличивается активность </w:t>
      </w:r>
      <w:proofErr w:type="spellStart"/>
      <w:r w:rsidRPr="00821042">
        <w:rPr>
          <w:sz w:val="24"/>
          <w:szCs w:val="24"/>
        </w:rPr>
        <w:t>мезенхимальной</w:t>
      </w:r>
      <w:proofErr w:type="spellEnd"/>
      <w:r w:rsidRPr="00821042">
        <w:rPr>
          <w:sz w:val="24"/>
          <w:szCs w:val="24"/>
        </w:rPr>
        <w:t xml:space="preserve"> ткани, увеличивается акти</w:t>
      </w:r>
      <w:r w:rsidRPr="00821042">
        <w:rPr>
          <w:sz w:val="24"/>
          <w:szCs w:val="24"/>
        </w:rPr>
        <w:t>в</w:t>
      </w:r>
      <w:r w:rsidRPr="00821042">
        <w:rPr>
          <w:sz w:val="24"/>
          <w:szCs w:val="24"/>
        </w:rPr>
        <w:t xml:space="preserve">ность </w:t>
      </w:r>
      <w:proofErr w:type="spellStart"/>
      <w:r w:rsidRPr="00821042">
        <w:rPr>
          <w:sz w:val="24"/>
          <w:szCs w:val="24"/>
        </w:rPr>
        <w:t>андоидинсерной</w:t>
      </w:r>
      <w:proofErr w:type="spellEnd"/>
      <w:r w:rsidRPr="00821042">
        <w:rPr>
          <w:sz w:val="24"/>
          <w:szCs w:val="24"/>
        </w:rPr>
        <w:t xml:space="preserve"> и </w:t>
      </w:r>
      <w:proofErr w:type="spellStart"/>
      <w:r w:rsidRPr="00821042">
        <w:rPr>
          <w:sz w:val="24"/>
          <w:szCs w:val="24"/>
        </w:rPr>
        <w:t>глюкороно</w:t>
      </w:r>
      <w:proofErr w:type="spellEnd"/>
      <w:r w:rsidRPr="00821042">
        <w:rPr>
          <w:sz w:val="24"/>
          <w:szCs w:val="24"/>
        </w:rPr>
        <w:t>- вой к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 xml:space="preserve">слот.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2 М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ханизм: избыток ТТГ.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Лабораторные данные </w:t>
      </w:r>
    </w:p>
    <w:p w:rsidR="00023C4E" w:rsidRPr="00821042" w:rsidRDefault="00023C4E" w:rsidP="00821042">
      <w:pPr>
        <w:numPr>
          <w:ilvl w:val="0"/>
          <w:numId w:val="34"/>
        </w:numPr>
        <w:tabs>
          <w:tab w:val="clear" w:pos="109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Увеличение уровня ТТГ в крови (Т3 и Т4 в норме) -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100%-й диагноз первичного гип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тиреоза.</w:t>
      </w:r>
    </w:p>
    <w:p w:rsidR="00023C4E" w:rsidRPr="00821042" w:rsidRDefault="00023C4E" w:rsidP="00821042">
      <w:pPr>
        <w:numPr>
          <w:ilvl w:val="0"/>
          <w:numId w:val="34"/>
        </w:numPr>
        <w:tabs>
          <w:tab w:val="clear" w:pos="109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Уменьшение Т3 и Т4, увеличение ТТГ, захват йода ниже 15% - ниже нормы.</w:t>
      </w:r>
    </w:p>
    <w:p w:rsidR="00023C4E" w:rsidRPr="00821042" w:rsidRDefault="00023C4E" w:rsidP="00821042">
      <w:pPr>
        <w:numPr>
          <w:ilvl w:val="0"/>
          <w:numId w:val="34"/>
        </w:numPr>
        <w:tabs>
          <w:tab w:val="clear" w:pos="109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Уменьшается образование холестерина, но </w:t>
      </w:r>
      <w:proofErr w:type="spellStart"/>
      <w:r w:rsidRPr="00821042">
        <w:rPr>
          <w:sz w:val="24"/>
          <w:szCs w:val="24"/>
        </w:rPr>
        <w:t>катаболизируется</w:t>
      </w:r>
      <w:proofErr w:type="spellEnd"/>
      <w:r w:rsidRPr="00821042">
        <w:rPr>
          <w:sz w:val="24"/>
          <w:szCs w:val="24"/>
        </w:rPr>
        <w:t xml:space="preserve"> он еще меньше, </w:t>
      </w:r>
      <w:proofErr w:type="spellStart"/>
      <w:r w:rsidRPr="00821042">
        <w:rPr>
          <w:sz w:val="24"/>
          <w:szCs w:val="24"/>
        </w:rPr>
        <w:t>гипе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холестер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немия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numPr>
          <w:ilvl w:val="0"/>
          <w:numId w:val="34"/>
        </w:numPr>
        <w:tabs>
          <w:tab w:val="clear" w:pos="109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Гипохромная и </w:t>
      </w:r>
      <w:proofErr w:type="spellStart"/>
      <w:r w:rsidRPr="00821042">
        <w:rPr>
          <w:sz w:val="24"/>
          <w:szCs w:val="24"/>
        </w:rPr>
        <w:t>нормохромная</w:t>
      </w:r>
      <w:proofErr w:type="spellEnd"/>
      <w:r w:rsidRPr="00821042">
        <w:rPr>
          <w:sz w:val="24"/>
          <w:szCs w:val="24"/>
        </w:rPr>
        <w:t xml:space="preserve"> анемия. В</w:t>
      </w:r>
      <w:r w:rsidRPr="00821042">
        <w:rPr>
          <w:sz w:val="24"/>
          <w:szCs w:val="24"/>
          <w:vertAlign w:val="subscript"/>
        </w:rPr>
        <w:t>12</w:t>
      </w:r>
      <w:r w:rsidRPr="00821042">
        <w:rPr>
          <w:sz w:val="24"/>
          <w:szCs w:val="24"/>
        </w:rPr>
        <w:t>-дефицитная анемия, когда имеется аут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иммунное заболевание ЩЖ.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Вторичный гипотиреоз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Клиника: как правило, не бывает тяжелой. Характерны головные боли, нарушения зр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ния. Железа способна функционировать. Редко бывает микседема (только, если резко снижено кол-во 73 и Т4. Другие эндокринные железы функционируют не но</w:t>
      </w:r>
      <w:r w:rsidRPr="00821042">
        <w:rPr>
          <w:sz w:val="24"/>
          <w:szCs w:val="24"/>
        </w:rPr>
        <w:t>р</w:t>
      </w:r>
      <w:r w:rsidRPr="00821042">
        <w:rPr>
          <w:sz w:val="24"/>
          <w:szCs w:val="24"/>
        </w:rPr>
        <w:t>мально:</w:t>
      </w:r>
    </w:p>
    <w:p w:rsidR="00023C4E" w:rsidRPr="00821042" w:rsidRDefault="00023C4E" w:rsidP="00821042">
      <w:pPr>
        <w:numPr>
          <w:ilvl w:val="0"/>
          <w:numId w:val="36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Нарушение функции половых желез (</w:t>
      </w:r>
      <w:proofErr w:type="spellStart"/>
      <w:r w:rsidRPr="00821042">
        <w:rPr>
          <w:sz w:val="24"/>
          <w:szCs w:val="24"/>
        </w:rPr>
        <w:t>аминоррея</w:t>
      </w:r>
      <w:proofErr w:type="spellEnd"/>
      <w:r w:rsidRPr="00821042">
        <w:rPr>
          <w:sz w:val="24"/>
          <w:szCs w:val="24"/>
        </w:rPr>
        <w:t>, импоте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ция, бесплодие).</w:t>
      </w:r>
    </w:p>
    <w:p w:rsidR="00023C4E" w:rsidRPr="00821042" w:rsidRDefault="00023C4E" w:rsidP="00821042">
      <w:pPr>
        <w:numPr>
          <w:ilvl w:val="0"/>
          <w:numId w:val="36"/>
        </w:numPr>
        <w:tabs>
          <w:tab w:val="clear" w:pos="11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Недостаточность других </w:t>
      </w:r>
      <w:proofErr w:type="spellStart"/>
      <w:r w:rsidRPr="00821042">
        <w:rPr>
          <w:sz w:val="24"/>
          <w:szCs w:val="24"/>
        </w:rPr>
        <w:t>тропных</w:t>
      </w:r>
      <w:proofErr w:type="spellEnd"/>
      <w:r w:rsidRPr="00821042">
        <w:rPr>
          <w:sz w:val="24"/>
          <w:szCs w:val="24"/>
        </w:rPr>
        <w:t xml:space="preserve"> гормонов - похудание, сниж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ние аппетита.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Лабораторные данные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Уменьшение Т3 и Т4. низкий захват йода, уменьшение ТТГ. 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 xml:space="preserve">Лечение гипотиреоза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Заместительная терапия </w:t>
      </w:r>
      <w:proofErr w:type="spellStart"/>
      <w:r w:rsidRPr="00821042">
        <w:rPr>
          <w:sz w:val="24"/>
          <w:szCs w:val="24"/>
        </w:rPr>
        <w:t>тиреоидными</w:t>
      </w:r>
      <w:proofErr w:type="spellEnd"/>
      <w:r w:rsidRPr="00821042">
        <w:rPr>
          <w:sz w:val="24"/>
          <w:szCs w:val="24"/>
        </w:rPr>
        <w:t xml:space="preserve"> гормонами. Тиреоидин - высушенный препарат ЩЖ. </w:t>
      </w:r>
      <w:proofErr w:type="spellStart"/>
      <w:r w:rsidRPr="00821042">
        <w:rPr>
          <w:sz w:val="24"/>
          <w:szCs w:val="24"/>
        </w:rPr>
        <w:t>Левотироксин</w:t>
      </w:r>
      <w:proofErr w:type="spellEnd"/>
      <w:r w:rsidRPr="00821042">
        <w:rPr>
          <w:sz w:val="24"/>
          <w:szCs w:val="24"/>
        </w:rPr>
        <w:t xml:space="preserve"> - синтетический препарат. </w:t>
      </w:r>
      <w:proofErr w:type="spellStart"/>
      <w:r w:rsidRPr="00821042">
        <w:rPr>
          <w:sz w:val="24"/>
          <w:szCs w:val="24"/>
        </w:rPr>
        <w:t>Трийодтиронин</w:t>
      </w:r>
      <w:proofErr w:type="spellEnd"/>
      <w:r w:rsidRPr="00821042">
        <w:rPr>
          <w:sz w:val="24"/>
          <w:szCs w:val="24"/>
        </w:rPr>
        <w:t xml:space="preserve"> - синтетический. Начинают леч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ние с небольших доз. 0,05 мг </w:t>
      </w:r>
      <w:proofErr w:type="spellStart"/>
      <w:r w:rsidRPr="00821042">
        <w:rPr>
          <w:sz w:val="24"/>
          <w:szCs w:val="24"/>
        </w:rPr>
        <w:t>левотироксина</w:t>
      </w:r>
      <w:proofErr w:type="spellEnd"/>
      <w:r w:rsidRPr="00821042">
        <w:rPr>
          <w:sz w:val="24"/>
          <w:szCs w:val="24"/>
        </w:rPr>
        <w:t>, 10 мкг 2-4 раза/</w:t>
      </w:r>
      <w:proofErr w:type="spellStart"/>
      <w:r w:rsidRPr="00821042">
        <w:rPr>
          <w:sz w:val="24"/>
          <w:szCs w:val="24"/>
        </w:rPr>
        <w:t>сут</w:t>
      </w:r>
      <w:proofErr w:type="spellEnd"/>
      <w:r w:rsidRPr="00821042">
        <w:rPr>
          <w:sz w:val="24"/>
          <w:szCs w:val="24"/>
        </w:rPr>
        <w:t xml:space="preserve"> - выв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дится очень быстро.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Полная заместительная доза: </w:t>
      </w:r>
      <w:proofErr w:type="spellStart"/>
      <w:r w:rsidRPr="00821042">
        <w:rPr>
          <w:sz w:val="24"/>
          <w:szCs w:val="24"/>
        </w:rPr>
        <w:t>левотироксин</w:t>
      </w:r>
      <w:proofErr w:type="spellEnd"/>
      <w:r w:rsidRPr="00821042">
        <w:rPr>
          <w:sz w:val="24"/>
          <w:szCs w:val="24"/>
        </w:rPr>
        <w:t xml:space="preserve"> 0,15 мг, </w:t>
      </w:r>
      <w:proofErr w:type="spellStart"/>
      <w:r w:rsidRPr="00821042">
        <w:rPr>
          <w:sz w:val="24"/>
          <w:szCs w:val="24"/>
        </w:rPr>
        <w:t>трийодтиронин</w:t>
      </w:r>
      <w:proofErr w:type="spellEnd"/>
      <w:r w:rsidRPr="00821042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18 г"/>
        </w:smartTagPr>
        <w:r w:rsidRPr="00821042">
          <w:rPr>
            <w:sz w:val="24"/>
            <w:szCs w:val="24"/>
          </w:rPr>
          <w:t>0,18 г</w:t>
        </w:r>
      </w:smartTag>
      <w:r w:rsidRPr="00821042">
        <w:rPr>
          <w:sz w:val="24"/>
          <w:szCs w:val="24"/>
        </w:rPr>
        <w:t>. тиреоидин 0,18 мг.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Основной обмен +/- 10 %, у пожилых людей основной обмен 1%, так как может развит</w:t>
      </w:r>
      <w:r w:rsidRPr="00821042">
        <w:rPr>
          <w:sz w:val="24"/>
          <w:szCs w:val="24"/>
        </w:rPr>
        <w:t>ь</w:t>
      </w:r>
      <w:r w:rsidRPr="00821042">
        <w:rPr>
          <w:sz w:val="24"/>
          <w:szCs w:val="24"/>
        </w:rPr>
        <w:t xml:space="preserve">ся ИБС.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Левотироксин</w:t>
      </w:r>
      <w:proofErr w:type="spellEnd"/>
      <w:r w:rsidRPr="00821042">
        <w:rPr>
          <w:sz w:val="24"/>
          <w:szCs w:val="24"/>
        </w:rPr>
        <w:t xml:space="preserve"> у пожилых 0,075 мг - заместительная доза, начальная доза составляет 0,02 мг.</w:t>
      </w:r>
      <w:r w:rsidR="00821042">
        <w:rPr>
          <w:sz w:val="24"/>
          <w:szCs w:val="24"/>
        </w:rPr>
        <w:t xml:space="preserve"> 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УЗЛОВОЙ ТОКСИЧЕСКИЙ ЗОБ (УТЗ) (токсическая аденома)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Встречается более реже, как правило, у людей более старшего возраста чаще у женщин, после 40 лет.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Патогенез: наличие иммунологических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расстройств в общем не доказано. Им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ется гормонально активная опухоль, которая автономна сама по себе. Выр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 xml:space="preserve">ботка гормонов не такая постоянная как при </w:t>
      </w:r>
      <w:proofErr w:type="spellStart"/>
      <w:r w:rsidRPr="00821042">
        <w:rPr>
          <w:sz w:val="24"/>
          <w:szCs w:val="24"/>
        </w:rPr>
        <w:t>дтз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Клиника не имеет поступательного характера, характерно волнообразное течение: периоды ухудшения сменяются периодами ремиссии и наоборот.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ЦНС чувствительная к избытку </w:t>
      </w:r>
      <w:proofErr w:type="spellStart"/>
      <w:r w:rsidRPr="00821042">
        <w:rPr>
          <w:sz w:val="24"/>
          <w:szCs w:val="24"/>
        </w:rPr>
        <w:t>тире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идных</w:t>
      </w:r>
      <w:proofErr w:type="spellEnd"/>
      <w:r w:rsidRPr="00821042">
        <w:rPr>
          <w:sz w:val="24"/>
          <w:szCs w:val="24"/>
        </w:rPr>
        <w:t xml:space="preserve"> гормонов, однако изменения психики не </w:t>
      </w:r>
      <w:proofErr w:type="spellStart"/>
      <w:r w:rsidRPr="00821042">
        <w:rPr>
          <w:sz w:val="24"/>
          <w:szCs w:val="24"/>
        </w:rPr>
        <w:t>патогномоничны</w:t>
      </w:r>
      <w:proofErr w:type="spellEnd"/>
      <w:r w:rsidRPr="00821042">
        <w:rPr>
          <w:sz w:val="24"/>
          <w:szCs w:val="24"/>
        </w:rPr>
        <w:t xml:space="preserve"> и трудн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уловимы при </w:t>
      </w:r>
      <w:proofErr w:type="spellStart"/>
      <w:r w:rsidRPr="00821042">
        <w:rPr>
          <w:sz w:val="24"/>
          <w:szCs w:val="24"/>
        </w:rPr>
        <w:t>утз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Миокард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наиболее чувствителен к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вреждающему действию </w:t>
      </w:r>
      <w:proofErr w:type="spellStart"/>
      <w:r w:rsidRPr="00821042">
        <w:rPr>
          <w:sz w:val="24"/>
          <w:szCs w:val="24"/>
        </w:rPr>
        <w:t>тиреоидных</w:t>
      </w:r>
      <w:proofErr w:type="spellEnd"/>
      <w:r w:rsidRPr="00821042">
        <w:rPr>
          <w:sz w:val="24"/>
          <w:szCs w:val="24"/>
        </w:rPr>
        <w:t xml:space="preserve"> гормонов: нарушение ритма (мерц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тельная аритмия). Часто ставят диагноз ИБС.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Внешних знаков болезни (</w:t>
      </w:r>
      <w:proofErr w:type="spellStart"/>
      <w:r w:rsidRPr="00821042">
        <w:rPr>
          <w:sz w:val="24"/>
          <w:szCs w:val="24"/>
        </w:rPr>
        <w:t>офтальм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патии</w:t>
      </w:r>
      <w:proofErr w:type="spellEnd"/>
      <w:r w:rsidRPr="00821042">
        <w:rPr>
          <w:sz w:val="24"/>
          <w:szCs w:val="24"/>
        </w:rPr>
        <w:t xml:space="preserve"> нет) нет, часто ведет к диагн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стическим ошибкам.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ДИАГНОСТИКА увеличение конце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 xml:space="preserve">трации тироксина и </w:t>
      </w:r>
      <w:proofErr w:type="spellStart"/>
      <w:r w:rsidRPr="00821042">
        <w:rPr>
          <w:sz w:val="24"/>
          <w:szCs w:val="24"/>
        </w:rPr>
        <w:t>трийодтиронина</w:t>
      </w:r>
      <w:proofErr w:type="spellEnd"/>
      <w:r w:rsidRPr="00821042">
        <w:rPr>
          <w:sz w:val="24"/>
          <w:szCs w:val="24"/>
        </w:rPr>
        <w:t>. Дифференциальный диагноз узлового токсического зоба и невроза. Испол</w:t>
      </w:r>
      <w:r w:rsidRPr="00821042">
        <w:rPr>
          <w:sz w:val="24"/>
          <w:szCs w:val="24"/>
        </w:rPr>
        <w:t>ь</w:t>
      </w:r>
      <w:r w:rsidRPr="00821042">
        <w:rPr>
          <w:sz w:val="24"/>
          <w:szCs w:val="24"/>
        </w:rPr>
        <w:t xml:space="preserve">зуют </w:t>
      </w:r>
      <w:proofErr w:type="spellStart"/>
      <w:r w:rsidRPr="00821042">
        <w:rPr>
          <w:sz w:val="24"/>
          <w:szCs w:val="24"/>
        </w:rPr>
        <w:t>супрессивные</w:t>
      </w:r>
      <w:proofErr w:type="spellEnd"/>
      <w:r w:rsidRP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lastRenderedPageBreak/>
        <w:t>пробы с тирокс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ном. У пожилых людей надо диффере</w:t>
      </w:r>
      <w:r w:rsidRPr="00821042">
        <w:rPr>
          <w:sz w:val="24"/>
          <w:szCs w:val="24"/>
        </w:rPr>
        <w:t>н</w:t>
      </w:r>
      <w:r w:rsidRPr="00821042">
        <w:rPr>
          <w:sz w:val="24"/>
          <w:szCs w:val="24"/>
        </w:rPr>
        <w:t>цировать токсический зоб с атероскл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ротическим поражением сердца.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При узловом токсическом зобе: лабор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торные данные могут быть малоубед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тельные, даже не исключено нормал</w:t>
      </w:r>
      <w:r w:rsidRPr="00821042">
        <w:rPr>
          <w:sz w:val="24"/>
          <w:szCs w:val="24"/>
        </w:rPr>
        <w:t>ь</w:t>
      </w:r>
      <w:r w:rsidRPr="00821042">
        <w:rPr>
          <w:sz w:val="24"/>
          <w:szCs w:val="24"/>
        </w:rPr>
        <w:t>ная концентрация ТТГ в сыворотке крови. Не целесообразно лечение мол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дых людей с подозрением на </w:t>
      </w:r>
      <w:proofErr w:type="spellStart"/>
      <w:r w:rsidRPr="00821042">
        <w:rPr>
          <w:sz w:val="24"/>
          <w:szCs w:val="24"/>
        </w:rPr>
        <w:t>утз</w:t>
      </w:r>
      <w:proofErr w:type="spellEnd"/>
      <w:r w:rsidRPr="00821042">
        <w:rPr>
          <w:sz w:val="24"/>
          <w:szCs w:val="24"/>
        </w:rPr>
        <w:t>, у 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жилых может быть проведена </w:t>
      </w:r>
      <w:proofErr w:type="spellStart"/>
      <w:r w:rsidRPr="00821042">
        <w:rPr>
          <w:sz w:val="24"/>
          <w:szCs w:val="24"/>
        </w:rPr>
        <w:t>антит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реоидная</w:t>
      </w:r>
      <w:proofErr w:type="spellEnd"/>
      <w:r w:rsidRPr="00821042">
        <w:rPr>
          <w:sz w:val="24"/>
          <w:szCs w:val="24"/>
        </w:rPr>
        <w:t xml:space="preserve"> терапия (пробная).</w:t>
      </w:r>
    </w:p>
    <w:p w:rsidR="00023C4E" w:rsidRPr="00821042" w:rsidRDefault="00023C4E" w:rsidP="00821042">
      <w:pPr>
        <w:spacing w:line="360" w:lineRule="auto"/>
        <w:ind w:firstLine="709"/>
        <w:jc w:val="both"/>
        <w:outlineLvl w:val="0"/>
        <w:rPr>
          <w:sz w:val="24"/>
          <w:szCs w:val="24"/>
        </w:rPr>
      </w:pPr>
      <w:r w:rsidRPr="00821042">
        <w:rPr>
          <w:sz w:val="24"/>
          <w:szCs w:val="24"/>
        </w:rPr>
        <w:t>ЛЕЧЕНИЕ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1 этап устранение тиреотоксикоза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2 этап достижение излечения заболев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ния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На 1-м этапе применяется консервати</w:t>
      </w:r>
      <w:r w:rsidRPr="00821042">
        <w:rPr>
          <w:sz w:val="24"/>
          <w:szCs w:val="24"/>
        </w:rPr>
        <w:t>в</w:t>
      </w:r>
      <w:r w:rsidRPr="00821042">
        <w:rPr>
          <w:sz w:val="24"/>
          <w:szCs w:val="24"/>
        </w:rPr>
        <w:t>ное лечение: радиоактивный йод, на 2-м этапе используется операция.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Мерказолил</w:t>
      </w:r>
      <w:proofErr w:type="spellEnd"/>
      <w:r w:rsidRPr="00821042">
        <w:rPr>
          <w:sz w:val="24"/>
          <w:szCs w:val="24"/>
        </w:rPr>
        <w:t xml:space="preserve"> - начальная терапевт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ческая доза 20-30 мг/</w:t>
      </w:r>
      <w:proofErr w:type="spellStart"/>
      <w:r w:rsidRPr="00821042">
        <w:rPr>
          <w:sz w:val="24"/>
          <w:szCs w:val="24"/>
        </w:rPr>
        <w:t>сут</w:t>
      </w:r>
      <w:proofErr w:type="spellEnd"/>
      <w:r w:rsidRPr="00821042">
        <w:rPr>
          <w:sz w:val="24"/>
          <w:szCs w:val="24"/>
        </w:rPr>
        <w:t xml:space="preserve">, на 2-3 недели до достижения состояния </w:t>
      </w:r>
      <w:proofErr w:type="spellStart"/>
      <w:r w:rsidRPr="00821042">
        <w:rPr>
          <w:sz w:val="24"/>
          <w:szCs w:val="24"/>
        </w:rPr>
        <w:t>эутиреоза</w:t>
      </w:r>
      <w:proofErr w:type="spellEnd"/>
      <w:r w:rsidRPr="00821042">
        <w:rPr>
          <w:sz w:val="24"/>
          <w:szCs w:val="24"/>
        </w:rPr>
        <w:t>. Далее дозу уменьшают до поддерж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вающей 10 мг/</w:t>
      </w:r>
      <w:proofErr w:type="spellStart"/>
      <w:r w:rsidRPr="00821042">
        <w:rPr>
          <w:sz w:val="24"/>
          <w:szCs w:val="24"/>
        </w:rPr>
        <w:t>сут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Поддерживающая терапия - один из методов лечения с небольшим размер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ми зоба при хорошей переносимости препарата, отсутствии сердечной н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достаточности и других осложнений и отсутствие сопровождающих заболев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ний с синдромом взаимного отягощ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ния.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При использовании </w:t>
      </w:r>
      <w:proofErr w:type="spellStart"/>
      <w:r w:rsidRPr="00821042">
        <w:rPr>
          <w:sz w:val="24"/>
          <w:szCs w:val="24"/>
        </w:rPr>
        <w:t>мерказолил</w:t>
      </w:r>
      <w:proofErr w:type="spellEnd"/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м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жет быть </w:t>
      </w:r>
      <w:proofErr w:type="spellStart"/>
      <w:r w:rsidRPr="00821042">
        <w:rPr>
          <w:sz w:val="24"/>
          <w:szCs w:val="24"/>
        </w:rPr>
        <w:t>лейкоцитопения</w:t>
      </w:r>
      <w:proofErr w:type="spellEnd"/>
      <w:r w:rsidRPr="00821042">
        <w:rPr>
          <w:sz w:val="24"/>
          <w:szCs w:val="24"/>
        </w:rPr>
        <w:t>,</w:t>
      </w:r>
      <w:r w:rsid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агранул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цитоз</w:t>
      </w:r>
      <w:proofErr w:type="spellEnd"/>
      <w:r w:rsidRPr="00821042">
        <w:rPr>
          <w:sz w:val="24"/>
          <w:szCs w:val="24"/>
        </w:rPr>
        <w:t xml:space="preserve"> (при лечении надо проводить контроль крови 1 раз в месяц).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Такая терапия длится 1.5 - 2 год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п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том ставится вопрос об излечении и о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>мене терапии (при уменьшении разм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ров зоба на фоне лечения, стойкое </w:t>
      </w:r>
      <w:proofErr w:type="spellStart"/>
      <w:r w:rsidRPr="00821042">
        <w:rPr>
          <w:sz w:val="24"/>
          <w:szCs w:val="24"/>
        </w:rPr>
        <w:t>э</w:t>
      </w:r>
      <w:r w:rsidRPr="00821042">
        <w:rPr>
          <w:sz w:val="24"/>
          <w:szCs w:val="24"/>
        </w:rPr>
        <w:t>у</w:t>
      </w:r>
      <w:r w:rsidRPr="00821042">
        <w:rPr>
          <w:sz w:val="24"/>
          <w:szCs w:val="24"/>
        </w:rPr>
        <w:t>тиреоидное</w:t>
      </w:r>
      <w:proofErr w:type="spellEnd"/>
      <w:r w:rsidRPr="00821042">
        <w:rPr>
          <w:sz w:val="24"/>
          <w:szCs w:val="24"/>
        </w:rPr>
        <w:t xml:space="preserve"> состояние, нормальный тест на поглощение радиоактивного йода щитовидной железой, нормализ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 xml:space="preserve">ция пробы с тироксином), </w:t>
      </w:r>
      <w:proofErr w:type="spellStart"/>
      <w:r w:rsidRPr="00821042">
        <w:rPr>
          <w:sz w:val="24"/>
          <w:szCs w:val="24"/>
        </w:rPr>
        <w:t>регрессир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вание</w:t>
      </w:r>
      <w:proofErr w:type="spellEnd"/>
      <w:r w:rsidRPr="00821042">
        <w:rPr>
          <w:sz w:val="24"/>
          <w:szCs w:val="24"/>
        </w:rPr>
        <w:t xml:space="preserve"> </w:t>
      </w:r>
      <w:proofErr w:type="spellStart"/>
      <w:r w:rsidRPr="00821042">
        <w:rPr>
          <w:sz w:val="24"/>
          <w:szCs w:val="24"/>
        </w:rPr>
        <w:t>офтал</w:t>
      </w:r>
      <w:r w:rsidRPr="00821042">
        <w:rPr>
          <w:sz w:val="24"/>
          <w:szCs w:val="24"/>
        </w:rPr>
        <w:t>ь</w:t>
      </w:r>
      <w:r w:rsidRPr="00821042">
        <w:rPr>
          <w:sz w:val="24"/>
          <w:szCs w:val="24"/>
        </w:rPr>
        <w:t>мопатии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При необходимости используют с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дативные средства, </w:t>
      </w:r>
      <w:proofErr w:type="spellStart"/>
      <w:r w:rsidRPr="00821042">
        <w:rPr>
          <w:sz w:val="24"/>
          <w:szCs w:val="24"/>
        </w:rPr>
        <w:t>бета-блокаторы</w:t>
      </w:r>
      <w:proofErr w:type="spellEnd"/>
      <w:r w:rsidRPr="00821042">
        <w:rPr>
          <w:sz w:val="24"/>
          <w:szCs w:val="24"/>
        </w:rPr>
        <w:t xml:space="preserve">, антиаритмические средства, даже </w:t>
      </w:r>
      <w:proofErr w:type="spellStart"/>
      <w:r w:rsidRPr="00821042">
        <w:rPr>
          <w:sz w:val="24"/>
          <w:szCs w:val="24"/>
        </w:rPr>
        <w:t>гл</w:t>
      </w:r>
      <w:r w:rsidRPr="00821042">
        <w:rPr>
          <w:sz w:val="24"/>
          <w:szCs w:val="24"/>
        </w:rPr>
        <w:t>ю</w:t>
      </w:r>
      <w:r w:rsidRPr="00821042">
        <w:rPr>
          <w:sz w:val="24"/>
          <w:szCs w:val="24"/>
        </w:rPr>
        <w:t>кокортико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ды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Радикальное лечение включает опер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тивное (резекция щитовидной железы) и лечение радиоактивным йодом.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Показания:</w:t>
      </w:r>
    </w:p>
    <w:p w:rsidR="00023C4E" w:rsidRPr="00821042" w:rsidRDefault="00023C4E" w:rsidP="00821042">
      <w:pPr>
        <w:numPr>
          <w:ilvl w:val="0"/>
          <w:numId w:val="38"/>
        </w:numPr>
        <w:tabs>
          <w:tab w:val="clear" w:pos="5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Отсутствие стойкого эффекта от проводимой терапии</w:t>
      </w:r>
    </w:p>
    <w:p w:rsidR="00023C4E" w:rsidRPr="00821042" w:rsidRDefault="00023C4E" w:rsidP="00821042">
      <w:pPr>
        <w:numPr>
          <w:ilvl w:val="0"/>
          <w:numId w:val="38"/>
        </w:numPr>
        <w:tabs>
          <w:tab w:val="clear" w:pos="5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Рецидивы тиреотоксикоза после 2-х лет лечения</w:t>
      </w:r>
    </w:p>
    <w:p w:rsidR="00023C4E" w:rsidRPr="00821042" w:rsidRDefault="00023C4E" w:rsidP="00821042">
      <w:pPr>
        <w:numPr>
          <w:ilvl w:val="0"/>
          <w:numId w:val="38"/>
        </w:numPr>
        <w:tabs>
          <w:tab w:val="clear" w:pos="5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Непереносимость препаратов</w:t>
      </w:r>
    </w:p>
    <w:p w:rsidR="00023C4E" w:rsidRPr="00821042" w:rsidRDefault="00023C4E" w:rsidP="00821042">
      <w:pPr>
        <w:numPr>
          <w:ilvl w:val="0"/>
          <w:numId w:val="38"/>
        </w:numPr>
        <w:tabs>
          <w:tab w:val="clear" w:pos="51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Сопутствующие заболевания, на т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чение которых отрицательно сказыв</w:t>
      </w:r>
      <w:r w:rsidRPr="00821042">
        <w:rPr>
          <w:sz w:val="24"/>
          <w:szCs w:val="24"/>
        </w:rPr>
        <w:t>а</w:t>
      </w:r>
      <w:r w:rsidRPr="00821042">
        <w:rPr>
          <w:sz w:val="24"/>
          <w:szCs w:val="24"/>
        </w:rPr>
        <w:t>ется тироксин.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Относительные показания: некоторые социальные фа</w:t>
      </w:r>
      <w:r w:rsidRPr="00821042">
        <w:rPr>
          <w:sz w:val="24"/>
          <w:szCs w:val="24"/>
        </w:rPr>
        <w:t>к</w:t>
      </w:r>
      <w:r w:rsidRPr="00821042">
        <w:rPr>
          <w:sz w:val="24"/>
          <w:szCs w:val="24"/>
        </w:rPr>
        <w:t>торы: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отдаленность проживания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невозможность контроля врачей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планируемая беременность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командировки и т.п.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Метод выбирается индивидуально. Большой зоб, наличие узлов является показанием к хирургическому леч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нию.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Специальное показание к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лечению радиоактивным йодом - рецидив тире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токсикоза после резекции щитовидной железы.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Подготовка к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операции: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устранение тиреотоксикоза лекарс</w:t>
      </w:r>
      <w:r w:rsidRPr="00821042">
        <w:rPr>
          <w:sz w:val="24"/>
          <w:szCs w:val="24"/>
        </w:rPr>
        <w:t>т</w:t>
      </w:r>
      <w:r w:rsidRPr="00821042">
        <w:rPr>
          <w:sz w:val="24"/>
          <w:szCs w:val="24"/>
        </w:rPr>
        <w:t xml:space="preserve">вами (раствор </w:t>
      </w:r>
      <w:proofErr w:type="spellStart"/>
      <w:r w:rsidRPr="00821042">
        <w:rPr>
          <w:sz w:val="24"/>
          <w:szCs w:val="24"/>
        </w:rPr>
        <w:t>Люголя</w:t>
      </w:r>
      <w:proofErr w:type="spellEnd"/>
      <w:r w:rsidRPr="00821042">
        <w:rPr>
          <w:sz w:val="24"/>
          <w:szCs w:val="24"/>
        </w:rPr>
        <w:t xml:space="preserve"> 20-25 капель 7-10 дней для уменьшения наполнения щ</w:t>
      </w:r>
      <w:r w:rsidRPr="00821042">
        <w:rPr>
          <w:sz w:val="24"/>
          <w:szCs w:val="24"/>
        </w:rPr>
        <w:t>и</w:t>
      </w:r>
      <w:r w:rsidRPr="00821042">
        <w:rPr>
          <w:sz w:val="24"/>
          <w:szCs w:val="24"/>
        </w:rPr>
        <w:t>товидной железы кровью)</w:t>
      </w:r>
    </w:p>
    <w:p w:rsidR="00023C4E" w:rsidRPr="00821042" w:rsidRDefault="00023C4E" w:rsidP="00821042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гемосорбция</w:t>
      </w:r>
      <w:proofErr w:type="spellEnd"/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При </w:t>
      </w:r>
      <w:proofErr w:type="spellStart"/>
      <w:r w:rsidRPr="00821042">
        <w:rPr>
          <w:sz w:val="24"/>
          <w:szCs w:val="24"/>
        </w:rPr>
        <w:t>офтальмопатии</w:t>
      </w:r>
      <w:proofErr w:type="spellEnd"/>
      <w:r w:rsidRPr="00821042">
        <w:rPr>
          <w:sz w:val="24"/>
          <w:szCs w:val="24"/>
        </w:rPr>
        <w:t xml:space="preserve"> рекомендуется уменьшение количества соли</w:t>
      </w:r>
      <w:r w:rsidR="00821042">
        <w:rPr>
          <w:sz w:val="24"/>
          <w:szCs w:val="24"/>
        </w:rPr>
        <w:t xml:space="preserve"> </w:t>
      </w:r>
      <w:r w:rsidRPr="00821042">
        <w:rPr>
          <w:sz w:val="24"/>
          <w:szCs w:val="24"/>
        </w:rPr>
        <w:t>и жидк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 xml:space="preserve">сти в пище, ношение темных очков. Иногда используют ретробульбарное введение </w:t>
      </w:r>
      <w:proofErr w:type="spellStart"/>
      <w:r w:rsidRPr="00821042">
        <w:rPr>
          <w:sz w:val="24"/>
          <w:szCs w:val="24"/>
        </w:rPr>
        <w:t>ретрозона</w:t>
      </w:r>
      <w:proofErr w:type="spellEnd"/>
      <w:r w:rsidRPr="00821042">
        <w:rPr>
          <w:sz w:val="24"/>
          <w:szCs w:val="24"/>
        </w:rPr>
        <w:t xml:space="preserve">, облучение орбиты (для улучшения трофики). В последние годы </w:t>
      </w:r>
      <w:proofErr w:type="spellStart"/>
      <w:r w:rsidRPr="00821042">
        <w:rPr>
          <w:sz w:val="24"/>
          <w:szCs w:val="24"/>
        </w:rPr>
        <w:t>иммунокоррегирующая</w:t>
      </w:r>
      <w:proofErr w:type="spellEnd"/>
      <w:r w:rsidRPr="00821042">
        <w:rPr>
          <w:sz w:val="24"/>
          <w:szCs w:val="24"/>
        </w:rPr>
        <w:t xml:space="preserve"> терапия, </w:t>
      </w:r>
      <w:proofErr w:type="spellStart"/>
      <w:r w:rsidRPr="00821042">
        <w:rPr>
          <w:sz w:val="24"/>
          <w:szCs w:val="24"/>
        </w:rPr>
        <w:t>пла</w:t>
      </w:r>
      <w:r w:rsidRPr="00821042">
        <w:rPr>
          <w:sz w:val="24"/>
          <w:szCs w:val="24"/>
        </w:rPr>
        <w:t>з</w:t>
      </w:r>
      <w:r w:rsidRPr="00821042">
        <w:rPr>
          <w:sz w:val="24"/>
          <w:szCs w:val="24"/>
        </w:rPr>
        <w:t>маферез</w:t>
      </w:r>
      <w:proofErr w:type="spellEnd"/>
      <w:r w:rsidRPr="00821042">
        <w:rPr>
          <w:sz w:val="24"/>
          <w:szCs w:val="24"/>
        </w:rPr>
        <w:t>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При относительной надпочечной н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 xml:space="preserve">достаточности дают </w:t>
      </w:r>
      <w:proofErr w:type="spellStart"/>
      <w:r w:rsidRPr="00821042">
        <w:rPr>
          <w:sz w:val="24"/>
          <w:szCs w:val="24"/>
        </w:rPr>
        <w:t>глюкокортикоиды</w:t>
      </w:r>
      <w:proofErr w:type="spellEnd"/>
      <w:r w:rsidRPr="00821042">
        <w:rPr>
          <w:sz w:val="24"/>
          <w:szCs w:val="24"/>
        </w:rPr>
        <w:t xml:space="preserve">, местно или в виде инъекций (40-60 мг </w:t>
      </w:r>
      <w:proofErr w:type="spellStart"/>
      <w:r w:rsidRPr="00821042">
        <w:rPr>
          <w:sz w:val="24"/>
          <w:szCs w:val="24"/>
        </w:rPr>
        <w:t>преднизолона</w:t>
      </w:r>
      <w:proofErr w:type="spellEnd"/>
      <w:r w:rsidRPr="00821042">
        <w:rPr>
          <w:sz w:val="24"/>
          <w:szCs w:val="24"/>
        </w:rPr>
        <w:t xml:space="preserve"> с постепенным уменьш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нием по мере стабилизации патологич</w:t>
      </w:r>
      <w:r w:rsidRPr="00821042">
        <w:rPr>
          <w:sz w:val="24"/>
          <w:szCs w:val="24"/>
        </w:rPr>
        <w:t>е</w:t>
      </w:r>
      <w:r w:rsidRPr="00821042">
        <w:rPr>
          <w:sz w:val="24"/>
          <w:szCs w:val="24"/>
        </w:rPr>
        <w:t>ского пр</w:t>
      </w:r>
      <w:r w:rsidRPr="00821042">
        <w:rPr>
          <w:sz w:val="24"/>
          <w:szCs w:val="24"/>
        </w:rPr>
        <w:t>о</w:t>
      </w:r>
      <w:r w:rsidRPr="00821042">
        <w:rPr>
          <w:sz w:val="24"/>
          <w:szCs w:val="24"/>
        </w:rPr>
        <w:t>цесса).</w:t>
      </w:r>
    </w:p>
    <w:p w:rsidR="00023C4E" w:rsidRPr="00821042" w:rsidRDefault="00023C4E" w:rsidP="00821042">
      <w:pPr>
        <w:spacing w:line="360" w:lineRule="auto"/>
        <w:ind w:firstLine="709"/>
        <w:jc w:val="both"/>
        <w:rPr>
          <w:sz w:val="24"/>
          <w:szCs w:val="24"/>
        </w:rPr>
      </w:pPr>
    </w:p>
    <w:p w:rsidR="00023C4E" w:rsidRPr="00821042" w:rsidRDefault="00023C4E" w:rsidP="00821042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821042">
        <w:rPr>
          <w:b/>
          <w:sz w:val="24"/>
          <w:szCs w:val="24"/>
        </w:rPr>
        <w:t>Список использованной литературы: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Е.А. </w:t>
      </w:r>
      <w:proofErr w:type="spellStart"/>
      <w:r w:rsidRPr="00821042">
        <w:rPr>
          <w:sz w:val="24"/>
          <w:szCs w:val="24"/>
        </w:rPr>
        <w:t>Валдина</w:t>
      </w:r>
      <w:proofErr w:type="spellEnd"/>
      <w:r w:rsidRPr="00821042">
        <w:rPr>
          <w:sz w:val="24"/>
          <w:szCs w:val="24"/>
        </w:rPr>
        <w:t>, Заболевания щитовидной железы (хирургические аспекты). Москва, 1993г.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Черенько</w:t>
      </w:r>
      <w:proofErr w:type="spellEnd"/>
      <w:r w:rsidRPr="00821042">
        <w:rPr>
          <w:sz w:val="24"/>
          <w:szCs w:val="24"/>
        </w:rPr>
        <w:t xml:space="preserve"> М.П., Сушко С.П., </w:t>
      </w:r>
      <w:proofErr w:type="spellStart"/>
      <w:r w:rsidRPr="00821042">
        <w:rPr>
          <w:sz w:val="24"/>
          <w:szCs w:val="24"/>
        </w:rPr>
        <w:t>Игнатовский</w:t>
      </w:r>
      <w:proofErr w:type="spellEnd"/>
      <w:r w:rsidRPr="00821042">
        <w:rPr>
          <w:sz w:val="24"/>
          <w:szCs w:val="24"/>
        </w:rPr>
        <w:t xml:space="preserve"> Ю.В., </w:t>
      </w:r>
      <w:proofErr w:type="spellStart"/>
      <w:r w:rsidRPr="00821042">
        <w:rPr>
          <w:sz w:val="24"/>
          <w:szCs w:val="24"/>
        </w:rPr>
        <w:t>Щепотин</w:t>
      </w:r>
      <w:proofErr w:type="spellEnd"/>
      <w:r w:rsidRPr="00821042">
        <w:rPr>
          <w:sz w:val="24"/>
          <w:szCs w:val="24"/>
        </w:rPr>
        <w:t xml:space="preserve"> И.Б. Предоперационная подготовка и хирургическое лечение больных диффузным токсическим зобом //Клиническая хирургия, 1985, №12, стр. 1-4.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Бомаш</w:t>
      </w:r>
      <w:proofErr w:type="spellEnd"/>
      <w:r w:rsidRPr="00821042">
        <w:rPr>
          <w:sz w:val="24"/>
          <w:szCs w:val="24"/>
        </w:rPr>
        <w:t xml:space="preserve"> Н.Ю. Морфологическая диагностика заболеваний щитовидной железы. М. Медицина, </w:t>
      </w:r>
      <w:smartTag w:uri="urn:schemas-microsoft-com:office:smarttags" w:element="metricconverter">
        <w:smartTagPr>
          <w:attr w:name="ProductID" w:val="1981 г"/>
        </w:smartTagPr>
        <w:r w:rsidRPr="00821042">
          <w:rPr>
            <w:sz w:val="24"/>
            <w:szCs w:val="24"/>
          </w:rPr>
          <w:t>1981 г</w:t>
        </w:r>
      </w:smartTag>
      <w:r w:rsidRPr="00821042">
        <w:rPr>
          <w:sz w:val="24"/>
          <w:szCs w:val="24"/>
        </w:rPr>
        <w:t>. 176стр.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821042">
        <w:rPr>
          <w:sz w:val="24"/>
          <w:szCs w:val="24"/>
        </w:rPr>
        <w:t>Дильман</w:t>
      </w:r>
      <w:proofErr w:type="spellEnd"/>
      <w:r w:rsidRPr="00821042">
        <w:rPr>
          <w:sz w:val="24"/>
          <w:szCs w:val="24"/>
        </w:rPr>
        <w:t xml:space="preserve"> В.М. Эндокринологическая онкология, Л. Медицина, 1983г.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В. </w:t>
      </w:r>
      <w:proofErr w:type="spellStart"/>
      <w:r w:rsidRPr="00821042">
        <w:rPr>
          <w:sz w:val="24"/>
          <w:szCs w:val="24"/>
        </w:rPr>
        <w:t>Баррел</w:t>
      </w:r>
      <w:proofErr w:type="spellEnd"/>
      <w:r w:rsidRPr="00821042">
        <w:rPr>
          <w:sz w:val="24"/>
          <w:szCs w:val="24"/>
        </w:rPr>
        <w:t xml:space="preserve">, А. </w:t>
      </w:r>
      <w:proofErr w:type="spellStart"/>
      <w:r w:rsidRPr="00821042">
        <w:rPr>
          <w:sz w:val="24"/>
          <w:szCs w:val="24"/>
        </w:rPr>
        <w:t>Карабази</w:t>
      </w:r>
      <w:proofErr w:type="spellEnd"/>
      <w:r w:rsidRPr="00821042">
        <w:rPr>
          <w:sz w:val="24"/>
          <w:szCs w:val="24"/>
        </w:rPr>
        <w:t xml:space="preserve">, Хирургия. Перевод с английского, дополненный под редакцией Ю.М. Лопухина и В.С. Савельева. </w:t>
      </w:r>
      <w:proofErr w:type="spellStart"/>
      <w:r w:rsidRPr="00821042">
        <w:rPr>
          <w:sz w:val="24"/>
          <w:szCs w:val="24"/>
        </w:rPr>
        <w:t>Геотар</w:t>
      </w:r>
      <w:proofErr w:type="spellEnd"/>
      <w:r w:rsidRPr="00821042">
        <w:rPr>
          <w:sz w:val="24"/>
          <w:szCs w:val="24"/>
        </w:rPr>
        <w:t xml:space="preserve"> Медицина, 1997г.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Оперативная хирургия и топографическая анатомия, 3-е издание, </w:t>
      </w:r>
      <w:proofErr w:type="spellStart"/>
      <w:r w:rsidRPr="00821042">
        <w:rPr>
          <w:sz w:val="24"/>
          <w:szCs w:val="24"/>
        </w:rPr>
        <w:t>Кованов</w:t>
      </w:r>
      <w:proofErr w:type="spellEnd"/>
      <w:r w:rsidRPr="00821042">
        <w:rPr>
          <w:sz w:val="24"/>
          <w:szCs w:val="24"/>
        </w:rPr>
        <w:t xml:space="preserve"> В.В.. М.медицина, 1995г.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>Хирургические болезни, 2-е издание М.И. Кузин. М.Медицина, 1995.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t xml:space="preserve">Лекции по хирургическим болезням, 1996-98гг. </w:t>
      </w:r>
    </w:p>
    <w:p w:rsidR="00023C4E" w:rsidRPr="00821042" w:rsidRDefault="00023C4E" w:rsidP="00821042">
      <w:pPr>
        <w:numPr>
          <w:ilvl w:val="0"/>
          <w:numId w:val="46"/>
        </w:numPr>
        <w:tabs>
          <w:tab w:val="clear" w:pos="45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21042">
        <w:rPr>
          <w:sz w:val="24"/>
          <w:szCs w:val="24"/>
        </w:rPr>
        <w:lastRenderedPageBreak/>
        <w:t>Лекции по эндокринологии, 1996г (Котова С.М.).</w:t>
      </w:r>
    </w:p>
    <w:sectPr w:rsidR="00023C4E" w:rsidRPr="00821042" w:rsidSect="00821042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8C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1" w15:restartNumberingAfterBreak="0">
    <w:nsid w:val="01BF1994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2" w15:restartNumberingAfterBreak="0">
    <w:nsid w:val="0648396C"/>
    <w:multiLevelType w:val="singleLevel"/>
    <w:tmpl w:val="69F0B4E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06895C47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A55310"/>
    <w:multiLevelType w:val="singleLevel"/>
    <w:tmpl w:val="4558A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A72701E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A7E2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ADD63A6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683964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D33174F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 w15:restartNumberingAfterBreak="0">
    <w:nsid w:val="0E185F0C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 w15:restartNumberingAfterBreak="0">
    <w:nsid w:val="0E865CC6"/>
    <w:multiLevelType w:val="singleLevel"/>
    <w:tmpl w:val="BECAD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0F310EA6"/>
    <w:multiLevelType w:val="singleLevel"/>
    <w:tmpl w:val="69F0B4E4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 w15:restartNumberingAfterBreak="0">
    <w:nsid w:val="11DD6E54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B959A4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7246D5B"/>
    <w:multiLevelType w:val="singleLevel"/>
    <w:tmpl w:val="570CEA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 w15:restartNumberingAfterBreak="0">
    <w:nsid w:val="1D47547C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FDE416A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5AF6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AC5192"/>
    <w:multiLevelType w:val="singleLevel"/>
    <w:tmpl w:val="36828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26D44F6C"/>
    <w:multiLevelType w:val="singleLevel"/>
    <w:tmpl w:val="570CEA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 w15:restartNumberingAfterBreak="0">
    <w:nsid w:val="2BE94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C2B3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149EA"/>
    <w:multiLevelType w:val="singleLevel"/>
    <w:tmpl w:val="A37E9C1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4" w15:restartNumberingAfterBreak="0">
    <w:nsid w:val="3B4F74C2"/>
    <w:multiLevelType w:val="singleLevel"/>
    <w:tmpl w:val="F9F2575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5" w15:restartNumberingAfterBreak="0">
    <w:nsid w:val="3C89052F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6" w15:restartNumberingAfterBreak="0">
    <w:nsid w:val="3F1E1759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27" w15:restartNumberingAfterBreak="0">
    <w:nsid w:val="40F07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F94CDF"/>
    <w:multiLevelType w:val="singleLevel"/>
    <w:tmpl w:val="BECAD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9E177C6"/>
    <w:multiLevelType w:val="singleLevel"/>
    <w:tmpl w:val="F9F2575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0" w15:restartNumberingAfterBreak="0">
    <w:nsid w:val="4AAA21C8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1" w15:restartNumberingAfterBreak="0">
    <w:nsid w:val="4DF8727E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4E847656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0E22F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703446E"/>
    <w:multiLevelType w:val="singleLevel"/>
    <w:tmpl w:val="E45E922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5" w15:restartNumberingAfterBreak="0">
    <w:nsid w:val="5B837C0B"/>
    <w:multiLevelType w:val="singleLevel"/>
    <w:tmpl w:val="0DA00C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BBE5DE1"/>
    <w:multiLevelType w:val="singleLevel"/>
    <w:tmpl w:val="167CD37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 w15:restartNumberingAfterBreak="0">
    <w:nsid w:val="5D461CB9"/>
    <w:multiLevelType w:val="singleLevel"/>
    <w:tmpl w:val="514071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DB4030C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39" w15:restartNumberingAfterBreak="0">
    <w:nsid w:val="65110449"/>
    <w:multiLevelType w:val="singleLevel"/>
    <w:tmpl w:val="4558A9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6E2855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2A27632"/>
    <w:multiLevelType w:val="singleLevel"/>
    <w:tmpl w:val="BECAD6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49F524E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43" w15:restartNumberingAfterBreak="0">
    <w:nsid w:val="7D080059"/>
    <w:multiLevelType w:val="singleLevel"/>
    <w:tmpl w:val="EC10C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E8638EC"/>
    <w:multiLevelType w:val="singleLevel"/>
    <w:tmpl w:val="ACEA06D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615"/>
      </w:pPr>
      <w:rPr>
        <w:rFonts w:hint="default"/>
      </w:rPr>
    </w:lvl>
  </w:abstractNum>
  <w:abstractNum w:abstractNumId="45" w15:restartNumberingAfterBreak="0">
    <w:nsid w:val="7F412C86"/>
    <w:multiLevelType w:val="singleLevel"/>
    <w:tmpl w:val="AA9A4E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7"/>
  </w:num>
  <w:num w:numId="5">
    <w:abstractNumId w:val="16"/>
  </w:num>
  <w:num w:numId="6">
    <w:abstractNumId w:val="33"/>
  </w:num>
  <w:num w:numId="7">
    <w:abstractNumId w:val="40"/>
  </w:num>
  <w:num w:numId="8">
    <w:abstractNumId w:val="45"/>
  </w:num>
  <w:num w:numId="9">
    <w:abstractNumId w:val="21"/>
  </w:num>
  <w:num w:numId="10">
    <w:abstractNumId w:val="26"/>
  </w:num>
  <w:num w:numId="11">
    <w:abstractNumId w:val="3"/>
  </w:num>
  <w:num w:numId="12">
    <w:abstractNumId w:val="38"/>
  </w:num>
  <w:num w:numId="13">
    <w:abstractNumId w:val="1"/>
  </w:num>
  <w:num w:numId="14">
    <w:abstractNumId w:val="0"/>
  </w:num>
  <w:num w:numId="15">
    <w:abstractNumId w:val="44"/>
  </w:num>
  <w:num w:numId="16">
    <w:abstractNumId w:val="42"/>
  </w:num>
  <w:num w:numId="17">
    <w:abstractNumId w:val="31"/>
  </w:num>
  <w:num w:numId="18">
    <w:abstractNumId w:val="37"/>
  </w:num>
  <w:num w:numId="19">
    <w:abstractNumId w:val="14"/>
  </w:num>
  <w:num w:numId="20">
    <w:abstractNumId w:val="17"/>
  </w:num>
  <w:num w:numId="21">
    <w:abstractNumId w:val="25"/>
  </w:num>
  <w:num w:numId="22">
    <w:abstractNumId w:val="10"/>
  </w:num>
  <w:num w:numId="23">
    <w:abstractNumId w:val="9"/>
  </w:num>
  <w:num w:numId="24">
    <w:abstractNumId w:val="36"/>
  </w:num>
  <w:num w:numId="25">
    <w:abstractNumId w:val="30"/>
  </w:num>
  <w:num w:numId="26">
    <w:abstractNumId w:val="24"/>
  </w:num>
  <w:num w:numId="27">
    <w:abstractNumId w:val="39"/>
  </w:num>
  <w:num w:numId="28">
    <w:abstractNumId w:val="4"/>
  </w:num>
  <w:num w:numId="29">
    <w:abstractNumId w:val="29"/>
  </w:num>
  <w:num w:numId="30">
    <w:abstractNumId w:val="19"/>
  </w:num>
  <w:num w:numId="31">
    <w:abstractNumId w:val="28"/>
  </w:num>
  <w:num w:numId="32">
    <w:abstractNumId w:val="11"/>
  </w:num>
  <w:num w:numId="33">
    <w:abstractNumId w:val="41"/>
  </w:num>
  <w:num w:numId="34">
    <w:abstractNumId w:val="20"/>
  </w:num>
  <w:num w:numId="35">
    <w:abstractNumId w:val="15"/>
  </w:num>
  <w:num w:numId="36">
    <w:abstractNumId w:val="2"/>
  </w:num>
  <w:num w:numId="37">
    <w:abstractNumId w:val="12"/>
  </w:num>
  <w:num w:numId="38">
    <w:abstractNumId w:val="23"/>
  </w:num>
  <w:num w:numId="39">
    <w:abstractNumId w:val="35"/>
  </w:num>
  <w:num w:numId="40">
    <w:abstractNumId w:val="8"/>
  </w:num>
  <w:num w:numId="41">
    <w:abstractNumId w:val="43"/>
  </w:num>
  <w:num w:numId="42">
    <w:abstractNumId w:val="7"/>
  </w:num>
  <w:num w:numId="43">
    <w:abstractNumId w:val="13"/>
  </w:num>
  <w:num w:numId="44">
    <w:abstractNumId w:val="32"/>
  </w:num>
  <w:num w:numId="45">
    <w:abstractNumId w:val="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8"/>
    <w:rsid w:val="00023C4E"/>
    <w:rsid w:val="00146A9F"/>
    <w:rsid w:val="007D2AB8"/>
    <w:rsid w:val="00821042"/>
    <w:rsid w:val="00E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6532-7227-4631-8A0B-A09415AF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щитовидной железы</vt:lpstr>
    </vt:vector>
  </TitlesOfParts>
  <Company>Мой оффис</Company>
  <LinksUpToDate>false</LinksUpToDate>
  <CharactersWithSpaces>40505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щитовидной железы</dc:title>
  <dc:subject/>
  <dc:creator>Красножон Дмитрий</dc:creator>
  <cp:keywords/>
  <cp:lastModifiedBy>Тест</cp:lastModifiedBy>
  <cp:revision>2</cp:revision>
  <cp:lastPrinted>1998-05-28T17:48:00Z</cp:lastPrinted>
  <dcterms:created xsi:type="dcterms:W3CDTF">2024-06-20T20:18:00Z</dcterms:created>
  <dcterms:modified xsi:type="dcterms:W3CDTF">2024-06-20T20:18:00Z</dcterms:modified>
</cp:coreProperties>
</file>