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D0" w:rsidRPr="00D166D0" w:rsidRDefault="00D166D0" w:rsidP="00D1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ВИТЕБСКИЙ ГОСУДАРСТВЕННЫЙ МЕДИЦИНСКИЙ УНИВЕРСИТЕТ</w:t>
      </w:r>
    </w:p>
    <w:p w:rsidR="00D166D0" w:rsidRPr="00D166D0" w:rsidRDefault="00D166D0" w:rsidP="00D1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1050" w:rsidRPr="00E41050" w:rsidRDefault="00D166D0" w:rsidP="00E41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Кафедра </w:t>
      </w:r>
      <w:r w:rsidR="00E410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госпитальной хирургии </w:t>
      </w:r>
      <w:r w:rsidR="00E41050" w:rsidRPr="00E41050">
        <w:rPr>
          <w:rFonts w:ascii="Times New Roman" w:eastAsia="Times New Roman" w:hAnsi="Times New Roman" w:cs="Times New Roman"/>
          <w:sz w:val="24"/>
          <w:szCs w:val="20"/>
          <w:lang w:eastAsia="ru-RU"/>
        </w:rPr>
        <w:t>с курсами «Урологии» и «Детской хирургии»</w:t>
      </w:r>
    </w:p>
    <w:p w:rsidR="00D166D0" w:rsidRPr="00D166D0" w:rsidRDefault="005D07B3" w:rsidP="005D0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Курс детской хирургии</w:t>
      </w: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E41050" w:rsidP="0038253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курсом</w:t>
      </w:r>
      <w:r w:rsidR="00D166D0"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D166D0" w:rsidRPr="00D166D0" w:rsidRDefault="00E41050" w:rsidP="0038253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D166D0"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.м.н.,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доцент</w:t>
      </w:r>
      <w:r w:rsidR="00D166D0"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E41050">
        <w:rPr>
          <w:rFonts w:ascii="Times New Roman" w:eastAsia="Times New Roman" w:hAnsi="Times New Roman" w:cs="Times New Roman"/>
          <w:sz w:val="24"/>
          <w:szCs w:val="20"/>
          <w:lang w:eastAsia="ru-RU"/>
        </w:rPr>
        <w:t>А.П. Шмаков</w:t>
      </w:r>
    </w:p>
    <w:p w:rsidR="00D166D0" w:rsidRPr="00D166D0" w:rsidRDefault="00D166D0" w:rsidP="00D1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38253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Преподаватель:</w:t>
      </w:r>
    </w:p>
    <w:p w:rsidR="00D166D0" w:rsidRPr="00D166D0" w:rsidRDefault="00D166D0" w:rsidP="00E41050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к.м.н., доц</w:t>
      </w:r>
      <w:r w:rsidR="0038253F">
        <w:rPr>
          <w:rFonts w:ascii="Times New Roman" w:eastAsia="Times New Roman" w:hAnsi="Times New Roman" w:cs="Times New Roman"/>
          <w:sz w:val="24"/>
          <w:szCs w:val="20"/>
          <w:lang w:eastAsia="ru-RU"/>
        </w:rPr>
        <w:t>ент</w:t>
      </w: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E41050" w:rsidRPr="00E41050">
        <w:rPr>
          <w:rFonts w:ascii="Times New Roman" w:eastAsia="Times New Roman" w:hAnsi="Times New Roman" w:cs="Times New Roman"/>
          <w:sz w:val="24"/>
          <w:szCs w:val="20"/>
          <w:lang w:eastAsia="ru-RU"/>
        </w:rPr>
        <w:t>А.П. Шмаков</w:t>
      </w:r>
    </w:p>
    <w:p w:rsid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1050" w:rsidRPr="00D166D0" w:rsidRDefault="00E4105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ИСТОРИЯ БОЛЕЗНИ </w:t>
      </w:r>
    </w:p>
    <w:p w:rsidR="00D166D0" w:rsidRDefault="00D166D0" w:rsidP="00D1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01E4" w:rsidRPr="00D166D0" w:rsidRDefault="00C301E4" w:rsidP="00D1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Default="00D166D0" w:rsidP="00D166D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Ф.И.О. больного: </w:t>
      </w:r>
      <w:r w:rsidR="004F6AB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</w:t>
      </w:r>
      <w:r w:rsidR="00A201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r w:rsidR="00E410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13 </w:t>
      </w:r>
      <w:r w:rsidR="00A201DA">
        <w:rPr>
          <w:rFonts w:ascii="Times New Roman" w:eastAsia="Times New Roman" w:hAnsi="Times New Roman" w:cs="Times New Roman"/>
          <w:sz w:val="24"/>
          <w:szCs w:val="20"/>
          <w:lang w:eastAsia="ru-RU"/>
        </w:rPr>
        <w:t>лет)</w:t>
      </w:r>
    </w:p>
    <w:p w:rsidR="00820157" w:rsidRPr="00820157" w:rsidRDefault="00820157" w:rsidP="005D07B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0157">
        <w:rPr>
          <w:rFonts w:ascii="Times New Roman" w:eastAsia="Times New Roman" w:hAnsi="Times New Roman" w:cs="Times New Roman"/>
          <w:sz w:val="24"/>
          <w:szCs w:val="20"/>
          <w:lang w:eastAsia="ru-RU"/>
        </w:rPr>
        <w:t>Клинический диагноз: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D07B3" w:rsidRPr="005D07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Закрытый перелом костей левого предплечья в средней трети со смещением </w:t>
      </w:r>
    </w:p>
    <w:p w:rsidR="00D166D0" w:rsidRPr="007F455B" w:rsidRDefault="00D166D0" w:rsidP="00D166D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Осложнения: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F455B" w:rsidRPr="007F455B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7F455B" w:rsidRPr="009665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166D0" w:rsidRPr="00D166D0" w:rsidRDefault="00E41050" w:rsidP="00D166D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Сопутствующие заболевания:</w:t>
      </w:r>
      <w:r w:rsidR="007F45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</w:t>
      </w:r>
    </w:p>
    <w:p w:rsidR="00D166D0" w:rsidRPr="00D166D0" w:rsidRDefault="00D166D0" w:rsidP="00D166D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38253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Куратор: студент</w:t>
      </w: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41050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</w:t>
      </w:r>
      <w:r w:rsidR="0038253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</w:t>
      </w:r>
      <w:r w:rsidR="0038253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166D0" w:rsidRPr="00D166D0" w:rsidRDefault="00C22505" w:rsidP="0038253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Ходасевич Е. А.</w:t>
      </w:r>
    </w:p>
    <w:p w:rsidR="0038253F" w:rsidRDefault="00D166D0" w:rsidP="0038253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Период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курации</w:t>
      </w:r>
      <w:proofErr w:type="spellEnd"/>
      <w:r w:rsidR="0038253F">
        <w:rPr>
          <w:rFonts w:ascii="Times New Roman" w:eastAsia="Times New Roman" w:hAnsi="Times New Roman" w:cs="Times New Roman"/>
          <w:sz w:val="24"/>
          <w:szCs w:val="20"/>
          <w:lang w:eastAsia="ru-RU"/>
        </w:rPr>
        <w:t>: 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03.0</w:t>
      </w:r>
      <w:r w:rsidR="00E41050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.2018 </w:t>
      </w:r>
    </w:p>
    <w:p w:rsidR="00D166D0" w:rsidRPr="00D166D0" w:rsidRDefault="00D166D0" w:rsidP="0038253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="007F455B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.0</w:t>
      </w:r>
      <w:r w:rsidR="00E41050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.2018</w:t>
      </w:r>
    </w:p>
    <w:p w:rsidR="00D166D0" w:rsidRPr="00D166D0" w:rsidRDefault="00D166D0" w:rsidP="00D1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Default="00D166D0" w:rsidP="00D16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Default="00D166D0" w:rsidP="00D16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Витебск, 2018</w:t>
      </w:r>
    </w:p>
    <w:p w:rsidR="00E41050" w:rsidRDefault="00E41050" w:rsidP="00D1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ПАСПОРТНАЯ ЧАСТЬ</w:t>
      </w: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заболевания</w:t>
      </w:r>
      <w:r w:rsidR="00A201DA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F455B">
        <w:rPr>
          <w:rFonts w:ascii="Times New Roman" w:eastAsia="Times New Roman" w:hAnsi="Times New Roman" w:cs="Times New Roman"/>
          <w:sz w:val="24"/>
          <w:szCs w:val="20"/>
          <w:lang w:eastAsia="ru-RU"/>
        </w:rPr>
        <w:t>17.08.2018</w:t>
      </w: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поступления в стационар</w:t>
      </w:r>
      <w:r w:rsidR="00A201DA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F455B">
        <w:rPr>
          <w:rFonts w:ascii="Times New Roman" w:eastAsia="Times New Roman" w:hAnsi="Times New Roman" w:cs="Times New Roman"/>
          <w:sz w:val="24"/>
          <w:szCs w:val="20"/>
          <w:lang w:eastAsia="ru-RU"/>
        </w:rPr>
        <w:t>17.08.2018</w:t>
      </w:r>
    </w:p>
    <w:p w:rsidR="00D166D0" w:rsidRPr="00D166D0" w:rsidRDefault="00A201DA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Фамилия, имя, отчество:</w:t>
      </w:r>
      <w:r w:rsidR="00E410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F6AB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</w:t>
      </w:r>
    </w:p>
    <w:p w:rsid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Возраст (полных лет): </w:t>
      </w:r>
      <w:r w:rsidR="00E41050">
        <w:rPr>
          <w:rFonts w:ascii="Times New Roman" w:eastAsia="Times New Roman" w:hAnsi="Times New Roman" w:cs="Times New Roman"/>
          <w:sz w:val="24"/>
          <w:szCs w:val="20"/>
          <w:lang w:eastAsia="ru-RU"/>
        </w:rPr>
        <w:t>13</w:t>
      </w: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лет</w:t>
      </w:r>
      <w:r w:rsidR="002B7A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(27.11.2004)</w:t>
      </w:r>
    </w:p>
    <w:p w:rsidR="00E86E2F" w:rsidRPr="00D166D0" w:rsidRDefault="00E86E2F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Пол: мужской</w:t>
      </w: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Место жительства: </w:t>
      </w:r>
    </w:p>
    <w:p w:rsid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Место работы, профессия (для детей указывается детский коллектив, № школы, сада):  </w:t>
      </w:r>
      <w:r w:rsidR="002B7A8D">
        <w:rPr>
          <w:rFonts w:ascii="Times New Roman" w:eastAsia="Times New Roman" w:hAnsi="Times New Roman" w:cs="Times New Roman"/>
          <w:sz w:val="24"/>
          <w:szCs w:val="20"/>
          <w:lang w:eastAsia="ru-RU"/>
        </w:rPr>
        <w:t>СШ №12</w:t>
      </w:r>
      <w:r w:rsidR="003A7B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8 «Г» класс, </w:t>
      </w:r>
      <w:r w:rsidR="002B7A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Новополоцка</w:t>
      </w:r>
    </w:p>
    <w:p w:rsidR="002B7A8D" w:rsidRPr="00D166D0" w:rsidRDefault="002B7A8D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Диагноз направившего учреждения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 перелом костей левого предплечья со смещением отломков</w:t>
      </w:r>
    </w:p>
    <w:p w:rsidR="00D166D0" w:rsidRPr="00820157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Диагноз при </w:t>
      </w:r>
      <w:r w:rsidR="00C21E6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поступлении</w:t>
      </w:r>
      <w:r w:rsidR="002B7A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 w:rsidR="002B7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 перелом костей левого предплечья в средней трети со смещением</w:t>
      </w:r>
    </w:p>
    <w:p w:rsidR="009E3950" w:rsidRPr="00820157" w:rsidRDefault="009E3950" w:rsidP="009E3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Клинический диагноз</w:t>
      </w:r>
      <w:r w:rsidR="002B7A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 w:rsidR="002B7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 перелом костей левого предплечья в средней трети со смещением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Осложнения</w:t>
      </w:r>
      <w:r w:rsidR="009E395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 w:rsidR="00E410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B7A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Сопутствующие заболевания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="002B7A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1519" w:rsidRPr="00D166D0" w:rsidRDefault="00D21519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01DA" w:rsidRPr="00D166D0" w:rsidRDefault="00C21E69" w:rsidP="00A201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ЖАЛО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БЫ </w:t>
      </w:r>
      <w:r w:rsidR="0017675D">
        <w:rPr>
          <w:rFonts w:ascii="Times New Roman" w:eastAsia="Times New Roman" w:hAnsi="Times New Roman" w:cs="Times New Roman"/>
          <w:sz w:val="24"/>
          <w:szCs w:val="20"/>
          <w:lang w:eastAsia="ru-RU"/>
        </w:rPr>
        <w:t>ПАЦИЕНТА</w:t>
      </w:r>
    </w:p>
    <w:p w:rsidR="009E3950" w:rsidRDefault="009E3950" w:rsidP="00DA27E9">
      <w:pPr>
        <w:keepNext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момент поступления пациент предъявлял жалобы на </w:t>
      </w:r>
      <w:r w:rsidR="00E410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боль </w:t>
      </w:r>
      <w:r w:rsidR="003A7B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заметную деформацию в </w:t>
      </w:r>
      <w:r w:rsidR="00E410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левом предплечье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166D0" w:rsidRDefault="00D166D0" w:rsidP="009E3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519" w:rsidRPr="00D166D0" w:rsidRDefault="00D21519" w:rsidP="009E3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D0" w:rsidRPr="00A201DA" w:rsidRDefault="00D166D0" w:rsidP="00A201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АНАМНЕЗ НАСТОЯЩЕГО ЗАБОЛЕВАНИЯ</w:t>
      </w:r>
    </w:p>
    <w:p w:rsidR="006D218A" w:rsidRDefault="00E41050" w:rsidP="00431B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ав</w:t>
      </w:r>
      <w:r w:rsidR="00DA27E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густа гулял вечером с друзьями по улице, около 1</w:t>
      </w:r>
      <w:r w:rsidR="002B7A8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B7A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45</w:t>
      </w:r>
      <w:r w:rsidR="005D07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перелезал через забор (высота около  метра),</w:t>
      </w:r>
      <w:r w:rsidR="00DA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зацепился и упал. </w:t>
      </w:r>
      <w:r w:rsidR="005D07B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B7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 на левую руку</w:t>
      </w:r>
      <w:r w:rsidR="00DA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 столкновения с землей почувствовал в руке сильную боль. Со слов пациента в области левого предплечья рука была неестественно выгнута кнаружи, опухала и сильно болела.</w:t>
      </w:r>
      <w:r w:rsidR="0043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 обратился в </w:t>
      </w:r>
      <w:r w:rsidR="002B7A8D">
        <w:rPr>
          <w:rFonts w:ascii="Times New Roman" w:eastAsia="Times New Roman" w:hAnsi="Times New Roman" w:cs="Times New Roman"/>
          <w:sz w:val="24"/>
          <w:szCs w:val="24"/>
          <w:lang w:eastAsia="ru-RU"/>
        </w:rPr>
        <w:t>ЦГБ</w:t>
      </w:r>
      <w:r w:rsidR="0043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Новополоцка, где была сделана диагностическая рентгенография  левого предплечья и иммобилизация конечности. </w:t>
      </w:r>
    </w:p>
    <w:p w:rsidR="006D218A" w:rsidRDefault="00077560" w:rsidP="0007756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0" cy="2746136"/>
            <wp:effectExtent l="0" t="0" r="0" b="0"/>
            <wp:docPr id="2" name="Рисунок 2" descr="D:\УНИВЕР\детская хирургия\IMG_7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НИВЕР\детская хирургия\IMG_76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102" cy="275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18A" w:rsidRDefault="006D218A" w:rsidP="00431B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D0" w:rsidRPr="00DA27E9" w:rsidRDefault="00431B37" w:rsidP="00431B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рентгенографии был выставлен диагноз – закрытый перелом костей левого предплечья со смещением отломков  и  решено перевезти пациента в травматологическое отделение </w:t>
      </w:r>
      <w:r w:rsidR="002B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 </w:t>
      </w:r>
      <w:r w:rsidRPr="00431B37">
        <w:rPr>
          <w:rFonts w:ascii="Times New Roman" w:eastAsia="Times New Roman" w:hAnsi="Times New Roman" w:cs="Times New Roman"/>
          <w:sz w:val="24"/>
          <w:szCs w:val="24"/>
          <w:lang w:eastAsia="ru-RU"/>
        </w:rPr>
        <w:t>"Витебский областной детский клинический центр"</w:t>
      </w:r>
      <w:r w:rsidR="002B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лечения.</w:t>
      </w:r>
    </w:p>
    <w:p w:rsidR="003A7B96" w:rsidRPr="00D166D0" w:rsidRDefault="003A7B96" w:rsidP="003A7B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АНАМНЕЗ ЖИЗНИ</w:t>
      </w:r>
    </w:p>
    <w:p w:rsidR="00E86E2F" w:rsidRDefault="003A7B96" w:rsidP="003A7B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родился </w:t>
      </w:r>
      <w:r w:rsidR="00E86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здоровым, врожденных патологий нет. Ребенок развива</w:t>
      </w:r>
      <w:r w:rsidR="00E86E2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возрастом.</w:t>
      </w:r>
      <w:r w:rsidR="00E86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Обучается хорошо, занимается в основной группе по физкультуре,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E2F">
        <w:rPr>
          <w:rFonts w:ascii="Times New Roman" w:eastAsia="Times New Roman" w:hAnsi="Times New Roman" w:cs="Times New Roman"/>
          <w:sz w:val="24"/>
          <w:szCs w:val="24"/>
          <w:lang w:eastAsia="ru-RU"/>
        </w:rPr>
        <w:t>у узких специалистов не наблюдается. Живет в полной семье с матерью и отцом.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E2F" w:rsidRPr="007D6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регулярное, сбалансированное.</w:t>
      </w:r>
      <w:r w:rsidR="00E86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E2F" w:rsidRPr="007D6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условия проживания удовлетворительные</w:t>
      </w:r>
      <w:r w:rsidR="00E86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Прививки сделаны по возрасту.</w:t>
      </w:r>
    </w:p>
    <w:p w:rsidR="00E86E2F" w:rsidRDefault="00E86E2F" w:rsidP="003A7B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Перенесенные заболевания: ОРВИ (2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/год), ангина, ветряная оспа, перелом ключицы.</w:t>
      </w:r>
    </w:p>
    <w:p w:rsidR="003A7B96" w:rsidRDefault="00E86E2F" w:rsidP="003A7B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A7B96" w:rsidRPr="00491E5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ереливания кр</w:t>
      </w:r>
      <w:r w:rsidR="003A7B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 и кровезаменителей не было.</w:t>
      </w:r>
    </w:p>
    <w:p w:rsidR="003A7B96" w:rsidRDefault="003A7B96" w:rsidP="003A7B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1E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Аллергологический</w:t>
      </w:r>
      <w:proofErr w:type="spellEnd"/>
      <w:r w:rsidRPr="0049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анамне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не отягощен,</w:t>
      </w:r>
      <w:r w:rsidRPr="0049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наследственный анамнез не отягощён.</w:t>
      </w:r>
    </w:p>
    <w:p w:rsidR="00431B37" w:rsidRDefault="00431B37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519" w:rsidRPr="008F058D" w:rsidRDefault="00D21519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D0" w:rsidRPr="00D166D0" w:rsidRDefault="00D166D0" w:rsidP="00D1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СОСТОЯНИЕ БОЛЬНОГО</w:t>
      </w:r>
    </w:p>
    <w:p w:rsidR="00745EFF" w:rsidRPr="001E3476" w:rsidRDefault="00D166D0" w:rsidP="008544A5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3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Общий осмотр.</w:t>
      </w:r>
    </w:p>
    <w:p w:rsidR="00D166D0" w:rsidRDefault="00D166D0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</w:t>
      </w:r>
      <w:proofErr w:type="spellStart"/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курации</w:t>
      </w:r>
      <w:proofErr w:type="spellEnd"/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EF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45E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г. </w:t>
      </w:r>
      <w:r w:rsidR="00D21519"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остояние пациент</w:t>
      </w:r>
      <w:r w:rsidR="00745E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степени тяжести. Сознание ясное, положение активное, состояние психики спокойное. Телосложение </w:t>
      </w:r>
      <w:proofErr w:type="spellStart"/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нормостеничное</w:t>
      </w:r>
      <w:proofErr w:type="spellEnd"/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4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1</w:t>
      </w:r>
      <w:r w:rsidR="00113C98" w:rsidRPr="00113C98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85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см, масса тела </w:t>
      </w:r>
      <w:r w:rsidR="00113C98" w:rsidRPr="00113C98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85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кг. </w:t>
      </w:r>
      <w:r w:rsidR="00FE6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</w:t>
      </w:r>
      <w:r w:rsidR="0085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544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бледного</w:t>
      </w:r>
      <w:r w:rsidR="009575AA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-розового</w:t>
      </w:r>
      <w:proofErr w:type="gramEnd"/>
      <w:r w:rsidR="0085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61F" w:rsidRPr="00FE661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цвета, чист</w:t>
      </w:r>
      <w:r w:rsidR="00FE661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13C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влажная</w:t>
      </w:r>
      <w:r w:rsidR="00FE661F" w:rsidRPr="00FE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тургор кожи удовлетворительный. </w:t>
      </w:r>
      <w:r w:rsidR="00745EF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яркого цвета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661F" w:rsidRPr="00FE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Видимые слизистые оболочки чистые влажные, розового цвета, зев, миндалины </w:t>
      </w:r>
      <w:r w:rsid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розового цвета</w:t>
      </w:r>
      <w:r w:rsidR="00255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патологических налетов</w:t>
      </w:r>
      <w:r w:rsidR="00FE661F" w:rsidRPr="00FE661F">
        <w:rPr>
          <w:rFonts w:ascii="Times New Roman" w:eastAsia="Times New Roman" w:hAnsi="Times New Roman" w:cs="Times New Roman"/>
          <w:sz w:val="24"/>
          <w:szCs w:val="24"/>
          <w:lang w:eastAsia="ru-RU"/>
        </w:rPr>
        <w:t>. Язык слегка обложен</w:t>
      </w:r>
      <w:r w:rsidR="004D0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белым налетом</w:t>
      </w:r>
      <w:r w:rsidR="00FE661F" w:rsidRPr="00FE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Подкожная жировая клетчатка умеренной степени развития. Отеков нет. </w:t>
      </w:r>
      <w:r w:rsid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Лимфатические узлы не пальпируются.</w:t>
      </w:r>
    </w:p>
    <w:p w:rsidR="008F058D" w:rsidRPr="00836205" w:rsidRDefault="008F058D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Костно-мышечная система:</w:t>
      </w:r>
    </w:p>
    <w:p w:rsidR="008F058D" w:rsidRPr="008F058D" w:rsidRDefault="008F058D" w:rsidP="008F05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Status</w:t>
      </w:r>
      <w:r w:rsidRPr="008F0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F0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localis</w:t>
      </w:r>
      <w:proofErr w:type="spellEnd"/>
    </w:p>
    <w:p w:rsidR="008F058D" w:rsidRDefault="008F058D" w:rsidP="008F05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нижней трети левого предплечья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отек, видимая деформация, болезненность при пальпации места перелома.</w:t>
      </w:r>
    </w:p>
    <w:p w:rsidR="008F058D" w:rsidRDefault="008F058D" w:rsidP="008F05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кости не деформированы, безболезненные. Мышцы в хорошем тонусе. Пассивные и активные движения в суставах в полном объеме.</w:t>
      </w:r>
    </w:p>
    <w:p w:rsidR="008F058D" w:rsidRPr="008F058D" w:rsidRDefault="008F058D" w:rsidP="008F05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Доли щитовидной железы больше дистальных фаланг больших пальцев,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перещеек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D0" w:rsidRPr="001E3476" w:rsidRDefault="00D166D0" w:rsidP="00D166D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3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Дыхательная система.</w:t>
      </w:r>
    </w:p>
    <w:p w:rsidR="00DE6A69" w:rsidRDefault="00D166D0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Грудная клетка </w:t>
      </w:r>
      <w:proofErr w:type="spellStart"/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нормостеничной</w:t>
      </w:r>
      <w:proofErr w:type="spellEnd"/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формы, </w:t>
      </w:r>
      <w:proofErr w:type="gramStart"/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подключичные ямки хорошо выражены, надчревный угол прямой. Обе половины участвуют в дыхании, тип дыхания брюшной, дыхание ритмич</w:t>
      </w:r>
      <w:r w:rsidR="00113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ное, глубокое, одышки нет, ЧД 2</w:t>
      </w:r>
      <w:r w:rsidR="00113C98" w:rsidRPr="00113C9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мин. При пальпации грудная клетка эластичная, болезненности нет. </w:t>
      </w:r>
    </w:p>
    <w:p w:rsidR="00DE6A69" w:rsidRDefault="00D166D0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</w:t>
      </w:r>
      <w:proofErr w:type="spellEnd"/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симметричных участках звук ясный </w:t>
      </w:r>
      <w:proofErr w:type="gramStart"/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легочной</w:t>
      </w:r>
      <w:proofErr w:type="gramEnd"/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6A69" w:rsidRDefault="00DE6A69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Топографическая перкуссия легких: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6A69" w:rsidTr="00575BA0">
        <w:trPr>
          <w:jc w:val="center"/>
        </w:trPr>
        <w:tc>
          <w:tcPr>
            <w:tcW w:w="3190" w:type="dxa"/>
          </w:tcPr>
          <w:p w:rsidR="00DE6A69" w:rsidRDefault="00DE6A69" w:rsidP="00DE6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Линия </w:t>
            </w:r>
          </w:p>
        </w:tc>
        <w:tc>
          <w:tcPr>
            <w:tcW w:w="3190" w:type="dxa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Правое легкое</w:t>
            </w:r>
          </w:p>
        </w:tc>
        <w:tc>
          <w:tcPr>
            <w:tcW w:w="3191" w:type="dxa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легкое</w:t>
            </w:r>
          </w:p>
        </w:tc>
      </w:tr>
      <w:tr w:rsidR="00DE6A69" w:rsidTr="00575BA0">
        <w:trPr>
          <w:jc w:val="center"/>
        </w:trPr>
        <w:tc>
          <w:tcPr>
            <w:tcW w:w="3190" w:type="dxa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Парастернальная</w:t>
            </w:r>
            <w:proofErr w:type="spellEnd"/>
          </w:p>
        </w:tc>
        <w:tc>
          <w:tcPr>
            <w:tcW w:w="3190" w:type="dxa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край 6 ребра</w:t>
            </w:r>
          </w:p>
        </w:tc>
        <w:tc>
          <w:tcPr>
            <w:tcW w:w="3191" w:type="dxa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6A69" w:rsidTr="00575BA0">
        <w:trPr>
          <w:jc w:val="center"/>
        </w:trPr>
        <w:tc>
          <w:tcPr>
            <w:tcW w:w="3190" w:type="dxa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Медиоклавикулярная</w:t>
            </w:r>
            <w:proofErr w:type="spellEnd"/>
          </w:p>
        </w:tc>
        <w:tc>
          <w:tcPr>
            <w:tcW w:w="3190" w:type="dxa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край 6 ребра</w:t>
            </w:r>
          </w:p>
        </w:tc>
        <w:tc>
          <w:tcPr>
            <w:tcW w:w="3191" w:type="dxa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6A69" w:rsidTr="00575BA0">
        <w:trPr>
          <w:jc w:val="center"/>
        </w:trPr>
        <w:tc>
          <w:tcPr>
            <w:tcW w:w="3190" w:type="dxa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аксиллярная</w:t>
            </w:r>
            <w:proofErr w:type="spellEnd"/>
          </w:p>
        </w:tc>
        <w:tc>
          <w:tcPr>
            <w:tcW w:w="6381" w:type="dxa"/>
            <w:gridSpan w:val="2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край 7 ребра</w:t>
            </w:r>
          </w:p>
        </w:tc>
      </w:tr>
      <w:tr w:rsidR="00DE6A69" w:rsidTr="00575BA0">
        <w:trPr>
          <w:jc w:val="center"/>
        </w:trPr>
        <w:tc>
          <w:tcPr>
            <w:tcW w:w="3190" w:type="dxa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аксиллярная</w:t>
            </w:r>
            <w:proofErr w:type="spellEnd"/>
          </w:p>
        </w:tc>
        <w:tc>
          <w:tcPr>
            <w:tcW w:w="6381" w:type="dxa"/>
            <w:gridSpan w:val="2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край 8 ребра</w:t>
            </w:r>
          </w:p>
        </w:tc>
      </w:tr>
      <w:tr w:rsidR="00DE6A69" w:rsidTr="00575BA0">
        <w:trPr>
          <w:jc w:val="center"/>
        </w:trPr>
        <w:tc>
          <w:tcPr>
            <w:tcW w:w="3190" w:type="dxa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аксиллярная</w:t>
            </w:r>
            <w:proofErr w:type="spellEnd"/>
          </w:p>
        </w:tc>
        <w:tc>
          <w:tcPr>
            <w:tcW w:w="6381" w:type="dxa"/>
            <w:gridSpan w:val="2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край 9 ребра</w:t>
            </w:r>
          </w:p>
        </w:tc>
      </w:tr>
      <w:tr w:rsidR="00DE6A69" w:rsidTr="00575BA0">
        <w:trPr>
          <w:jc w:val="center"/>
        </w:trPr>
        <w:tc>
          <w:tcPr>
            <w:tcW w:w="3190" w:type="dxa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Лопаточная</w:t>
            </w:r>
          </w:p>
        </w:tc>
        <w:tc>
          <w:tcPr>
            <w:tcW w:w="6381" w:type="dxa"/>
            <w:gridSpan w:val="2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край 10 ребра</w:t>
            </w:r>
          </w:p>
        </w:tc>
      </w:tr>
      <w:tr w:rsidR="00DE6A69" w:rsidTr="00575BA0">
        <w:trPr>
          <w:jc w:val="center"/>
        </w:trPr>
        <w:tc>
          <w:tcPr>
            <w:tcW w:w="3190" w:type="dxa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Паравертебральная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1" w:type="dxa"/>
            <w:gridSpan w:val="2"/>
          </w:tcPr>
          <w:p w:rsidR="00DE6A69" w:rsidRDefault="00DE6A69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остистого отростка 9 грудного позвонка</w:t>
            </w:r>
          </w:p>
        </w:tc>
      </w:tr>
    </w:tbl>
    <w:p w:rsidR="00D166D0" w:rsidRPr="00D166D0" w:rsidRDefault="00D166D0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Аускультативно</w:t>
      </w:r>
      <w:proofErr w:type="spellEnd"/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везикуляр</w:t>
      </w:r>
      <w:r w:rsidR="00F02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дыхание. </w:t>
      </w:r>
      <w:r w:rsidR="001E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трения плевры, плевроперикардиальный шум не выслушиваются.</w:t>
      </w: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D0" w:rsidRPr="001E3476" w:rsidRDefault="00D166D0" w:rsidP="00D166D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E3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Сердечно-сосудистая</w:t>
      </w:r>
      <w:proofErr w:type="gramEnd"/>
      <w:r w:rsidRPr="001E3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система.</w:t>
      </w:r>
    </w:p>
    <w:p w:rsidR="00F02061" w:rsidRPr="00575BA0" w:rsidRDefault="00575BA0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Верхушечный толчок определяется в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среднеключичной линии, площадь около 1 см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умеренной резистентности.</w:t>
      </w:r>
    </w:p>
    <w:p w:rsidR="00575BA0" w:rsidRDefault="00D166D0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Пульс симметричный на обеих руках, ритмичный, удовлетворительного напряжения и наполнения. Частота 1</w:t>
      </w:r>
      <w:r w:rsidR="0025587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ударов в минуту. Дефицита пульса нет. Сосуды при внешнем осмотре не изменены. Грудная клетка в области сердца не изменена. Видимой пульсации в области сердца не наблюдается. </w:t>
      </w:r>
    </w:p>
    <w:p w:rsidR="00575BA0" w:rsidRDefault="00575BA0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Перкуссия сердца:</w:t>
      </w:r>
    </w:p>
    <w:p w:rsidR="00575BA0" w:rsidRDefault="00575BA0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относительной тупости сердца: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5BA0" w:rsidTr="00575BA0">
        <w:tc>
          <w:tcPr>
            <w:tcW w:w="3190" w:type="dxa"/>
          </w:tcPr>
          <w:p w:rsidR="00575BA0" w:rsidRDefault="00575BA0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3190" w:type="dxa"/>
          </w:tcPr>
          <w:p w:rsidR="00575BA0" w:rsidRDefault="00575BA0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леваая</w:t>
            </w:r>
            <w:proofErr w:type="spellEnd"/>
          </w:p>
        </w:tc>
        <w:tc>
          <w:tcPr>
            <w:tcW w:w="3191" w:type="dxa"/>
          </w:tcPr>
          <w:p w:rsidR="00575BA0" w:rsidRDefault="00575BA0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</w:t>
            </w:r>
          </w:p>
        </w:tc>
      </w:tr>
      <w:tr w:rsidR="00575BA0" w:rsidTr="00575BA0">
        <w:tc>
          <w:tcPr>
            <w:tcW w:w="3190" w:type="dxa"/>
          </w:tcPr>
          <w:p w:rsidR="00575BA0" w:rsidRDefault="00575BA0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см кнаружи от правого края грудины в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межреберье</w:t>
            </w:r>
            <w:proofErr w:type="spellEnd"/>
          </w:p>
        </w:tc>
        <w:tc>
          <w:tcPr>
            <w:tcW w:w="3190" w:type="dxa"/>
          </w:tcPr>
          <w:p w:rsidR="00575BA0" w:rsidRDefault="00575BA0" w:rsidP="00575B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см кнаружи от левой среднеключичной линии в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межреберье</w:t>
            </w:r>
            <w:proofErr w:type="spellEnd"/>
          </w:p>
        </w:tc>
        <w:tc>
          <w:tcPr>
            <w:tcW w:w="3191" w:type="dxa"/>
          </w:tcPr>
          <w:p w:rsidR="00575BA0" w:rsidRDefault="00575BA0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Верхний край 3 ребра слева на уровне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окологрудинной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</w:t>
            </w:r>
          </w:p>
        </w:tc>
      </w:tr>
    </w:tbl>
    <w:p w:rsidR="00575BA0" w:rsidRDefault="00575BA0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Поперечник относительной тупости сердца – 11 см</w:t>
      </w:r>
    </w:p>
    <w:p w:rsidR="00575BA0" w:rsidRDefault="00575BA0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A0" w:rsidRDefault="00575BA0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 абсолютной тупости сердца: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5BA0" w:rsidTr="00575BA0">
        <w:tc>
          <w:tcPr>
            <w:tcW w:w="3190" w:type="dxa"/>
          </w:tcPr>
          <w:p w:rsidR="00575BA0" w:rsidRDefault="00575BA0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3190" w:type="dxa"/>
          </w:tcPr>
          <w:p w:rsidR="00575BA0" w:rsidRDefault="00575BA0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</w:t>
            </w:r>
          </w:p>
        </w:tc>
        <w:tc>
          <w:tcPr>
            <w:tcW w:w="3191" w:type="dxa"/>
          </w:tcPr>
          <w:p w:rsidR="00575BA0" w:rsidRDefault="00575BA0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</w:t>
            </w:r>
          </w:p>
        </w:tc>
      </w:tr>
      <w:tr w:rsidR="00575BA0" w:rsidTr="00575BA0">
        <w:tc>
          <w:tcPr>
            <w:tcW w:w="3190" w:type="dxa"/>
          </w:tcPr>
          <w:p w:rsidR="00575BA0" w:rsidRDefault="00575BA0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Левый край грудины на уровне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межреберья</w:t>
            </w:r>
            <w:proofErr w:type="spellEnd"/>
          </w:p>
        </w:tc>
        <w:tc>
          <w:tcPr>
            <w:tcW w:w="3190" w:type="dxa"/>
          </w:tcPr>
          <w:p w:rsidR="00575BA0" w:rsidRDefault="00575BA0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межреберье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 см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кнутри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левой срединно</w:t>
            </w:r>
            <w:r w:rsidR="004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ключичной линии</w:t>
            </w:r>
          </w:p>
        </w:tc>
        <w:tc>
          <w:tcPr>
            <w:tcW w:w="3191" w:type="dxa"/>
          </w:tcPr>
          <w:p w:rsidR="00575BA0" w:rsidRDefault="00575BA0" w:rsidP="00D21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Нижний край 4 ребра слева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окологрудинной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</w:t>
            </w:r>
          </w:p>
        </w:tc>
      </w:tr>
    </w:tbl>
    <w:p w:rsidR="00D166D0" w:rsidRDefault="00D166D0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Аускультативно</w:t>
      </w:r>
      <w:proofErr w:type="spellEnd"/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тоны сердца ясные, ритмичные. Шумов не выявлено.</w:t>
      </w:r>
    </w:p>
    <w:p w:rsidR="008F058D" w:rsidRDefault="00575BA0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АД: 110</w:t>
      </w:r>
      <w:r w:rsidRPr="00BD47B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BA0" w:rsidRPr="00575BA0" w:rsidRDefault="00575BA0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D0" w:rsidRPr="002B5340" w:rsidRDefault="00D166D0" w:rsidP="00D166D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Пищеварительная система</w:t>
      </w:r>
    </w:p>
    <w:p w:rsidR="00D166D0" w:rsidRPr="00D166D0" w:rsidRDefault="00D166D0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Аппетит снижен. </w:t>
      </w:r>
      <w:r w:rsidR="0025587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яркого цвета, п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олость рта розового цвета, без повреждений, блестящая. Язык </w:t>
      </w:r>
      <w:r w:rsidR="0025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слегка обложен поверхностным белым налетом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Зев гиперемирован</w:t>
      </w:r>
      <w:r w:rsidR="00255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миндалины гипертрофирова</w:t>
      </w:r>
      <w:r w:rsidR="002B5340">
        <w:rPr>
          <w:rFonts w:ascii="Times New Roman" w:eastAsia="Times New Roman" w:hAnsi="Times New Roman" w:cs="Times New Roman"/>
          <w:sz w:val="24"/>
          <w:szCs w:val="24"/>
          <w:lang w:eastAsia="ru-RU"/>
        </w:rPr>
        <w:t>ны,</w:t>
      </w:r>
      <w:r w:rsidR="0025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патологических налетов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Десны, мягкое и твердое небо розового цвета, влажные, без налетов, трещин, язв. Живот округлой формы, не увеличен, участвует в акте дыхания</w:t>
      </w:r>
      <w:r w:rsidR="002558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слегка урчащий при пальпации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енозные коллатерали на передней брюшной стенке отсутствуют. Пупок втянутый. Рубцов и других изменений кожных покровов не отмечается. Грыжи не выявлены. Стул</w:t>
      </w:r>
      <w:r w:rsidR="004F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F2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количество умеренное, кал оформленный, обычного цвета. Примесей в кале нет. </w:t>
      </w:r>
    </w:p>
    <w:p w:rsidR="00575BA0" w:rsidRDefault="00D166D0" w:rsidP="00575B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перкуссии болезненности и свободной жидкости не обнаружено.</w:t>
      </w:r>
    </w:p>
    <w:p w:rsidR="009E6684" w:rsidRDefault="00D166D0" w:rsidP="004F2F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 мягкий,  безболезненный</w:t>
      </w:r>
      <w:r w:rsidR="0083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поверхностной пальпации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глубокой пальпации сигмовидная кишка пальпируется в левой подвздошной области в виде гладкого, умеренно плотного тяжа диаметром около 1,5 см, смещаемая в пределах 2 см, безболезненная. Слепая кишка пальпируется в правой подвздошной области в виде гладкого эластического цилиндра диаметром около 3 см, безболезненная, не урчит. Восходящий и нисходящий отделы толстой кишки не пальпируются. Поперечно-ободочная кишка пальпируется на 1 см выше пупка</w:t>
      </w:r>
      <w:r w:rsidR="009E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умеренно плотная, диаметром около 2 см, безболезненная, легко смешается вверх и вниз. </w:t>
      </w:r>
    </w:p>
    <w:p w:rsidR="00D166D0" w:rsidRPr="00D166D0" w:rsidRDefault="009E6684" w:rsidP="004F2F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66D0"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еритонеальные</w:t>
      </w:r>
      <w:proofErr w:type="spellEnd"/>
      <w:r w:rsidR="00D166D0"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симптомы отсутствуют.</w:t>
      </w:r>
    </w:p>
    <w:p w:rsidR="00805065" w:rsidRDefault="00575BA0" w:rsidP="004F2F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 не выступает из-под края реберной дуги, край ее закругленный безболезненный.</w:t>
      </w:r>
      <w:r w:rsidR="00D166D0"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5065" w:rsidRDefault="00805065" w:rsidP="004E3F4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размеров печени по Курлову: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65BD" w:rsidTr="009665BD">
        <w:tc>
          <w:tcPr>
            <w:tcW w:w="4785" w:type="dxa"/>
          </w:tcPr>
          <w:p w:rsidR="009665BD" w:rsidRDefault="009665BD" w:rsidP="004E3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правой срединно-ключичной линии</w:t>
            </w:r>
          </w:p>
        </w:tc>
        <w:tc>
          <w:tcPr>
            <w:tcW w:w="4786" w:type="dxa"/>
          </w:tcPr>
          <w:p w:rsidR="009665BD" w:rsidRPr="009665BD" w:rsidRDefault="009665BD" w:rsidP="004E3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</w:tc>
      </w:tr>
      <w:tr w:rsidR="009665BD" w:rsidTr="009665BD">
        <w:tc>
          <w:tcPr>
            <w:tcW w:w="4785" w:type="dxa"/>
          </w:tcPr>
          <w:p w:rsidR="009665BD" w:rsidRDefault="009665BD" w:rsidP="004E3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передней срединной</w:t>
            </w:r>
          </w:p>
        </w:tc>
        <w:tc>
          <w:tcPr>
            <w:tcW w:w="4786" w:type="dxa"/>
          </w:tcPr>
          <w:p w:rsidR="009665BD" w:rsidRPr="009665BD" w:rsidRDefault="009665BD" w:rsidP="004E3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</w:tc>
      </w:tr>
      <w:tr w:rsidR="009665BD" w:rsidTr="009665BD">
        <w:tc>
          <w:tcPr>
            <w:tcW w:w="4785" w:type="dxa"/>
          </w:tcPr>
          <w:p w:rsidR="009665BD" w:rsidRDefault="009665BD" w:rsidP="004E3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 реберной дуге</w:t>
            </w:r>
          </w:p>
        </w:tc>
        <w:tc>
          <w:tcPr>
            <w:tcW w:w="4786" w:type="dxa"/>
          </w:tcPr>
          <w:p w:rsidR="009665BD" w:rsidRPr="009665BD" w:rsidRDefault="009665BD" w:rsidP="004E3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</w:tr>
    </w:tbl>
    <w:p w:rsidR="00805065" w:rsidRDefault="00805065" w:rsidP="0096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D0" w:rsidRPr="00D166D0" w:rsidRDefault="00D166D0" w:rsidP="004F2F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Селезенка не увеличена, безболезненна. Желчный пузырь не определяется.</w:t>
      </w:r>
      <w:r w:rsidR="00A1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Перистальтические шумы ритмичные, частота – 4-5 в мин.</w:t>
      </w:r>
    </w:p>
    <w:p w:rsidR="00D166D0" w:rsidRPr="00D166D0" w:rsidRDefault="00D166D0" w:rsidP="00D166D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D0" w:rsidRPr="002B5340" w:rsidRDefault="00D166D0" w:rsidP="00D166D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Мочеполовая система</w:t>
      </w:r>
    </w:p>
    <w:p w:rsidR="00D166D0" w:rsidRPr="00D166D0" w:rsidRDefault="00D166D0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поясничной области покраснения, отечности не</w:t>
      </w:r>
      <w:r w:rsidR="002B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выявлено. Симптом поколачивания отрицателен с обеих сторон</w:t>
      </w:r>
      <w:r w:rsidR="0046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67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Дизурических</w:t>
      </w:r>
      <w:proofErr w:type="spellEnd"/>
      <w:r w:rsidR="0046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 нет. 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Мочеиспускание </w:t>
      </w:r>
      <w:r w:rsidR="004F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учащенное, 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свободное, безболезненное. Моча светло-желтого цвета, прозрачная, без примесей слизи, крови.</w:t>
      </w: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D0" w:rsidRPr="002B5340" w:rsidRDefault="00D166D0" w:rsidP="00D166D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Нервная система</w:t>
      </w:r>
    </w:p>
    <w:p w:rsidR="00D166D0" w:rsidRPr="00D166D0" w:rsidRDefault="00D166D0" w:rsidP="00D215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Сознание ясное. Ребенок активный. Очаговой неврологической симптоматики не обнаружено. </w:t>
      </w:r>
      <w:r w:rsidR="004F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</w:t>
      </w:r>
      <w:proofErr w:type="spellStart"/>
      <w:r w:rsidR="004F2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менингиальных</w:t>
      </w:r>
      <w:proofErr w:type="spellEnd"/>
      <w:r w:rsidR="004F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симптомов у ребенка присутствует </w:t>
      </w:r>
      <w:proofErr w:type="spellStart"/>
      <w:r w:rsidR="004F2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неярковыраженный</w:t>
      </w:r>
      <w:proofErr w:type="spellEnd"/>
      <w:r w:rsidR="004F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2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симтом</w:t>
      </w:r>
      <w:proofErr w:type="spellEnd"/>
      <w:r w:rsidR="004F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2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Кернига</w:t>
      </w:r>
      <w:proofErr w:type="spellEnd"/>
      <w:r w:rsidR="004F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верхний и нижний симптомы </w:t>
      </w:r>
      <w:proofErr w:type="spellStart"/>
      <w:r w:rsidR="004F2FF3" w:rsidRPr="004F2FF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Брудзинского</w:t>
      </w:r>
      <w:proofErr w:type="spellEnd"/>
      <w:r w:rsidR="004F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Параличей и парезов нет. Зрачки одинаковы по форме и величине. Поведение спокойное. </w:t>
      </w:r>
    </w:p>
    <w:p w:rsid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519" w:rsidRPr="00D166D0" w:rsidRDefault="00D21519" w:rsidP="00D2151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D0" w:rsidRDefault="00D166D0" w:rsidP="00D166D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ЛАБОРАТОРНЫХ, ИНСТРУМЕНТАЛЬНЫХ И СПЕ</w:t>
      </w:r>
      <w:r w:rsidR="0075285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ЦИАЛЬНЫХ   МЕТОДОВ ИССЛЕДОВАНИЯ</w:t>
      </w:r>
    </w:p>
    <w:p w:rsidR="00752851" w:rsidRPr="00D166D0" w:rsidRDefault="00752851" w:rsidP="00D166D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D0" w:rsidRPr="00D166D0" w:rsidRDefault="004E3F4E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ОАК (от 20.08</w:t>
      </w:r>
      <w:r w:rsidR="00D166D0"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.2018) </w:t>
      </w:r>
    </w:p>
    <w:p w:rsidR="00D166D0" w:rsidRPr="00D166D0" w:rsidRDefault="00E476E7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4,38</w:t>
      </w:r>
      <w:r w:rsidR="00D166D0"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*10</w:t>
      </w:r>
      <w:r w:rsidR="00D166D0" w:rsidRPr="00D1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="00D166D0"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6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Hb</w:t>
      </w:r>
      <w:proofErr w:type="spellEnd"/>
      <w:r w:rsidR="00E5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D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476E7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г/л</w:t>
      </w:r>
      <w:proofErr w:type="gramEnd"/>
    </w:p>
    <w:p w:rsidR="00D166D0" w:rsidRPr="00D166D0" w:rsidRDefault="00E54833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Тромбоциты</w:t>
      </w:r>
      <w:r w:rsidR="009D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182</w:t>
      </w:r>
      <w:r w:rsidR="00D166D0"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*10</w:t>
      </w:r>
      <w:r w:rsidR="00D166D0" w:rsidRPr="00D1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="00D166D0"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9D34BD" w:rsidRPr="00D166D0" w:rsidRDefault="009D34BD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Гематокрит – 0,34</w:t>
      </w:r>
    </w:p>
    <w:p w:rsidR="00D166D0" w:rsidRPr="00D166D0" w:rsidRDefault="00E476E7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СОЭ 10</w:t>
      </w:r>
      <w:r w:rsidR="00D166D0"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мм/ч</w:t>
      </w:r>
    </w:p>
    <w:p w:rsidR="00D166D0" w:rsidRPr="00D166D0" w:rsidRDefault="00E476E7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 6,1</w:t>
      </w:r>
      <w:r w:rsidR="00D166D0"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*10</w:t>
      </w:r>
      <w:r w:rsidR="00D166D0" w:rsidRPr="00D1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="00D166D0"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Эозинофилы </w:t>
      </w:r>
      <w:r w:rsidR="00E476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D166D0" w:rsidRPr="00D166D0" w:rsidRDefault="009D34BD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/я </w:t>
      </w:r>
      <w:r w:rsidR="00E476E7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D166D0"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лимфоциты </w:t>
      </w:r>
      <w:r w:rsidR="00E476E7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D166D0" w:rsidRPr="00D166D0" w:rsidRDefault="00E476E7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моноциты 8</w:t>
      </w:r>
      <w:r w:rsidR="00D166D0"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D166D0" w:rsidRPr="00D166D0" w:rsidRDefault="00D166D0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8A" w:rsidRDefault="004E3F4E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D2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ОАМ (от 20.08.2018)</w:t>
      </w:r>
    </w:p>
    <w:p w:rsidR="006D218A" w:rsidRDefault="006D218A" w:rsidP="006D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– светло-жёлтый</w:t>
      </w:r>
    </w:p>
    <w:p w:rsidR="006D218A" w:rsidRDefault="006D218A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Мутность – отсутствует</w:t>
      </w:r>
    </w:p>
    <w:p w:rsidR="006D218A" w:rsidRDefault="006D218A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– кислая</w:t>
      </w:r>
    </w:p>
    <w:p w:rsidR="006D218A" w:rsidRDefault="006D218A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плотность – 1020</w:t>
      </w:r>
    </w:p>
    <w:p w:rsidR="006D218A" w:rsidRDefault="006D218A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 – отсутствует</w:t>
      </w:r>
    </w:p>
    <w:p w:rsidR="006D218A" w:rsidRDefault="006D218A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Глюкоза – отсутствует</w:t>
      </w:r>
    </w:p>
    <w:p w:rsidR="006D218A" w:rsidRDefault="006D218A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Плоский эпителий – 0-1</w:t>
      </w:r>
    </w:p>
    <w:p w:rsidR="00EE1492" w:rsidRDefault="006D218A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 – 1-2</w:t>
      </w:r>
      <w:r w:rsidR="00051DD6" w:rsidRPr="00F122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EE1492" w:rsidRDefault="004E3F4E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EE1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СОСКОБ НА ЭНТЕРОБИОЗ (от 20.08.2018)</w:t>
      </w:r>
    </w:p>
    <w:p w:rsidR="00EE1492" w:rsidRDefault="00EE1492" w:rsidP="00EE149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остриц не обнаружены</w:t>
      </w:r>
    </w:p>
    <w:p w:rsidR="00EE1492" w:rsidRDefault="00EE1492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FD0" w:rsidRDefault="004E3F4E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3E7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РЕНТГЕНОГРАММЫ</w:t>
      </w:r>
    </w:p>
    <w:p w:rsidR="003E782D" w:rsidRDefault="003E782D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8A" w:rsidRDefault="004E3F4E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Снимки</w:t>
      </w:r>
      <w:r w:rsidR="006D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18.08.2018)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810"/>
      </w:tblGrid>
      <w:tr w:rsidR="004E3F4E" w:rsidTr="00651F2D">
        <w:tc>
          <w:tcPr>
            <w:tcW w:w="4785" w:type="dxa"/>
          </w:tcPr>
          <w:p w:rsidR="004E3F4E" w:rsidRDefault="004E3F4E" w:rsidP="00D16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014E818" wp14:editId="5D189D69">
                  <wp:extent cx="2903764" cy="3695700"/>
                  <wp:effectExtent l="0" t="0" r="0" b="0"/>
                  <wp:docPr id="3" name="Рисунок 3" descr="D:\УНИВЕР\детская хирургия\18,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УНИВЕР\детская хирургия\18,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436" cy="3695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E3F4E" w:rsidRDefault="004E3F4E" w:rsidP="00D16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5BA3EF" wp14:editId="1AACB2B0">
                  <wp:extent cx="2935534" cy="3695700"/>
                  <wp:effectExtent l="0" t="0" r="0" b="0"/>
                  <wp:docPr id="4" name="Рисунок 4" descr="D:\УНИВЕР\детская хирургия\18,08 -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УНИВЕР\детская хирургия\18,08 -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818" cy="3694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18A" w:rsidRDefault="00155C5B" w:rsidP="00147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</w:t>
      </w:r>
      <w:r w:rsidR="006D218A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после репозиции определяется косой перелом обеих костей левого предплечья в средней трети диафизов. Состояние отломков лучевой кости удовлетворительное. Смещение по ширине отломков локтевой кости </w:t>
      </w:r>
      <w:r w:rsidR="00A20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значительное.</w:t>
      </w:r>
    </w:p>
    <w:p w:rsidR="00155C5B" w:rsidRDefault="00155C5B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5B" w:rsidRDefault="00155C5B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Снимок (от 23.08.2018)</w:t>
      </w:r>
    </w:p>
    <w:p w:rsidR="00155C5B" w:rsidRDefault="004E3F4E" w:rsidP="004E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9788" cy="3787140"/>
            <wp:effectExtent l="0" t="0" r="6985" b="3810"/>
            <wp:docPr id="5" name="Рисунок 5" descr="D:\УНИВЕР\детская хирургия\23,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УНИВЕР\детская хирургия\23,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272" cy="379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C5B" w:rsidRDefault="00155C5B" w:rsidP="001479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 состояние отломков прежнее.</w:t>
      </w:r>
    </w:p>
    <w:p w:rsidR="003E782D" w:rsidRDefault="003E782D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F4E" w:rsidRDefault="004E3F4E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F4E" w:rsidRDefault="004E3F4E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F4E" w:rsidRDefault="004E3F4E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2D" w:rsidRDefault="004E3F4E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Интраоперационный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снимок (от 24.08.2018)</w:t>
      </w:r>
    </w:p>
    <w:p w:rsidR="004E3F4E" w:rsidRDefault="004E3F4E" w:rsidP="004E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5651" cy="4663440"/>
            <wp:effectExtent l="8573" t="0" r="0" b="0"/>
            <wp:docPr id="6" name="Рисунок 6" descr="D:\УНИВЕР\детская хирургия\интраоперациоо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НИВЕР\детская хирургия\интраоперациоона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85047" cy="466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4E" w:rsidRDefault="004E3F4E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B77" w:rsidRDefault="007F6B77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2D" w:rsidRDefault="003E782D" w:rsidP="00155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КЛИНИЧЕСКОГО ДИАГНОЗА</w:t>
      </w:r>
    </w:p>
    <w:p w:rsidR="001479F8" w:rsidRPr="001479F8" w:rsidRDefault="00B77881" w:rsidP="00147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жалоб (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пациент предъявлял жалобы на боль и заметную деформацию в  левом предплечье), анамнеза настоящего заболевания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упал на левую руку и после столкновения с землей почувствовал в руке сильную боль.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 пациента в области левого предплечья рука была неестественно выгнута кнаружи, опухала и сильно болела), объективного осмотра (в нижней трети левого предплечья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отек, видимая деформация, болезненность при пальпации места перелома. Остальные кости не деформированы, безболезненные), данных</w:t>
      </w:r>
      <w:r w:rsidR="00147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лабораторных исследований (</w:t>
      </w:r>
      <w:proofErr w:type="spellStart"/>
      <w:r w:rsidR="001479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ренгенограмма</w:t>
      </w:r>
      <w:proofErr w:type="spellEnd"/>
      <w:r w:rsidR="00147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18.08.2018) - Заключение: после репозиции определяется косой перелом обеих костей левого предплечья в средней трети диафизов. Состояние отломков лучевой кости удовлетворительное. </w:t>
      </w:r>
      <w:proofErr w:type="gramStart"/>
      <w:r w:rsidR="00147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Смещение по ширине отломков локтевой кости незначительное) можно выставить диагноз:</w:t>
      </w:r>
      <w:proofErr w:type="gramEnd"/>
      <w:r w:rsidR="00147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перелом костей левого предплечья в средней трети со смещением</w:t>
      </w:r>
      <w:r w:rsidR="001479F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479F8" w:rsidRPr="00D166D0" w:rsidRDefault="001479F8" w:rsidP="0014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Осложнения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- </w:t>
      </w:r>
    </w:p>
    <w:p w:rsidR="001479F8" w:rsidRPr="00D166D0" w:rsidRDefault="001479F8" w:rsidP="0014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Сопутствующие заболевания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- </w:t>
      </w:r>
    </w:p>
    <w:p w:rsidR="00B77881" w:rsidRDefault="00B77881" w:rsidP="00155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5B" w:rsidRDefault="00155C5B" w:rsidP="00155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5B" w:rsidRDefault="00155C5B" w:rsidP="00155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</w:p>
    <w:p w:rsidR="003E782D" w:rsidRDefault="00E661F0" w:rsidP="00E661F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534C5D" w:rsidRDefault="004908E3" w:rsidP="00E661F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Закрытая реп</w:t>
      </w:r>
      <w:r w:rsid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озиция отломков под наркозом (17.08.2018)</w:t>
      </w:r>
    </w:p>
    <w:p w:rsidR="00E661F0" w:rsidRDefault="00E661F0" w:rsidP="00E661F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</w:t>
      </w:r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Analgini</w:t>
      </w:r>
      <w:proofErr w:type="spellEnd"/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50%-1.0 + </w:t>
      </w:r>
      <w:r w:rsidR="00534C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</w:t>
      </w:r>
      <w:r w:rsidR="00534C5D"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019B" w:rsidRPr="00F4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01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Dimedroli</w:t>
      </w:r>
      <w:proofErr w:type="spellEnd"/>
      <w:r w:rsidR="00534C5D"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1%-1.0 – 3 </w:t>
      </w:r>
      <w:r w:rsid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="00534C5D"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34C5D"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в/венно (от 17.08 до 21.08)</w:t>
      </w:r>
    </w:p>
    <w:p w:rsidR="00534C5D" w:rsidRDefault="00F4019B" w:rsidP="00E661F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30 мин до проведения операции:</w:t>
      </w:r>
    </w:p>
    <w:p w:rsidR="00F4019B" w:rsidRDefault="00F4019B" w:rsidP="00F4019B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</w:t>
      </w:r>
      <w:r w:rsidRPr="00C0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Atropini</w:t>
      </w:r>
      <w:proofErr w:type="spellEnd"/>
      <w:r w:rsidRPr="00C0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proofErr w:type="gramStart"/>
      <w:r w:rsidRPr="00C02DB7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proofErr w:type="gramEnd"/>
      <w:r w:rsidRPr="00C0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%-0,6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</w:t>
      </w:r>
      <w:r w:rsidRPr="00C0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Dimedroli</w:t>
      </w:r>
      <w:proofErr w:type="spellEnd"/>
      <w:r w:rsidRPr="00C0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1%-1.0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B95779" w:rsidRDefault="00B95779" w:rsidP="00B957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(от 24.08.2018)</w:t>
      </w:r>
    </w:p>
    <w:p w:rsidR="00B95779" w:rsidRPr="001E50DE" w:rsidRDefault="00B95779" w:rsidP="001E5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общим наркозом, после обработки операционного поля, под жгутом разрезом в средней трети с локтевой стороны обнажено место перелома локтевой кости. Гемостаз. Устранена интерпозиция мягких тканей, отломки сопоставлены и фиксированы интрамедуллярной спицей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Илизарова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Rtg</w:t>
      </w:r>
      <w:proofErr w:type="spellEnd"/>
      <w:r w:rsidRPr="0015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перелома имеется дефект кости 1,5х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см. произведена аутотрансплантация кости с кортикальным слоем в 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дефекта. Лучевая кость фиксирована спицей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Илизарова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интрамедуллярно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кожу.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Послойное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Гипсовая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лангета. </w:t>
      </w:r>
    </w:p>
    <w:p w:rsidR="00F4019B" w:rsidRDefault="001E50DE" w:rsidP="00E661F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</w:t>
      </w:r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Analgini</w:t>
      </w:r>
      <w:proofErr w:type="spellEnd"/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50%-1.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</w:t>
      </w:r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Dimedroli</w:t>
      </w:r>
      <w:proofErr w:type="spellEnd"/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1%-1.0 –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в/венно (от 24.08.2018 до 27.08.2018)</w:t>
      </w:r>
    </w:p>
    <w:p w:rsidR="006F1DD8" w:rsidRPr="001E50DE" w:rsidRDefault="006F1DD8" w:rsidP="00E661F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Cefotaximi</w:t>
      </w:r>
      <w:proofErr w:type="spellEnd"/>
      <w:r w:rsidRPr="006F1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1.0 –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в день в/венно (от 24.08.2018 до 27.08.2018)</w:t>
      </w:r>
    </w:p>
    <w:p w:rsidR="003E782D" w:rsidRPr="001E50DE" w:rsidRDefault="003E782D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2D" w:rsidRDefault="003E782D" w:rsidP="00D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D0" w:rsidRPr="00D166D0" w:rsidRDefault="00D166D0" w:rsidP="002A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 НАБЛЮДЕНИЕ ЗА БОЛЬНЫМ.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8275"/>
      </w:tblGrid>
      <w:tr w:rsidR="00D166D0" w:rsidRPr="00D166D0" w:rsidTr="00DB0745">
        <w:tc>
          <w:tcPr>
            <w:tcW w:w="1296" w:type="dxa"/>
          </w:tcPr>
          <w:p w:rsidR="00D166D0" w:rsidRPr="00D166D0" w:rsidRDefault="00FD3478" w:rsidP="00D16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</w:t>
            </w:r>
            <w:r w:rsidR="0095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D166D0" w:rsidRPr="00D166D0" w:rsidRDefault="00D166D0" w:rsidP="00D16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6D0" w:rsidRPr="00D166D0" w:rsidRDefault="00FD3478" w:rsidP="00D16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 21</w:t>
            </w:r>
            <w:r w:rsidR="00D166D0"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166D0"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166D0"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D166D0" w:rsidRPr="00D166D0" w:rsidRDefault="00D166D0" w:rsidP="00D16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6D0" w:rsidRPr="00D166D0" w:rsidRDefault="00FD3478" w:rsidP="00D16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 80</w:t>
            </w:r>
            <w:r w:rsidR="00D166D0"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 в мин.</w:t>
            </w:r>
          </w:p>
        </w:tc>
        <w:tc>
          <w:tcPr>
            <w:tcW w:w="8275" w:type="dxa"/>
          </w:tcPr>
          <w:p w:rsidR="00DC02CC" w:rsidRDefault="00DC02CC" w:rsidP="00DC0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средней степени тяжести. Жалобы на боль в левом предплечье. </w:t>
            </w:r>
            <w:r w:rsidR="00DB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наркозом</w:t>
            </w:r>
            <w:r w:rsidR="00DB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наложена гипсовая лангета. Температура тела 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°С.  Кожный покров бледн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о-розового цвета.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02CC" w:rsidRDefault="00DC02CC" w:rsidP="00DC0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Аускультативно</w:t>
            </w:r>
            <w:proofErr w:type="spellEnd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дыхание везикулярное, хрип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нет. </w:t>
            </w:r>
          </w:p>
          <w:p w:rsidR="00DC02CC" w:rsidRDefault="00DC02CC" w:rsidP="00DC0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Тоны сердца ясные, ритмичные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1CB2" w:rsidRDefault="00DC02CC" w:rsidP="008A1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 при пальпации мягкий, безболезненный,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вздут.  С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 был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патологических примесей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Мочеиспус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кание свободное, безболезненное, 3 раза.</w:t>
            </w:r>
          </w:p>
          <w:p w:rsidR="00DB0745" w:rsidRPr="00D166D0" w:rsidRDefault="00DB0745" w:rsidP="00DB0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рентгенограмме (от 18.08.2018) после репозиции определяется косой перелом обеих костей левого предплечья в средней трети диафизов. Состояние отломков лучевой кости удовлетворительное. Смещение по ширине отломков локтевой кости незначительное.</w:t>
            </w:r>
          </w:p>
        </w:tc>
      </w:tr>
      <w:tr w:rsidR="00D166D0" w:rsidRPr="00D166D0" w:rsidTr="00DB0745">
        <w:tc>
          <w:tcPr>
            <w:tcW w:w="1296" w:type="dxa"/>
          </w:tcPr>
          <w:p w:rsidR="00D166D0" w:rsidRDefault="00FD3478" w:rsidP="00D16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</w:t>
            </w:r>
            <w:r w:rsidR="008A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8A1421" w:rsidRPr="00D166D0" w:rsidRDefault="008A1421" w:rsidP="00D16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6D0" w:rsidRDefault="00FD3478" w:rsidP="00D16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 20</w:t>
            </w:r>
            <w:r w:rsidR="00D166D0"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166D0"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166D0"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8A1421" w:rsidRPr="00D166D0" w:rsidRDefault="008A1421" w:rsidP="00D16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6D0" w:rsidRPr="00D166D0" w:rsidRDefault="00FD3478" w:rsidP="00D16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 78</w:t>
            </w:r>
            <w:r w:rsidR="00D166D0"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</w:t>
            </w:r>
            <w:proofErr w:type="gramStart"/>
            <w:r w:rsidR="00D166D0"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166D0"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4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166D0"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8275" w:type="dxa"/>
          </w:tcPr>
          <w:p w:rsidR="00DC02CC" w:rsidRDefault="00DC02CC" w:rsidP="00DC0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удовлетворительное. Жалобы на небольшую боль в левом предплечье. Гипсовая лангета не жмет, отек кисти отсутствует,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чувствительность пальцев не нарушена.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Температура тела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°С.  Кожный покров бледно-розового цвета, чистый, сухой,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тургор кожи удовлетворительный, сыпи нет.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Видимые слизистые оболочки чистые влажные,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зового цвета, миндалины розовые, без налетов.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суховат, не обложен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C02CC" w:rsidRDefault="00DC02CC" w:rsidP="00DC0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Аускультативно</w:t>
            </w:r>
            <w:proofErr w:type="spellEnd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дыхание везикулярное, хрип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нет. </w:t>
            </w:r>
          </w:p>
          <w:p w:rsidR="00DC02CC" w:rsidRDefault="00DC02CC" w:rsidP="00DC0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Тоны сердца ясные, ритмичные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02CC" w:rsidRDefault="00DC02CC" w:rsidP="00DC0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 при пальпации мягкий, безболезненный,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вздут.  С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 был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раза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патологических примесей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Мочеиспус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кание свободное, безболезненное, 3 раза.</w:t>
            </w:r>
          </w:p>
          <w:p w:rsidR="00D166D0" w:rsidRPr="00D166D0" w:rsidRDefault="00DC02CC" w:rsidP="00DC0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рентгенограмме (от 23.08.2018) состояние отломков прежнее, необходим оперативный остеосинтез.</w:t>
            </w:r>
          </w:p>
        </w:tc>
      </w:tr>
      <w:tr w:rsidR="00155C5B" w:rsidRPr="00D166D0" w:rsidTr="00DB0745">
        <w:tc>
          <w:tcPr>
            <w:tcW w:w="1296" w:type="dxa"/>
          </w:tcPr>
          <w:p w:rsidR="00155C5B" w:rsidRDefault="00FD3478" w:rsidP="00D16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3.09.2018</w:t>
            </w:r>
          </w:p>
          <w:p w:rsidR="00FD3478" w:rsidRDefault="00FD3478" w:rsidP="00D16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478" w:rsidRDefault="00FD3478" w:rsidP="00FD3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 20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FD3478" w:rsidRPr="00D166D0" w:rsidRDefault="00FD3478" w:rsidP="00FD3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478" w:rsidRDefault="00FD3478" w:rsidP="00FD3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 81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</w:t>
            </w:r>
            <w:proofErr w:type="gramStart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FD3478" w:rsidRDefault="00FD3478" w:rsidP="00FD3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5" w:type="dxa"/>
          </w:tcPr>
          <w:p w:rsidR="00081BF1" w:rsidRDefault="00081BF1" w:rsidP="00081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пациента удовлетворительное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Жалобы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небольшую боль в левом предплечье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лангета не вызывает нарушения физиологических функций в руке.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Температура тела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°С.  Кожный покров бледн</w:t>
            </w:r>
            <w:r w:rsidR="00DC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о-розового цвета, чистый, сухой. 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Видимые слизистые оболочки чистые влажные,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зового цвета, миндалины розовые, без налетов.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суховат, не обложен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81BF1" w:rsidRDefault="00081BF1" w:rsidP="00081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Аускультативно</w:t>
            </w:r>
            <w:proofErr w:type="spellEnd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дыхание везикулярное, хрип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нет. </w:t>
            </w:r>
          </w:p>
          <w:p w:rsidR="00081BF1" w:rsidRDefault="00081BF1" w:rsidP="00081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Тоны сердца ясные, ритмичные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5C5B" w:rsidRDefault="00081BF1" w:rsidP="00081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 при пальпации мягкий, безболезненный,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вздут.  С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 был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раза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патологических примесей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Мочеиспус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DC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свободное, безболезненное,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раза.</w:t>
            </w:r>
          </w:p>
          <w:p w:rsidR="00081BF1" w:rsidRDefault="00081BF1" w:rsidP="00081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Перевязка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0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отека, гиперемии нет,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</w:t>
            </w:r>
            <w:r w:rsidR="00C0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чистый, спицы сухие.</w:t>
            </w:r>
          </w:p>
        </w:tc>
      </w:tr>
      <w:tr w:rsidR="00155C5B" w:rsidRPr="00D166D0" w:rsidTr="00DB0745">
        <w:tc>
          <w:tcPr>
            <w:tcW w:w="1296" w:type="dxa"/>
          </w:tcPr>
          <w:p w:rsidR="00155C5B" w:rsidRDefault="00FD3478" w:rsidP="00D16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4.09.2018</w:t>
            </w:r>
          </w:p>
          <w:p w:rsidR="00FD3478" w:rsidRDefault="00FD3478" w:rsidP="00D16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478" w:rsidRDefault="00FD3478" w:rsidP="00FD3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 20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FD3478" w:rsidRPr="00D166D0" w:rsidRDefault="00FD3478" w:rsidP="00FD3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478" w:rsidRDefault="00FD3478" w:rsidP="00FD3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 77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</w:t>
            </w:r>
            <w:proofErr w:type="gramStart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FD3478" w:rsidRDefault="00FD3478" w:rsidP="00FD3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5" w:type="dxa"/>
          </w:tcPr>
          <w:p w:rsidR="001479F8" w:rsidRDefault="001479F8" w:rsidP="001479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пациента удовлетворительное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Жалобы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небольшую боль в левом предплечье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8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Гипсовая</w:t>
            </w:r>
            <w:proofErr w:type="gramEnd"/>
            <w:r w:rsidR="0008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лангета не вызывает нарушения физиологических функций в руке.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Температура тела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°С.  Кожный покров бледно-розового цвета, чистый, сухой,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тургор кожи удовлетво</w:t>
            </w:r>
            <w:r w:rsidR="0008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рительный, сыпи нет.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Видимые слизистые оболочки чистые влажные,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зового цвета, миндалины розовые, без налетов.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суховат, не обложен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479F8" w:rsidRDefault="001479F8" w:rsidP="001479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Аускультативно</w:t>
            </w:r>
            <w:proofErr w:type="spellEnd"/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дыхание везикулярное, хрип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нет. </w:t>
            </w:r>
          </w:p>
          <w:p w:rsidR="001479F8" w:rsidRDefault="001479F8" w:rsidP="001479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Тоны сердца ясные, ритмичные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39BC" w:rsidRDefault="001479F8" w:rsidP="001479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 при пальпации мягкий, безболезненный,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вздут.  С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 был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раза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патологических примесей</w:t>
            </w:r>
            <w:r w:rsidRPr="00D1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Мочеиспус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кание свободное, безболезненное, 4 </w:t>
            </w:r>
          </w:p>
          <w:p w:rsidR="00155C5B" w:rsidRDefault="001479F8" w:rsidP="001479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раза.</w:t>
            </w:r>
          </w:p>
          <w:p w:rsidR="00B439BC" w:rsidRDefault="00B439BC" w:rsidP="001479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Перевязка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0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отека, гиперемии нет, </w:t>
            </w:r>
            <w:r w:rsidR="00C0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 чистый, спицы сухие.</w:t>
            </w:r>
          </w:p>
        </w:tc>
      </w:tr>
    </w:tbl>
    <w:p w:rsidR="00D166D0" w:rsidRPr="00D166D0" w:rsidRDefault="00D166D0" w:rsidP="003E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519" w:rsidRPr="00883A49" w:rsidRDefault="00D21519" w:rsidP="0088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Default="00D166D0" w:rsidP="00D166D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ЭПИКРИЗ</w:t>
      </w:r>
    </w:p>
    <w:p w:rsidR="009E11B5" w:rsidRPr="00820157" w:rsidRDefault="009E11B5" w:rsidP="00F179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Больной </w:t>
      </w:r>
      <w:r w:rsidR="004F6AB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32"/>
        </w:rPr>
        <w:t>, 13 лет</w:t>
      </w:r>
      <w:r w:rsidR="00D62E5D">
        <w:rPr>
          <w:rFonts w:ascii="Times New Roman" w:hAnsi="Times New Roman" w:cs="Times New Roman"/>
          <w:bCs/>
          <w:sz w:val="24"/>
          <w:szCs w:val="32"/>
        </w:rPr>
        <w:t xml:space="preserve"> (27.11.2004)</w:t>
      </w:r>
      <w:r>
        <w:rPr>
          <w:rFonts w:ascii="Times New Roman" w:hAnsi="Times New Roman" w:cs="Times New Roman"/>
          <w:bCs/>
          <w:sz w:val="24"/>
          <w:szCs w:val="32"/>
        </w:rPr>
        <w:t xml:space="preserve">, пол – мужской, находился на лечении в травматологическом отделении ВОДКЦ с 17.08.2018 по 5.09.2018. Поступил с жалобами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боль  и заметную деформацию в  левом предплечье. На основании жалоб,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анамнестесҡх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данных и данных лабораторных исследований был выставлен диагноз: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 перелом костей левого предплечья в средней трети со смещением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E11B5" w:rsidRPr="00D166D0" w:rsidRDefault="009E11B5" w:rsidP="00F1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Осложнения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- </w:t>
      </w:r>
    </w:p>
    <w:p w:rsidR="009E11B5" w:rsidRPr="00D166D0" w:rsidRDefault="009E11B5" w:rsidP="00F1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66D0">
        <w:rPr>
          <w:rFonts w:ascii="Times New Roman" w:eastAsia="Times New Roman" w:hAnsi="Times New Roman" w:cs="Times New Roman"/>
          <w:sz w:val="24"/>
          <w:szCs w:val="20"/>
          <w:lang w:eastAsia="ru-RU"/>
        </w:rPr>
        <w:t>Сопутствующие заболевания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- </w:t>
      </w:r>
    </w:p>
    <w:p w:rsidR="009E11B5" w:rsidRPr="00D166D0" w:rsidRDefault="00A62DA9" w:rsidP="00F1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Лечение:</w:t>
      </w:r>
    </w:p>
    <w:p w:rsidR="00A62DA9" w:rsidRDefault="00A62DA9" w:rsidP="00F179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A62DA9" w:rsidRDefault="00A62DA9" w:rsidP="00F179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Закрытая репозиция отломков под наркозом (17.08.2018)</w:t>
      </w:r>
    </w:p>
    <w:p w:rsidR="00A62DA9" w:rsidRDefault="00A62DA9" w:rsidP="00F179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</w:t>
      </w:r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Analgini</w:t>
      </w:r>
      <w:proofErr w:type="spellEnd"/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50%-1.0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</w:t>
      </w:r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Dimedroli</w:t>
      </w:r>
      <w:proofErr w:type="spellEnd"/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1%-1.0 –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в/венно (от 17.08 до 21.08)</w:t>
      </w:r>
    </w:p>
    <w:p w:rsidR="00A62DA9" w:rsidRDefault="00A62DA9" w:rsidP="00F179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30 мин до проведения операции:</w:t>
      </w:r>
    </w:p>
    <w:p w:rsidR="00A62DA9" w:rsidRDefault="00A62DA9" w:rsidP="00F1794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</w:t>
      </w:r>
      <w:r w:rsidRPr="00C0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Atropini</w:t>
      </w:r>
      <w:proofErr w:type="spellEnd"/>
      <w:r w:rsidRPr="00C0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proofErr w:type="gramStart"/>
      <w:r w:rsidRPr="00C02DB7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proofErr w:type="gramEnd"/>
      <w:r w:rsidRPr="00C0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%-0,6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</w:t>
      </w:r>
      <w:r w:rsidRPr="00C0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Dimedroli</w:t>
      </w:r>
      <w:proofErr w:type="spellEnd"/>
      <w:r w:rsidRPr="00C0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1%-1.0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A62DA9" w:rsidRDefault="00A62DA9" w:rsidP="00F17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(от 24.08.2018)</w:t>
      </w:r>
    </w:p>
    <w:p w:rsidR="00A62DA9" w:rsidRPr="001E50DE" w:rsidRDefault="00A62DA9" w:rsidP="00F17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общим наркозом, после обработки операционного поля, под жгутом разрезом в средней трети с локтевой стороны обнажено место перелома локтевой кости. Гемостаз. Устранена интерпозиция мягких тканей, отломки сопоставлены и фиксированы интрамедуллярной спицей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Илизарова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Rtg</w:t>
      </w:r>
      <w:proofErr w:type="spellEnd"/>
      <w:r w:rsidRPr="0015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перелома имеется дефект кости 1,5х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см. произведена аутотрансплантация кости с кортикальным слоем в место дефекта. Лучевая кость фиксирована спицей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Илизарова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интрамедуллярно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кожу.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Послойное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Гипсовая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лангета. </w:t>
      </w:r>
    </w:p>
    <w:p w:rsidR="00A62DA9" w:rsidRDefault="00A62DA9" w:rsidP="00F179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</w:t>
      </w:r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Analgini</w:t>
      </w:r>
      <w:proofErr w:type="spellEnd"/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50%-1.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</w:t>
      </w:r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Dimedroli</w:t>
      </w:r>
      <w:proofErr w:type="spellEnd"/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1%-1.0 –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в/венно (от 24.08.2018 до 27.08.2018)</w:t>
      </w:r>
    </w:p>
    <w:p w:rsidR="00A62DA9" w:rsidRPr="001E50DE" w:rsidRDefault="00A62DA9" w:rsidP="00F179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Cefotaximi</w:t>
      </w:r>
      <w:proofErr w:type="spellEnd"/>
      <w:r w:rsidRPr="006F1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1.0 –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в день в/венно (от 24.08.2018 до 27.08.2018)</w:t>
      </w:r>
    </w:p>
    <w:p w:rsidR="009E11B5" w:rsidRDefault="00C0477C" w:rsidP="00F179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фоне лечения отмечается положительная динамика (жалоб нет, небольшие боли в области перелома). Пациент готовится к выписке. Перед выпиской необходимо сделать контрольный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Rtg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снимок.</w:t>
      </w:r>
    </w:p>
    <w:p w:rsidR="00C0477C" w:rsidRPr="004B3315" w:rsidRDefault="00C0477C" w:rsidP="00F179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Рекомендации: </w:t>
      </w:r>
      <w:r w:rsidR="004B33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принимать курсами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комплексы с витамином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proofErr w:type="spellStart"/>
      <w:r w:rsidR="004B3315">
        <w:rPr>
          <w:rFonts w:ascii="Times New Roman" w:eastAsia="Times New Roman" w:hAnsi="Times New Roman" w:cs="Times New Roman"/>
          <w:sz w:val="24"/>
          <w:szCs w:val="20"/>
          <w:lang w:eastAsia="ru-RU"/>
        </w:rPr>
        <w:t>Аевит</w:t>
      </w:r>
      <w:proofErr w:type="spellEnd"/>
      <w:r w:rsidR="004B3315">
        <w:rPr>
          <w:rFonts w:ascii="Times New Roman" w:eastAsia="Times New Roman" w:hAnsi="Times New Roman" w:cs="Times New Roman"/>
          <w:sz w:val="24"/>
          <w:szCs w:val="20"/>
          <w:lang w:eastAsia="ru-RU"/>
        </w:rPr>
        <w:t>), препараты кальция (Кальций Д</w:t>
      </w:r>
      <w:r w:rsidR="004B3315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>3</w:t>
      </w:r>
      <w:r w:rsidR="004B33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="004B3315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Остеогенон</w:t>
      </w:r>
      <w:proofErr w:type="spellEnd"/>
      <w:r w:rsidR="004B33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="004B3315">
        <w:rPr>
          <w:rFonts w:ascii="Times New Roman" w:eastAsia="Times New Roman" w:hAnsi="Times New Roman" w:cs="Times New Roman"/>
          <w:sz w:val="24"/>
          <w:szCs w:val="20"/>
          <w:lang w:eastAsia="ru-RU"/>
        </w:rPr>
        <w:t>Кальцемин</w:t>
      </w:r>
      <w:proofErr w:type="spellEnd"/>
      <w:r w:rsidR="004B3315">
        <w:rPr>
          <w:rFonts w:ascii="Times New Roman" w:eastAsia="Times New Roman" w:hAnsi="Times New Roman" w:cs="Times New Roman"/>
          <w:sz w:val="24"/>
          <w:szCs w:val="20"/>
          <w:lang w:eastAsia="ru-RU"/>
        </w:rPr>
        <w:t>), либо употреблять в пищу препараты с повышенном содержанием кальция</w:t>
      </w:r>
      <w:r w:rsidR="007E2D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(молочные продукты, капуста, рыба, творог).</w:t>
      </w:r>
      <w:r w:rsidR="005465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Увеличить время нахождения на улице, на солнце.</w:t>
      </w:r>
      <w:r w:rsidR="007E2D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97C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Уменьшить </w:t>
      </w:r>
      <w:proofErr w:type="gramStart"/>
      <w:r w:rsidR="00E97CEF">
        <w:rPr>
          <w:rFonts w:ascii="Times New Roman" w:eastAsia="Times New Roman" w:hAnsi="Times New Roman" w:cs="Times New Roman"/>
          <w:sz w:val="24"/>
          <w:szCs w:val="20"/>
          <w:lang w:eastAsia="ru-RU"/>
        </w:rPr>
        <w:t>физическою</w:t>
      </w:r>
      <w:proofErr w:type="gramEnd"/>
      <w:r w:rsidR="00E97C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нагрузку на </w:t>
      </w:r>
      <w:r w:rsidR="00F17949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травмированную руку.</w:t>
      </w:r>
    </w:p>
    <w:p w:rsidR="003E782D" w:rsidRDefault="003E782D" w:rsidP="00D166D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77D54" w:rsidRDefault="00B77D54" w:rsidP="00D166D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782D" w:rsidRDefault="003E782D" w:rsidP="00D166D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ПРОГНОЗ</w:t>
      </w:r>
    </w:p>
    <w:p w:rsidR="003E782D" w:rsidRDefault="00A91878" w:rsidP="00A918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Учитывая возраст пациента, соблюдения им реабилитационных мероприятий, отсутствия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иммунодефицитных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хронических заболеваний, </w:t>
      </w:r>
      <w:r w:rsidR="00A208EC">
        <w:rPr>
          <w:rFonts w:ascii="Times New Roman" w:eastAsia="Times New Roman" w:hAnsi="Times New Roman" w:cs="Times New Roman"/>
          <w:sz w:val="24"/>
          <w:szCs w:val="20"/>
          <w:lang w:eastAsia="ru-RU"/>
        </w:rPr>
        <w:t>необходимость в оперативном вмешательстве для полного сращения перелома, прогноз удовлетворительный.</w:t>
      </w:r>
    </w:p>
    <w:p w:rsidR="00A91878" w:rsidRDefault="00A91878" w:rsidP="00D166D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782D" w:rsidRDefault="003E782D" w:rsidP="00D166D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622C" w:rsidRDefault="0017622C" w:rsidP="00D166D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782D" w:rsidRDefault="00D25D06" w:rsidP="00D166D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ОСОБЕННОСТИ ТЕЧЕНИЯ ЗАБОЛЕВАНИЯ У КУРИРУЕМОГО БОЛЬНОГО</w:t>
      </w:r>
    </w:p>
    <w:p w:rsidR="00D25D06" w:rsidRDefault="00BD5F05" w:rsidP="00147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Особенности детской кости состоят в том, что у них толстая и прочная надкостница и хрящевая ткань в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метафизов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что предает кости эластичность и гибкость. Кроме этого, консолидация переломов у детей наступает значительно быстрее. Однако у данного пациента сращение костной ткани происходило медленно и неэффективно, возможно из-за нехватки витаминов или кальция в организме. Это привело к необходимости оперативного остеосинтеза с помощью спиц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Илизарова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479F8" w:rsidRDefault="001479F8" w:rsidP="00D166D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5D06" w:rsidRDefault="00D25D06" w:rsidP="00D166D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5D06" w:rsidRDefault="00D25D06" w:rsidP="00D166D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ПРОФИЛАКТИКА ДАННОГО ЗАБОЛЕВАНИЯ</w:t>
      </w:r>
    </w:p>
    <w:p w:rsidR="00D25D06" w:rsidRDefault="005A44B7" w:rsidP="005A44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 целью профилактики переломов рекомендуется употреблять продукты с высоким содержанием кальция и фосфора, увеличить время нахождения на свежем воздухе (для увеличения продукции витамина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организме), периодическое употребле</w:t>
      </w:r>
      <w:r w:rsidR="00A91878">
        <w:rPr>
          <w:rFonts w:ascii="Times New Roman" w:eastAsia="Times New Roman" w:hAnsi="Times New Roman" w:cs="Times New Roman"/>
          <w:sz w:val="24"/>
          <w:szCs w:val="20"/>
          <w:lang w:eastAsia="ru-RU"/>
        </w:rPr>
        <w:t>ние курсами витаминизи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рованных комплексов и кальция</w:t>
      </w:r>
      <w:r w:rsidR="00A91878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соблюдение техники безопасности.</w:t>
      </w:r>
    </w:p>
    <w:p w:rsidR="00D25D06" w:rsidRDefault="00D25D06" w:rsidP="00D166D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5D06" w:rsidRPr="00D166D0" w:rsidRDefault="00D25D06" w:rsidP="00D166D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6D0" w:rsidRPr="00D166D0" w:rsidRDefault="00D166D0" w:rsidP="00D166D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635" w:rsidRDefault="005E0031"/>
    <w:sectPr w:rsidR="00ED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31" w:rsidRDefault="005E0031" w:rsidP="00976F5C">
      <w:pPr>
        <w:spacing w:after="0" w:line="240" w:lineRule="auto"/>
      </w:pPr>
      <w:r>
        <w:separator/>
      </w:r>
    </w:p>
  </w:endnote>
  <w:endnote w:type="continuationSeparator" w:id="0">
    <w:p w:rsidR="005E0031" w:rsidRDefault="005E0031" w:rsidP="0097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31" w:rsidRDefault="005E0031" w:rsidP="00976F5C">
      <w:pPr>
        <w:spacing w:after="0" w:line="240" w:lineRule="auto"/>
      </w:pPr>
      <w:r>
        <w:separator/>
      </w:r>
    </w:p>
  </w:footnote>
  <w:footnote w:type="continuationSeparator" w:id="0">
    <w:p w:rsidR="005E0031" w:rsidRDefault="005E0031" w:rsidP="00976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634"/>
    <w:multiLevelType w:val="hybridMultilevel"/>
    <w:tmpl w:val="1998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20667"/>
    <w:multiLevelType w:val="hybridMultilevel"/>
    <w:tmpl w:val="1998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0098B"/>
    <w:multiLevelType w:val="hybridMultilevel"/>
    <w:tmpl w:val="214C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B55AD"/>
    <w:multiLevelType w:val="hybridMultilevel"/>
    <w:tmpl w:val="1998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B3741"/>
    <w:multiLevelType w:val="hybridMultilevel"/>
    <w:tmpl w:val="8C0A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70A82"/>
    <w:multiLevelType w:val="hybridMultilevel"/>
    <w:tmpl w:val="0FE63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A0883"/>
    <w:multiLevelType w:val="hybridMultilevel"/>
    <w:tmpl w:val="0FE63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04"/>
    <w:rsid w:val="00051DD6"/>
    <w:rsid w:val="00077560"/>
    <w:rsid w:val="00081BF1"/>
    <w:rsid w:val="00091EAF"/>
    <w:rsid w:val="000F3499"/>
    <w:rsid w:val="001020C3"/>
    <w:rsid w:val="00106F71"/>
    <w:rsid w:val="00113C98"/>
    <w:rsid w:val="00132A96"/>
    <w:rsid w:val="00145293"/>
    <w:rsid w:val="001479F8"/>
    <w:rsid w:val="00155C5B"/>
    <w:rsid w:val="00156F6F"/>
    <w:rsid w:val="00157B85"/>
    <w:rsid w:val="0017622C"/>
    <w:rsid w:val="0017675D"/>
    <w:rsid w:val="001D22B6"/>
    <w:rsid w:val="001E3476"/>
    <w:rsid w:val="001E50DE"/>
    <w:rsid w:val="00201584"/>
    <w:rsid w:val="00225799"/>
    <w:rsid w:val="00246DBC"/>
    <w:rsid w:val="00255871"/>
    <w:rsid w:val="002A7FD0"/>
    <w:rsid w:val="002A7FF3"/>
    <w:rsid w:val="002B5340"/>
    <w:rsid w:val="002B7A8D"/>
    <w:rsid w:val="0033585A"/>
    <w:rsid w:val="00347DAE"/>
    <w:rsid w:val="0038253F"/>
    <w:rsid w:val="003A7B96"/>
    <w:rsid w:val="003E0789"/>
    <w:rsid w:val="003E782D"/>
    <w:rsid w:val="00431B37"/>
    <w:rsid w:val="00467D67"/>
    <w:rsid w:val="00483204"/>
    <w:rsid w:val="004908E3"/>
    <w:rsid w:val="00491E52"/>
    <w:rsid w:val="004B3315"/>
    <w:rsid w:val="004D0F6E"/>
    <w:rsid w:val="004E35AC"/>
    <w:rsid w:val="004E3F4E"/>
    <w:rsid w:val="004F2FF3"/>
    <w:rsid w:val="004F6AB0"/>
    <w:rsid w:val="00526A7E"/>
    <w:rsid w:val="005347A9"/>
    <w:rsid w:val="00534C5D"/>
    <w:rsid w:val="00546577"/>
    <w:rsid w:val="0055195A"/>
    <w:rsid w:val="0057102A"/>
    <w:rsid w:val="00575BA0"/>
    <w:rsid w:val="00591DE0"/>
    <w:rsid w:val="005A44B7"/>
    <w:rsid w:val="005D07B3"/>
    <w:rsid w:val="005E0031"/>
    <w:rsid w:val="005E426D"/>
    <w:rsid w:val="0063016F"/>
    <w:rsid w:val="00651F2D"/>
    <w:rsid w:val="006A6D77"/>
    <w:rsid w:val="006C4D23"/>
    <w:rsid w:val="006D218A"/>
    <w:rsid w:val="006F1DD8"/>
    <w:rsid w:val="00705E78"/>
    <w:rsid w:val="007233E6"/>
    <w:rsid w:val="00745EFF"/>
    <w:rsid w:val="00752851"/>
    <w:rsid w:val="00774B9F"/>
    <w:rsid w:val="007D132A"/>
    <w:rsid w:val="007D6AD4"/>
    <w:rsid w:val="007E2DAC"/>
    <w:rsid w:val="007F455B"/>
    <w:rsid w:val="007F6B77"/>
    <w:rsid w:val="00805065"/>
    <w:rsid w:val="00805D06"/>
    <w:rsid w:val="00820157"/>
    <w:rsid w:val="00836205"/>
    <w:rsid w:val="008544A5"/>
    <w:rsid w:val="008637EF"/>
    <w:rsid w:val="00883A49"/>
    <w:rsid w:val="008A1421"/>
    <w:rsid w:val="008F058D"/>
    <w:rsid w:val="00917499"/>
    <w:rsid w:val="009575AA"/>
    <w:rsid w:val="009665BD"/>
    <w:rsid w:val="00976F5C"/>
    <w:rsid w:val="009B778A"/>
    <w:rsid w:val="009D34BD"/>
    <w:rsid w:val="009E11B5"/>
    <w:rsid w:val="009E3950"/>
    <w:rsid w:val="009E6684"/>
    <w:rsid w:val="00A1124E"/>
    <w:rsid w:val="00A201DA"/>
    <w:rsid w:val="00A208EC"/>
    <w:rsid w:val="00A62DA9"/>
    <w:rsid w:val="00A91878"/>
    <w:rsid w:val="00A95661"/>
    <w:rsid w:val="00AC124C"/>
    <w:rsid w:val="00B439BC"/>
    <w:rsid w:val="00B77881"/>
    <w:rsid w:val="00B77D54"/>
    <w:rsid w:val="00B95779"/>
    <w:rsid w:val="00BC3AD5"/>
    <w:rsid w:val="00BD47B3"/>
    <w:rsid w:val="00BD49A9"/>
    <w:rsid w:val="00BD5F05"/>
    <w:rsid w:val="00C02DB7"/>
    <w:rsid w:val="00C03E42"/>
    <w:rsid w:val="00C0477C"/>
    <w:rsid w:val="00C059C7"/>
    <w:rsid w:val="00C21E69"/>
    <w:rsid w:val="00C22505"/>
    <w:rsid w:val="00C301E4"/>
    <w:rsid w:val="00C32FD9"/>
    <w:rsid w:val="00C46308"/>
    <w:rsid w:val="00C62DB4"/>
    <w:rsid w:val="00C70937"/>
    <w:rsid w:val="00C87887"/>
    <w:rsid w:val="00CF534C"/>
    <w:rsid w:val="00D166D0"/>
    <w:rsid w:val="00D21519"/>
    <w:rsid w:val="00D25D06"/>
    <w:rsid w:val="00D62E5D"/>
    <w:rsid w:val="00D83987"/>
    <w:rsid w:val="00DA27E9"/>
    <w:rsid w:val="00DB0745"/>
    <w:rsid w:val="00DC02CC"/>
    <w:rsid w:val="00DE6A69"/>
    <w:rsid w:val="00E41050"/>
    <w:rsid w:val="00E476E7"/>
    <w:rsid w:val="00E54833"/>
    <w:rsid w:val="00E661F0"/>
    <w:rsid w:val="00E86E2F"/>
    <w:rsid w:val="00E97CEF"/>
    <w:rsid w:val="00EA05B7"/>
    <w:rsid w:val="00EC0847"/>
    <w:rsid w:val="00EE1492"/>
    <w:rsid w:val="00F02061"/>
    <w:rsid w:val="00F1020C"/>
    <w:rsid w:val="00F12261"/>
    <w:rsid w:val="00F17949"/>
    <w:rsid w:val="00F4019B"/>
    <w:rsid w:val="00F46446"/>
    <w:rsid w:val="00F67448"/>
    <w:rsid w:val="00FD1CB2"/>
    <w:rsid w:val="00FD3478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499"/>
    <w:pPr>
      <w:ind w:left="720"/>
      <w:contextualSpacing/>
    </w:pPr>
  </w:style>
  <w:style w:type="table" w:customStyle="1" w:styleId="51">
    <w:name w:val="Таблица простая 51"/>
    <w:basedOn w:val="a1"/>
    <w:uiPriority w:val="45"/>
    <w:rsid w:val="00DE6A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">
    <w:name w:val="Сетка таблицы светлая1"/>
    <w:basedOn w:val="a1"/>
    <w:uiPriority w:val="40"/>
    <w:rsid w:val="00DE6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5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F5C"/>
  </w:style>
  <w:style w:type="paragraph" w:styleId="a9">
    <w:name w:val="footer"/>
    <w:basedOn w:val="a"/>
    <w:link w:val="aa"/>
    <w:uiPriority w:val="99"/>
    <w:unhideWhenUsed/>
    <w:rsid w:val="0097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499"/>
    <w:pPr>
      <w:ind w:left="720"/>
      <w:contextualSpacing/>
    </w:pPr>
  </w:style>
  <w:style w:type="table" w:customStyle="1" w:styleId="51">
    <w:name w:val="Таблица простая 51"/>
    <w:basedOn w:val="a1"/>
    <w:uiPriority w:val="45"/>
    <w:rsid w:val="00DE6A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">
    <w:name w:val="Сетка таблицы светлая1"/>
    <w:basedOn w:val="a1"/>
    <w:uiPriority w:val="40"/>
    <w:rsid w:val="00DE6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5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F5C"/>
  </w:style>
  <w:style w:type="paragraph" w:styleId="a9">
    <w:name w:val="footer"/>
    <w:basedOn w:val="a"/>
    <w:link w:val="aa"/>
    <w:uiPriority w:val="99"/>
    <w:unhideWhenUsed/>
    <w:rsid w:val="0097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F1DF-D3B6-4A1F-B078-8F53A815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10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Igor</cp:lastModifiedBy>
  <cp:revision>64</cp:revision>
  <dcterms:created xsi:type="dcterms:W3CDTF">2018-04-18T13:50:00Z</dcterms:created>
  <dcterms:modified xsi:type="dcterms:W3CDTF">2024-03-21T07:26:00Z</dcterms:modified>
</cp:coreProperties>
</file>