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DE" w:rsidRPr="007F20DE" w:rsidRDefault="007F20DE" w:rsidP="007965AD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32"/>
          <w:szCs w:val="20"/>
          <w:u w:val="single"/>
          <w:lang w:eastAsia="ru-RU"/>
        </w:rPr>
      </w:pPr>
      <w:bookmarkStart w:id="0" w:name="_GoBack"/>
      <w:bookmarkEnd w:id="0"/>
      <w:r w:rsidRPr="007F20DE">
        <w:rPr>
          <w:rFonts w:ascii="Times New Roman" w:eastAsia="Times New Roman" w:hAnsi="Times New Roman"/>
          <w:b/>
          <w:sz w:val="32"/>
          <w:szCs w:val="20"/>
          <w:u w:val="single"/>
          <w:lang w:eastAsia="ru-RU"/>
        </w:rPr>
        <w:t>Паспортные данные:</w:t>
      </w:r>
    </w:p>
    <w:p w:rsidR="007F20DE" w:rsidRPr="007F20DE" w:rsidRDefault="007F20DE" w:rsidP="007965AD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7F20DE" w:rsidRPr="00F55500" w:rsidRDefault="007F20DE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Ф.И.О. </w:t>
      </w:r>
      <w:r w:rsidR="004B54E5">
        <w:rPr>
          <w:rFonts w:ascii="Cambria" w:eastAsia="Times New Roman" w:hAnsi="Cambria"/>
          <w:sz w:val="24"/>
          <w:szCs w:val="24"/>
          <w:lang w:eastAsia="ru-RU"/>
        </w:rPr>
        <w:t>____________</w:t>
      </w:r>
    </w:p>
    <w:p w:rsidR="007F20DE" w:rsidRPr="00F55500" w:rsidRDefault="00B2388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Возраст: 6 лет</w:t>
      </w:r>
      <w:r w:rsidR="007F20DE" w:rsidRPr="00F55500">
        <w:rPr>
          <w:rFonts w:ascii="Cambria" w:eastAsia="Times New Roman" w:hAnsi="Cambria" w:cs="Calibri"/>
          <w:sz w:val="24"/>
          <w:szCs w:val="24"/>
          <w:lang w:eastAsia="ru-RU"/>
        </w:rPr>
        <w:t>.</w:t>
      </w:r>
    </w:p>
    <w:p w:rsidR="007F20DE" w:rsidRPr="00F55500" w:rsidRDefault="00B2388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Год рождения: 04.04.2006</w:t>
      </w:r>
      <w:r w:rsidR="007F20DE" w:rsidRPr="00F55500">
        <w:rPr>
          <w:rFonts w:ascii="Cambria" w:eastAsia="Times New Roman" w:hAnsi="Cambria" w:cs="Calibri"/>
          <w:sz w:val="24"/>
          <w:szCs w:val="24"/>
          <w:lang w:eastAsia="ru-RU"/>
        </w:rPr>
        <w:t>г.</w:t>
      </w:r>
    </w:p>
    <w:p w:rsidR="007F20DE" w:rsidRPr="00F55500" w:rsidRDefault="007F20DE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Место жительства: </w:t>
      </w:r>
      <w:r w:rsidR="004B54E5">
        <w:rPr>
          <w:rFonts w:ascii="Cambria" w:eastAsia="Times New Roman" w:hAnsi="Cambria" w:cs="Calibri"/>
          <w:sz w:val="24"/>
          <w:szCs w:val="24"/>
          <w:lang w:eastAsia="ru-RU"/>
        </w:rPr>
        <w:t>________________</w:t>
      </w:r>
    </w:p>
    <w:p w:rsidR="007F20DE" w:rsidRPr="00F55500" w:rsidRDefault="007F20DE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Дата поступления: </w:t>
      </w:r>
      <w:r w:rsidR="00B23884">
        <w:rPr>
          <w:rFonts w:ascii="Cambria" w:eastAsia="Times New Roman" w:hAnsi="Cambria" w:cs="Calibri"/>
          <w:sz w:val="24"/>
          <w:szCs w:val="24"/>
          <w:lang w:eastAsia="ru-RU"/>
        </w:rPr>
        <w:t>04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.</w:t>
      </w:r>
      <w:r w:rsidR="00B23884">
        <w:rPr>
          <w:rFonts w:ascii="Cambria" w:eastAsia="Times New Roman" w:hAnsi="Cambria" w:cs="Calibri"/>
          <w:sz w:val="24"/>
          <w:szCs w:val="24"/>
          <w:lang w:eastAsia="ru-RU"/>
        </w:rPr>
        <w:t>11.13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г.</w:t>
      </w:r>
    </w:p>
    <w:p w:rsidR="007F20DE" w:rsidRPr="00F55500" w:rsidRDefault="007F20DE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Кем направлен: </w:t>
      </w:r>
      <w:r w:rsidR="00B23884">
        <w:rPr>
          <w:rFonts w:ascii="Cambria" w:eastAsia="Times New Roman" w:hAnsi="Cambria" w:cs="Calibri"/>
          <w:sz w:val="24"/>
          <w:szCs w:val="24"/>
          <w:lang w:eastAsia="ru-RU"/>
        </w:rPr>
        <w:t>ВОКБ</w:t>
      </w:r>
    </w:p>
    <w:p w:rsidR="007F20DE" w:rsidRPr="00F55500" w:rsidRDefault="004B54E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Диагноз направившего учреждения</w:t>
      </w:r>
      <w:r w:rsidR="007F20DE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: </w:t>
      </w:r>
      <w:r w:rsidR="00B23884">
        <w:rPr>
          <w:rFonts w:ascii="Cambria" w:eastAsia="Times New Roman" w:hAnsi="Cambria"/>
          <w:sz w:val="24"/>
          <w:szCs w:val="24"/>
          <w:lang w:eastAsia="ru-RU"/>
        </w:rPr>
        <w:t>Закрытый перелом костей правой голени, ушиб мягких тканей лица.</w:t>
      </w:r>
    </w:p>
    <w:p w:rsidR="007F20DE" w:rsidRPr="00F55500" w:rsidRDefault="00F55500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Диагноз при поступлении</w:t>
      </w:r>
      <w:r w:rsidR="007F20DE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: </w:t>
      </w:r>
      <w:r w:rsidR="00B23884">
        <w:rPr>
          <w:rFonts w:ascii="Cambria" w:eastAsia="Times New Roman" w:hAnsi="Cambria"/>
          <w:sz w:val="24"/>
          <w:szCs w:val="24"/>
          <w:lang w:eastAsia="ru-RU"/>
        </w:rPr>
        <w:t>Закрытый перелом костей правой голени, ушиб мягких тканей лица и левой голени</w:t>
      </w:r>
    </w:p>
    <w:p w:rsidR="007F20DE" w:rsidRPr="00F55500" w:rsidRDefault="004B54E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Сопутствующие заболевания</w:t>
      </w:r>
      <w:r w:rsidR="007F20DE" w:rsidRPr="00F55500">
        <w:rPr>
          <w:rFonts w:ascii="Cambria" w:eastAsia="Times New Roman" w:hAnsi="Cambria" w:cs="Calibri"/>
          <w:sz w:val="24"/>
          <w:szCs w:val="24"/>
          <w:lang w:eastAsia="ru-RU"/>
        </w:rPr>
        <w:t>: нет</w:t>
      </w: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</w:pP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Жалобы.</w:t>
      </w:r>
    </w:p>
    <w:p w:rsidR="00613832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Жалобы на момент поступления</w:t>
      </w:r>
      <w:r w:rsidR="004A232D">
        <w:rPr>
          <w:rFonts w:ascii="Cambria" w:eastAsia="Times New Roman" w:hAnsi="Cambria" w:cs="Calibri"/>
          <w:sz w:val="24"/>
          <w:szCs w:val="24"/>
          <w:lang w:eastAsia="ru-RU"/>
        </w:rPr>
        <w:t xml:space="preserve"> на боль в правой голени.</w:t>
      </w:r>
    </w:p>
    <w:p w:rsidR="004A232D" w:rsidRPr="00F55500" w:rsidRDefault="004A232D" w:rsidP="00B57EC1">
      <w:pPr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</w:pP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</w:t>
      </w: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val="en-US" w:eastAsia="ru-RU"/>
        </w:rPr>
        <w:t>Anamnesis</w:t>
      </w:r>
      <w:r w:rsidR="004A232D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</w:t>
      </w: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val="en-US" w:eastAsia="ru-RU"/>
        </w:rPr>
        <w:t>morbi</w:t>
      </w:r>
    </w:p>
    <w:p w:rsidR="00A57E4D" w:rsidRPr="00F55500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Со слов </w:t>
      </w:r>
      <w:r w:rsidR="004A232D">
        <w:rPr>
          <w:rFonts w:ascii="Cambria" w:eastAsia="Times New Roman" w:hAnsi="Cambria" w:cs="Calibri"/>
          <w:sz w:val="24"/>
          <w:szCs w:val="24"/>
          <w:lang w:eastAsia="ru-RU"/>
        </w:rPr>
        <w:t>отца, 04.11.13 в 7.00 мальчика с матерью на пешеходном пе</w:t>
      </w:r>
      <w:r w:rsidR="00791187">
        <w:rPr>
          <w:rFonts w:ascii="Cambria" w:eastAsia="Times New Roman" w:hAnsi="Cambria" w:cs="Calibri"/>
          <w:sz w:val="24"/>
          <w:szCs w:val="24"/>
          <w:lang w:eastAsia="ru-RU"/>
        </w:rPr>
        <w:t>реходе сбил легковой автомобиль</w:t>
      </w:r>
      <w:r w:rsidR="00791187" w:rsidRPr="00791187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  <w:r w:rsidR="00A57E4D">
        <w:rPr>
          <w:rFonts w:ascii="Cambria" w:eastAsia="Times New Roman" w:hAnsi="Cambria" w:cs="Calibri"/>
          <w:sz w:val="24"/>
          <w:szCs w:val="24"/>
          <w:lang w:eastAsia="ru-RU"/>
        </w:rPr>
        <w:t>Бригадо</w:t>
      </w:r>
      <w:r w:rsidR="00791187">
        <w:rPr>
          <w:rFonts w:ascii="Cambria" w:eastAsia="Times New Roman" w:hAnsi="Cambria" w:cs="Calibri"/>
          <w:sz w:val="24"/>
          <w:szCs w:val="24"/>
          <w:lang w:eastAsia="ru-RU"/>
        </w:rPr>
        <w:t>й скорой медицинской помощи вместе с матерью доставлен в ВОКБ, где был осмотрен хирургом, травматологом, неврологом; была наложена лангета</w:t>
      </w:r>
      <w:r w:rsidR="00A57E4D">
        <w:rPr>
          <w:rFonts w:ascii="Cambria" w:eastAsia="Times New Roman" w:hAnsi="Cambria" w:cs="Calibri"/>
          <w:sz w:val="24"/>
          <w:szCs w:val="24"/>
          <w:lang w:eastAsia="ru-RU"/>
        </w:rPr>
        <w:t>. В 11.15 доставлен в травматологическое отделение ВДОКБ с диагнозом: з</w:t>
      </w:r>
      <w:r w:rsidR="00A57E4D">
        <w:rPr>
          <w:rFonts w:ascii="Cambria" w:eastAsia="Times New Roman" w:hAnsi="Cambria"/>
          <w:sz w:val="24"/>
          <w:szCs w:val="24"/>
          <w:lang w:eastAsia="ru-RU"/>
        </w:rPr>
        <w:t>акрытый перелом костей правой голени, ушиб мягких тканей лица.</w:t>
      </w: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</w:pP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</w:t>
      </w: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val="en-US" w:eastAsia="ru-RU"/>
        </w:rPr>
        <w:t>Anamnesis</w:t>
      </w:r>
      <w:r w:rsidR="004A232D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</w:t>
      </w: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val="en-US" w:eastAsia="ru-RU"/>
        </w:rPr>
        <w:t>vitae</w:t>
      </w:r>
    </w:p>
    <w:p w:rsidR="00395EBA" w:rsidRPr="00F55500" w:rsidRDefault="00395EBA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395EBA" w:rsidRPr="00F55500" w:rsidRDefault="00395EBA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Со слов </w:t>
      </w:r>
      <w:r w:rsidR="00A57E4D">
        <w:rPr>
          <w:rFonts w:ascii="Cambria" w:eastAsia="Times New Roman" w:hAnsi="Cambria" w:cs="Calibri"/>
          <w:sz w:val="24"/>
          <w:szCs w:val="24"/>
          <w:lang w:eastAsia="ru-RU"/>
        </w:rPr>
        <w:t>отца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:</w:t>
      </w:r>
    </w:p>
    <w:p w:rsidR="00395EBA" w:rsidRPr="00F55500" w:rsidRDefault="00395EBA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Родился от второй беременности, вторых родов. Течение родов нормальное, роды в срок- 40  недель. Акушерских вмешательств не проводилось.</w:t>
      </w:r>
    </w:p>
    <w:p w:rsidR="000711A5" w:rsidRPr="000711A5" w:rsidRDefault="000711A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Родился доношенным.</w:t>
      </w:r>
      <w:r w:rsidRPr="000711A5">
        <w:t xml:space="preserve"> </w:t>
      </w:r>
      <w:r>
        <w:rPr>
          <w:rFonts w:ascii="Cambria" w:eastAsia="Times New Roman" w:hAnsi="Cambria" w:cs="Calibri"/>
          <w:sz w:val="24"/>
          <w:szCs w:val="24"/>
          <w:lang w:eastAsia="ru-RU"/>
        </w:rPr>
        <w:t>Рос</w:t>
      </w: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 xml:space="preserve"> и развивалс</w:t>
      </w:r>
      <w:r>
        <w:rPr>
          <w:rFonts w:ascii="Cambria" w:eastAsia="Times New Roman" w:hAnsi="Cambria" w:cs="Calibri"/>
          <w:sz w:val="24"/>
          <w:szCs w:val="24"/>
          <w:lang w:eastAsia="ru-RU"/>
        </w:rPr>
        <w:t>я</w:t>
      </w: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 xml:space="preserve"> в соответствии со своим возрастом. Посещать общеобразовательную</w:t>
      </w: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 школу начал</w:t>
      </w: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 xml:space="preserve"> с </w:t>
      </w:r>
      <w:r>
        <w:rPr>
          <w:rFonts w:ascii="Cambria" w:eastAsia="Times New Roman" w:hAnsi="Cambria" w:cs="Calibri"/>
          <w:sz w:val="24"/>
          <w:szCs w:val="24"/>
          <w:lang w:eastAsia="ru-RU"/>
        </w:rPr>
        <w:t>6</w:t>
      </w: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>-</w:t>
      </w:r>
      <w:r>
        <w:rPr>
          <w:rFonts w:ascii="Cambria" w:eastAsia="Times New Roman" w:hAnsi="Cambria" w:cs="Calibri"/>
          <w:sz w:val="24"/>
          <w:szCs w:val="24"/>
          <w:lang w:eastAsia="ru-RU"/>
        </w:rPr>
        <w:t>т</w:t>
      </w: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 xml:space="preserve">и лет. </w:t>
      </w:r>
    </w:p>
    <w:p w:rsidR="000711A5" w:rsidRPr="000711A5" w:rsidRDefault="000711A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>Перенесённые заболевания: простудные.</w:t>
      </w: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  <w:r w:rsidRPr="000711A5">
        <w:rPr>
          <w:rFonts w:ascii="Cambria" w:eastAsia="Times New Roman" w:hAnsi="Cambria" w:cs="Calibri"/>
          <w:sz w:val="24"/>
          <w:szCs w:val="24"/>
          <w:lang w:eastAsia="ru-RU"/>
        </w:rPr>
        <w:t>Аллергический анамнез не отягощен.  Алкоголизма и психических заболеваний в семье и у ближайших родственников не было. Жилищно-бытовые условия удовлетворительные, питание регулярное.  Прививки соответственно плану прививок.</w:t>
      </w:r>
    </w:p>
    <w:p w:rsidR="00743DCB" w:rsidRPr="00F55500" w:rsidRDefault="000711A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70515" w:rsidRDefault="006B1017" w:rsidP="007965AD">
      <w:pPr>
        <w:pStyle w:val="1"/>
        <w:ind w:firstLine="0"/>
        <w:jc w:val="left"/>
        <w:rPr>
          <w:rFonts w:ascii="Cambria" w:hAnsi="Cambria" w:cs="Calibri"/>
          <w:sz w:val="28"/>
          <w:szCs w:val="28"/>
          <w:u w:val="single"/>
          <w:lang w:val="en-US"/>
        </w:rPr>
      </w:pPr>
      <w:r>
        <w:rPr>
          <w:rFonts w:ascii="Cambria" w:hAnsi="Cambria" w:cs="Calibri"/>
          <w:sz w:val="28"/>
          <w:szCs w:val="28"/>
          <w:u w:val="single"/>
        </w:rPr>
        <w:t xml:space="preserve"> </w:t>
      </w:r>
      <w:r w:rsidR="00142E6C" w:rsidRPr="00F55500">
        <w:rPr>
          <w:rFonts w:ascii="Cambria" w:hAnsi="Cambria" w:cs="Calibri"/>
          <w:sz w:val="28"/>
          <w:szCs w:val="28"/>
          <w:u w:val="single"/>
          <w:lang w:val="en-US"/>
        </w:rPr>
        <w:t>Status</w:t>
      </w:r>
      <w:r w:rsidR="000711A5" w:rsidRPr="00F70515">
        <w:rPr>
          <w:rFonts w:ascii="Cambria" w:hAnsi="Cambria" w:cs="Calibri"/>
          <w:sz w:val="28"/>
          <w:szCs w:val="28"/>
          <w:u w:val="single"/>
          <w:lang w:val="en-US"/>
        </w:rPr>
        <w:t xml:space="preserve"> </w:t>
      </w:r>
      <w:r w:rsidR="00142E6C" w:rsidRPr="00F55500">
        <w:rPr>
          <w:rFonts w:ascii="Cambria" w:hAnsi="Cambria" w:cs="Calibri"/>
          <w:sz w:val="28"/>
          <w:szCs w:val="28"/>
          <w:u w:val="single"/>
          <w:lang w:val="en-US"/>
        </w:rPr>
        <w:t>praesens</w:t>
      </w:r>
      <w:r w:rsidR="000711A5" w:rsidRPr="00F70515">
        <w:rPr>
          <w:rFonts w:ascii="Cambria" w:hAnsi="Cambria" w:cs="Calibri"/>
          <w:sz w:val="28"/>
          <w:szCs w:val="28"/>
          <w:u w:val="single"/>
          <w:lang w:val="en-US"/>
        </w:rPr>
        <w:t xml:space="preserve"> </w:t>
      </w:r>
      <w:r w:rsidR="00142E6C" w:rsidRPr="00F55500">
        <w:rPr>
          <w:rFonts w:ascii="Cambria" w:hAnsi="Cambria" w:cs="Calibri"/>
          <w:sz w:val="28"/>
          <w:szCs w:val="28"/>
          <w:u w:val="single"/>
          <w:lang w:val="en-US"/>
        </w:rPr>
        <w:t>communis</w:t>
      </w:r>
    </w:p>
    <w:p w:rsidR="00142E6C" w:rsidRPr="00F70515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val="en-US" w:eastAsia="ru-RU"/>
        </w:rPr>
      </w:pPr>
    </w:p>
    <w:p w:rsidR="00142E6C" w:rsidRPr="00F70515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val="en-US" w:eastAsia="ru-RU"/>
        </w:rPr>
      </w:pPr>
    </w:p>
    <w:p w:rsidR="00142E6C" w:rsidRPr="00F70515" w:rsidRDefault="00142E6C" w:rsidP="007965AD">
      <w:pPr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val="en-US"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lang w:eastAsia="ru-RU"/>
        </w:rPr>
        <w:t>Общий</w:t>
      </w:r>
      <w:r w:rsidRPr="00F70515">
        <w:rPr>
          <w:rFonts w:ascii="Cambria" w:eastAsia="Times New Roman" w:hAnsi="Cambria" w:cs="Calibri"/>
          <w:i/>
          <w:sz w:val="24"/>
          <w:szCs w:val="24"/>
          <w:lang w:val="en-US" w:eastAsia="ru-RU"/>
        </w:rPr>
        <w:t xml:space="preserve"> </w:t>
      </w:r>
      <w:r w:rsidRPr="00F55500">
        <w:rPr>
          <w:rFonts w:ascii="Cambria" w:eastAsia="Times New Roman" w:hAnsi="Cambria" w:cs="Calibri"/>
          <w:i/>
          <w:sz w:val="24"/>
          <w:szCs w:val="24"/>
          <w:lang w:eastAsia="ru-RU"/>
        </w:rPr>
        <w:t>осмотр</w:t>
      </w:r>
      <w:r w:rsidRPr="00F70515">
        <w:rPr>
          <w:rFonts w:ascii="Cambria" w:eastAsia="Times New Roman" w:hAnsi="Cambria" w:cs="Calibri"/>
          <w:i/>
          <w:sz w:val="24"/>
          <w:szCs w:val="24"/>
          <w:lang w:val="en-US" w:eastAsia="ru-RU"/>
        </w:rPr>
        <w:t>:</w:t>
      </w:r>
    </w:p>
    <w:p w:rsidR="00142E6C" w:rsidRPr="00F70515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val="en-US" w:eastAsia="ru-RU"/>
        </w:rPr>
      </w:pPr>
    </w:p>
    <w:p w:rsidR="000711A5" w:rsidRPr="000711A5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Общее состояние больного удовлетворительн</w:t>
      </w:r>
      <w:r w:rsidR="001217BD">
        <w:rPr>
          <w:rFonts w:ascii="Cambria" w:eastAsia="Times New Roman" w:hAnsi="Cambria" w:cs="Calibri"/>
          <w:sz w:val="24"/>
          <w:szCs w:val="24"/>
          <w:lang w:eastAsia="ru-RU"/>
        </w:rPr>
        <w:t>ое.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Сознание ясное. Выражение лица спокойное, поведение обычное. </w:t>
      </w:r>
      <w:r w:rsidR="00C23D58" w:rsidRPr="00C23D58">
        <w:rPr>
          <w:rFonts w:ascii="Cambria" w:eastAsia="Times New Roman" w:hAnsi="Cambria" w:cs="Calibri"/>
          <w:sz w:val="24"/>
          <w:szCs w:val="24"/>
          <w:lang w:eastAsia="ru-RU"/>
        </w:rPr>
        <w:t>Внешний вид соответствует возрасту.</w:t>
      </w:r>
      <w:r w:rsidR="00C23D58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  <w:r w:rsidR="000711A5">
        <w:rPr>
          <w:rFonts w:ascii="Cambria" w:eastAsia="Times New Roman" w:hAnsi="Cambria" w:cs="Calibri"/>
          <w:sz w:val="24"/>
          <w:szCs w:val="24"/>
          <w:lang w:eastAsia="ru-RU"/>
        </w:rPr>
        <w:t>Т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елосложение правильное, развитие пропорциональное. </w:t>
      </w:r>
      <w:r w:rsidR="000711A5" w:rsidRPr="000711A5">
        <w:rPr>
          <w:rFonts w:ascii="Cambria" w:eastAsia="Times New Roman" w:hAnsi="Cambria" w:cs="Calibri"/>
          <w:sz w:val="24"/>
          <w:szCs w:val="24"/>
          <w:lang w:eastAsia="ru-RU"/>
        </w:rPr>
        <w:t xml:space="preserve">Кожа и слизистые нормальной окраски, кожных высыпаний не наблюдается. Влажность и эластичность кожи не изменены. </w:t>
      </w:r>
      <w:r w:rsidR="000711A5" w:rsidRPr="000711A5">
        <w:rPr>
          <w:rFonts w:ascii="Cambria" w:eastAsia="Times New Roman" w:hAnsi="Cambria" w:cs="Calibri"/>
          <w:sz w:val="24"/>
          <w:szCs w:val="24"/>
          <w:lang w:eastAsia="ru-RU"/>
        </w:rPr>
        <w:lastRenderedPageBreak/>
        <w:t>Подкожная клетчатка умеренно выражена</w:t>
      </w:r>
      <w:r w:rsidR="00C23D58">
        <w:rPr>
          <w:rFonts w:ascii="Cambria" w:eastAsia="Times New Roman" w:hAnsi="Cambria" w:cs="Calibri"/>
          <w:sz w:val="24"/>
          <w:szCs w:val="24"/>
          <w:lang w:eastAsia="ru-RU"/>
        </w:rPr>
        <w:t>. Имеется пастозность правой голени, ссадина на лбу и левой голени.</w:t>
      </w:r>
      <w:r w:rsidR="000711A5" w:rsidRPr="000711A5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lang w:eastAsia="ru-RU"/>
        </w:rPr>
        <w:t>Нервно-психический статус: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Чувствительность не нарушена, рефлексы (брюшные и сухожильные) положительны, не изменены, патологической рефлексии не выявлено. Менингиальных симптомов не обнаружено.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9F202B" w:rsidRDefault="00142E6C" w:rsidP="007965AD">
      <w:pPr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ru-RU"/>
        </w:rPr>
      </w:pPr>
      <w:r w:rsidRPr="009F202B">
        <w:rPr>
          <w:rFonts w:ascii="Cambria" w:eastAsia="Times New Roman" w:hAnsi="Cambria" w:cs="Calibri"/>
          <w:i/>
          <w:sz w:val="24"/>
          <w:szCs w:val="24"/>
          <w:lang w:eastAsia="ru-RU"/>
        </w:rPr>
        <w:t>Физическое развитие:</w:t>
      </w:r>
    </w:p>
    <w:p w:rsidR="00142E6C" w:rsidRPr="009F202B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9F202B" w:rsidRDefault="009F202B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9F202B">
        <w:rPr>
          <w:rFonts w:ascii="Cambria" w:eastAsia="Times New Roman" w:hAnsi="Cambria" w:cs="Calibri"/>
          <w:sz w:val="24"/>
          <w:szCs w:val="24"/>
          <w:lang w:eastAsia="ru-RU"/>
        </w:rPr>
        <w:t>Масса тела: 3</w:t>
      </w:r>
      <w:r w:rsidR="00142E6C" w:rsidRPr="009F202B">
        <w:rPr>
          <w:rFonts w:ascii="Cambria" w:eastAsia="Times New Roman" w:hAnsi="Cambria" w:cs="Calibri"/>
          <w:sz w:val="24"/>
          <w:szCs w:val="24"/>
          <w:lang w:eastAsia="ru-RU"/>
        </w:rPr>
        <w:t xml:space="preserve">2 кг </w:t>
      </w:r>
    </w:p>
    <w:p w:rsidR="00142E6C" w:rsidRPr="009F202B" w:rsidRDefault="00181BAB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Рост:  140</w:t>
      </w:r>
      <w:r w:rsidR="00142E6C" w:rsidRPr="009F202B">
        <w:rPr>
          <w:rFonts w:ascii="Cambria" w:eastAsia="Times New Roman" w:hAnsi="Cambria" w:cs="Calibri"/>
          <w:sz w:val="24"/>
          <w:szCs w:val="24"/>
          <w:lang w:eastAsia="ru-RU"/>
        </w:rPr>
        <w:t xml:space="preserve"> см.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9F202B">
        <w:rPr>
          <w:rFonts w:ascii="Cambria" w:eastAsia="Times New Roman" w:hAnsi="Cambria" w:cs="Calibri"/>
          <w:sz w:val="24"/>
          <w:szCs w:val="24"/>
          <w:lang w:eastAsia="ru-RU"/>
        </w:rPr>
        <w:t>Физическое развитие соответствует полу и возрасту.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lang w:eastAsia="ru-RU"/>
        </w:rPr>
        <w:t>Периферические лимфоузлы: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Лимфатические узлы единичные, отмечается некоторое увеличение подчелюстных лимфоузлов. Консистенция плотно эластическая, подвижны, с соседними лимфоузлами и окружающими тканями не спаяны, безболезненны.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lang w:eastAsia="ru-RU"/>
        </w:rPr>
        <w:t>Опорно-двигательный аппарат и зубы: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Общее развитие мышечной системы нормальн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ое, тонус и сила мышц не снижен, за исключением правой голени, где отмечается болезненность</w:t>
      </w:r>
      <w:r w:rsidR="009F202B">
        <w:rPr>
          <w:rFonts w:ascii="Cambria" w:eastAsia="Times New Roman" w:hAnsi="Cambria" w:cs="Calibri"/>
          <w:sz w:val="24"/>
          <w:szCs w:val="24"/>
          <w:lang w:eastAsia="ru-RU"/>
        </w:rPr>
        <w:t xml:space="preserve"> при пальпации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 xml:space="preserve"> и ограничение объема движений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Осанка больн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ого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правильная, развитие пропорциональное. Голова правильной формы, размеры соответствуют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 xml:space="preserve"> возрасту.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Форма грудной клетки правильная.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Конечности пропорциональной длины, ровные. Суставы без патологических отклонений.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b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b/>
          <w:i/>
          <w:sz w:val="24"/>
          <w:szCs w:val="24"/>
          <w:lang w:eastAsia="ru-RU"/>
        </w:rPr>
        <w:t>Органы дыхания: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Цианоза не отмечается, одышки нет. Выделения из носа умеренные, слизистого 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характера. Частота дыхания 22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/мин, ритм правильный. Голос нормальный, не осип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ший. Кашля нет. Зев не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гиперемирован, без налётов, нёбные дужки без особенностей.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При пальпации грудной клетки болезненность не выявлена. Резистентность не повышена, голосовое дрожание равномерное. 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При сравнительной перкуссии отмечается легочной перкуторый звук во всех отделах.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При топографической перкуссии: высота стояния верхушек легких, ширина полей Кренига и границы легких соответствуют возрастным нормам.</w:t>
      </w: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125"/>
        <w:gridCol w:w="3022"/>
      </w:tblGrid>
      <w:tr w:rsidR="00142E6C" w:rsidRPr="001B370B" w:rsidTr="001B370B">
        <w:trPr>
          <w:trHeight w:val="351"/>
        </w:trPr>
        <w:tc>
          <w:tcPr>
            <w:tcW w:w="3401" w:type="dxa"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Линия</w:t>
            </w:r>
          </w:p>
        </w:tc>
        <w:tc>
          <w:tcPr>
            <w:tcW w:w="0" w:type="auto"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Строна</w:t>
            </w:r>
          </w:p>
        </w:tc>
        <w:tc>
          <w:tcPr>
            <w:tcW w:w="0" w:type="auto"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Границы</w:t>
            </w:r>
          </w:p>
        </w:tc>
      </w:tr>
      <w:tr w:rsidR="00142E6C" w:rsidRPr="001B370B" w:rsidTr="001B370B">
        <w:trPr>
          <w:trHeight w:val="170"/>
        </w:trPr>
        <w:tc>
          <w:tcPr>
            <w:tcW w:w="3401" w:type="dxa"/>
            <w:vMerge w:val="restart"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Среднеключичная</w:t>
            </w: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Правая </w:t>
            </w: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6ое ребро</w:t>
            </w:r>
          </w:p>
        </w:tc>
      </w:tr>
      <w:tr w:rsidR="00142E6C" w:rsidRPr="001B370B" w:rsidTr="001B370B">
        <w:trPr>
          <w:trHeight w:val="160"/>
        </w:trPr>
        <w:tc>
          <w:tcPr>
            <w:tcW w:w="3401" w:type="dxa"/>
            <w:vMerge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-------------</w:t>
            </w:r>
          </w:p>
        </w:tc>
      </w:tr>
      <w:tr w:rsidR="00142E6C" w:rsidRPr="001B370B" w:rsidTr="001B370B">
        <w:trPr>
          <w:trHeight w:val="190"/>
        </w:trPr>
        <w:tc>
          <w:tcPr>
            <w:tcW w:w="3401" w:type="dxa"/>
            <w:vMerge w:val="restart"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Среднеподмышечная</w:t>
            </w: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Правая </w:t>
            </w:r>
          </w:p>
        </w:tc>
        <w:tc>
          <w:tcPr>
            <w:tcW w:w="0" w:type="auto"/>
          </w:tcPr>
          <w:p w:rsidR="00142E6C" w:rsidRPr="001B370B" w:rsidRDefault="00463ED6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8</w:t>
            </w:r>
            <w:r w:rsidR="00752115"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ое ребро</w:t>
            </w:r>
          </w:p>
        </w:tc>
      </w:tr>
      <w:tr w:rsidR="00142E6C" w:rsidRPr="001B370B" w:rsidTr="001B370B">
        <w:trPr>
          <w:trHeight w:val="160"/>
        </w:trPr>
        <w:tc>
          <w:tcPr>
            <w:tcW w:w="3401" w:type="dxa"/>
            <w:vMerge/>
          </w:tcPr>
          <w:p w:rsidR="00142E6C" w:rsidRPr="001B370B" w:rsidRDefault="00142E6C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0" w:type="auto"/>
          </w:tcPr>
          <w:p w:rsidR="00142E6C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9ое ребро</w:t>
            </w:r>
          </w:p>
        </w:tc>
      </w:tr>
      <w:tr w:rsidR="00752115" w:rsidRPr="001B370B" w:rsidTr="001B370B">
        <w:trPr>
          <w:trHeight w:val="180"/>
        </w:trPr>
        <w:tc>
          <w:tcPr>
            <w:tcW w:w="3401" w:type="dxa"/>
            <w:vMerge w:val="restart"/>
          </w:tcPr>
          <w:p w:rsidR="00752115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Лопаточная</w:t>
            </w:r>
          </w:p>
        </w:tc>
        <w:tc>
          <w:tcPr>
            <w:tcW w:w="0" w:type="auto"/>
          </w:tcPr>
          <w:p w:rsidR="00752115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0" w:type="auto"/>
          </w:tcPr>
          <w:p w:rsidR="00752115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9ое ребро</w:t>
            </w:r>
          </w:p>
        </w:tc>
      </w:tr>
      <w:tr w:rsidR="00752115" w:rsidRPr="001B370B" w:rsidTr="001B370B">
        <w:trPr>
          <w:trHeight w:val="161"/>
        </w:trPr>
        <w:tc>
          <w:tcPr>
            <w:tcW w:w="3401" w:type="dxa"/>
            <w:vMerge/>
          </w:tcPr>
          <w:p w:rsidR="00752115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52115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0" w:type="auto"/>
          </w:tcPr>
          <w:p w:rsidR="00752115" w:rsidRPr="001B370B" w:rsidRDefault="00752115" w:rsidP="001B37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1B370B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10ое ребро</w:t>
            </w:r>
          </w:p>
        </w:tc>
      </w:tr>
    </w:tbl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Аускультативно: выслушивается везикулярное дыхание по всем точкам, хрипы не выслушиваются. Шума трения плевры нет.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752115" w:rsidRPr="00F55500" w:rsidRDefault="0075211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752115" w:rsidRPr="00F55500" w:rsidRDefault="0075211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b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b/>
          <w:i/>
          <w:sz w:val="24"/>
          <w:szCs w:val="24"/>
          <w:lang w:eastAsia="ru-RU"/>
        </w:rPr>
        <w:t>Сердечно-сосудистая система: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При осмотре цианоза не выявлено, деформаций грудной клетки в области сердца нет, видимой пульсации сосудов не выявлено.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При паль</w:t>
      </w:r>
      <w:r w:rsidR="00752115" w:rsidRPr="00F55500">
        <w:rPr>
          <w:rFonts w:ascii="Cambria" w:eastAsia="Times New Roman" w:hAnsi="Cambria" w:cs="Calibri"/>
          <w:sz w:val="24"/>
          <w:szCs w:val="24"/>
          <w:lang w:eastAsia="ru-RU"/>
        </w:rPr>
        <w:t>пации: верхушечный толчок в 5 меж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р</w:t>
      </w:r>
      <w:r w:rsidR="00752115" w:rsidRPr="00F55500">
        <w:rPr>
          <w:rFonts w:ascii="Cambria" w:eastAsia="Times New Roman" w:hAnsi="Cambria" w:cs="Calibri"/>
          <w:sz w:val="24"/>
          <w:szCs w:val="24"/>
          <w:lang w:eastAsia="ru-RU"/>
        </w:rPr>
        <w:t>еберье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по среднеключичной линии умеренной силы, не р</w:t>
      </w:r>
      <w:r w:rsidR="00FF2E27">
        <w:rPr>
          <w:rFonts w:ascii="Cambria" w:eastAsia="Times New Roman" w:hAnsi="Cambria" w:cs="Calibri"/>
          <w:sz w:val="24"/>
          <w:szCs w:val="24"/>
          <w:lang w:eastAsia="ru-RU"/>
        </w:rPr>
        <w:t>азлитой, дрожаний нет. Пульс 100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уд/мин, правильный, ритмичный, мягкий, достаточного наполнения.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Границы относительной тупости сердца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Правая</w:t>
      </w:r>
      <w:r w:rsidR="00752115" w:rsidRPr="00F55500">
        <w:rPr>
          <w:rFonts w:ascii="Cambria" w:eastAsia="Times New Roman" w:hAnsi="Cambria" w:cs="Calibri"/>
          <w:sz w:val="24"/>
          <w:szCs w:val="24"/>
          <w:lang w:eastAsia="ru-RU"/>
        </w:rPr>
        <w:t>--------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ab/>
        <w:t xml:space="preserve">В IV межреберье у парастернальной линии                                                                            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Левая</w:t>
      </w:r>
      <w:r w:rsidR="00752115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 --------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ab/>
        <w:t>В V межреберье у среднеключичной линии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Верхняя</w:t>
      </w:r>
      <w:r w:rsidR="00752115" w:rsidRPr="00F55500">
        <w:rPr>
          <w:rFonts w:ascii="Cambria" w:eastAsia="Times New Roman" w:hAnsi="Cambria" w:cs="Calibri"/>
          <w:sz w:val="24"/>
          <w:szCs w:val="24"/>
          <w:lang w:eastAsia="ru-RU"/>
        </w:rPr>
        <w:t>-------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ab/>
        <w:t>В III межреберье слева по окологрудинной линии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Конфигурация сердца нормальная. Сосудистый пучок не выходит за края грудины.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Аускультативно: ритм правильный, тоны сердца четкие, ясные, звонкие. Шумов не выявлено.</w:t>
      </w:r>
    </w:p>
    <w:p w:rsidR="00142E6C" w:rsidRPr="00FF2E27" w:rsidRDefault="0075211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Артериальное давление 10</w:t>
      </w:r>
      <w:r w:rsidR="00142E6C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0/60 мм рт. ст. 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на двух руках.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b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b/>
          <w:i/>
          <w:sz w:val="24"/>
          <w:szCs w:val="24"/>
          <w:lang w:eastAsia="ru-RU"/>
        </w:rPr>
        <w:t>Пищеварительная система: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Неприятного запаха изо рта нет, стул оформленный, регулярный. 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При осмотре ротовой 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полости: язык влажный, розовый,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миндалины не увеличены, небные дужки без изменений. Слизис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 xml:space="preserve">тая рта влажная розовая чистая. 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Акт глотания не нарушен.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Живот не увеличен в размере, симметричен, в акте дыхания участвует. Видимая перистальтика кишечника и желудка не отмечается. Свободной жидкости в брюшной полости не выявлено. Пальпаторно живот мягкий.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</w:t>
      </w:r>
      <w:r w:rsidR="00752115" w:rsidRPr="00F55500">
        <w:rPr>
          <w:rFonts w:ascii="Cambria" w:eastAsia="Times New Roman" w:hAnsi="Cambria" w:cs="Calibri"/>
          <w:sz w:val="24"/>
          <w:szCs w:val="24"/>
          <w:lang w:eastAsia="ru-RU"/>
        </w:rPr>
        <w:t>е пальпируется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</w:p>
    <w:p w:rsidR="00142E6C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Перкуторно размеры печ</w:t>
      </w:r>
      <w:r w:rsidR="001217BD">
        <w:rPr>
          <w:rFonts w:ascii="Cambria" w:eastAsia="Times New Roman" w:hAnsi="Cambria" w:cs="Calibri"/>
          <w:sz w:val="24"/>
          <w:szCs w:val="24"/>
          <w:lang w:eastAsia="ru-RU"/>
        </w:rPr>
        <w:t>ени по Курлову 9-8-7</w:t>
      </w:r>
    </w:p>
    <w:p w:rsidR="001217BD" w:rsidRDefault="001217B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Граница абсолютной тупости печени:</w:t>
      </w:r>
    </w:p>
    <w:p w:rsidR="001217BD" w:rsidRPr="001217BD" w:rsidRDefault="001217B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По </w:t>
      </w:r>
      <w:r>
        <w:rPr>
          <w:rFonts w:ascii="Cambria" w:eastAsia="Times New Roman" w:hAnsi="Cambria" w:cs="Calibri"/>
          <w:sz w:val="24"/>
          <w:szCs w:val="24"/>
          <w:lang w:val="en-US" w:eastAsia="ru-RU"/>
        </w:rPr>
        <w:t>l</w:t>
      </w:r>
      <w:r w:rsidRPr="001217BD">
        <w:rPr>
          <w:rFonts w:ascii="Cambria" w:eastAsia="Times New Roman" w:hAnsi="Cambria" w:cs="Calibri"/>
          <w:sz w:val="24"/>
          <w:szCs w:val="24"/>
          <w:lang w:eastAsia="ru-RU"/>
        </w:rPr>
        <w:t>.</w:t>
      </w:r>
      <w:r>
        <w:rPr>
          <w:rFonts w:ascii="Cambria" w:eastAsia="Times New Roman" w:hAnsi="Cambria" w:cs="Calibri"/>
          <w:sz w:val="24"/>
          <w:szCs w:val="24"/>
          <w:lang w:val="en-US" w:eastAsia="ru-RU"/>
        </w:rPr>
        <w:t>parasternalisdextra</w:t>
      </w:r>
      <w:r w:rsidRPr="001217BD">
        <w:rPr>
          <w:rFonts w:ascii="Cambria" w:eastAsia="Times New Roman" w:hAnsi="Cambria" w:cs="Calibri"/>
          <w:sz w:val="24"/>
          <w:szCs w:val="24"/>
          <w:lang w:eastAsia="ru-RU"/>
        </w:rPr>
        <w:t>-</w:t>
      </w:r>
      <w:r w:rsidR="00BB0BD7">
        <w:rPr>
          <w:rFonts w:ascii="Cambria" w:eastAsia="Times New Roman" w:hAnsi="Cambria" w:cs="Calibri"/>
          <w:sz w:val="24"/>
          <w:szCs w:val="24"/>
          <w:lang w:eastAsia="ru-RU"/>
        </w:rPr>
        <w:t xml:space="preserve"> на 2 см нижу рёберной дуги</w:t>
      </w:r>
    </w:p>
    <w:p w:rsidR="001217BD" w:rsidRPr="00BB0BD7" w:rsidRDefault="001217B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val="en-US"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По</w:t>
      </w:r>
      <w:r>
        <w:rPr>
          <w:rFonts w:ascii="Cambria" w:eastAsia="Times New Roman" w:hAnsi="Cambria" w:cs="Calibri"/>
          <w:sz w:val="24"/>
          <w:szCs w:val="24"/>
          <w:lang w:val="en-US" w:eastAsia="ru-RU"/>
        </w:rPr>
        <w:t>l.medioclavicularisdextra-</w:t>
      </w:r>
      <w:r w:rsidR="00BB0BD7">
        <w:rPr>
          <w:rFonts w:ascii="Cambria" w:eastAsia="Times New Roman" w:hAnsi="Cambria" w:cs="Calibri"/>
          <w:sz w:val="24"/>
          <w:szCs w:val="24"/>
          <w:lang w:eastAsia="ru-RU"/>
        </w:rPr>
        <w:t>рёбернаядуга</w:t>
      </w:r>
    </w:p>
    <w:p w:rsidR="001217BD" w:rsidRPr="00BB0BD7" w:rsidRDefault="001217B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val="en-US"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По</w:t>
      </w:r>
      <w:r>
        <w:rPr>
          <w:rFonts w:ascii="Cambria" w:eastAsia="Times New Roman" w:hAnsi="Cambria" w:cs="Calibri"/>
          <w:sz w:val="24"/>
          <w:szCs w:val="24"/>
          <w:lang w:val="en-US" w:eastAsia="ru-RU"/>
        </w:rPr>
        <w:t>l.</w:t>
      </w:r>
      <w:r w:rsidR="00BB0BD7">
        <w:rPr>
          <w:rFonts w:ascii="Cambria" w:eastAsia="Times New Roman" w:hAnsi="Cambria" w:cs="Calibri"/>
          <w:sz w:val="24"/>
          <w:szCs w:val="24"/>
          <w:lang w:val="en-US" w:eastAsia="ru-RU"/>
        </w:rPr>
        <w:t>axilaris anterior dextra –</w:t>
      </w:r>
      <w:r w:rsidR="00BB0BD7">
        <w:rPr>
          <w:rFonts w:ascii="Cambria" w:eastAsia="Times New Roman" w:hAnsi="Cambria" w:cs="Calibri"/>
          <w:sz w:val="24"/>
          <w:szCs w:val="24"/>
          <w:lang w:eastAsia="ru-RU"/>
        </w:rPr>
        <w:t>Хребро</w:t>
      </w:r>
      <w:r w:rsidR="00BB0BD7" w:rsidRPr="00BB0BD7">
        <w:rPr>
          <w:rFonts w:ascii="Cambria" w:eastAsia="Times New Roman" w:hAnsi="Cambria" w:cs="Calibri"/>
          <w:sz w:val="24"/>
          <w:szCs w:val="24"/>
          <w:lang w:val="en-US" w:eastAsia="ru-RU"/>
        </w:rPr>
        <w:t>.</w:t>
      </w:r>
    </w:p>
    <w:p w:rsidR="00BB0BD7" w:rsidRDefault="0075211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lastRenderedPageBreak/>
        <w:t xml:space="preserve">Желчный пузырь не пальпируется. </w:t>
      </w:r>
    </w:p>
    <w:p w:rsidR="00142E6C" w:rsidRDefault="00752115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Селезёнка не пальпируется. Перкуторно: </w:t>
      </w:r>
    </w:p>
    <w:p w:rsidR="00BB0BD7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Верхняя граница по средней подмышечной линии слева- 9ребро</w:t>
      </w:r>
    </w:p>
    <w:p w:rsidR="00BB0BD7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Нижняя граница по средней подмышечной линии слева- 11 ребро</w:t>
      </w:r>
    </w:p>
    <w:p w:rsidR="00BB0BD7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Передняя граница по 10 межреберью – на 2 см левее передней подмышечной линии </w:t>
      </w:r>
    </w:p>
    <w:p w:rsidR="00BB0BD7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Задняя граница по 10 межреберью – на 1 см правее задней подмышечной линии</w:t>
      </w:r>
    </w:p>
    <w:p w:rsidR="00BB0BD7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Поперечный размер – 5 см</w:t>
      </w:r>
    </w:p>
    <w:p w:rsidR="00BB0BD7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Продольный размер – 6 см</w:t>
      </w:r>
    </w:p>
    <w:p w:rsidR="00BB0BD7" w:rsidRPr="00F55500" w:rsidRDefault="00BB0BD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Аускультативно: шум</w:t>
      </w:r>
      <w:r w:rsidR="001217BD">
        <w:rPr>
          <w:rFonts w:ascii="Cambria" w:eastAsia="Times New Roman" w:hAnsi="Cambria" w:cs="Calibri"/>
          <w:sz w:val="24"/>
          <w:szCs w:val="24"/>
          <w:lang w:eastAsia="ru-RU"/>
        </w:rPr>
        <w:t>ы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перистальтики кишечника.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b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b/>
          <w:i/>
          <w:sz w:val="24"/>
          <w:szCs w:val="24"/>
          <w:lang w:eastAsia="ru-RU"/>
        </w:rPr>
        <w:t>Мочевыделительная система:</w:t>
      </w: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Осмотром поясничной области отеков и припухлостей не выявлено. При глубокой пальпации почки не пальпируются. Симптом поколачивания отрицательный. Пальпаторно мочевой пузырь безболезненный. Мочеиспускание безболезненное, регулярное.</w:t>
      </w:r>
    </w:p>
    <w:p w:rsidR="001B05E2" w:rsidRPr="00F55500" w:rsidRDefault="001B05E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b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b/>
          <w:i/>
          <w:sz w:val="24"/>
          <w:szCs w:val="24"/>
          <w:lang w:eastAsia="ru-RU"/>
        </w:rPr>
        <w:t>Половые органы:</w:t>
      </w:r>
    </w:p>
    <w:p w:rsidR="009D4A51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Половые органы соответственно возрасту.</w:t>
      </w:r>
    </w:p>
    <w:p w:rsidR="001A18F4" w:rsidRPr="00F55500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42E6C" w:rsidRPr="00F55500" w:rsidRDefault="00142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61383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613832" w:rsidRPr="00F55500" w:rsidRDefault="001B05E2" w:rsidP="007965AD">
      <w:pPr>
        <w:spacing w:after="0" w:line="240" w:lineRule="auto"/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</w:pP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Предварительный диагноз</w:t>
      </w:r>
    </w:p>
    <w:p w:rsidR="009F202B" w:rsidRPr="00F55500" w:rsidRDefault="001B05E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На основании вышеизложенных жалоб (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на интенсивную боль в правой голени</w:t>
      </w:r>
      <w:r w:rsidR="001A18F4">
        <w:rPr>
          <w:rFonts w:ascii="Cambria" w:eastAsia="Times New Roman" w:hAnsi="Cambria" w:cs="Calibri"/>
          <w:sz w:val="24"/>
          <w:szCs w:val="24"/>
          <w:lang w:eastAsia="ru-RU"/>
        </w:rPr>
        <w:t>)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; анамнеза настоящего заболевания (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04.11.13 в 7.00 мальчика с матерью на пешеходном переходе сбил легковой автомобиль</w:t>
      </w:r>
      <w:r w:rsidR="009D4A51" w:rsidRPr="00791187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>Бригадой скорой медицинской помощи вместе с матерью доставлен в ВОКБ, где был осмотрен хирургом, травматологом, неврологом; была наложена лангета. В 11.15 доставлен в травматологическое отделение ВДОКБ с диагнозом: з</w:t>
      </w:r>
      <w:r w:rsidR="009D4A51">
        <w:rPr>
          <w:rFonts w:ascii="Cambria" w:eastAsia="Times New Roman" w:hAnsi="Cambria"/>
          <w:sz w:val="24"/>
          <w:szCs w:val="24"/>
          <w:lang w:eastAsia="ru-RU"/>
        </w:rPr>
        <w:t>акрытый перелом костей правой голени, ушиб мягких тканей лица</w:t>
      </w:r>
      <w:r w:rsidR="009D4A51">
        <w:rPr>
          <w:rFonts w:ascii="Cambria" w:eastAsia="Times New Roman" w:hAnsi="Cambria" w:cs="Calibri"/>
          <w:sz w:val="24"/>
          <w:szCs w:val="24"/>
          <w:lang w:eastAsia="ru-RU"/>
        </w:rPr>
        <w:t xml:space="preserve">) 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данных объективного осмотра</w:t>
      </w:r>
      <w:r w:rsidR="009F202B">
        <w:rPr>
          <w:rFonts w:ascii="Cambria" w:eastAsia="Times New Roman" w:hAnsi="Cambria" w:cs="Calibri"/>
          <w:sz w:val="24"/>
          <w:szCs w:val="24"/>
          <w:lang w:eastAsia="ru-RU"/>
        </w:rPr>
        <w:t xml:space="preserve"> (имеется пастозность правой голени, болезненность при пальпации и  ограничение объема движений; ссадины на </w:t>
      </w:r>
      <w:r w:rsidR="00181BAB">
        <w:rPr>
          <w:rFonts w:ascii="Cambria" w:eastAsia="Times New Roman" w:hAnsi="Cambria" w:cs="Calibri"/>
          <w:sz w:val="24"/>
          <w:szCs w:val="24"/>
          <w:lang w:eastAsia="ru-RU"/>
        </w:rPr>
        <w:t>лбу</w:t>
      </w:r>
      <w:r w:rsidR="009F202B">
        <w:rPr>
          <w:rFonts w:ascii="Cambria" w:eastAsia="Times New Roman" w:hAnsi="Cambria" w:cs="Calibri"/>
          <w:sz w:val="24"/>
          <w:szCs w:val="24"/>
          <w:lang w:eastAsia="ru-RU"/>
        </w:rPr>
        <w:t xml:space="preserve"> и левой голени)</w:t>
      </w:r>
    </w:p>
    <w:p w:rsidR="001A18F4" w:rsidRPr="00F55500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9F202B" w:rsidRPr="00F55500" w:rsidRDefault="001B05E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Вы</w:t>
      </w:r>
      <w:r w:rsidR="009F202B">
        <w:rPr>
          <w:rFonts w:ascii="Cambria" w:eastAsia="Times New Roman" w:hAnsi="Cambria" w:cs="Calibri"/>
          <w:sz w:val="24"/>
          <w:szCs w:val="24"/>
          <w:lang w:eastAsia="ru-RU"/>
        </w:rPr>
        <w:t>ставлен предварительный диагноз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: </w:t>
      </w:r>
      <w:r w:rsidR="009F202B">
        <w:rPr>
          <w:rFonts w:ascii="Cambria" w:eastAsia="Times New Roman" w:hAnsi="Cambria"/>
          <w:sz w:val="24"/>
          <w:szCs w:val="24"/>
          <w:lang w:eastAsia="ru-RU"/>
        </w:rPr>
        <w:t>Закрытый перелом костей правой голени, ушиб мягких тканей лица и левой голени</w:t>
      </w:r>
    </w:p>
    <w:p w:rsidR="001B05E2" w:rsidRPr="00F55500" w:rsidRDefault="001B05E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B05E2" w:rsidRPr="00F55500" w:rsidRDefault="001B05E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B05E2" w:rsidRPr="00F55500" w:rsidRDefault="001B05E2" w:rsidP="007965AD">
      <w:pPr>
        <w:spacing w:after="0" w:line="240" w:lineRule="auto"/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</w:pPr>
      <w:r w:rsidRPr="00F55500">
        <w:rPr>
          <w:rFonts w:ascii="Cambria" w:eastAsia="Times New Roman" w:hAnsi="Cambria" w:cs="Calibri"/>
          <w:b/>
          <w:sz w:val="28"/>
          <w:szCs w:val="28"/>
          <w:u w:val="single"/>
          <w:lang w:eastAsia="ru-RU"/>
        </w:rPr>
        <w:t xml:space="preserve"> План обследования больного.</w:t>
      </w:r>
    </w:p>
    <w:p w:rsidR="001B05E2" w:rsidRDefault="001B05E2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9F202B" w:rsidRPr="00181BAB" w:rsidRDefault="009F202B" w:rsidP="007965AD">
      <w:pPr>
        <w:pStyle w:val="a4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181BAB">
        <w:rPr>
          <w:rFonts w:ascii="Cambria" w:eastAsia="Times New Roman" w:hAnsi="Cambria" w:cs="Calibri"/>
          <w:sz w:val="24"/>
          <w:szCs w:val="24"/>
          <w:lang w:eastAsia="ru-RU"/>
        </w:rPr>
        <w:t>Рентгенография правой голени</w:t>
      </w:r>
      <w:r w:rsidR="00455C46">
        <w:rPr>
          <w:rFonts w:ascii="Cambria" w:eastAsia="Times New Roman" w:hAnsi="Cambria" w:cs="Calibri"/>
          <w:sz w:val="24"/>
          <w:szCs w:val="24"/>
          <w:lang w:eastAsia="ru-RU"/>
        </w:rPr>
        <w:t xml:space="preserve"> в 2-х проекциях</w:t>
      </w:r>
    </w:p>
    <w:p w:rsidR="009F202B" w:rsidRPr="00181BAB" w:rsidRDefault="009F202B" w:rsidP="007965AD">
      <w:pPr>
        <w:pStyle w:val="a4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181BAB">
        <w:rPr>
          <w:rFonts w:ascii="Cambria" w:eastAsia="Times New Roman" w:hAnsi="Cambria" w:cs="Calibri"/>
          <w:sz w:val="24"/>
          <w:szCs w:val="24"/>
          <w:lang w:eastAsia="ru-RU"/>
        </w:rPr>
        <w:t>О</w:t>
      </w:r>
      <w:r w:rsidR="00880D21" w:rsidRPr="00181BAB">
        <w:rPr>
          <w:rFonts w:ascii="Cambria" w:eastAsia="Times New Roman" w:hAnsi="Cambria" w:cs="Calibri"/>
          <w:sz w:val="24"/>
          <w:szCs w:val="24"/>
          <w:lang w:eastAsia="ru-RU"/>
        </w:rPr>
        <w:t>бщий анализ крови</w:t>
      </w:r>
    </w:p>
    <w:p w:rsidR="00880D21" w:rsidRPr="00181BAB" w:rsidRDefault="00880D21" w:rsidP="007965AD">
      <w:pPr>
        <w:pStyle w:val="a4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181BAB">
        <w:rPr>
          <w:rFonts w:ascii="Cambria" w:eastAsia="Times New Roman" w:hAnsi="Cambria" w:cs="Calibri"/>
          <w:sz w:val="24"/>
          <w:szCs w:val="24"/>
          <w:lang w:eastAsia="ru-RU"/>
        </w:rPr>
        <w:t>Общий анализ мочи</w:t>
      </w:r>
    </w:p>
    <w:p w:rsidR="009F202B" w:rsidRPr="00181BAB" w:rsidRDefault="009F202B" w:rsidP="007965AD">
      <w:pPr>
        <w:pStyle w:val="a4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181BAB">
        <w:rPr>
          <w:rFonts w:ascii="Cambria" w:eastAsia="Times New Roman" w:hAnsi="Cambria" w:cs="Calibri"/>
          <w:sz w:val="24"/>
          <w:szCs w:val="24"/>
          <w:lang w:eastAsia="ru-RU"/>
        </w:rPr>
        <w:t>ЭКГ</w:t>
      </w:r>
    </w:p>
    <w:p w:rsidR="00880D21" w:rsidRPr="00181BAB" w:rsidRDefault="00880D21" w:rsidP="007965AD">
      <w:pPr>
        <w:pStyle w:val="a4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181BAB">
        <w:rPr>
          <w:rFonts w:ascii="Cambria" w:eastAsia="Times New Roman" w:hAnsi="Cambria" w:cs="Calibri"/>
          <w:sz w:val="24"/>
          <w:szCs w:val="24"/>
          <w:lang w:eastAsia="ru-RU"/>
        </w:rPr>
        <w:t>Анализ  кала на яйца глист.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B57EC1" w:rsidRPr="00F55500" w:rsidRDefault="00B57EC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Pr="00F55500" w:rsidRDefault="00880D21" w:rsidP="007965AD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lastRenderedPageBreak/>
        <w:t>Общий анализ крови</w:t>
      </w:r>
      <w:r w:rsidR="00281C2D" w:rsidRPr="00F55500"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t xml:space="preserve"> от 14.09.2012г.</w:t>
      </w:r>
      <w:r w:rsidRPr="00F55500"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t>: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Pr="00F55500" w:rsidRDefault="00281C2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Гемоглобин 134</w:t>
      </w:r>
      <w:r w:rsidR="00880D2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г/л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</w:p>
    <w:p w:rsidR="00880D21" w:rsidRPr="00F55500" w:rsidRDefault="00281C2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Эритроциты 4,45</w:t>
      </w:r>
      <w:r w:rsidR="00880D21" w:rsidRPr="00F55500">
        <w:rPr>
          <w:rFonts w:ascii="Cambria" w:eastAsia="Times New Roman" w:hAnsi="Cambria" w:cs="Calibri"/>
          <w:sz w:val="24"/>
          <w:szCs w:val="24"/>
          <w:lang w:val="en-US" w:eastAsia="ru-RU"/>
        </w:rPr>
        <w:t>x</w:t>
      </w:r>
      <w:r w:rsidR="00880D21" w:rsidRPr="00F55500">
        <w:rPr>
          <w:rFonts w:ascii="Cambria" w:eastAsia="Times New Roman" w:hAnsi="Cambria" w:cs="Calibri"/>
          <w:sz w:val="24"/>
          <w:szCs w:val="24"/>
          <w:lang w:eastAsia="ru-RU"/>
        </w:rPr>
        <w:t>10¹²/л</w:t>
      </w:r>
      <w:r w:rsidR="00181BAB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Цветной показатель 0,9</w:t>
      </w:r>
      <w:r w:rsidR="00281C2D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1 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СОЭ</w:t>
      </w:r>
      <w:r w:rsidR="00281C2D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16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мм/ч</w:t>
      </w:r>
      <w:r w:rsidR="00181BAB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</w:p>
    <w:p w:rsidR="00181BAB" w:rsidRDefault="00281C2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Тромбоциты 267</w:t>
      </w:r>
      <w:r w:rsidR="00880D21" w:rsidRPr="00F55500">
        <w:rPr>
          <w:rFonts w:ascii="Cambria" w:eastAsia="Times New Roman" w:hAnsi="Cambria" w:cs="Calibri"/>
          <w:sz w:val="24"/>
          <w:szCs w:val="24"/>
          <w:lang w:eastAsia="ru-RU"/>
        </w:rPr>
        <w:t>х10</w:t>
      </w:r>
      <w:r w:rsidR="00880D21" w:rsidRPr="00F55500">
        <w:rPr>
          <w:rFonts w:ascii="Cambria" w:eastAsia="Times New Roman" w:hAnsi="Cambria" w:cs="Calibri"/>
          <w:sz w:val="24"/>
          <w:szCs w:val="24"/>
          <w:vertAlign w:val="superscript"/>
          <w:lang w:eastAsia="ru-RU"/>
        </w:rPr>
        <w:t>9</w:t>
      </w:r>
      <w:r w:rsidR="00880D2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/л</w:t>
      </w:r>
    </w:p>
    <w:p w:rsidR="00181BAB" w:rsidRDefault="00281C2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Лейкоциты 5,2</w:t>
      </w:r>
      <w:r w:rsidR="00880D21" w:rsidRPr="00F55500">
        <w:rPr>
          <w:rFonts w:ascii="Cambria" w:eastAsia="Times New Roman" w:hAnsi="Cambria" w:cs="Calibri"/>
          <w:sz w:val="24"/>
          <w:szCs w:val="24"/>
          <w:lang w:eastAsia="ru-RU"/>
        </w:rPr>
        <w:t>х10</w:t>
      </w:r>
      <w:r w:rsidR="00880D21" w:rsidRPr="00F55500">
        <w:rPr>
          <w:rFonts w:ascii="Cambria" w:eastAsia="Times New Roman" w:hAnsi="Cambria" w:cs="Calibri"/>
          <w:sz w:val="24"/>
          <w:szCs w:val="24"/>
          <w:vertAlign w:val="superscript"/>
          <w:lang w:eastAsia="ru-RU"/>
        </w:rPr>
        <w:t>9</w:t>
      </w:r>
      <w:r w:rsidR="00880D2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/л</w:t>
      </w:r>
    </w:p>
    <w:p w:rsidR="00880D21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Время свёртывания : н.-1:55 мин, к.-3:10мин</w:t>
      </w:r>
    </w:p>
    <w:p w:rsidR="001A18F4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Длительность кровотечения : 1:10мин</w:t>
      </w:r>
    </w:p>
    <w:p w:rsidR="001A18F4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A18F4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1A18F4" w:rsidRPr="00F55500" w:rsidRDefault="001A18F4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190"/>
        <w:gridCol w:w="1276"/>
        <w:gridCol w:w="1275"/>
        <w:gridCol w:w="1467"/>
        <w:gridCol w:w="1302"/>
        <w:gridCol w:w="1302"/>
      </w:tblGrid>
      <w:tr w:rsidR="00880D21" w:rsidRPr="001B370B" w:rsidTr="0061351F">
        <w:tc>
          <w:tcPr>
            <w:tcW w:w="1302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Эозино-филы</w:t>
            </w:r>
          </w:p>
        </w:tc>
        <w:tc>
          <w:tcPr>
            <w:tcW w:w="1302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Базо-филы</w:t>
            </w:r>
          </w:p>
        </w:tc>
        <w:tc>
          <w:tcPr>
            <w:tcW w:w="1190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миело-циты</w:t>
            </w:r>
          </w:p>
        </w:tc>
        <w:tc>
          <w:tcPr>
            <w:tcW w:w="1276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Метами-елоциты</w:t>
            </w:r>
          </w:p>
        </w:tc>
        <w:tc>
          <w:tcPr>
            <w:tcW w:w="1275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Палочкоядерные</w:t>
            </w:r>
          </w:p>
        </w:tc>
        <w:tc>
          <w:tcPr>
            <w:tcW w:w="1467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Сегментоядерные</w:t>
            </w:r>
          </w:p>
        </w:tc>
        <w:tc>
          <w:tcPr>
            <w:tcW w:w="1302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лимфо-циты</w:t>
            </w:r>
          </w:p>
        </w:tc>
        <w:tc>
          <w:tcPr>
            <w:tcW w:w="1302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моно-циты</w:t>
            </w:r>
          </w:p>
        </w:tc>
      </w:tr>
      <w:tr w:rsidR="00880D21" w:rsidRPr="001B370B" w:rsidTr="0061351F">
        <w:tc>
          <w:tcPr>
            <w:tcW w:w="1302" w:type="dxa"/>
          </w:tcPr>
          <w:p w:rsidR="00880D21" w:rsidRPr="00F55500" w:rsidRDefault="00181BAB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3</w:t>
            </w:r>
            <w:r w:rsidR="00281C2D"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2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0D21" w:rsidRPr="00F55500" w:rsidRDefault="00880D2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80D21" w:rsidRPr="00F55500" w:rsidRDefault="00281C2D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67" w:type="dxa"/>
          </w:tcPr>
          <w:p w:rsidR="00880D21" w:rsidRPr="00F55500" w:rsidRDefault="00181BAB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51</w:t>
            </w:r>
            <w:r w:rsidR="00281C2D"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%</w:t>
            </w:r>
          </w:p>
          <w:p w:rsidR="00281C2D" w:rsidRPr="00F55500" w:rsidRDefault="00281C2D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80D21" w:rsidRPr="00F55500" w:rsidRDefault="001A18F4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40</w:t>
            </w:r>
            <w:r w:rsidR="00281C2D"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%</w:t>
            </w:r>
          </w:p>
          <w:p w:rsidR="00281C2D" w:rsidRPr="00F55500" w:rsidRDefault="00281C2D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80D21" w:rsidRPr="00F55500" w:rsidRDefault="00281C2D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F5550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1%</w:t>
            </w:r>
          </w:p>
        </w:tc>
      </w:tr>
    </w:tbl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281C2D" w:rsidRPr="00F55500" w:rsidRDefault="00281C2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Интерпретация :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  <w:r w:rsidR="00181BAB">
        <w:rPr>
          <w:rFonts w:ascii="Cambria" w:eastAsia="Times New Roman" w:hAnsi="Cambria" w:cs="Calibri"/>
          <w:sz w:val="24"/>
          <w:szCs w:val="24"/>
          <w:lang w:eastAsia="ru-RU"/>
        </w:rPr>
        <w:t>Показатели в норме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</w:p>
    <w:p w:rsidR="00281C2D" w:rsidRPr="00F55500" w:rsidRDefault="00281C2D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9E77E1" w:rsidRPr="00F55500" w:rsidRDefault="009E77E1" w:rsidP="007965AD">
      <w:pPr>
        <w:spacing w:after="0" w:line="240" w:lineRule="auto"/>
        <w:ind w:left="360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</w:p>
    <w:p w:rsidR="00880D21" w:rsidRPr="00F55500" w:rsidRDefault="00880D21" w:rsidP="007965AD">
      <w:pPr>
        <w:numPr>
          <w:ilvl w:val="0"/>
          <w:numId w:val="2"/>
        </w:numPr>
        <w:tabs>
          <w:tab w:val="num" w:pos="142"/>
        </w:tabs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t>Общий клинический анализ мочи</w:t>
      </w:r>
      <w:r w:rsidR="009E77E1" w:rsidRPr="00F55500"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t xml:space="preserve"> от 14.09.2012г</w:t>
      </w:r>
      <w:r w:rsidR="009E77E1" w:rsidRPr="00F55500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.</w:t>
      </w:r>
      <w:r w:rsidRPr="00F55500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: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Плотность</w:t>
      </w:r>
      <w:r w:rsidRPr="00F55500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: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10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>18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мг/л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(норма 1010-1018)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Цвет: 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>светло-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желтый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(норма светло-жёлтый, жёлтый)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Прозрачность: полная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(норма- прозрачная)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Реакция: кислая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( </w:t>
      </w:r>
      <w:r w:rsidR="00D50ED0" w:rsidRPr="00F55500">
        <w:rPr>
          <w:rFonts w:ascii="Cambria" w:eastAsia="Times New Roman" w:hAnsi="Cambria" w:cs="Calibri"/>
          <w:sz w:val="24"/>
          <w:szCs w:val="24"/>
          <w:lang w:eastAsia="ru-RU"/>
        </w:rPr>
        <w:t>норма-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>кислая)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Белок: отрицательно</w:t>
      </w:r>
      <w:r w:rsidR="00D50ED0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 норма-отр.)</w:t>
      </w:r>
    </w:p>
    <w:p w:rsidR="009E77E1" w:rsidRPr="00F55500" w:rsidRDefault="009E77E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Сахар: нет</w:t>
      </w:r>
      <w:r w:rsidR="00D50ED0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 норма- нет)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Лейкоциты: </w:t>
      </w:r>
      <w:r w:rsidR="009E77E1" w:rsidRPr="00F55500">
        <w:rPr>
          <w:rFonts w:ascii="Cambria" w:eastAsia="Times New Roman" w:hAnsi="Cambria" w:cs="Calibri"/>
          <w:sz w:val="24"/>
          <w:szCs w:val="24"/>
          <w:lang w:eastAsia="ru-RU"/>
        </w:rPr>
        <w:t>1-2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в поле зрения</w:t>
      </w:r>
      <w:r w:rsidR="00D50ED0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 норма –до 5 в поле зрения)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Эритроциты: 0 кл. в поле зрения</w:t>
      </w:r>
      <w:r w:rsidR="00D50ED0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 норма- нет)</w:t>
      </w:r>
    </w:p>
    <w:p w:rsidR="00880D21" w:rsidRPr="00F55500" w:rsidRDefault="00880D2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Эпителиальные клетки: ед. в поле зрения</w:t>
      </w:r>
      <w:r w:rsidR="00D50ED0"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 ( норма- единицы в поле зрения)</w:t>
      </w:r>
    </w:p>
    <w:p w:rsidR="009E77E1" w:rsidRPr="00F55500" w:rsidRDefault="009E77E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9E77E1" w:rsidRPr="00F55500" w:rsidRDefault="00D50ED0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И</w:t>
      </w:r>
      <w:r w:rsidR="001A18F4">
        <w:rPr>
          <w:rFonts w:ascii="Cambria" w:eastAsia="Times New Roman" w:hAnsi="Cambria" w:cs="Calibri"/>
          <w:sz w:val="24"/>
          <w:szCs w:val="24"/>
          <w:lang w:eastAsia="ru-RU"/>
        </w:rPr>
        <w:t xml:space="preserve">нтерпретация: Общий анализ мочи 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 xml:space="preserve">без </w:t>
      </w:r>
      <w:r w:rsidR="00F55500" w:rsidRPr="00F55500">
        <w:rPr>
          <w:rFonts w:ascii="Cambria" w:eastAsia="Times New Roman" w:hAnsi="Cambria" w:cs="Calibri"/>
          <w:sz w:val="24"/>
          <w:szCs w:val="24"/>
          <w:lang w:eastAsia="ru-RU"/>
        </w:rPr>
        <w:t>патологии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.</w:t>
      </w:r>
    </w:p>
    <w:p w:rsidR="00D50ED0" w:rsidRPr="00F55500" w:rsidRDefault="00D50ED0" w:rsidP="007965AD">
      <w:pPr>
        <w:pStyle w:val="a4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</w:p>
    <w:p w:rsidR="00D50ED0" w:rsidRPr="00F55500" w:rsidRDefault="00D50ED0" w:rsidP="007965AD">
      <w:pPr>
        <w:pStyle w:val="a4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</w:p>
    <w:p w:rsidR="00455C46" w:rsidRPr="00F55500" w:rsidRDefault="00455C46" w:rsidP="007965AD">
      <w:pPr>
        <w:pStyle w:val="a4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</w:pPr>
      <w:r w:rsidRPr="00F55500"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t>Анализ кала на яйца глист от 14.09.2012г.</w:t>
      </w:r>
    </w:p>
    <w:p w:rsidR="00455C46" w:rsidRDefault="00455C46" w:rsidP="007965AD">
      <w:pPr>
        <w:pStyle w:val="a4"/>
        <w:spacing w:after="0" w:line="240" w:lineRule="auto"/>
        <w:rPr>
          <w:rFonts w:ascii="Cambria" w:eastAsia="Times New Roman" w:hAnsi="Cambria" w:cs="Calibri"/>
          <w:sz w:val="24"/>
          <w:szCs w:val="24"/>
          <w:lang w:val="en-US"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не обнаружен.</w:t>
      </w:r>
    </w:p>
    <w:p w:rsidR="00455C46" w:rsidRDefault="00455C46" w:rsidP="007965AD">
      <w:pPr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br w:type="page"/>
      </w:r>
    </w:p>
    <w:p w:rsidR="00455C46" w:rsidRDefault="00455C46" w:rsidP="007965AD">
      <w:pPr>
        <w:pStyle w:val="a4"/>
        <w:spacing w:after="0" w:line="240" w:lineRule="auto"/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</w:pPr>
    </w:p>
    <w:p w:rsidR="00CD2A45" w:rsidRDefault="00CD2A45" w:rsidP="007965AD">
      <w:pPr>
        <w:pStyle w:val="a4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  <w:t>Рентгенография правой голени в 2-х проекциях</w:t>
      </w:r>
    </w:p>
    <w:p w:rsidR="00CD2A45" w:rsidRDefault="00B02FA0" w:rsidP="007965AD">
      <w:pPr>
        <w:pStyle w:val="a4"/>
        <w:spacing w:after="0" w:line="240" w:lineRule="auto"/>
        <w:rPr>
          <w:rFonts w:ascii="Cambria" w:eastAsia="Times New Roman" w:hAnsi="Cambria" w:cs="Calibri"/>
          <w:i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Calibri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646805" cy="4178300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45" w:rsidRDefault="00CD2A45" w:rsidP="007965AD">
      <w:pPr>
        <w:pStyle w:val="a4"/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Определяется перелом костей </w:t>
      </w:r>
      <w:r w:rsidR="00455C46">
        <w:rPr>
          <w:rFonts w:ascii="Cambria" w:eastAsia="Times New Roman" w:hAnsi="Cambria" w:cs="Calibri"/>
          <w:sz w:val="24"/>
          <w:szCs w:val="24"/>
          <w:lang w:eastAsia="ru-RU"/>
        </w:rPr>
        <w:t>правой голени в верхней трети, стояние отломков удовлетворительное.</w:t>
      </w:r>
    </w:p>
    <w:p w:rsidR="00CD2A45" w:rsidRPr="00CD2A45" w:rsidRDefault="00CD2A45" w:rsidP="007965AD">
      <w:pPr>
        <w:pStyle w:val="a4"/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CD2A45" w:rsidRPr="00B57EC1" w:rsidRDefault="00CD2A45" w:rsidP="007965AD">
      <w:pPr>
        <w:pStyle w:val="a4"/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D50ED0" w:rsidRPr="00F55500" w:rsidRDefault="00D50ED0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</w:p>
    <w:p w:rsidR="007F20DE" w:rsidRPr="00F55500" w:rsidRDefault="006B1017" w:rsidP="007965AD">
      <w:pPr>
        <w:rPr>
          <w:rFonts w:ascii="Cambria" w:hAnsi="Cambria" w:cs="Calibri"/>
          <w:b/>
          <w:sz w:val="28"/>
          <w:szCs w:val="28"/>
          <w:u w:val="single"/>
        </w:rPr>
      </w:pPr>
      <w:r>
        <w:rPr>
          <w:rFonts w:ascii="Cambria" w:hAnsi="Cambria" w:cs="Calibri"/>
          <w:b/>
          <w:sz w:val="28"/>
          <w:szCs w:val="28"/>
          <w:u w:val="single"/>
        </w:rPr>
        <w:t xml:space="preserve"> </w:t>
      </w:r>
      <w:r w:rsidR="00D50ED0" w:rsidRPr="00F55500">
        <w:rPr>
          <w:rFonts w:ascii="Cambria" w:hAnsi="Cambria" w:cs="Calibri"/>
          <w:b/>
          <w:sz w:val="28"/>
          <w:szCs w:val="28"/>
          <w:u w:val="single"/>
        </w:rPr>
        <w:t>Обоснование клинич</w:t>
      </w:r>
      <w:r w:rsidR="00455C46">
        <w:rPr>
          <w:rFonts w:ascii="Cambria" w:hAnsi="Cambria" w:cs="Calibri"/>
          <w:b/>
          <w:sz w:val="28"/>
          <w:szCs w:val="28"/>
          <w:u w:val="single"/>
        </w:rPr>
        <w:t>е</w:t>
      </w:r>
      <w:r w:rsidR="00D50ED0" w:rsidRPr="00F55500">
        <w:rPr>
          <w:rFonts w:ascii="Cambria" w:hAnsi="Cambria" w:cs="Calibri"/>
          <w:b/>
          <w:sz w:val="28"/>
          <w:szCs w:val="28"/>
          <w:u w:val="single"/>
        </w:rPr>
        <w:t>ского диагноза</w:t>
      </w:r>
    </w:p>
    <w:p w:rsidR="006B1017" w:rsidRDefault="00455C46" w:rsidP="007965AD">
      <w:pPr>
        <w:rPr>
          <w:rFonts w:ascii="Cambria" w:eastAsia="Times New Roman" w:hAnsi="Cambria" w:cs="Calibri"/>
          <w:sz w:val="24"/>
          <w:szCs w:val="24"/>
          <w:lang w:eastAsia="ru-RU"/>
        </w:rPr>
      </w:pP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На основании вышеизложенных жалоб (</w:t>
      </w:r>
      <w:r>
        <w:rPr>
          <w:rFonts w:ascii="Cambria" w:eastAsia="Times New Roman" w:hAnsi="Cambria" w:cs="Calibri"/>
          <w:sz w:val="24"/>
          <w:szCs w:val="24"/>
          <w:lang w:eastAsia="ru-RU"/>
        </w:rPr>
        <w:t>на интенсивную боль в правой голени)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; анамнеза настоящего заболевания (</w:t>
      </w:r>
      <w:r>
        <w:rPr>
          <w:rFonts w:ascii="Cambria" w:eastAsia="Times New Roman" w:hAnsi="Cambria" w:cs="Calibri"/>
          <w:sz w:val="24"/>
          <w:szCs w:val="24"/>
          <w:lang w:eastAsia="ru-RU"/>
        </w:rPr>
        <w:t>04.11.13 в 7.00 мальчика с матерью на пешеходном переходе сбил легковой автомобиль</w:t>
      </w:r>
      <w:r w:rsidRPr="00791187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libri"/>
          <w:sz w:val="24"/>
          <w:szCs w:val="24"/>
          <w:lang w:eastAsia="ru-RU"/>
        </w:rPr>
        <w:t>Бригадой скорой медицинской помощи вместе с матерью доставлен в ВОКБ, где был осмотрен хирургом, травматологом, неврологом; была наложена лангета. В 11.15 доставлен в травматологическое отделение ВДОКБ с диагнозом: з</w:t>
      </w:r>
      <w:r>
        <w:rPr>
          <w:rFonts w:ascii="Cambria" w:eastAsia="Times New Roman" w:hAnsi="Cambria"/>
          <w:sz w:val="24"/>
          <w:szCs w:val="24"/>
          <w:lang w:eastAsia="ru-RU"/>
        </w:rPr>
        <w:t>акрытый перелом костей правой голени, ушиб мягких тканей лица</w:t>
      </w: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) </w:t>
      </w:r>
      <w:r w:rsidRPr="00F55500">
        <w:rPr>
          <w:rFonts w:ascii="Cambria" w:eastAsia="Times New Roman" w:hAnsi="Cambria" w:cs="Calibri"/>
          <w:sz w:val="24"/>
          <w:szCs w:val="24"/>
          <w:lang w:eastAsia="ru-RU"/>
        </w:rPr>
        <w:t>данных объективного осмотра</w:t>
      </w: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 (имеется пастозность правой голени, болезненность при пальпации и  ограничение объема движений; ссадины на лбу и левой голени), рентгенологического исследования (о</w:t>
      </w:r>
      <w:r w:rsidRPr="00455C46">
        <w:rPr>
          <w:rFonts w:ascii="Cambria" w:eastAsia="Times New Roman" w:hAnsi="Cambria" w:cs="Calibri"/>
          <w:sz w:val="24"/>
          <w:szCs w:val="24"/>
          <w:lang w:eastAsia="ru-RU"/>
        </w:rPr>
        <w:t>пределяется перелом костей правой голени в верхней трети, стояние отломков удовлетворительное</w:t>
      </w:r>
      <w:r>
        <w:rPr>
          <w:rFonts w:ascii="Cambria" w:eastAsia="Times New Roman" w:hAnsi="Cambria" w:cs="Calibri"/>
          <w:sz w:val="24"/>
          <w:szCs w:val="24"/>
          <w:lang w:eastAsia="ru-RU"/>
        </w:rPr>
        <w:t>)</w:t>
      </w:r>
    </w:p>
    <w:p w:rsidR="006B1017" w:rsidRPr="006B1017" w:rsidRDefault="00FF2E27" w:rsidP="007965AD">
      <w:pPr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Клинический </w:t>
      </w:r>
      <w:r w:rsidR="00E7159C" w:rsidRPr="00F55500">
        <w:rPr>
          <w:rFonts w:ascii="Cambria" w:eastAsia="Times New Roman" w:hAnsi="Cambria" w:cs="Calibri"/>
          <w:sz w:val="24"/>
          <w:szCs w:val="24"/>
          <w:lang w:eastAsia="ru-RU"/>
        </w:rPr>
        <w:t>диаг</w:t>
      </w:r>
      <w:r>
        <w:rPr>
          <w:rFonts w:ascii="Cambria" w:eastAsia="Times New Roman" w:hAnsi="Cambria" w:cs="Calibri"/>
          <w:sz w:val="24"/>
          <w:szCs w:val="24"/>
          <w:lang w:eastAsia="ru-RU"/>
        </w:rPr>
        <w:t>ноз</w:t>
      </w:r>
      <w:r w:rsidR="006B1017">
        <w:rPr>
          <w:rFonts w:ascii="Cambria" w:eastAsia="Times New Roman" w:hAnsi="Cambria" w:cs="Calibri"/>
          <w:sz w:val="24"/>
          <w:szCs w:val="24"/>
          <w:lang w:eastAsia="ru-RU"/>
        </w:rPr>
        <w:t>:</w:t>
      </w: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  <w:r w:rsidR="006B1017" w:rsidRPr="006B1017">
        <w:rPr>
          <w:rFonts w:ascii="Cambria" w:eastAsia="Times New Roman" w:hAnsi="Cambria" w:cs="Calibri"/>
          <w:sz w:val="24"/>
          <w:szCs w:val="24"/>
          <w:lang w:eastAsia="ru-RU"/>
        </w:rPr>
        <w:t>Закрытый перелом костей правой голени в верхней трети без смещения.</w:t>
      </w:r>
    </w:p>
    <w:p w:rsidR="006B1017" w:rsidRDefault="006B1017" w:rsidP="007965AD">
      <w:pPr>
        <w:rPr>
          <w:b/>
          <w:sz w:val="32"/>
          <w:szCs w:val="32"/>
          <w:u w:val="single"/>
        </w:rPr>
      </w:pPr>
    </w:p>
    <w:p w:rsidR="007F20DE" w:rsidRPr="006B1017" w:rsidRDefault="00E7159C" w:rsidP="007965AD">
      <w:pPr>
        <w:rPr>
          <w:rFonts w:ascii="Cambria" w:hAnsi="Cambria" w:cs="Calibri"/>
          <w:b/>
          <w:sz w:val="28"/>
          <w:szCs w:val="28"/>
          <w:u w:val="single"/>
        </w:rPr>
      </w:pPr>
      <w:r w:rsidRPr="006B1017">
        <w:rPr>
          <w:rFonts w:ascii="Cambria" w:hAnsi="Cambria" w:cs="Calibri"/>
          <w:b/>
          <w:sz w:val="28"/>
          <w:szCs w:val="28"/>
          <w:u w:val="single"/>
        </w:rPr>
        <w:t xml:space="preserve"> </w:t>
      </w:r>
      <w:r w:rsidR="001C6EF3" w:rsidRPr="006B1017">
        <w:rPr>
          <w:rFonts w:ascii="Cambria" w:hAnsi="Cambria" w:cs="Calibri"/>
          <w:b/>
          <w:sz w:val="28"/>
          <w:szCs w:val="28"/>
          <w:u w:val="single"/>
        </w:rPr>
        <w:t xml:space="preserve">Лечение </w:t>
      </w:r>
    </w:p>
    <w:p w:rsidR="001C6EF3" w:rsidRDefault="00C82E32" w:rsidP="007965A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Лечение перелома  костей голени без смещения начинается с адекватного обезболивания и наложение гипсовой повязки </w:t>
      </w:r>
      <w:r w:rsidRPr="00C82E32">
        <w:rPr>
          <w:rFonts w:ascii="Cambria" w:hAnsi="Cambria"/>
          <w:sz w:val="24"/>
          <w:szCs w:val="24"/>
        </w:rPr>
        <w:t>(от верхней трети бедра до голеностопного сустава) на 3-4 недели. Затем разрешают ходить с костылями в течение 4-5 недель. После снятия гипса больному необходим полный курс по восстановлению функции травмированной ноги. Для этого пациенту назначаются физиотерапия, лечебная гимнастика, массаж конечности. Нагрузку на ногу разрешают не ранее чем через 3 месяца. При выполнении всех рекомендаций врача функция поврежденной ноги восстанавливается в среднем за 5-6 недель.</w:t>
      </w:r>
      <w:r w:rsidR="007965AD">
        <w:rPr>
          <w:rFonts w:ascii="Cambria" w:hAnsi="Cambria"/>
          <w:sz w:val="24"/>
          <w:szCs w:val="24"/>
        </w:rPr>
        <w:br/>
      </w:r>
      <w:r w:rsidR="007965AD" w:rsidRPr="007965AD">
        <w:rPr>
          <w:rFonts w:ascii="Cambria" w:hAnsi="Cambria"/>
          <w:sz w:val="24"/>
          <w:szCs w:val="24"/>
        </w:rPr>
        <w:t xml:space="preserve">Лечение перелома голени со смещением начинают с попытки вправить отломки вручную. В случае </w:t>
      </w:r>
      <w:r w:rsidR="007965AD">
        <w:rPr>
          <w:rFonts w:ascii="Cambria" w:hAnsi="Cambria"/>
          <w:sz w:val="24"/>
          <w:szCs w:val="24"/>
        </w:rPr>
        <w:t>не эффективности данной манипуляции,</w:t>
      </w:r>
      <w:r w:rsidR="007965AD" w:rsidRPr="007965AD">
        <w:rPr>
          <w:rFonts w:ascii="Cambria" w:hAnsi="Cambria"/>
          <w:sz w:val="24"/>
          <w:szCs w:val="24"/>
        </w:rPr>
        <w:t xml:space="preserve"> т.е. при вправлении они смещаются обратно под силой мышц, прибегают к методу скелетного вытяжения. Для этого через пяточную кость проводят спицу, и за нее к поврежденной конечности подвешивают груз определенного веса (от 5 до 12 кг) сроком на несколько недель (в среднем на 3-4). Груз при этом постепенно уменьшают. После того, как </w:t>
      </w:r>
      <w:r w:rsidR="00BC38D9">
        <w:rPr>
          <w:rFonts w:ascii="Cambria" w:hAnsi="Cambria"/>
          <w:sz w:val="24"/>
          <w:szCs w:val="24"/>
        </w:rPr>
        <w:t>отломки кости срослись</w:t>
      </w:r>
      <w:r w:rsidR="007965AD" w:rsidRPr="007965AD">
        <w:rPr>
          <w:rFonts w:ascii="Cambria" w:hAnsi="Cambria"/>
          <w:sz w:val="24"/>
          <w:szCs w:val="24"/>
        </w:rPr>
        <w:t>, накладывают гипс и разрешают передвигаться с помощью костылей (3-4 месяца). Далее после снятия гипса, назначается лечебная физкультура и физиотерапия. Последнее является важным этапом полного возврата функции травмированной конечности. Так как в противном случае атрофированные за период «бездействия» мышцы сокращаются в меньшей степени, и конечность теряет свою прежнюю подвижность.</w:t>
      </w:r>
    </w:p>
    <w:p w:rsidR="001C6EF3" w:rsidRPr="00A57995" w:rsidRDefault="001C6EF3" w:rsidP="007965AD">
      <w:pPr>
        <w:rPr>
          <w:rFonts w:ascii="Cambria" w:hAnsi="Cambria"/>
          <w:sz w:val="24"/>
          <w:szCs w:val="24"/>
        </w:rPr>
      </w:pPr>
    </w:p>
    <w:p w:rsidR="000D7E27" w:rsidRPr="00A57995" w:rsidRDefault="000D7E27" w:rsidP="007965AD">
      <w:pPr>
        <w:pStyle w:val="a4"/>
        <w:numPr>
          <w:ilvl w:val="0"/>
          <w:numId w:val="2"/>
        </w:numPr>
        <w:rPr>
          <w:rFonts w:ascii="Cambria" w:hAnsi="Cambria"/>
          <w:b/>
          <w:i/>
          <w:sz w:val="24"/>
          <w:szCs w:val="24"/>
          <w:u w:val="single"/>
        </w:rPr>
      </w:pPr>
      <w:r w:rsidRPr="00A57995">
        <w:rPr>
          <w:rFonts w:ascii="Cambria" w:hAnsi="Cambria"/>
          <w:b/>
          <w:i/>
          <w:sz w:val="24"/>
          <w:szCs w:val="24"/>
          <w:u w:val="single"/>
        </w:rPr>
        <w:t>Лечение данного больного</w:t>
      </w:r>
    </w:p>
    <w:p w:rsidR="000D7E27" w:rsidRPr="00A57995" w:rsidRDefault="000D7E27" w:rsidP="007965AD">
      <w:pPr>
        <w:pStyle w:val="a4"/>
        <w:rPr>
          <w:rFonts w:ascii="Cambria" w:hAnsi="Cambria"/>
          <w:i/>
          <w:sz w:val="24"/>
          <w:szCs w:val="24"/>
          <w:u w:val="single"/>
        </w:rPr>
      </w:pPr>
    </w:p>
    <w:p w:rsidR="0095297C" w:rsidRPr="00A57995" w:rsidRDefault="0095297C" w:rsidP="007965AD">
      <w:pPr>
        <w:pStyle w:val="a4"/>
        <w:rPr>
          <w:rFonts w:ascii="Cambria" w:hAnsi="Cambria"/>
          <w:i/>
          <w:sz w:val="24"/>
          <w:szCs w:val="24"/>
          <w:u w:val="single"/>
        </w:rPr>
      </w:pPr>
    </w:p>
    <w:p w:rsidR="000D7E27" w:rsidRDefault="007965AD" w:rsidP="007965AD">
      <w:pPr>
        <w:pStyle w:val="a4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Стол Б</w:t>
      </w:r>
    </w:p>
    <w:p w:rsidR="007965AD" w:rsidRPr="00A57995" w:rsidRDefault="007965AD" w:rsidP="007965AD">
      <w:pPr>
        <w:pStyle w:val="a4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Наложение гипсовой лангеты</w:t>
      </w:r>
    </w:p>
    <w:p w:rsidR="007965AD" w:rsidRDefault="007965AD" w:rsidP="007965AD">
      <w:pPr>
        <w:pStyle w:val="a4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Медикаментозное лечение </w:t>
      </w:r>
    </w:p>
    <w:p w:rsidR="007965AD" w:rsidRPr="007965AD" w:rsidRDefault="007965AD" w:rsidP="007965AD">
      <w:pPr>
        <w:pStyle w:val="a4"/>
        <w:ind w:left="1440"/>
        <w:rPr>
          <w:rFonts w:ascii="Cambria" w:hAnsi="Cambria"/>
          <w:sz w:val="24"/>
          <w:szCs w:val="24"/>
        </w:rPr>
      </w:pPr>
      <w:r w:rsidRPr="007965AD">
        <w:rPr>
          <w:rFonts w:ascii="Cambria" w:hAnsi="Cambria"/>
          <w:sz w:val="24"/>
          <w:szCs w:val="24"/>
        </w:rPr>
        <w:t>Sol. Analgini 50% - 0,</w:t>
      </w:r>
      <w:r>
        <w:rPr>
          <w:rFonts w:ascii="Cambria" w:hAnsi="Cambria"/>
          <w:sz w:val="24"/>
          <w:szCs w:val="24"/>
        </w:rPr>
        <w:t>6</w:t>
      </w:r>
      <w:r w:rsidRPr="007965AD">
        <w:rPr>
          <w:rFonts w:ascii="Cambria" w:hAnsi="Cambria"/>
          <w:sz w:val="24"/>
          <w:szCs w:val="24"/>
        </w:rPr>
        <w:t xml:space="preserve">мл </w:t>
      </w:r>
      <w:r>
        <w:rPr>
          <w:rFonts w:ascii="Cambria" w:hAnsi="Cambria"/>
          <w:sz w:val="24"/>
          <w:szCs w:val="24"/>
        </w:rPr>
        <w:t xml:space="preserve"> </w:t>
      </w:r>
      <w:r w:rsidRPr="007965AD">
        <w:rPr>
          <w:rFonts w:ascii="Cambria" w:hAnsi="Cambria"/>
          <w:sz w:val="24"/>
          <w:szCs w:val="24"/>
        </w:rPr>
        <w:t>3 раза в/в</w:t>
      </w:r>
    </w:p>
    <w:p w:rsidR="007965AD" w:rsidRDefault="007965AD" w:rsidP="007965AD">
      <w:pPr>
        <w:pStyle w:val="a4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Sol. Dimedroli 1% - 0,6мл 3 </w:t>
      </w:r>
      <w:r w:rsidRPr="007965AD">
        <w:rPr>
          <w:rFonts w:ascii="Cambria" w:hAnsi="Cambria"/>
          <w:sz w:val="24"/>
          <w:szCs w:val="24"/>
        </w:rPr>
        <w:t>раза в/в</w:t>
      </w:r>
    </w:p>
    <w:p w:rsidR="007965AD" w:rsidRDefault="007965AD" w:rsidP="007965AD">
      <w:pPr>
        <w:pStyle w:val="a4"/>
        <w:ind w:left="1440"/>
        <w:rPr>
          <w:rFonts w:ascii="Cambria" w:hAnsi="Cambria"/>
          <w:sz w:val="24"/>
          <w:szCs w:val="24"/>
        </w:rPr>
      </w:pPr>
    </w:p>
    <w:p w:rsidR="007965AD" w:rsidRPr="007965AD" w:rsidRDefault="007965AD" w:rsidP="007965AD">
      <w:pPr>
        <w:pStyle w:val="a4"/>
        <w:ind w:left="1440"/>
        <w:rPr>
          <w:rFonts w:ascii="Cambria" w:hAnsi="Cambria"/>
          <w:sz w:val="24"/>
          <w:szCs w:val="24"/>
        </w:rPr>
      </w:pPr>
      <w:r w:rsidRPr="007965AD">
        <w:rPr>
          <w:rFonts w:ascii="Cambria" w:hAnsi="Cambria"/>
          <w:sz w:val="24"/>
          <w:szCs w:val="24"/>
        </w:rPr>
        <w:t>Глюкоза 5%- 250 мл</w:t>
      </w:r>
    </w:p>
    <w:p w:rsidR="007965AD" w:rsidRPr="007965AD" w:rsidRDefault="007965AD" w:rsidP="007965AD">
      <w:pPr>
        <w:pStyle w:val="a4"/>
        <w:ind w:left="1440"/>
        <w:rPr>
          <w:rFonts w:ascii="Cambria" w:hAnsi="Cambria"/>
          <w:sz w:val="24"/>
          <w:szCs w:val="24"/>
        </w:rPr>
      </w:pPr>
      <w:r w:rsidRPr="007965AD">
        <w:rPr>
          <w:rFonts w:ascii="Cambria" w:hAnsi="Cambria"/>
          <w:sz w:val="24"/>
          <w:szCs w:val="24"/>
        </w:rPr>
        <w:t>NaCl 0,9 %- 250 в/в кап.</w:t>
      </w:r>
    </w:p>
    <w:p w:rsidR="007965AD" w:rsidRPr="007965AD" w:rsidRDefault="007965AD" w:rsidP="007965AD">
      <w:pPr>
        <w:pStyle w:val="a4"/>
        <w:ind w:left="1440"/>
        <w:rPr>
          <w:rFonts w:ascii="Cambria" w:hAnsi="Cambria"/>
          <w:sz w:val="24"/>
          <w:szCs w:val="24"/>
        </w:rPr>
      </w:pPr>
    </w:p>
    <w:p w:rsidR="00BC38D9" w:rsidRDefault="00BC38D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F002E1" w:rsidRPr="00A57995" w:rsidRDefault="00F002E1" w:rsidP="007965AD">
      <w:pPr>
        <w:rPr>
          <w:rFonts w:ascii="Cambria" w:hAnsi="Cambria"/>
          <w:b/>
          <w:sz w:val="32"/>
          <w:szCs w:val="32"/>
          <w:u w:val="single"/>
        </w:rPr>
      </w:pPr>
      <w:r w:rsidRPr="00A57995">
        <w:rPr>
          <w:rFonts w:ascii="Cambria" w:hAnsi="Cambria"/>
          <w:b/>
          <w:sz w:val="32"/>
          <w:szCs w:val="32"/>
          <w:u w:val="single"/>
        </w:rPr>
        <w:t xml:space="preserve"> Дневник наблюдений за пациентом</w:t>
      </w: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443"/>
        <w:gridCol w:w="1746"/>
      </w:tblGrid>
      <w:tr w:rsidR="00406D24" w:rsidRPr="001B370B" w:rsidTr="001B370B">
        <w:trPr>
          <w:trHeight w:val="637"/>
        </w:trPr>
        <w:tc>
          <w:tcPr>
            <w:tcW w:w="0" w:type="auto"/>
          </w:tcPr>
          <w:p w:rsidR="00F002E1" w:rsidRPr="001B370B" w:rsidRDefault="00F002E1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002E1" w:rsidRPr="001B370B" w:rsidRDefault="00F002E1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Дневники</w:t>
            </w:r>
          </w:p>
        </w:tc>
        <w:tc>
          <w:tcPr>
            <w:tcW w:w="0" w:type="auto"/>
          </w:tcPr>
          <w:p w:rsidR="00F002E1" w:rsidRPr="001B370B" w:rsidRDefault="00F002E1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Назначения</w:t>
            </w:r>
          </w:p>
        </w:tc>
      </w:tr>
      <w:tr w:rsidR="00406D24" w:rsidRPr="001B370B" w:rsidTr="001B370B">
        <w:trPr>
          <w:trHeight w:val="1340"/>
        </w:trPr>
        <w:tc>
          <w:tcPr>
            <w:tcW w:w="0" w:type="auto"/>
          </w:tcPr>
          <w:p w:rsidR="00F002E1" w:rsidRPr="001B370B" w:rsidRDefault="00F002E1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1</w:t>
            </w:r>
            <w:r w:rsidR="00BC38D9" w:rsidRPr="001B370B">
              <w:rPr>
                <w:rFonts w:ascii="Cambria" w:hAnsi="Cambria"/>
                <w:sz w:val="24"/>
                <w:szCs w:val="24"/>
              </w:rPr>
              <w:t>5</w:t>
            </w:r>
            <w:r w:rsidRPr="001B370B">
              <w:rPr>
                <w:rFonts w:ascii="Cambria" w:hAnsi="Cambria"/>
                <w:sz w:val="24"/>
                <w:szCs w:val="24"/>
              </w:rPr>
              <w:t>.</w:t>
            </w:r>
            <w:r w:rsidR="00BC38D9" w:rsidRPr="001B370B">
              <w:rPr>
                <w:rFonts w:ascii="Cambria" w:hAnsi="Cambria"/>
                <w:sz w:val="24"/>
                <w:szCs w:val="24"/>
              </w:rPr>
              <w:t>11</w:t>
            </w:r>
            <w:r w:rsidRPr="001B370B">
              <w:rPr>
                <w:rFonts w:ascii="Cambria" w:hAnsi="Cambria"/>
                <w:sz w:val="24"/>
                <w:szCs w:val="24"/>
              </w:rPr>
              <w:t>.201</w:t>
            </w:r>
            <w:r w:rsidR="00BC38D9" w:rsidRPr="001B370B">
              <w:rPr>
                <w:rFonts w:ascii="Cambria" w:hAnsi="Cambria"/>
                <w:sz w:val="24"/>
                <w:szCs w:val="24"/>
              </w:rPr>
              <w:t>3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  <w:lang w:val="en-US"/>
              </w:rPr>
              <w:t>P</w:t>
            </w:r>
            <w:r w:rsidRPr="001B370B">
              <w:rPr>
                <w:rFonts w:ascii="Cambria" w:hAnsi="Cambria"/>
                <w:sz w:val="18"/>
                <w:szCs w:val="24"/>
                <w:lang w:val="en-US"/>
              </w:rPr>
              <w:t>S</w:t>
            </w:r>
            <w:r w:rsidR="007833B1" w:rsidRPr="001B370B">
              <w:rPr>
                <w:rFonts w:ascii="Cambria" w:hAnsi="Cambria"/>
                <w:sz w:val="18"/>
                <w:szCs w:val="24"/>
                <w:lang w:val="en-US"/>
              </w:rPr>
              <w:t xml:space="preserve"> - </w:t>
            </w:r>
            <w:r w:rsidR="00BC38D9" w:rsidRPr="001B370B">
              <w:rPr>
                <w:rFonts w:ascii="Cambria" w:hAnsi="Cambria"/>
                <w:sz w:val="24"/>
                <w:szCs w:val="24"/>
              </w:rPr>
              <w:t>90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ЧД</w:t>
            </w:r>
            <w:r w:rsidR="007833B1" w:rsidRPr="001B370B">
              <w:rPr>
                <w:rFonts w:ascii="Cambria" w:hAnsi="Cambria"/>
                <w:sz w:val="24"/>
                <w:szCs w:val="24"/>
                <w:lang w:val="en-US"/>
              </w:rPr>
              <w:t>-2</w:t>
            </w:r>
            <w:r w:rsidR="00BC38D9" w:rsidRPr="001B370B">
              <w:rPr>
                <w:rFonts w:ascii="Cambria" w:hAnsi="Cambria"/>
                <w:sz w:val="24"/>
                <w:szCs w:val="24"/>
              </w:rPr>
              <w:t>4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АД</w:t>
            </w:r>
            <w:r w:rsidR="007833B1" w:rsidRPr="001B370B">
              <w:rPr>
                <w:rFonts w:ascii="Cambria" w:hAnsi="Cambria"/>
                <w:sz w:val="24"/>
                <w:szCs w:val="24"/>
                <w:lang w:val="en-US"/>
              </w:rPr>
              <w:t>- 100/</w:t>
            </w:r>
            <w:r w:rsidR="007833B1" w:rsidRPr="001B370B">
              <w:rPr>
                <w:rFonts w:ascii="Cambria" w:hAnsi="Cambria"/>
                <w:sz w:val="24"/>
                <w:szCs w:val="24"/>
              </w:rPr>
              <w:t>60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Т</w:t>
            </w:r>
            <w:r w:rsidR="007833B1" w:rsidRPr="001B370B">
              <w:rPr>
                <w:rFonts w:ascii="Cambria" w:hAnsi="Cambria"/>
                <w:sz w:val="24"/>
                <w:szCs w:val="24"/>
              </w:rPr>
              <w:t>-</w:t>
            </w:r>
            <w:r w:rsidR="003C0AC3" w:rsidRPr="001B370B">
              <w:rPr>
                <w:rFonts w:ascii="Cambria" w:hAnsi="Cambria"/>
                <w:sz w:val="24"/>
                <w:szCs w:val="24"/>
              </w:rPr>
              <w:t xml:space="preserve"> 36,6</w:t>
            </w:r>
          </w:p>
        </w:tc>
        <w:tc>
          <w:tcPr>
            <w:tcW w:w="0" w:type="auto"/>
          </w:tcPr>
          <w:p w:rsidR="00406D24" w:rsidRPr="001B370B" w:rsidRDefault="00BC38D9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Жалоб не предъявляет</w:t>
            </w:r>
            <w:r w:rsidR="00F002E1" w:rsidRPr="001B370B">
              <w:rPr>
                <w:rFonts w:ascii="Cambria" w:hAnsi="Cambria"/>
                <w:sz w:val="24"/>
                <w:szCs w:val="24"/>
              </w:rPr>
              <w:t xml:space="preserve">. Общее состояние удовлетворительное. Кожные покровы бледно-розовые. В легких выслушивается везикулярное дыхание, хрипов нет. Тоны сердца ясные, ритмичные. Живот мягкий, </w:t>
            </w:r>
            <w:r w:rsidR="00756E6C" w:rsidRPr="001B370B">
              <w:rPr>
                <w:rFonts w:ascii="Cambria" w:hAnsi="Cambria"/>
                <w:sz w:val="24"/>
                <w:szCs w:val="24"/>
              </w:rPr>
              <w:t>без</w:t>
            </w:r>
            <w:r w:rsidR="00F002E1" w:rsidRPr="001B370B">
              <w:rPr>
                <w:rFonts w:ascii="Cambria" w:hAnsi="Cambria"/>
                <w:sz w:val="24"/>
                <w:szCs w:val="24"/>
              </w:rPr>
              <w:t>болезненный не вздут.</w:t>
            </w:r>
            <w:r w:rsidRPr="001B370B">
              <w:rPr>
                <w:rFonts w:ascii="Cambria" w:hAnsi="Cambria"/>
                <w:sz w:val="24"/>
                <w:szCs w:val="24"/>
              </w:rPr>
              <w:t xml:space="preserve"> Стул, диурез в норме</w:t>
            </w:r>
            <w:r w:rsidR="00756E6C" w:rsidRPr="001B370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0C1F" w:rsidRPr="001B370B" w:rsidRDefault="00330C1F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Стол №4</w:t>
            </w:r>
          </w:p>
          <w:p w:rsidR="00F002E1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Анальгин 50% - 0,5 мл</w:t>
            </w:r>
            <w:r w:rsidR="00330C1F" w:rsidRPr="001B370B">
              <w:rPr>
                <w:rFonts w:ascii="Cambria" w:hAnsi="Cambria"/>
                <w:sz w:val="24"/>
                <w:szCs w:val="24"/>
              </w:rPr>
              <w:t>—в.м 1 раз в день</w:t>
            </w:r>
          </w:p>
          <w:p w:rsidR="00406D24" w:rsidRPr="001B370B" w:rsidRDefault="007833B1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Димедрол 1%-0,4мл</w:t>
            </w:r>
            <w:r w:rsidR="00330C1F" w:rsidRPr="001B370B">
              <w:rPr>
                <w:rFonts w:ascii="Cambria" w:hAnsi="Cambria"/>
                <w:sz w:val="24"/>
                <w:szCs w:val="24"/>
              </w:rPr>
              <w:t>—в.м 1 раз в день</w:t>
            </w:r>
          </w:p>
        </w:tc>
      </w:tr>
      <w:tr w:rsidR="00406D24" w:rsidRPr="001B370B" w:rsidTr="001B370B">
        <w:trPr>
          <w:trHeight w:val="1340"/>
        </w:trPr>
        <w:tc>
          <w:tcPr>
            <w:tcW w:w="0" w:type="auto"/>
          </w:tcPr>
          <w:p w:rsidR="00F002E1" w:rsidRPr="001B370B" w:rsidRDefault="00BC38D9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18</w:t>
            </w:r>
            <w:r w:rsidR="00406D24" w:rsidRPr="001B370B">
              <w:rPr>
                <w:rFonts w:ascii="Cambria" w:hAnsi="Cambria"/>
                <w:sz w:val="24"/>
                <w:szCs w:val="24"/>
              </w:rPr>
              <w:t>.</w:t>
            </w:r>
            <w:r w:rsidRPr="001B370B">
              <w:rPr>
                <w:rFonts w:ascii="Cambria" w:hAnsi="Cambria"/>
                <w:sz w:val="24"/>
                <w:szCs w:val="24"/>
              </w:rPr>
              <w:t>11</w:t>
            </w:r>
            <w:r w:rsidR="00406D24" w:rsidRPr="001B370B">
              <w:rPr>
                <w:rFonts w:ascii="Cambria" w:hAnsi="Cambria"/>
                <w:sz w:val="24"/>
                <w:szCs w:val="24"/>
              </w:rPr>
              <w:t>.201</w:t>
            </w:r>
            <w:r w:rsidRPr="001B370B">
              <w:rPr>
                <w:rFonts w:ascii="Cambria" w:hAnsi="Cambria"/>
                <w:sz w:val="24"/>
                <w:szCs w:val="24"/>
              </w:rPr>
              <w:t>3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  <w:lang w:val="en-US"/>
              </w:rPr>
              <w:t>P</w:t>
            </w:r>
            <w:r w:rsidRPr="001B370B">
              <w:rPr>
                <w:rFonts w:ascii="Cambria" w:hAnsi="Cambria"/>
                <w:sz w:val="18"/>
                <w:szCs w:val="24"/>
                <w:lang w:val="en-US"/>
              </w:rPr>
              <w:t>S</w:t>
            </w:r>
            <w:r w:rsidR="007833B1" w:rsidRPr="001B370B">
              <w:rPr>
                <w:rFonts w:ascii="Cambria" w:hAnsi="Cambria"/>
                <w:sz w:val="18"/>
                <w:szCs w:val="24"/>
              </w:rPr>
              <w:t>-</w:t>
            </w:r>
            <w:r w:rsidR="00BC38D9" w:rsidRPr="001B370B">
              <w:rPr>
                <w:rFonts w:ascii="Cambria" w:hAnsi="Cambria"/>
                <w:sz w:val="24"/>
                <w:szCs w:val="24"/>
              </w:rPr>
              <w:t xml:space="preserve"> 92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ЧД</w:t>
            </w:r>
            <w:r w:rsidR="007833B1" w:rsidRPr="001B370B">
              <w:rPr>
                <w:rFonts w:ascii="Cambria" w:hAnsi="Cambria"/>
                <w:sz w:val="24"/>
                <w:szCs w:val="24"/>
              </w:rPr>
              <w:t xml:space="preserve"> - 25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АД</w:t>
            </w:r>
            <w:r w:rsidR="00463ED6" w:rsidRPr="001B370B">
              <w:rPr>
                <w:rFonts w:ascii="Cambria" w:hAnsi="Cambria"/>
                <w:sz w:val="24"/>
                <w:szCs w:val="24"/>
              </w:rPr>
              <w:t xml:space="preserve"> – 98</w:t>
            </w:r>
            <w:r w:rsidR="007833B1" w:rsidRPr="001B370B">
              <w:rPr>
                <w:rFonts w:ascii="Cambria" w:hAnsi="Cambria"/>
                <w:sz w:val="24"/>
                <w:szCs w:val="24"/>
                <w:lang w:val="en-US"/>
              </w:rPr>
              <w:t>/</w:t>
            </w:r>
            <w:r w:rsidR="007833B1" w:rsidRPr="001B370B">
              <w:rPr>
                <w:rFonts w:ascii="Cambria" w:hAnsi="Cambria"/>
                <w:sz w:val="24"/>
                <w:szCs w:val="24"/>
              </w:rPr>
              <w:t>60</w:t>
            </w:r>
          </w:p>
          <w:p w:rsidR="00406D24" w:rsidRPr="001B370B" w:rsidRDefault="00406D24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Т</w:t>
            </w:r>
            <w:r w:rsidR="007833B1" w:rsidRPr="001B370B">
              <w:rPr>
                <w:rFonts w:ascii="Cambria" w:hAnsi="Cambria"/>
                <w:sz w:val="24"/>
                <w:szCs w:val="24"/>
              </w:rPr>
              <w:t>-</w:t>
            </w:r>
            <w:r w:rsidR="003C0AC3" w:rsidRPr="001B370B">
              <w:rPr>
                <w:rFonts w:ascii="Cambria" w:hAnsi="Cambria"/>
                <w:sz w:val="24"/>
                <w:szCs w:val="24"/>
              </w:rPr>
              <w:t>36,7</w:t>
            </w:r>
          </w:p>
        </w:tc>
        <w:tc>
          <w:tcPr>
            <w:tcW w:w="0" w:type="auto"/>
          </w:tcPr>
          <w:p w:rsidR="00F002E1" w:rsidRPr="001B370B" w:rsidRDefault="00BC38D9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Жалоб не предъявляет. Общее состояние удовлетворительное. Кожные покровы бледно-розовые. В легких выслушивается везикулярное дыхание, хрипов нет. Тоны сердца ясные, ритмичные. Живот мягкий, безболезненный не вздут. Стул, диурез в норме.</w:t>
            </w:r>
          </w:p>
        </w:tc>
        <w:tc>
          <w:tcPr>
            <w:tcW w:w="0" w:type="auto"/>
          </w:tcPr>
          <w:p w:rsidR="00756E6C" w:rsidRPr="001B370B" w:rsidRDefault="00756E6C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Стол №4.</w:t>
            </w:r>
          </w:p>
          <w:p w:rsidR="009E2518" w:rsidRPr="001B370B" w:rsidRDefault="009E2518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Анальгин 50% - 0,5 мл—в.м 1 раз в день</w:t>
            </w:r>
          </w:p>
          <w:p w:rsidR="00F002E1" w:rsidRPr="001B370B" w:rsidRDefault="009E2518" w:rsidP="001B37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370B">
              <w:rPr>
                <w:rFonts w:ascii="Cambria" w:hAnsi="Cambria"/>
                <w:sz w:val="24"/>
                <w:szCs w:val="24"/>
              </w:rPr>
              <w:t>Димедрол 1%-0,4мл—в.м 1 раз в день</w:t>
            </w:r>
          </w:p>
        </w:tc>
      </w:tr>
    </w:tbl>
    <w:p w:rsidR="00F002E1" w:rsidRPr="00A57995" w:rsidRDefault="00F002E1" w:rsidP="007965AD">
      <w:pPr>
        <w:rPr>
          <w:rFonts w:ascii="Cambria" w:hAnsi="Cambria"/>
          <w:b/>
          <w:sz w:val="32"/>
          <w:szCs w:val="32"/>
          <w:u w:val="single"/>
        </w:rPr>
      </w:pPr>
    </w:p>
    <w:p w:rsidR="00F002E1" w:rsidRPr="00A57995" w:rsidRDefault="00F002E1" w:rsidP="007965AD">
      <w:pPr>
        <w:rPr>
          <w:rFonts w:ascii="Cambria" w:hAnsi="Cambria"/>
          <w:b/>
          <w:sz w:val="32"/>
          <w:szCs w:val="32"/>
          <w:u w:val="single"/>
        </w:rPr>
      </w:pPr>
    </w:p>
    <w:p w:rsidR="00F002E1" w:rsidRPr="00A57995" w:rsidRDefault="00F002E1" w:rsidP="007965AD">
      <w:pPr>
        <w:rPr>
          <w:rFonts w:ascii="Cambria" w:hAnsi="Cambria"/>
          <w:b/>
          <w:sz w:val="32"/>
          <w:szCs w:val="32"/>
          <w:u w:val="single"/>
        </w:rPr>
      </w:pPr>
      <w:r w:rsidRPr="00A57995">
        <w:rPr>
          <w:rFonts w:ascii="Cambria" w:hAnsi="Cambria"/>
          <w:b/>
          <w:sz w:val="32"/>
          <w:szCs w:val="32"/>
          <w:u w:val="single"/>
          <w:lang w:val="en-US"/>
        </w:rPr>
        <w:t>XII</w:t>
      </w:r>
      <w:r w:rsidR="00FF2E27">
        <w:rPr>
          <w:rFonts w:ascii="Cambria" w:hAnsi="Cambria"/>
          <w:b/>
          <w:sz w:val="32"/>
          <w:szCs w:val="32"/>
          <w:u w:val="single"/>
          <w:lang w:val="en-US"/>
        </w:rPr>
        <w:t>I</w:t>
      </w:r>
      <w:r w:rsidRPr="00A57995">
        <w:rPr>
          <w:rFonts w:ascii="Cambria" w:hAnsi="Cambria"/>
          <w:b/>
          <w:sz w:val="32"/>
          <w:szCs w:val="32"/>
          <w:u w:val="single"/>
        </w:rPr>
        <w:t>.Эпикриз</w:t>
      </w:r>
    </w:p>
    <w:p w:rsidR="00B35437" w:rsidRPr="00B57EC1" w:rsidRDefault="009E2518" w:rsidP="00B57EC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9E2518">
        <w:rPr>
          <w:rFonts w:ascii="Cambria" w:hAnsi="Cambria" w:cs="Calibri"/>
          <w:sz w:val="24"/>
          <w:szCs w:val="24"/>
        </w:rPr>
        <w:t xml:space="preserve">Епишко Алексей Владимирович </w:t>
      </w:r>
      <w:r w:rsidR="00B35437" w:rsidRPr="00A57995">
        <w:rPr>
          <w:rFonts w:ascii="Cambria" w:hAnsi="Cambria" w:cs="Calibri"/>
          <w:sz w:val="24"/>
          <w:szCs w:val="24"/>
        </w:rPr>
        <w:t>200</w:t>
      </w:r>
      <w:r>
        <w:rPr>
          <w:rFonts w:ascii="Cambria" w:hAnsi="Cambria" w:cs="Calibri"/>
          <w:sz w:val="24"/>
          <w:szCs w:val="24"/>
        </w:rPr>
        <w:t>6года рождения, поступил 04</w:t>
      </w:r>
      <w:r w:rsidR="00B35437" w:rsidRPr="00A57995">
        <w:rPr>
          <w:rFonts w:ascii="Cambria" w:hAnsi="Cambria" w:cs="Calibri"/>
          <w:sz w:val="24"/>
          <w:szCs w:val="24"/>
        </w:rPr>
        <w:t>.</w:t>
      </w:r>
      <w:r>
        <w:rPr>
          <w:rFonts w:ascii="Cambria" w:hAnsi="Cambria" w:cs="Calibri"/>
          <w:sz w:val="24"/>
          <w:szCs w:val="24"/>
        </w:rPr>
        <w:t>11</w:t>
      </w:r>
      <w:r w:rsidR="00B35437" w:rsidRPr="00A57995">
        <w:rPr>
          <w:rFonts w:ascii="Cambria" w:hAnsi="Cambria" w:cs="Calibri"/>
          <w:sz w:val="24"/>
          <w:szCs w:val="24"/>
        </w:rPr>
        <w:t>.201</w:t>
      </w:r>
      <w:r>
        <w:rPr>
          <w:rFonts w:ascii="Cambria" w:hAnsi="Cambria" w:cs="Calibri"/>
          <w:sz w:val="24"/>
          <w:szCs w:val="24"/>
        </w:rPr>
        <w:t>3</w:t>
      </w:r>
      <w:r w:rsidR="00B35437" w:rsidRPr="00A57995">
        <w:rPr>
          <w:rFonts w:ascii="Cambria" w:hAnsi="Cambria" w:cs="Calibri"/>
          <w:sz w:val="24"/>
          <w:szCs w:val="24"/>
        </w:rPr>
        <w:t xml:space="preserve">г. в ВОКДБ </w:t>
      </w:r>
      <w:r w:rsidR="00756E6C">
        <w:rPr>
          <w:rFonts w:ascii="Cambria" w:hAnsi="Cambria" w:cs="Calibri"/>
          <w:sz w:val="24"/>
          <w:szCs w:val="24"/>
        </w:rPr>
        <w:t xml:space="preserve"> </w:t>
      </w:r>
      <w:r w:rsidR="00B57EC1">
        <w:rPr>
          <w:rFonts w:ascii="Cambria" w:eastAsia="Times New Roman" w:hAnsi="Cambria" w:cs="Calibri"/>
          <w:sz w:val="24"/>
          <w:szCs w:val="24"/>
          <w:lang w:eastAsia="ru-RU"/>
        </w:rPr>
        <w:t>04.11.13 в 7.00 мальчика с матерью на пешеходном переходе сбил легковой автомобиль</w:t>
      </w:r>
      <w:r w:rsidR="00B57EC1" w:rsidRPr="00791187">
        <w:rPr>
          <w:rFonts w:ascii="Cambria" w:eastAsia="Times New Roman" w:hAnsi="Cambria" w:cs="Calibri"/>
          <w:sz w:val="24"/>
          <w:szCs w:val="24"/>
          <w:lang w:eastAsia="ru-RU"/>
        </w:rPr>
        <w:t xml:space="preserve">. </w:t>
      </w:r>
      <w:r w:rsidR="00B57EC1">
        <w:rPr>
          <w:rFonts w:ascii="Cambria" w:eastAsia="Times New Roman" w:hAnsi="Cambria" w:cs="Calibri"/>
          <w:sz w:val="24"/>
          <w:szCs w:val="24"/>
          <w:lang w:eastAsia="ru-RU"/>
        </w:rPr>
        <w:t>Бригадой скорой медицинской помощи вместе с матерью доставлен в ВОКБ, где был осмотрен хирургом, травматологом, неврологом; была наложена лангета. В 11.15 доставлен в травматологическое отделение ВДОКБ с диагнозом: з</w:t>
      </w:r>
      <w:r w:rsidR="00B57EC1">
        <w:rPr>
          <w:rFonts w:ascii="Cambria" w:eastAsia="Times New Roman" w:hAnsi="Cambria"/>
          <w:sz w:val="24"/>
          <w:szCs w:val="24"/>
          <w:lang w:eastAsia="ru-RU"/>
        </w:rPr>
        <w:t>акрытый перелом костей правой голени, ушиб мягких тканей лица</w:t>
      </w:r>
      <w:r w:rsidR="00B57EC1" w:rsidRPr="00B57EC1">
        <w:rPr>
          <w:rFonts w:ascii="Cambria" w:eastAsia="Times New Roman" w:hAnsi="Cambria"/>
          <w:sz w:val="24"/>
          <w:szCs w:val="24"/>
          <w:lang w:eastAsia="ru-RU"/>
        </w:rPr>
        <w:t>.</w:t>
      </w:r>
    </w:p>
    <w:p w:rsidR="003C0AC3" w:rsidRPr="00A57995" w:rsidRDefault="00B35437" w:rsidP="007965AD">
      <w:pPr>
        <w:rPr>
          <w:rFonts w:ascii="Cambria" w:hAnsi="Cambria" w:cs="Calibri"/>
          <w:sz w:val="24"/>
          <w:szCs w:val="24"/>
        </w:rPr>
      </w:pPr>
      <w:r w:rsidRPr="00A57995">
        <w:rPr>
          <w:rFonts w:ascii="Cambria" w:hAnsi="Cambria" w:cs="Calibri"/>
          <w:sz w:val="24"/>
          <w:szCs w:val="24"/>
        </w:rPr>
        <w:t>Резул</w:t>
      </w:r>
      <w:r w:rsidR="00B57EC1">
        <w:rPr>
          <w:rFonts w:ascii="Cambria" w:hAnsi="Cambria" w:cs="Calibri"/>
          <w:sz w:val="24"/>
          <w:szCs w:val="24"/>
        </w:rPr>
        <w:t>ьтаты проведения исследований</w:t>
      </w:r>
      <w:r w:rsidR="003C0AC3" w:rsidRPr="00A57995">
        <w:rPr>
          <w:rFonts w:ascii="Cambria" w:hAnsi="Cambria" w:cs="Calibri"/>
          <w:sz w:val="24"/>
          <w:szCs w:val="24"/>
        </w:rPr>
        <w:t>:</w:t>
      </w:r>
    </w:p>
    <w:p w:rsidR="00B35437" w:rsidRDefault="00B35437" w:rsidP="007965AD">
      <w:pPr>
        <w:rPr>
          <w:rFonts w:ascii="Cambria" w:eastAsia="Times New Roman" w:hAnsi="Cambria" w:cs="Calibri"/>
          <w:sz w:val="24"/>
          <w:szCs w:val="24"/>
          <w:lang w:eastAsia="ru-RU"/>
        </w:rPr>
      </w:pPr>
      <w:r w:rsidRPr="00A57995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Общий анализ крови от 14.09.2012г.: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>Гемоглобин 134 г/л,Эритроциты 4,45</w:t>
      </w:r>
      <w:r w:rsidRPr="00A57995">
        <w:rPr>
          <w:rFonts w:ascii="Cambria" w:eastAsia="Times New Roman" w:hAnsi="Cambria" w:cs="Calibri"/>
          <w:sz w:val="24"/>
          <w:szCs w:val="24"/>
          <w:lang w:val="en-US" w:eastAsia="ru-RU"/>
        </w:rPr>
        <w:t>x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>10¹²/л ,Цветной показатель 0,91 ,СОЭ 16 мм/ч,Тромбоциты 267х10</w:t>
      </w:r>
      <w:r w:rsidRPr="00A57995">
        <w:rPr>
          <w:rFonts w:ascii="Cambria" w:eastAsia="Times New Roman" w:hAnsi="Cambria" w:cs="Calibri"/>
          <w:sz w:val="24"/>
          <w:szCs w:val="24"/>
          <w:vertAlign w:val="superscript"/>
          <w:lang w:eastAsia="ru-RU"/>
        </w:rPr>
        <w:t>9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 xml:space="preserve"> /л,Лейкоциты 5,2х10</w:t>
      </w:r>
      <w:r w:rsidRPr="00A57995">
        <w:rPr>
          <w:rFonts w:ascii="Cambria" w:eastAsia="Times New Roman" w:hAnsi="Cambria" w:cs="Calibri"/>
          <w:sz w:val="24"/>
          <w:szCs w:val="24"/>
          <w:vertAlign w:val="superscript"/>
          <w:lang w:eastAsia="ru-RU"/>
        </w:rPr>
        <w:t>9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 xml:space="preserve"> /л.</w:t>
      </w:r>
    </w:p>
    <w:p w:rsidR="00756E6C" w:rsidRDefault="00756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Время свёртывания : н.-1:55 мин, к.-3:10мин</w:t>
      </w:r>
    </w:p>
    <w:p w:rsidR="00756E6C" w:rsidRDefault="00756E6C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>
        <w:rPr>
          <w:rFonts w:ascii="Cambria" w:eastAsia="Times New Roman" w:hAnsi="Cambria" w:cs="Calibri"/>
          <w:sz w:val="24"/>
          <w:szCs w:val="24"/>
          <w:lang w:eastAsia="ru-RU"/>
        </w:rPr>
        <w:t>Длительность кровотечения : 1:10мин</w:t>
      </w:r>
    </w:p>
    <w:p w:rsidR="00756E6C" w:rsidRPr="00A57995" w:rsidRDefault="00756E6C" w:rsidP="007965AD">
      <w:pPr>
        <w:rPr>
          <w:rFonts w:ascii="Cambria" w:hAnsi="Cambria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727"/>
        <w:gridCol w:w="666"/>
        <w:gridCol w:w="714"/>
        <w:gridCol w:w="711"/>
        <w:gridCol w:w="819"/>
        <w:gridCol w:w="727"/>
        <w:gridCol w:w="727"/>
      </w:tblGrid>
      <w:tr w:rsidR="00B35437" w:rsidRPr="001B370B" w:rsidTr="00B35437">
        <w:trPr>
          <w:trHeight w:val="1"/>
        </w:trPr>
        <w:tc>
          <w:tcPr>
            <w:tcW w:w="727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Эозино-филы</w:t>
            </w:r>
          </w:p>
        </w:tc>
        <w:tc>
          <w:tcPr>
            <w:tcW w:w="727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Базо-филы</w:t>
            </w:r>
          </w:p>
        </w:tc>
        <w:tc>
          <w:tcPr>
            <w:tcW w:w="666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миело-циты</w:t>
            </w:r>
          </w:p>
        </w:tc>
        <w:tc>
          <w:tcPr>
            <w:tcW w:w="714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Метами-елоциты</w:t>
            </w:r>
          </w:p>
        </w:tc>
        <w:tc>
          <w:tcPr>
            <w:tcW w:w="711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Палочкоядерные</w:t>
            </w:r>
          </w:p>
        </w:tc>
        <w:tc>
          <w:tcPr>
            <w:tcW w:w="819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Сегментоядерные</w:t>
            </w:r>
          </w:p>
        </w:tc>
        <w:tc>
          <w:tcPr>
            <w:tcW w:w="727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лимфо-циты</w:t>
            </w:r>
          </w:p>
        </w:tc>
        <w:tc>
          <w:tcPr>
            <w:tcW w:w="727" w:type="dxa"/>
          </w:tcPr>
          <w:p w:rsidR="00B35437" w:rsidRPr="00FF2E27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F2E27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моно-циты</w:t>
            </w:r>
          </w:p>
        </w:tc>
      </w:tr>
      <w:tr w:rsidR="00B35437" w:rsidRPr="001B370B" w:rsidTr="00B35437">
        <w:trPr>
          <w:trHeight w:val="1"/>
        </w:trPr>
        <w:tc>
          <w:tcPr>
            <w:tcW w:w="727" w:type="dxa"/>
          </w:tcPr>
          <w:p w:rsidR="00B35437" w:rsidRPr="00A57995" w:rsidRDefault="00B57EC1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en-US" w:eastAsia="ru-RU"/>
              </w:rPr>
              <w:lastRenderedPageBreak/>
              <w:t>3</w:t>
            </w:r>
            <w:r w:rsidR="00B35437"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7" w:type="dxa"/>
          </w:tcPr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</w:tcPr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</w:tcPr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819" w:type="dxa"/>
          </w:tcPr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5</w:t>
            </w:r>
            <w:r w:rsidR="00B57EC1">
              <w:rPr>
                <w:rFonts w:ascii="Cambria" w:eastAsia="Times New Roman" w:hAnsi="Cambria" w:cs="Calibri"/>
                <w:sz w:val="24"/>
                <w:szCs w:val="24"/>
                <w:lang w:val="en-US" w:eastAsia="ru-RU"/>
              </w:rPr>
              <w:t>1</w:t>
            </w: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%</w:t>
            </w:r>
          </w:p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B35437" w:rsidRPr="00A57995" w:rsidRDefault="00756E6C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40</w:t>
            </w:r>
            <w:r w:rsidR="00B35437"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%</w:t>
            </w:r>
          </w:p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B35437" w:rsidRPr="00A57995" w:rsidRDefault="00B35437" w:rsidP="007965A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A57995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1%</w:t>
            </w:r>
          </w:p>
        </w:tc>
      </w:tr>
    </w:tbl>
    <w:p w:rsidR="00681B16" w:rsidRPr="00A57995" w:rsidRDefault="00681B16" w:rsidP="007965AD">
      <w:pPr>
        <w:spacing w:after="0" w:line="240" w:lineRule="auto"/>
        <w:ind w:left="720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</w:p>
    <w:p w:rsidR="00681B16" w:rsidRPr="00A57995" w:rsidRDefault="00681B16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  <w:r w:rsidRPr="00A57995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Общий клинический анализ мочи от 14.09.2012г.:</w:t>
      </w:r>
    </w:p>
    <w:p w:rsidR="00681B16" w:rsidRPr="00A57995" w:rsidRDefault="00681B16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>Плотность</w:t>
      </w:r>
      <w:r w:rsidRPr="00A57995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: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 xml:space="preserve"> 1018 мг/л, Цвет: светло-желтый ,Прозра</w:t>
      </w:r>
      <w:r w:rsidR="001B370B">
        <w:rPr>
          <w:rFonts w:ascii="Cambria" w:eastAsia="Times New Roman" w:hAnsi="Cambria" w:cs="Calibri"/>
          <w:sz w:val="24"/>
          <w:szCs w:val="24"/>
          <w:lang w:eastAsia="ru-RU"/>
        </w:rPr>
        <w:t xml:space="preserve">чность: полная,Реакция: кислая 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 xml:space="preserve">Белок: отрицательно ,Сахар: нет,Лейкоциты: 1-2 в поле зрения ,Эритроциты: 0 кл. в поле зрения Эпителиальные клетки: ед. в поле зрения </w:t>
      </w:r>
    </w:p>
    <w:p w:rsidR="00681B16" w:rsidRPr="00A57995" w:rsidRDefault="00681B16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  <w:r w:rsidRPr="00A57995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>Анализ кала на яйца глист от 14.09.2012г.</w:t>
      </w:r>
      <w:r w:rsidRPr="00A57995">
        <w:rPr>
          <w:rFonts w:ascii="Cambria" w:eastAsia="Times New Roman" w:hAnsi="Cambria" w:cs="Calibri"/>
          <w:sz w:val="24"/>
          <w:szCs w:val="24"/>
          <w:lang w:eastAsia="ru-RU"/>
        </w:rPr>
        <w:t>не обнаружен.</w:t>
      </w:r>
    </w:p>
    <w:p w:rsidR="00B57EC1" w:rsidRPr="00B57EC1" w:rsidRDefault="00B57EC1" w:rsidP="00B57EC1">
      <w:pPr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  <w:r w:rsidRPr="00B57EC1">
        <w:rPr>
          <w:rFonts w:ascii="Cambria" w:eastAsia="Times New Roman" w:hAnsi="Cambria" w:cs="Calibri"/>
          <w:sz w:val="24"/>
          <w:szCs w:val="24"/>
          <w:u w:val="single"/>
          <w:lang w:eastAsia="ru-RU"/>
        </w:rPr>
        <w:t xml:space="preserve">Рентгенография правой голени в 2-х </w:t>
      </w:r>
      <w:r w:rsidRPr="00B57EC1">
        <w:rPr>
          <w:rFonts w:ascii="Cambria" w:eastAsia="Times New Roman" w:hAnsi="Cambria" w:cs="Calibri"/>
          <w:sz w:val="24"/>
          <w:szCs w:val="24"/>
          <w:lang w:eastAsia="ru-RU"/>
        </w:rPr>
        <w:t>проекциях</w:t>
      </w:r>
      <w:r>
        <w:rPr>
          <w:rFonts w:ascii="Cambria" w:eastAsia="Times New Roman" w:hAnsi="Cambria" w:cs="Calibri"/>
          <w:sz w:val="24"/>
          <w:szCs w:val="24"/>
          <w:lang w:eastAsia="ru-RU"/>
        </w:rPr>
        <w:t>:</w:t>
      </w:r>
      <w:r w:rsidRPr="00B57EC1">
        <w:rPr>
          <w:rFonts w:ascii="Cambria" w:eastAsia="Times New Roman" w:hAnsi="Cambria" w:cs="Calibri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libri"/>
          <w:sz w:val="24"/>
          <w:szCs w:val="24"/>
          <w:lang w:eastAsia="ru-RU"/>
        </w:rPr>
        <w:t>о</w:t>
      </w:r>
      <w:r w:rsidRPr="00B57EC1">
        <w:rPr>
          <w:rFonts w:ascii="Cambria" w:eastAsia="Times New Roman" w:hAnsi="Cambria" w:cs="Calibri"/>
          <w:sz w:val="24"/>
          <w:szCs w:val="24"/>
          <w:lang w:eastAsia="ru-RU"/>
        </w:rPr>
        <w:t>пределяется</w:t>
      </w:r>
      <w:r>
        <w:rPr>
          <w:rFonts w:ascii="Cambria" w:eastAsia="Times New Roman" w:hAnsi="Cambria" w:cs="Calibri"/>
          <w:sz w:val="24"/>
          <w:szCs w:val="24"/>
          <w:lang w:eastAsia="ru-RU"/>
        </w:rPr>
        <w:t xml:space="preserve"> перелом костей правой голени в верхней трети, стояние отломков удовлетворительное</w:t>
      </w:r>
    </w:p>
    <w:p w:rsidR="00FF2E27" w:rsidRPr="00B57EC1" w:rsidRDefault="00FF2E27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ru-RU"/>
        </w:rPr>
      </w:pPr>
    </w:p>
    <w:p w:rsidR="00B57EC1" w:rsidRPr="00B57EC1" w:rsidRDefault="00B57EC1" w:rsidP="007965AD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ru-RU"/>
        </w:rPr>
      </w:pPr>
    </w:p>
    <w:p w:rsidR="00757807" w:rsidRDefault="00757807" w:rsidP="007965AD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ru-RU"/>
        </w:rPr>
      </w:pPr>
    </w:p>
    <w:p w:rsidR="00757807" w:rsidRPr="00757807" w:rsidRDefault="00757807" w:rsidP="007965AD">
      <w:pPr>
        <w:spacing w:after="0" w:line="240" w:lineRule="auto"/>
        <w:rPr>
          <w:rFonts w:ascii="Cambria" w:eastAsia="Times New Roman" w:hAnsi="Cambria" w:cs="Calibri"/>
          <w:b/>
          <w:sz w:val="32"/>
          <w:szCs w:val="32"/>
          <w:u w:val="single"/>
          <w:lang w:eastAsia="ru-RU"/>
        </w:rPr>
      </w:pPr>
      <w:r w:rsidRPr="00757807">
        <w:rPr>
          <w:rFonts w:ascii="Cambria" w:eastAsia="Times New Roman" w:hAnsi="Cambria" w:cs="Calibri"/>
          <w:b/>
          <w:sz w:val="32"/>
          <w:szCs w:val="32"/>
          <w:u w:val="single"/>
          <w:lang w:eastAsia="ru-RU"/>
        </w:rPr>
        <w:t>Прогноз</w:t>
      </w:r>
    </w:p>
    <w:p w:rsidR="00757807" w:rsidRPr="00757807" w:rsidRDefault="00B57EC1" w:rsidP="007965A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ru-RU"/>
        </w:rPr>
      </w:pPr>
      <w:r w:rsidRPr="00B57EC1">
        <w:rPr>
          <w:rFonts w:ascii="Cambria" w:eastAsia="Times New Roman" w:hAnsi="Cambria" w:cs="Calibri"/>
          <w:sz w:val="24"/>
          <w:szCs w:val="24"/>
          <w:lang w:eastAsia="ru-RU"/>
        </w:rPr>
        <w:t>Прогноз для жизни благоприятный, восстановление структуры и функции конечности обычно происходит в течении 2-3 месяцев</w:t>
      </w:r>
    </w:p>
    <w:p w:rsidR="00757807" w:rsidRDefault="00757807" w:rsidP="007965AD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ru-RU"/>
        </w:rPr>
      </w:pPr>
    </w:p>
    <w:p w:rsidR="00757807" w:rsidRDefault="00757807" w:rsidP="007965AD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ru-RU"/>
        </w:rPr>
      </w:pPr>
    </w:p>
    <w:p w:rsidR="00406D24" w:rsidRPr="00A57995" w:rsidRDefault="00B57EC1" w:rsidP="007965A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32"/>
          <w:szCs w:val="32"/>
          <w:u w:val="single"/>
        </w:rPr>
        <w:t>Ли</w:t>
      </w:r>
      <w:r w:rsidR="00F002E1" w:rsidRPr="00A57995">
        <w:rPr>
          <w:rFonts w:ascii="Cambria" w:hAnsi="Cambria"/>
          <w:b/>
          <w:sz w:val="32"/>
          <w:szCs w:val="32"/>
          <w:u w:val="single"/>
        </w:rPr>
        <w:t>тература</w:t>
      </w:r>
    </w:p>
    <w:p w:rsidR="00406D24" w:rsidRPr="00A57995" w:rsidRDefault="00406D24" w:rsidP="007965AD">
      <w:pPr>
        <w:rPr>
          <w:rFonts w:ascii="Cambria" w:hAnsi="Cambria"/>
          <w:sz w:val="24"/>
          <w:szCs w:val="24"/>
        </w:rPr>
      </w:pPr>
      <w:r w:rsidRPr="00A57995">
        <w:rPr>
          <w:rFonts w:ascii="Cambria" w:hAnsi="Cambria"/>
          <w:sz w:val="24"/>
          <w:szCs w:val="24"/>
        </w:rPr>
        <w:t>1.К.У. Ашкрафт, Т.М. Холдер «Детская хирургия» 1997г.</w:t>
      </w:r>
    </w:p>
    <w:p w:rsidR="00406D24" w:rsidRPr="00A57995" w:rsidRDefault="00406D24" w:rsidP="007965AD">
      <w:pPr>
        <w:rPr>
          <w:rFonts w:ascii="Cambria" w:hAnsi="Cambria"/>
          <w:sz w:val="24"/>
          <w:szCs w:val="24"/>
        </w:rPr>
      </w:pPr>
      <w:r w:rsidRPr="00A57995">
        <w:rPr>
          <w:rFonts w:ascii="Cambria" w:hAnsi="Cambria"/>
          <w:sz w:val="24"/>
          <w:szCs w:val="24"/>
        </w:rPr>
        <w:t>2.</w:t>
      </w:r>
      <w:r w:rsidR="00B35437" w:rsidRPr="00A57995">
        <w:rPr>
          <w:rFonts w:ascii="Cambria" w:hAnsi="Cambria"/>
          <w:sz w:val="24"/>
          <w:szCs w:val="24"/>
        </w:rPr>
        <w:t>Ю.Ф. Исаков «Хирургические болезни детского возраста» 2004г.</w:t>
      </w:r>
    </w:p>
    <w:p w:rsidR="00B35437" w:rsidRPr="00A57995" w:rsidRDefault="00B35437" w:rsidP="007965AD">
      <w:pPr>
        <w:rPr>
          <w:rFonts w:ascii="Cambria" w:hAnsi="Cambria"/>
          <w:sz w:val="24"/>
          <w:szCs w:val="24"/>
        </w:rPr>
      </w:pPr>
      <w:r w:rsidRPr="00A57995">
        <w:rPr>
          <w:rFonts w:ascii="Cambria" w:hAnsi="Cambria"/>
          <w:sz w:val="24"/>
          <w:szCs w:val="24"/>
        </w:rPr>
        <w:t>3.Журнал «Здоровье ребёнка» 2007г.</w:t>
      </w:r>
    </w:p>
    <w:p w:rsidR="00F002E1" w:rsidRPr="00A57995" w:rsidRDefault="00F002E1" w:rsidP="007965AD">
      <w:pPr>
        <w:rPr>
          <w:rFonts w:ascii="Cambria" w:hAnsi="Cambria"/>
          <w:sz w:val="24"/>
          <w:szCs w:val="24"/>
        </w:rPr>
      </w:pPr>
    </w:p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p w:rsidR="007F20DE" w:rsidRDefault="007F20DE" w:rsidP="007965AD"/>
    <w:sectPr w:rsidR="007F20DE" w:rsidSect="00F002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9D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9C37CC4"/>
    <w:multiLevelType w:val="hybridMultilevel"/>
    <w:tmpl w:val="9464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C64DD7"/>
    <w:multiLevelType w:val="hybridMultilevel"/>
    <w:tmpl w:val="EEF01CAC"/>
    <w:lvl w:ilvl="0" w:tplc="D346B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81133E"/>
    <w:multiLevelType w:val="hybridMultilevel"/>
    <w:tmpl w:val="27207F54"/>
    <w:lvl w:ilvl="0" w:tplc="F0F6A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DE"/>
    <w:rsid w:val="000711A5"/>
    <w:rsid w:val="000975C0"/>
    <w:rsid w:val="000D7E27"/>
    <w:rsid w:val="001217BD"/>
    <w:rsid w:val="00142E6C"/>
    <w:rsid w:val="00181BAB"/>
    <w:rsid w:val="001A18F4"/>
    <w:rsid w:val="001B05E2"/>
    <w:rsid w:val="001B370B"/>
    <w:rsid w:val="001C6EF3"/>
    <w:rsid w:val="002709C9"/>
    <w:rsid w:val="00281C2D"/>
    <w:rsid w:val="00330C1F"/>
    <w:rsid w:val="00372473"/>
    <w:rsid w:val="00395EBA"/>
    <w:rsid w:val="003A5EFD"/>
    <w:rsid w:val="003C0AC3"/>
    <w:rsid w:val="00406D24"/>
    <w:rsid w:val="00414A50"/>
    <w:rsid w:val="0042582E"/>
    <w:rsid w:val="00455C46"/>
    <w:rsid w:val="00463ED6"/>
    <w:rsid w:val="004A232D"/>
    <w:rsid w:val="004A3787"/>
    <w:rsid w:val="004B54E5"/>
    <w:rsid w:val="0061351F"/>
    <w:rsid w:val="00613832"/>
    <w:rsid w:val="00681B16"/>
    <w:rsid w:val="006B1017"/>
    <w:rsid w:val="007107D0"/>
    <w:rsid w:val="007439B3"/>
    <w:rsid w:val="00743DCB"/>
    <w:rsid w:val="00752115"/>
    <w:rsid w:val="00756E6C"/>
    <w:rsid w:val="00757807"/>
    <w:rsid w:val="007833B1"/>
    <w:rsid w:val="00791187"/>
    <w:rsid w:val="007965AD"/>
    <w:rsid w:val="007F20DE"/>
    <w:rsid w:val="007F3564"/>
    <w:rsid w:val="00837089"/>
    <w:rsid w:val="00880D21"/>
    <w:rsid w:val="00887890"/>
    <w:rsid w:val="0095297C"/>
    <w:rsid w:val="009D4A51"/>
    <w:rsid w:val="009E2518"/>
    <w:rsid w:val="009E77E1"/>
    <w:rsid w:val="009F202B"/>
    <w:rsid w:val="00A3390C"/>
    <w:rsid w:val="00A4695B"/>
    <w:rsid w:val="00A57995"/>
    <w:rsid w:val="00A57E4D"/>
    <w:rsid w:val="00B02FA0"/>
    <w:rsid w:val="00B23884"/>
    <w:rsid w:val="00B35437"/>
    <w:rsid w:val="00B57EC1"/>
    <w:rsid w:val="00B62858"/>
    <w:rsid w:val="00B77698"/>
    <w:rsid w:val="00BB0BD7"/>
    <w:rsid w:val="00BC38D9"/>
    <w:rsid w:val="00C23D58"/>
    <w:rsid w:val="00C82E32"/>
    <w:rsid w:val="00CA3140"/>
    <w:rsid w:val="00CD2A45"/>
    <w:rsid w:val="00D50ED0"/>
    <w:rsid w:val="00DA7A17"/>
    <w:rsid w:val="00E37D7F"/>
    <w:rsid w:val="00E71184"/>
    <w:rsid w:val="00E7159C"/>
    <w:rsid w:val="00EA704B"/>
    <w:rsid w:val="00EB592A"/>
    <w:rsid w:val="00ED389C"/>
    <w:rsid w:val="00F002E1"/>
    <w:rsid w:val="00F41BFC"/>
    <w:rsid w:val="00F55500"/>
    <w:rsid w:val="00F70515"/>
    <w:rsid w:val="00FB3D8D"/>
    <w:rsid w:val="00FC719B"/>
    <w:rsid w:val="00FF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2E6C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2E6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142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2E6C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2E6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142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2024-03-23T10:28:00Z</dcterms:created>
  <dcterms:modified xsi:type="dcterms:W3CDTF">2024-03-23T10:28:00Z</dcterms:modified>
</cp:coreProperties>
</file>