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EC" w:rsidRDefault="006000EC">
      <w:pPr>
        <w:spacing w:line="360" w:lineRule="auto"/>
        <w:rPr>
          <w:rFonts w:ascii="Courier New" w:hAnsi="Courier New"/>
        </w:rPr>
      </w:pPr>
      <w:bookmarkStart w:id="0" w:name="_GoBack"/>
      <w:bookmarkEnd w:id="0"/>
      <w:r>
        <w:rPr>
          <w:rFonts w:ascii="Courier New" w:hAnsi="Courier New"/>
        </w:rPr>
        <w:t>История болезни по травматологии.</w:t>
      </w:r>
    </w:p>
    <w:p w:rsidR="006000EC" w:rsidRDefault="006000EC">
      <w:pPr>
        <w:spacing w:line="360" w:lineRule="auto"/>
        <w:rPr>
          <w:rFonts w:ascii="Courier New" w:hAnsi="Courier New"/>
        </w:rPr>
      </w:pPr>
      <w:r>
        <w:rPr>
          <w:rFonts w:ascii="Courier New" w:hAnsi="Courier New"/>
        </w:rPr>
        <w:t>Ф.И.О. x</w:t>
      </w:r>
    </w:p>
    <w:p w:rsidR="006000EC" w:rsidRDefault="006000EC">
      <w:pPr>
        <w:spacing w:line="360" w:lineRule="auto"/>
        <w:rPr>
          <w:rFonts w:ascii="Courier New" w:hAnsi="Courier New"/>
        </w:rPr>
      </w:pPr>
      <w:r>
        <w:rPr>
          <w:rFonts w:ascii="Courier New" w:hAnsi="Courier New"/>
        </w:rPr>
        <w:t>Возраст: 16 лет</w:t>
      </w:r>
    </w:p>
    <w:p w:rsidR="006000EC" w:rsidRDefault="006000EC">
      <w:pPr>
        <w:spacing w:line="360" w:lineRule="auto"/>
        <w:rPr>
          <w:rFonts w:ascii="Courier New" w:hAnsi="Courier New"/>
        </w:rPr>
      </w:pPr>
      <w:r>
        <w:rPr>
          <w:rFonts w:ascii="Courier New" w:hAnsi="Courier New"/>
        </w:rPr>
        <w:t>Профессия</w:t>
      </w:r>
    </w:p>
    <w:p w:rsidR="006000EC" w:rsidRDefault="006000EC">
      <w:pPr>
        <w:spacing w:line="360" w:lineRule="auto"/>
        <w:rPr>
          <w:rFonts w:ascii="Courier New" w:hAnsi="Courier New"/>
        </w:rPr>
      </w:pPr>
      <w:r>
        <w:rPr>
          <w:rFonts w:ascii="Courier New" w:hAnsi="Courier New"/>
        </w:rPr>
        <w:t>Место работы -</w:t>
      </w:r>
    </w:p>
    <w:p w:rsidR="006000EC" w:rsidRDefault="006000EC">
      <w:pPr>
        <w:spacing w:line="360" w:lineRule="auto"/>
        <w:rPr>
          <w:rFonts w:ascii="Courier New" w:hAnsi="Courier New"/>
        </w:rPr>
      </w:pPr>
      <w:r>
        <w:rPr>
          <w:rFonts w:ascii="Courier New" w:hAnsi="Courier New"/>
        </w:rPr>
        <w:t>Дата поступления 8.04.97.</w:t>
      </w:r>
    </w:p>
    <w:p w:rsidR="006000EC" w:rsidRDefault="006000EC">
      <w:pPr>
        <w:spacing w:line="360" w:lineRule="auto"/>
        <w:rPr>
          <w:rFonts w:ascii="Courier New" w:hAnsi="Courier New"/>
        </w:rPr>
      </w:pPr>
      <w:r>
        <w:rPr>
          <w:rFonts w:ascii="Courier New" w:hAnsi="Courier New"/>
        </w:rPr>
        <w:t>Место жительства: г. Сланцы</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Жалобы при поступлении: на боли паховой области слева.</w:t>
      </w:r>
    </w:p>
    <w:p w:rsidR="006000EC" w:rsidRDefault="006000EC">
      <w:pPr>
        <w:spacing w:line="360" w:lineRule="auto"/>
        <w:rPr>
          <w:rFonts w:ascii="Courier New" w:hAnsi="Courier New"/>
        </w:rPr>
      </w:pPr>
      <w:r>
        <w:rPr>
          <w:rFonts w:ascii="Courier New" w:hAnsi="Courier New"/>
        </w:rPr>
        <w:t>Обстоятельства травмы: 8.04.97. упал в подъезде  на ступеньки лестницы. Упал на ягодицы, также ударился головой о стену. После  падения не смог подняться на ноги, дополз до квартиры и потерял сознание на несколько секунд.  Была тошнота и однократная рвота, головная боль. По скорой помощи поступил в областную клиническую больницу в отделение травматологии и ортопедии.</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 xml:space="preserve">Анамнез жизни. Родился </w:t>
      </w:r>
      <w:proofErr w:type="gramStart"/>
      <w:r>
        <w:rPr>
          <w:rFonts w:ascii="Courier New" w:hAnsi="Courier New"/>
        </w:rPr>
        <w:t>городе</w:t>
      </w:r>
      <w:proofErr w:type="gramEnd"/>
      <w:r>
        <w:rPr>
          <w:rFonts w:ascii="Courier New" w:hAnsi="Courier New"/>
        </w:rPr>
        <w:t xml:space="preserve"> Ленинграде в 1981 году. Окончил 8 классов средней школы. Не работает.</w:t>
      </w:r>
    </w:p>
    <w:p w:rsidR="006000EC" w:rsidRDefault="006000EC">
      <w:pPr>
        <w:spacing w:line="360" w:lineRule="auto"/>
        <w:rPr>
          <w:rFonts w:ascii="Courier New" w:hAnsi="Courier New"/>
        </w:rPr>
      </w:pPr>
      <w:r>
        <w:rPr>
          <w:rFonts w:ascii="Courier New" w:hAnsi="Courier New"/>
        </w:rPr>
        <w:t>Перенесенные заболевания -  перенесенных детских инфекций не помнит. В 1996 году резаная рана правого плеча (амбулаторно наложены швы).</w:t>
      </w:r>
    </w:p>
    <w:p w:rsidR="006000EC" w:rsidRDefault="006000EC">
      <w:pPr>
        <w:spacing w:line="360" w:lineRule="auto"/>
        <w:rPr>
          <w:rFonts w:ascii="Courier New" w:hAnsi="Courier New"/>
        </w:rPr>
      </w:pPr>
      <w:r>
        <w:rPr>
          <w:rFonts w:ascii="Courier New" w:hAnsi="Courier New"/>
        </w:rPr>
        <w:t>Эпидемиологический анамнез: туберкулез,  венерические заболевания, сыпной и брюшной тифы, гепатит отрицает.</w:t>
      </w:r>
    </w:p>
    <w:p w:rsidR="006000EC" w:rsidRDefault="006000EC">
      <w:pPr>
        <w:spacing w:line="360" w:lineRule="auto"/>
        <w:rPr>
          <w:rFonts w:ascii="Courier New" w:hAnsi="Courier New"/>
        </w:rPr>
      </w:pPr>
      <w:r>
        <w:rPr>
          <w:rFonts w:ascii="Courier New" w:hAnsi="Courier New"/>
        </w:rPr>
        <w:t xml:space="preserve"> Аллергический анамнез: непереносимость лекарственных средств и бытовых веществ не отмечает.</w:t>
      </w:r>
    </w:p>
    <w:p w:rsidR="006000EC" w:rsidRDefault="006000EC">
      <w:pPr>
        <w:spacing w:line="360" w:lineRule="auto"/>
        <w:rPr>
          <w:rFonts w:ascii="Courier New" w:hAnsi="Courier New"/>
        </w:rPr>
      </w:pPr>
      <w:r>
        <w:rPr>
          <w:rFonts w:ascii="Courier New" w:hAnsi="Courier New"/>
        </w:rPr>
        <w:t>Страховой анамнез -</w:t>
      </w:r>
    </w:p>
    <w:p w:rsidR="006000EC" w:rsidRDefault="006000EC">
      <w:pPr>
        <w:spacing w:line="360" w:lineRule="auto"/>
        <w:rPr>
          <w:rFonts w:ascii="Courier New" w:hAnsi="Courier New"/>
        </w:rPr>
      </w:pPr>
      <w:r>
        <w:rPr>
          <w:rFonts w:ascii="Courier New" w:hAnsi="Courier New"/>
        </w:rPr>
        <w:t>Привычные интоксикации: курит по 10-15 сигарет в день с 15 лет. Алкоголем не злоупотребляет.</w:t>
      </w:r>
    </w:p>
    <w:p w:rsidR="006000EC" w:rsidRDefault="006000EC">
      <w:pPr>
        <w:spacing w:line="360" w:lineRule="auto"/>
        <w:rPr>
          <w:rFonts w:ascii="Courier New" w:hAnsi="Courier New"/>
        </w:rPr>
      </w:pPr>
      <w:r>
        <w:rPr>
          <w:rFonts w:ascii="Courier New" w:hAnsi="Courier New"/>
        </w:rPr>
        <w:t>Объективное исследование:</w:t>
      </w:r>
    </w:p>
    <w:p w:rsidR="006000EC" w:rsidRDefault="006000EC">
      <w:pPr>
        <w:spacing w:line="360" w:lineRule="auto"/>
        <w:rPr>
          <w:rFonts w:ascii="Courier New" w:hAnsi="Courier New"/>
        </w:rPr>
      </w:pPr>
    </w:p>
    <w:p w:rsidR="006000EC" w:rsidRDefault="006000EC">
      <w:pPr>
        <w:widowControl w:val="0"/>
        <w:spacing w:line="360" w:lineRule="auto"/>
        <w:jc w:val="both"/>
        <w:rPr>
          <w:rFonts w:ascii="Courier New" w:hAnsi="Courier New"/>
        </w:rPr>
      </w:pPr>
      <w:proofErr w:type="gramStart"/>
      <w:r>
        <w:rPr>
          <w:rFonts w:ascii="Courier New" w:hAnsi="Courier New"/>
          <w:u w:val="single"/>
        </w:rPr>
        <w:t>Сердечно-сосудистая</w:t>
      </w:r>
      <w:proofErr w:type="gramEnd"/>
      <w:r>
        <w:rPr>
          <w:rFonts w:ascii="Courier New" w:hAnsi="Courier New"/>
          <w:u w:val="single"/>
        </w:rPr>
        <w:t xml:space="preserve"> система</w:t>
      </w:r>
      <w:r>
        <w:rPr>
          <w:rFonts w:ascii="Courier New" w:hAnsi="Courier New"/>
        </w:rPr>
        <w:t>.</w:t>
      </w:r>
    </w:p>
    <w:p w:rsidR="006000EC" w:rsidRDefault="006000EC">
      <w:pPr>
        <w:widowControl w:val="0"/>
        <w:spacing w:line="360" w:lineRule="auto"/>
        <w:jc w:val="both"/>
        <w:rPr>
          <w:rFonts w:ascii="Courier New" w:hAnsi="Courier New"/>
        </w:rPr>
      </w:pPr>
      <w:r>
        <w:rPr>
          <w:rFonts w:ascii="Courier New" w:hAnsi="Courier New"/>
        </w:rPr>
        <w:t xml:space="preserve"> Пульс 64 ударов в минуту, ритмичный, ненапряжен, удовлетворительного наполнения. </w:t>
      </w:r>
      <w:proofErr w:type="gramStart"/>
      <w:r>
        <w:rPr>
          <w:rFonts w:ascii="Courier New" w:hAnsi="Courier New"/>
        </w:rPr>
        <w:t>Одинаковый</w:t>
      </w:r>
      <w:proofErr w:type="gramEnd"/>
      <w:r>
        <w:rPr>
          <w:rFonts w:ascii="Courier New" w:hAnsi="Courier New"/>
        </w:rPr>
        <w:t xml:space="preserve"> на правой и левой руке.</w:t>
      </w:r>
    </w:p>
    <w:p w:rsidR="006000EC" w:rsidRDefault="006000EC">
      <w:pPr>
        <w:widowControl w:val="0"/>
        <w:spacing w:line="360" w:lineRule="auto"/>
        <w:jc w:val="both"/>
        <w:rPr>
          <w:rFonts w:ascii="Courier New" w:hAnsi="Courier New"/>
        </w:rPr>
      </w:pPr>
      <w:r>
        <w:rPr>
          <w:rFonts w:ascii="Courier New" w:hAnsi="Courier New"/>
        </w:rPr>
        <w:t xml:space="preserve">Пальпация сосудов конечностей и шеи: пульс на магистральных артериях верхних и нижних конечностей </w:t>
      </w:r>
      <w:proofErr w:type="gramStart"/>
      <w:r>
        <w:rPr>
          <w:rFonts w:ascii="Courier New" w:hAnsi="Courier New"/>
        </w:rPr>
        <w:t xml:space="preserve">( </w:t>
      </w:r>
      <w:proofErr w:type="gramEnd"/>
      <w:r>
        <w:rPr>
          <w:rFonts w:ascii="Courier New" w:hAnsi="Courier New"/>
        </w:rPr>
        <w:t>на плечевой, бедренной, подколенной, тыльной артерии стопы, а также на шее ( наружная сонная артерия) и г</w:t>
      </w:r>
      <w:r>
        <w:rPr>
          <w:rFonts w:ascii="Courier New" w:hAnsi="Courier New"/>
        </w:rPr>
        <w:t>о</w:t>
      </w:r>
      <w:r>
        <w:rPr>
          <w:rFonts w:ascii="Courier New" w:hAnsi="Courier New"/>
        </w:rPr>
        <w:t>ловы ( височная артерия) не ослаблен. АД 130/100 мм. Рт. Ст.</w:t>
      </w:r>
    </w:p>
    <w:p w:rsidR="006000EC" w:rsidRDefault="006000EC">
      <w:pPr>
        <w:widowControl w:val="0"/>
        <w:spacing w:line="360" w:lineRule="auto"/>
        <w:jc w:val="both"/>
        <w:rPr>
          <w:rFonts w:ascii="Courier New" w:hAnsi="Courier New"/>
        </w:rPr>
      </w:pPr>
      <w:r>
        <w:rPr>
          <w:rFonts w:ascii="Courier New" w:hAnsi="Courier New"/>
        </w:rPr>
        <w:t xml:space="preserve">Пальпация области сердца: верхушечный толчок справа на 3 см отступя от среднеключичной линии в пятом </w:t>
      </w:r>
      <w:proofErr w:type="spellStart"/>
      <w:r>
        <w:rPr>
          <w:rFonts w:ascii="Courier New" w:hAnsi="Courier New"/>
        </w:rPr>
        <w:t>межреберье</w:t>
      </w:r>
      <w:proofErr w:type="spellEnd"/>
      <w:r>
        <w:rPr>
          <w:rFonts w:ascii="Courier New" w:hAnsi="Courier New"/>
        </w:rPr>
        <w:t xml:space="preserve">, разлитой, </w:t>
      </w:r>
      <w:proofErr w:type="spellStart"/>
      <w:r>
        <w:rPr>
          <w:rFonts w:ascii="Courier New" w:hAnsi="Courier New"/>
        </w:rPr>
        <w:t>неувеличенной</w:t>
      </w:r>
      <w:proofErr w:type="spellEnd"/>
      <w:r>
        <w:rPr>
          <w:rFonts w:ascii="Courier New" w:hAnsi="Courier New"/>
        </w:rPr>
        <w:t xml:space="preserve"> прот</w:t>
      </w:r>
      <w:r>
        <w:rPr>
          <w:rFonts w:ascii="Courier New" w:hAnsi="Courier New"/>
        </w:rPr>
        <w:t>я</w:t>
      </w:r>
      <w:r>
        <w:rPr>
          <w:rFonts w:ascii="Courier New" w:hAnsi="Courier New"/>
        </w:rPr>
        <w:t>женности</w:t>
      </w:r>
      <w:proofErr w:type="gramStart"/>
      <w:r>
        <w:rPr>
          <w:rFonts w:ascii="Courier New" w:hAnsi="Courier New"/>
        </w:rPr>
        <w:t xml:space="preserve"> .</w:t>
      </w:r>
      <w:proofErr w:type="gramEnd"/>
    </w:p>
    <w:p w:rsidR="006000EC" w:rsidRDefault="006000EC">
      <w:pPr>
        <w:widowControl w:val="0"/>
        <w:spacing w:line="360" w:lineRule="auto"/>
        <w:jc w:val="both"/>
        <w:rPr>
          <w:rFonts w:ascii="Courier New" w:hAnsi="Courier New"/>
        </w:rPr>
      </w:pPr>
      <w:r>
        <w:rPr>
          <w:rFonts w:ascii="Courier New" w:hAnsi="Courier New"/>
        </w:rPr>
        <w:t>Перкуссия сердца: границы относительной  сердечной туп</w:t>
      </w:r>
      <w:r>
        <w:rPr>
          <w:rFonts w:ascii="Courier New" w:hAnsi="Courier New"/>
        </w:rPr>
        <w:t>о</w:t>
      </w:r>
      <w:r>
        <w:rPr>
          <w:rFonts w:ascii="Courier New" w:hAnsi="Courier New"/>
        </w:rPr>
        <w:t>сти</w:t>
      </w:r>
    </w:p>
    <w:p w:rsidR="006000EC" w:rsidRDefault="006000EC">
      <w:pPr>
        <w:widowControl w:val="0"/>
        <w:spacing w:line="360" w:lineRule="auto"/>
        <w:jc w:val="both"/>
        <w:rPr>
          <w:rFonts w:ascii="Courier New" w:hAnsi="Courier New"/>
        </w:rPr>
      </w:pPr>
    </w:p>
    <w:tbl>
      <w:tblPr>
        <w:tblW w:w="0" w:type="auto"/>
        <w:tblLayout w:type="fixed"/>
        <w:tblLook w:val="0000" w:firstRow="0" w:lastRow="0" w:firstColumn="0" w:lastColumn="0" w:noHBand="0" w:noVBand="0"/>
      </w:tblPr>
      <w:tblGrid>
        <w:gridCol w:w="1809"/>
        <w:gridCol w:w="6713"/>
      </w:tblGrid>
      <w:tr w:rsidR="006000EC">
        <w:tblPrEx>
          <w:tblCellMar>
            <w:top w:w="0" w:type="dxa"/>
            <w:bottom w:w="0" w:type="dxa"/>
          </w:tblCellMar>
        </w:tblPrEx>
        <w:tc>
          <w:tcPr>
            <w:tcW w:w="1809" w:type="dxa"/>
          </w:tcPr>
          <w:p w:rsidR="006000EC" w:rsidRDefault="006000EC">
            <w:pPr>
              <w:widowControl w:val="0"/>
              <w:spacing w:line="360" w:lineRule="auto"/>
              <w:jc w:val="both"/>
              <w:rPr>
                <w:rFonts w:ascii="Courier New" w:hAnsi="Courier New"/>
              </w:rPr>
            </w:pPr>
            <w:r>
              <w:rPr>
                <w:rFonts w:ascii="Courier New" w:hAnsi="Courier New"/>
              </w:rPr>
              <w:lastRenderedPageBreak/>
              <w:t>граница</w:t>
            </w:r>
          </w:p>
        </w:tc>
        <w:tc>
          <w:tcPr>
            <w:tcW w:w="6713" w:type="dxa"/>
          </w:tcPr>
          <w:p w:rsidR="006000EC" w:rsidRDefault="006000EC">
            <w:pPr>
              <w:widowControl w:val="0"/>
              <w:spacing w:line="360" w:lineRule="auto"/>
              <w:jc w:val="both"/>
              <w:rPr>
                <w:rFonts w:ascii="Courier New" w:hAnsi="Courier New"/>
              </w:rPr>
            </w:pPr>
            <w:r>
              <w:rPr>
                <w:rFonts w:ascii="Courier New" w:hAnsi="Courier New"/>
              </w:rPr>
              <w:t>местонахождение</w:t>
            </w:r>
          </w:p>
        </w:tc>
      </w:tr>
      <w:tr w:rsidR="006000EC">
        <w:tblPrEx>
          <w:tblCellMar>
            <w:top w:w="0" w:type="dxa"/>
            <w:bottom w:w="0" w:type="dxa"/>
          </w:tblCellMar>
        </w:tblPrEx>
        <w:tc>
          <w:tcPr>
            <w:tcW w:w="1809" w:type="dxa"/>
          </w:tcPr>
          <w:p w:rsidR="006000EC" w:rsidRDefault="006000EC">
            <w:pPr>
              <w:widowControl w:val="0"/>
              <w:spacing w:line="360" w:lineRule="auto"/>
              <w:jc w:val="both"/>
              <w:rPr>
                <w:rFonts w:ascii="Courier New" w:hAnsi="Courier New"/>
              </w:rPr>
            </w:pPr>
            <w:r>
              <w:rPr>
                <w:rFonts w:ascii="Courier New" w:hAnsi="Courier New"/>
              </w:rPr>
              <w:t>правая</w:t>
            </w:r>
          </w:p>
        </w:tc>
        <w:tc>
          <w:tcPr>
            <w:tcW w:w="6713" w:type="dxa"/>
          </w:tcPr>
          <w:p w:rsidR="006000EC" w:rsidRDefault="006000EC">
            <w:pPr>
              <w:widowControl w:val="0"/>
              <w:spacing w:line="360" w:lineRule="auto"/>
              <w:jc w:val="both"/>
              <w:rPr>
                <w:rFonts w:ascii="Courier New" w:hAnsi="Courier New"/>
              </w:rPr>
            </w:pPr>
            <w:r>
              <w:rPr>
                <w:rFonts w:ascii="Courier New" w:hAnsi="Courier New"/>
              </w:rPr>
              <w:t xml:space="preserve">на 2 см кнаружи от правого края грудины в 4 </w:t>
            </w:r>
            <w:proofErr w:type="spellStart"/>
            <w:r>
              <w:rPr>
                <w:rFonts w:ascii="Courier New" w:hAnsi="Courier New"/>
              </w:rPr>
              <w:t>ме</w:t>
            </w:r>
            <w:r>
              <w:rPr>
                <w:rFonts w:ascii="Courier New" w:hAnsi="Courier New"/>
              </w:rPr>
              <w:t>ж</w:t>
            </w:r>
            <w:r>
              <w:rPr>
                <w:rFonts w:ascii="Courier New" w:hAnsi="Courier New"/>
              </w:rPr>
              <w:t>реберье</w:t>
            </w:r>
            <w:proofErr w:type="spellEnd"/>
          </w:p>
        </w:tc>
      </w:tr>
      <w:tr w:rsidR="006000EC">
        <w:tblPrEx>
          <w:tblCellMar>
            <w:top w:w="0" w:type="dxa"/>
            <w:bottom w:w="0" w:type="dxa"/>
          </w:tblCellMar>
        </w:tblPrEx>
        <w:tc>
          <w:tcPr>
            <w:tcW w:w="1809" w:type="dxa"/>
          </w:tcPr>
          <w:p w:rsidR="006000EC" w:rsidRDefault="006000EC">
            <w:pPr>
              <w:widowControl w:val="0"/>
              <w:spacing w:line="360" w:lineRule="auto"/>
              <w:jc w:val="both"/>
              <w:rPr>
                <w:rFonts w:ascii="Courier New" w:hAnsi="Courier New"/>
              </w:rPr>
            </w:pPr>
            <w:r>
              <w:rPr>
                <w:rFonts w:ascii="Courier New" w:hAnsi="Courier New"/>
              </w:rPr>
              <w:t>верхняя</w:t>
            </w:r>
          </w:p>
        </w:tc>
        <w:tc>
          <w:tcPr>
            <w:tcW w:w="6713" w:type="dxa"/>
          </w:tcPr>
          <w:p w:rsidR="006000EC" w:rsidRDefault="006000EC">
            <w:pPr>
              <w:widowControl w:val="0"/>
              <w:spacing w:line="360" w:lineRule="auto"/>
              <w:jc w:val="both"/>
              <w:rPr>
                <w:rFonts w:ascii="Courier New" w:hAnsi="Courier New"/>
              </w:rPr>
            </w:pPr>
            <w:r>
              <w:rPr>
                <w:rFonts w:ascii="Courier New" w:hAnsi="Courier New"/>
              </w:rPr>
              <w:t xml:space="preserve">  в 3-м </w:t>
            </w:r>
            <w:proofErr w:type="spellStart"/>
            <w:r>
              <w:rPr>
                <w:rFonts w:ascii="Courier New" w:hAnsi="Courier New"/>
              </w:rPr>
              <w:t>межреберье</w:t>
            </w:r>
            <w:proofErr w:type="spellEnd"/>
            <w:r>
              <w:rPr>
                <w:rFonts w:ascii="Courier New" w:hAnsi="Courier New"/>
              </w:rPr>
              <w:t xml:space="preserve"> по </w:t>
            </w:r>
            <w:r>
              <w:rPr>
                <w:rFonts w:ascii="Courier New" w:hAnsi="Courier New"/>
                <w:lang w:val="en-US"/>
              </w:rPr>
              <w:t>l</w:t>
            </w:r>
            <w:r>
              <w:rPr>
                <w:rFonts w:ascii="Courier New" w:hAnsi="Courier New"/>
              </w:rPr>
              <w:t>.</w:t>
            </w:r>
            <w:proofErr w:type="spellStart"/>
            <w:r>
              <w:rPr>
                <w:rFonts w:ascii="Courier New" w:hAnsi="Courier New"/>
                <w:lang w:val="en-US"/>
              </w:rPr>
              <w:t>parasternalis</w:t>
            </w:r>
            <w:proofErr w:type="spellEnd"/>
          </w:p>
        </w:tc>
      </w:tr>
      <w:tr w:rsidR="006000EC">
        <w:tblPrEx>
          <w:tblCellMar>
            <w:top w:w="0" w:type="dxa"/>
            <w:bottom w:w="0" w:type="dxa"/>
          </w:tblCellMar>
        </w:tblPrEx>
        <w:tc>
          <w:tcPr>
            <w:tcW w:w="1809" w:type="dxa"/>
          </w:tcPr>
          <w:p w:rsidR="006000EC" w:rsidRDefault="006000EC">
            <w:pPr>
              <w:widowControl w:val="0"/>
              <w:spacing w:line="360" w:lineRule="auto"/>
              <w:jc w:val="both"/>
              <w:rPr>
                <w:rFonts w:ascii="Courier New" w:hAnsi="Courier New"/>
              </w:rPr>
            </w:pPr>
            <w:r>
              <w:rPr>
                <w:rFonts w:ascii="Courier New" w:hAnsi="Courier New"/>
              </w:rPr>
              <w:t>левая</w:t>
            </w:r>
          </w:p>
        </w:tc>
        <w:tc>
          <w:tcPr>
            <w:tcW w:w="6713" w:type="dxa"/>
          </w:tcPr>
          <w:p w:rsidR="006000EC" w:rsidRDefault="006000EC">
            <w:pPr>
              <w:widowControl w:val="0"/>
              <w:spacing w:line="360" w:lineRule="auto"/>
              <w:jc w:val="both"/>
              <w:rPr>
                <w:rFonts w:ascii="Courier New" w:hAnsi="Courier New"/>
              </w:rPr>
            </w:pPr>
            <w:r>
              <w:rPr>
                <w:rFonts w:ascii="Courier New" w:hAnsi="Courier New"/>
              </w:rPr>
              <w:t xml:space="preserve">на 3 см кнаружи от среднеключичной линии в 5 </w:t>
            </w:r>
            <w:proofErr w:type="spellStart"/>
            <w:r>
              <w:rPr>
                <w:rFonts w:ascii="Courier New" w:hAnsi="Courier New"/>
              </w:rPr>
              <w:t>межреб</w:t>
            </w:r>
            <w:r>
              <w:rPr>
                <w:rFonts w:ascii="Courier New" w:hAnsi="Courier New"/>
              </w:rPr>
              <w:t>е</w:t>
            </w:r>
            <w:r>
              <w:rPr>
                <w:rFonts w:ascii="Courier New" w:hAnsi="Courier New"/>
              </w:rPr>
              <w:t>рье</w:t>
            </w:r>
            <w:proofErr w:type="spellEnd"/>
          </w:p>
        </w:tc>
      </w:tr>
    </w:tbl>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rPr>
      </w:pPr>
      <w:proofErr w:type="spellStart"/>
      <w:r>
        <w:rPr>
          <w:rFonts w:ascii="Courier New" w:hAnsi="Courier New"/>
        </w:rPr>
        <w:t>Перкуторные</w:t>
      </w:r>
      <w:proofErr w:type="spellEnd"/>
      <w:r>
        <w:rPr>
          <w:rFonts w:ascii="Courier New" w:hAnsi="Courier New"/>
        </w:rPr>
        <w:t xml:space="preserve"> границы абсолютной сердечной тупости</w:t>
      </w:r>
    </w:p>
    <w:p w:rsidR="006000EC" w:rsidRDefault="006000EC">
      <w:pPr>
        <w:widowControl w:val="0"/>
        <w:spacing w:line="360" w:lineRule="auto"/>
        <w:jc w:val="both"/>
        <w:rPr>
          <w:rFonts w:ascii="Courier New" w:hAnsi="Courier New"/>
        </w:rPr>
      </w:pPr>
    </w:p>
    <w:tbl>
      <w:tblPr>
        <w:tblW w:w="0" w:type="auto"/>
        <w:tblLayout w:type="fixed"/>
        <w:tblLook w:val="0000" w:firstRow="0" w:lastRow="0" w:firstColumn="0" w:lastColumn="0" w:noHBand="0" w:noVBand="0"/>
      </w:tblPr>
      <w:tblGrid>
        <w:gridCol w:w="8472"/>
        <w:gridCol w:w="236"/>
      </w:tblGrid>
      <w:tr w:rsidR="006000EC">
        <w:tblPrEx>
          <w:tblCellMar>
            <w:top w:w="0" w:type="dxa"/>
            <w:bottom w:w="0" w:type="dxa"/>
          </w:tblCellMar>
        </w:tblPrEx>
        <w:tc>
          <w:tcPr>
            <w:tcW w:w="8472" w:type="dxa"/>
          </w:tcPr>
          <w:p w:rsidR="006000EC" w:rsidRDefault="006000EC">
            <w:pPr>
              <w:widowControl w:val="0"/>
              <w:spacing w:line="360" w:lineRule="auto"/>
              <w:jc w:val="both"/>
              <w:rPr>
                <w:rFonts w:ascii="Courier New" w:hAnsi="Courier New"/>
              </w:rPr>
            </w:pPr>
            <w:proofErr w:type="gramStart"/>
            <w:r>
              <w:rPr>
                <w:rFonts w:ascii="Courier New" w:hAnsi="Courier New"/>
              </w:rPr>
              <w:t>правая</w:t>
            </w:r>
            <w:proofErr w:type="gramEnd"/>
            <w:r>
              <w:rPr>
                <w:rFonts w:ascii="Courier New" w:hAnsi="Courier New"/>
              </w:rPr>
              <w:t xml:space="preserve">               левого края грудины в 4 </w:t>
            </w:r>
            <w:proofErr w:type="spellStart"/>
            <w:r>
              <w:rPr>
                <w:rFonts w:ascii="Courier New" w:hAnsi="Courier New"/>
              </w:rPr>
              <w:t>межреб</w:t>
            </w:r>
            <w:r>
              <w:rPr>
                <w:rFonts w:ascii="Courier New" w:hAnsi="Courier New"/>
              </w:rPr>
              <w:t>е</w:t>
            </w:r>
            <w:r>
              <w:rPr>
                <w:rFonts w:ascii="Courier New" w:hAnsi="Courier New"/>
              </w:rPr>
              <w:t>рье</w:t>
            </w:r>
            <w:proofErr w:type="spellEnd"/>
            <w:r>
              <w:rPr>
                <w:rFonts w:ascii="Courier New" w:hAnsi="Courier New"/>
              </w:rPr>
              <w:t xml:space="preserve"> </w:t>
            </w:r>
          </w:p>
        </w:tc>
        <w:tc>
          <w:tcPr>
            <w:tcW w:w="236" w:type="dxa"/>
          </w:tcPr>
          <w:p w:rsidR="006000EC" w:rsidRDefault="006000EC">
            <w:pPr>
              <w:widowControl w:val="0"/>
              <w:spacing w:line="360" w:lineRule="auto"/>
              <w:jc w:val="both"/>
              <w:rPr>
                <w:rFonts w:ascii="Courier New" w:hAnsi="Courier New"/>
              </w:rPr>
            </w:pPr>
          </w:p>
        </w:tc>
      </w:tr>
      <w:tr w:rsidR="006000EC">
        <w:tblPrEx>
          <w:tblCellMar>
            <w:top w:w="0" w:type="dxa"/>
            <w:bottom w:w="0" w:type="dxa"/>
          </w:tblCellMar>
        </w:tblPrEx>
        <w:trPr>
          <w:gridAfter w:val="1"/>
          <w:wAfter w:w="236" w:type="dxa"/>
        </w:trPr>
        <w:tc>
          <w:tcPr>
            <w:tcW w:w="8472" w:type="dxa"/>
          </w:tcPr>
          <w:p w:rsidR="006000EC" w:rsidRDefault="006000EC">
            <w:pPr>
              <w:widowControl w:val="0"/>
              <w:spacing w:line="360" w:lineRule="auto"/>
              <w:jc w:val="both"/>
              <w:rPr>
                <w:rFonts w:ascii="Courier New" w:hAnsi="Courier New"/>
              </w:rPr>
            </w:pPr>
            <w:r>
              <w:rPr>
                <w:rFonts w:ascii="Courier New" w:hAnsi="Courier New"/>
              </w:rPr>
              <w:t xml:space="preserve">                                    </w:t>
            </w:r>
          </w:p>
        </w:tc>
      </w:tr>
      <w:tr w:rsidR="006000EC">
        <w:tblPrEx>
          <w:tblCellMar>
            <w:top w:w="0" w:type="dxa"/>
            <w:bottom w:w="0" w:type="dxa"/>
          </w:tblCellMar>
        </w:tblPrEx>
        <w:trPr>
          <w:gridAfter w:val="1"/>
          <w:wAfter w:w="236" w:type="dxa"/>
        </w:trPr>
        <w:tc>
          <w:tcPr>
            <w:tcW w:w="8472" w:type="dxa"/>
          </w:tcPr>
          <w:p w:rsidR="006000EC" w:rsidRDefault="006000EC">
            <w:pPr>
              <w:widowControl w:val="0"/>
              <w:spacing w:line="360" w:lineRule="auto"/>
              <w:jc w:val="both"/>
              <w:rPr>
                <w:rFonts w:ascii="Courier New" w:hAnsi="Courier New"/>
              </w:rPr>
            </w:pPr>
            <w:proofErr w:type="gramStart"/>
            <w:r>
              <w:rPr>
                <w:rFonts w:ascii="Courier New" w:hAnsi="Courier New"/>
              </w:rPr>
              <w:t>верхняя</w:t>
            </w:r>
            <w:proofErr w:type="gramEnd"/>
            <w:r>
              <w:rPr>
                <w:rFonts w:ascii="Courier New" w:hAnsi="Courier New"/>
              </w:rPr>
              <w:t xml:space="preserve">             у левого края грудины на 4 ребре </w:t>
            </w:r>
          </w:p>
        </w:tc>
      </w:tr>
      <w:tr w:rsidR="006000EC">
        <w:tblPrEx>
          <w:tblCellMar>
            <w:top w:w="0" w:type="dxa"/>
            <w:bottom w:w="0" w:type="dxa"/>
          </w:tblCellMar>
        </w:tblPrEx>
        <w:trPr>
          <w:gridAfter w:val="1"/>
          <w:wAfter w:w="236" w:type="dxa"/>
        </w:trPr>
        <w:tc>
          <w:tcPr>
            <w:tcW w:w="8472" w:type="dxa"/>
          </w:tcPr>
          <w:p w:rsidR="006000EC" w:rsidRDefault="006000EC">
            <w:pPr>
              <w:widowControl w:val="0"/>
              <w:spacing w:line="360" w:lineRule="auto"/>
              <w:jc w:val="both"/>
              <w:rPr>
                <w:rFonts w:ascii="Courier New" w:hAnsi="Courier New"/>
              </w:rPr>
            </w:pPr>
            <w:r>
              <w:rPr>
                <w:rFonts w:ascii="Courier New" w:hAnsi="Courier New"/>
              </w:rPr>
              <w:t xml:space="preserve">                                                        </w:t>
            </w:r>
          </w:p>
        </w:tc>
      </w:tr>
      <w:tr w:rsidR="006000EC">
        <w:tblPrEx>
          <w:tblCellMar>
            <w:top w:w="0" w:type="dxa"/>
            <w:bottom w:w="0" w:type="dxa"/>
          </w:tblCellMar>
        </w:tblPrEx>
        <w:trPr>
          <w:gridAfter w:val="1"/>
          <w:wAfter w:w="236" w:type="dxa"/>
        </w:trPr>
        <w:tc>
          <w:tcPr>
            <w:tcW w:w="8472" w:type="dxa"/>
          </w:tcPr>
          <w:p w:rsidR="006000EC" w:rsidRDefault="006000EC">
            <w:pPr>
              <w:widowControl w:val="0"/>
              <w:spacing w:line="360" w:lineRule="auto"/>
              <w:jc w:val="both"/>
              <w:rPr>
                <w:rFonts w:ascii="Courier New" w:hAnsi="Courier New"/>
              </w:rPr>
            </w:pPr>
            <w:proofErr w:type="gramStart"/>
            <w:r>
              <w:rPr>
                <w:rFonts w:ascii="Courier New" w:hAnsi="Courier New"/>
              </w:rPr>
              <w:t>левая</w:t>
            </w:r>
            <w:proofErr w:type="gramEnd"/>
            <w:r>
              <w:rPr>
                <w:rFonts w:ascii="Courier New" w:hAnsi="Courier New"/>
              </w:rPr>
              <w:t xml:space="preserve">                   на 2см </w:t>
            </w:r>
            <w:proofErr w:type="spellStart"/>
            <w:r>
              <w:rPr>
                <w:rFonts w:ascii="Courier New" w:hAnsi="Courier New"/>
              </w:rPr>
              <w:t>кнутри</w:t>
            </w:r>
            <w:proofErr w:type="spellEnd"/>
            <w:r>
              <w:rPr>
                <w:rFonts w:ascii="Courier New" w:hAnsi="Courier New"/>
              </w:rPr>
              <w:t xml:space="preserve"> от  среднеключичной л</w:t>
            </w:r>
            <w:r>
              <w:rPr>
                <w:rFonts w:ascii="Courier New" w:hAnsi="Courier New"/>
              </w:rPr>
              <w:t>и</w:t>
            </w:r>
            <w:r>
              <w:rPr>
                <w:rFonts w:ascii="Courier New" w:hAnsi="Courier New"/>
              </w:rPr>
              <w:t xml:space="preserve">нии в 5                                                                                                                         </w:t>
            </w:r>
          </w:p>
        </w:tc>
      </w:tr>
      <w:tr w:rsidR="006000EC">
        <w:tblPrEx>
          <w:tblCellMar>
            <w:top w:w="0" w:type="dxa"/>
            <w:bottom w:w="0" w:type="dxa"/>
          </w:tblCellMar>
        </w:tblPrEx>
        <w:trPr>
          <w:gridAfter w:val="1"/>
          <w:wAfter w:w="236" w:type="dxa"/>
        </w:trPr>
        <w:tc>
          <w:tcPr>
            <w:tcW w:w="8472" w:type="dxa"/>
          </w:tcPr>
          <w:p w:rsidR="006000EC" w:rsidRDefault="006000EC">
            <w:pPr>
              <w:widowControl w:val="0"/>
              <w:spacing w:line="360" w:lineRule="auto"/>
              <w:jc w:val="both"/>
              <w:rPr>
                <w:rFonts w:ascii="Courier New" w:hAnsi="Courier New"/>
              </w:rPr>
            </w:pPr>
            <w:r>
              <w:rPr>
                <w:rFonts w:ascii="Courier New" w:hAnsi="Courier New"/>
              </w:rPr>
              <w:t xml:space="preserve">                            </w:t>
            </w:r>
            <w:proofErr w:type="spellStart"/>
            <w:r>
              <w:rPr>
                <w:rFonts w:ascii="Courier New" w:hAnsi="Courier New"/>
              </w:rPr>
              <w:t>межреберье</w:t>
            </w:r>
            <w:proofErr w:type="spellEnd"/>
            <w:r>
              <w:rPr>
                <w:rFonts w:ascii="Courier New" w:hAnsi="Courier New"/>
              </w:rPr>
              <w:t xml:space="preserve">                           </w:t>
            </w:r>
          </w:p>
        </w:tc>
      </w:tr>
    </w:tbl>
    <w:p w:rsidR="006000EC" w:rsidRDefault="006000EC">
      <w:pPr>
        <w:widowControl w:val="0"/>
        <w:spacing w:line="360" w:lineRule="auto"/>
        <w:jc w:val="both"/>
        <w:rPr>
          <w:rFonts w:ascii="Courier New" w:hAnsi="Courier New"/>
        </w:rPr>
      </w:pPr>
      <w:r>
        <w:rPr>
          <w:rFonts w:ascii="Courier New" w:hAnsi="Courier New"/>
        </w:rPr>
        <w:t xml:space="preserve">                                                                    </w:t>
      </w:r>
    </w:p>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rPr>
      </w:pPr>
      <w:r>
        <w:rPr>
          <w:rFonts w:ascii="Courier New" w:hAnsi="Courier New"/>
        </w:rPr>
        <w:t>Аускультация сердца: тоны сердца ясные, ритмичные,  соотношение тонов сохр</w:t>
      </w:r>
      <w:r>
        <w:rPr>
          <w:rFonts w:ascii="Courier New" w:hAnsi="Courier New"/>
        </w:rPr>
        <w:t>а</w:t>
      </w:r>
      <w:r>
        <w:rPr>
          <w:rFonts w:ascii="Courier New" w:hAnsi="Courier New"/>
        </w:rPr>
        <w:t xml:space="preserve">нено во всех точках аускультации.  </w:t>
      </w:r>
    </w:p>
    <w:p w:rsidR="006000EC" w:rsidRDefault="006000EC">
      <w:pPr>
        <w:widowControl w:val="0"/>
        <w:spacing w:line="360" w:lineRule="auto"/>
        <w:jc w:val="both"/>
        <w:rPr>
          <w:rFonts w:ascii="Courier New" w:hAnsi="Courier New"/>
        </w:rPr>
      </w:pPr>
      <w:r>
        <w:rPr>
          <w:rFonts w:ascii="Courier New" w:hAnsi="Courier New"/>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w:t>
      </w:r>
      <w:r>
        <w:rPr>
          <w:rFonts w:ascii="Courier New" w:hAnsi="Courier New"/>
        </w:rPr>
        <w:t>е</w:t>
      </w:r>
      <w:r>
        <w:rPr>
          <w:rFonts w:ascii="Courier New" w:hAnsi="Courier New"/>
        </w:rPr>
        <w:t>рий.</w:t>
      </w:r>
    </w:p>
    <w:p w:rsidR="006000EC" w:rsidRDefault="006000EC">
      <w:pPr>
        <w:widowControl w:val="0"/>
        <w:spacing w:line="360" w:lineRule="auto"/>
        <w:jc w:val="both"/>
        <w:rPr>
          <w:rFonts w:ascii="Courier New" w:hAnsi="Courier New"/>
        </w:rPr>
      </w:pPr>
      <w:r>
        <w:rPr>
          <w:rFonts w:ascii="Courier New" w:hAnsi="Courier New"/>
        </w:rPr>
        <w:t xml:space="preserve">    </w:t>
      </w:r>
    </w:p>
    <w:p w:rsidR="006000EC" w:rsidRDefault="006000EC">
      <w:pPr>
        <w:widowControl w:val="0"/>
        <w:spacing w:line="360" w:lineRule="auto"/>
        <w:jc w:val="both"/>
        <w:rPr>
          <w:rFonts w:ascii="Courier New" w:hAnsi="Courier New"/>
        </w:rPr>
      </w:pPr>
      <w:r>
        <w:rPr>
          <w:rFonts w:ascii="Courier New" w:hAnsi="Courier New"/>
          <w:u w:val="single"/>
        </w:rPr>
        <w:t>Система органов дыхания</w:t>
      </w:r>
      <w:r>
        <w:rPr>
          <w:rFonts w:ascii="Courier New" w:hAnsi="Courier New"/>
        </w:rPr>
        <w:t>.</w:t>
      </w:r>
    </w:p>
    <w:p w:rsidR="006000EC" w:rsidRDefault="006000EC">
      <w:pPr>
        <w:widowControl w:val="0"/>
        <w:spacing w:line="360" w:lineRule="auto"/>
        <w:jc w:val="both"/>
        <w:rPr>
          <w:rFonts w:ascii="Courier New" w:hAnsi="Courier New"/>
        </w:rPr>
      </w:pPr>
      <w:r>
        <w:rPr>
          <w:rFonts w:ascii="Courier New" w:hAnsi="Courier New"/>
        </w:rPr>
        <w:t xml:space="preserve"> Форма грудной клетки правильная, обе половины равномерно участвуют в дыхании. Дыхание ритмичное. Частота дых</w:t>
      </w:r>
      <w:r>
        <w:rPr>
          <w:rFonts w:ascii="Courier New" w:hAnsi="Courier New"/>
        </w:rPr>
        <w:t>а</w:t>
      </w:r>
      <w:r>
        <w:rPr>
          <w:rFonts w:ascii="Courier New" w:hAnsi="Courier New"/>
        </w:rPr>
        <w:t xml:space="preserve">ния 18 в минуту. </w:t>
      </w:r>
    </w:p>
    <w:p w:rsidR="006000EC" w:rsidRDefault="006000EC">
      <w:pPr>
        <w:widowControl w:val="0"/>
        <w:spacing w:line="360" w:lineRule="auto"/>
        <w:jc w:val="both"/>
        <w:rPr>
          <w:rFonts w:ascii="Courier New" w:hAnsi="Courier New"/>
        </w:rPr>
      </w:pPr>
      <w:r>
        <w:rPr>
          <w:rFonts w:ascii="Courier New" w:hAnsi="Courier New"/>
        </w:rPr>
        <w:t>Пальпация грудной клетки: грудная клетка безболезненная, эластичная, голосовое дрожание ослаблено над всей п</w:t>
      </w:r>
      <w:r>
        <w:rPr>
          <w:rFonts w:ascii="Courier New" w:hAnsi="Courier New"/>
        </w:rPr>
        <w:t>о</w:t>
      </w:r>
      <w:r>
        <w:rPr>
          <w:rFonts w:ascii="Courier New" w:hAnsi="Courier New"/>
        </w:rPr>
        <w:t>верхностью легких.</w:t>
      </w:r>
    </w:p>
    <w:p w:rsidR="006000EC" w:rsidRDefault="006000EC">
      <w:pPr>
        <w:widowControl w:val="0"/>
        <w:spacing w:line="360" w:lineRule="auto"/>
        <w:jc w:val="both"/>
        <w:rPr>
          <w:rFonts w:ascii="Courier New" w:hAnsi="Courier New"/>
        </w:rPr>
      </w:pPr>
      <w:r>
        <w:rPr>
          <w:rFonts w:ascii="Courier New" w:hAnsi="Courier New"/>
        </w:rPr>
        <w:t>Перкуссия легких: при сравнительной перкуссии легких над всей повер</w:t>
      </w:r>
      <w:r>
        <w:rPr>
          <w:rFonts w:ascii="Courier New" w:hAnsi="Courier New"/>
        </w:rPr>
        <w:t>х</w:t>
      </w:r>
      <w:r>
        <w:rPr>
          <w:rFonts w:ascii="Courier New" w:hAnsi="Courier New"/>
        </w:rPr>
        <w:t>ностью легочных полей  определяется   ясный легочный звук, в нижних о</w:t>
      </w:r>
      <w:r>
        <w:rPr>
          <w:rFonts w:ascii="Courier New" w:hAnsi="Courier New"/>
        </w:rPr>
        <w:t>т</w:t>
      </w:r>
      <w:r>
        <w:rPr>
          <w:rFonts w:ascii="Courier New" w:hAnsi="Courier New"/>
        </w:rPr>
        <w:t>делах с легким коробочным отте</w:t>
      </w:r>
      <w:r>
        <w:rPr>
          <w:rFonts w:ascii="Courier New" w:hAnsi="Courier New"/>
        </w:rPr>
        <w:t>н</w:t>
      </w:r>
      <w:r>
        <w:rPr>
          <w:rFonts w:ascii="Courier New" w:hAnsi="Courier New"/>
        </w:rPr>
        <w:t>ком.</w:t>
      </w:r>
    </w:p>
    <w:p w:rsidR="006000EC" w:rsidRDefault="006000EC">
      <w:pPr>
        <w:widowControl w:val="0"/>
        <w:spacing w:line="360" w:lineRule="auto"/>
        <w:jc w:val="both"/>
        <w:rPr>
          <w:rFonts w:ascii="Courier New" w:hAnsi="Courier New"/>
        </w:rPr>
      </w:pPr>
      <w:r>
        <w:rPr>
          <w:rFonts w:ascii="Courier New" w:hAnsi="Courier New"/>
        </w:rPr>
        <w:t xml:space="preserve">   Топографическая перкуссия легких:</w:t>
      </w:r>
    </w:p>
    <w:tbl>
      <w:tblPr>
        <w:tblW w:w="0" w:type="auto"/>
        <w:tblLayout w:type="fixed"/>
        <w:tblLook w:val="0000" w:firstRow="0" w:lastRow="0" w:firstColumn="0" w:lastColumn="0" w:noHBand="0" w:noVBand="0"/>
      </w:tblPr>
      <w:tblGrid>
        <w:gridCol w:w="2840"/>
        <w:gridCol w:w="2840"/>
        <w:gridCol w:w="2840"/>
      </w:tblGrid>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rPr>
            </w:pPr>
            <w:r>
              <w:rPr>
                <w:rFonts w:ascii="Courier New" w:hAnsi="Courier New"/>
              </w:rPr>
              <w:t>линия</w:t>
            </w:r>
          </w:p>
        </w:tc>
        <w:tc>
          <w:tcPr>
            <w:tcW w:w="2840" w:type="dxa"/>
          </w:tcPr>
          <w:p w:rsidR="006000EC" w:rsidRDefault="006000EC">
            <w:pPr>
              <w:widowControl w:val="0"/>
              <w:spacing w:line="360" w:lineRule="auto"/>
              <w:jc w:val="both"/>
              <w:rPr>
                <w:rFonts w:ascii="Courier New" w:hAnsi="Courier New"/>
              </w:rPr>
            </w:pPr>
            <w:r>
              <w:rPr>
                <w:rFonts w:ascii="Courier New" w:hAnsi="Courier New"/>
              </w:rPr>
              <w:t>справа</w:t>
            </w:r>
          </w:p>
        </w:tc>
        <w:tc>
          <w:tcPr>
            <w:tcW w:w="2840" w:type="dxa"/>
          </w:tcPr>
          <w:p w:rsidR="006000EC" w:rsidRDefault="006000EC">
            <w:pPr>
              <w:widowControl w:val="0"/>
              <w:spacing w:line="360" w:lineRule="auto"/>
              <w:jc w:val="both"/>
              <w:rPr>
                <w:rFonts w:ascii="Courier New" w:hAnsi="Courier New"/>
              </w:rPr>
            </w:pPr>
            <w:r>
              <w:rPr>
                <w:rFonts w:ascii="Courier New" w:hAnsi="Courier New"/>
              </w:rPr>
              <w:t>слева</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lang w:val="en-US"/>
              </w:rPr>
            </w:pPr>
            <w:proofErr w:type="spellStart"/>
            <w:r>
              <w:rPr>
                <w:rFonts w:ascii="Courier New" w:hAnsi="Courier New"/>
                <w:lang w:val="en-US"/>
              </w:rPr>
              <w:t>l.parasternalis</w:t>
            </w:r>
            <w:proofErr w:type="spellEnd"/>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 xml:space="preserve">5 </w:t>
            </w:r>
            <w:r>
              <w:rPr>
                <w:rFonts w:ascii="Courier New" w:hAnsi="Courier New"/>
              </w:rPr>
              <w:t>ребро</w:t>
            </w:r>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lang w:val="en-US"/>
              </w:rPr>
            </w:pPr>
            <w:proofErr w:type="spellStart"/>
            <w:r>
              <w:rPr>
                <w:rFonts w:ascii="Courier New" w:hAnsi="Courier New"/>
                <w:lang w:val="en-US"/>
              </w:rPr>
              <w:t>l.medioclavicularis</w:t>
            </w:r>
            <w:proofErr w:type="spellEnd"/>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 xml:space="preserve">6 </w:t>
            </w:r>
            <w:r>
              <w:rPr>
                <w:rFonts w:ascii="Courier New" w:hAnsi="Courier New"/>
              </w:rPr>
              <w:t>ребро</w:t>
            </w:r>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lang w:val="en-US"/>
              </w:rPr>
            </w:pPr>
            <w:proofErr w:type="spellStart"/>
            <w:r>
              <w:rPr>
                <w:rFonts w:ascii="Courier New" w:hAnsi="Courier New"/>
                <w:lang w:val="en-US"/>
              </w:rPr>
              <w:t>l.axillaris</w:t>
            </w:r>
            <w:proofErr w:type="spellEnd"/>
            <w:r>
              <w:rPr>
                <w:rFonts w:ascii="Courier New" w:hAnsi="Courier New"/>
                <w:lang w:val="en-US"/>
              </w:rPr>
              <w:t xml:space="preserve"> anterior</w:t>
            </w:r>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 xml:space="preserve">7 </w:t>
            </w:r>
            <w:r>
              <w:rPr>
                <w:rFonts w:ascii="Courier New" w:hAnsi="Courier New"/>
              </w:rPr>
              <w:t>ребро</w:t>
            </w:r>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 xml:space="preserve"> 7 </w:t>
            </w:r>
            <w:r>
              <w:rPr>
                <w:rFonts w:ascii="Courier New" w:hAnsi="Courier New"/>
              </w:rPr>
              <w:t>ребро</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lang w:val="en-US"/>
              </w:rPr>
            </w:pPr>
            <w:proofErr w:type="spellStart"/>
            <w:r>
              <w:rPr>
                <w:rFonts w:ascii="Courier New" w:hAnsi="Courier New"/>
                <w:lang w:val="en-US"/>
              </w:rPr>
              <w:t>l.axillaris</w:t>
            </w:r>
            <w:proofErr w:type="spellEnd"/>
            <w:r>
              <w:rPr>
                <w:rFonts w:ascii="Courier New" w:hAnsi="Courier New"/>
                <w:lang w:val="en-US"/>
              </w:rPr>
              <w:t xml:space="preserve"> media</w:t>
            </w:r>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 xml:space="preserve">8 </w:t>
            </w:r>
            <w:r>
              <w:rPr>
                <w:rFonts w:ascii="Courier New" w:hAnsi="Courier New"/>
              </w:rPr>
              <w:t>ребро</w:t>
            </w:r>
          </w:p>
        </w:tc>
        <w:tc>
          <w:tcPr>
            <w:tcW w:w="2840" w:type="dxa"/>
          </w:tcPr>
          <w:p w:rsidR="006000EC" w:rsidRDefault="006000EC">
            <w:pPr>
              <w:widowControl w:val="0"/>
              <w:spacing w:line="360" w:lineRule="auto"/>
              <w:jc w:val="both"/>
              <w:rPr>
                <w:rFonts w:ascii="Courier New" w:hAnsi="Courier New"/>
                <w:lang w:val="en-US"/>
              </w:rPr>
            </w:pPr>
            <w:r>
              <w:rPr>
                <w:rFonts w:ascii="Courier New" w:hAnsi="Courier New"/>
                <w:lang w:val="en-US"/>
              </w:rPr>
              <w:t xml:space="preserve">9 </w:t>
            </w:r>
            <w:r>
              <w:rPr>
                <w:rFonts w:ascii="Courier New" w:hAnsi="Courier New"/>
              </w:rPr>
              <w:t>ребро</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lang w:val="en-US"/>
              </w:rPr>
            </w:pPr>
            <w:proofErr w:type="spellStart"/>
            <w:r>
              <w:rPr>
                <w:rFonts w:ascii="Courier New" w:hAnsi="Courier New"/>
                <w:lang w:val="en-US"/>
              </w:rPr>
              <w:t>l.axillaris</w:t>
            </w:r>
            <w:proofErr w:type="spellEnd"/>
            <w:r>
              <w:rPr>
                <w:rFonts w:ascii="Courier New" w:hAnsi="Courier New"/>
                <w:lang w:val="en-US"/>
              </w:rPr>
              <w:t xml:space="preserve"> posterior</w:t>
            </w:r>
          </w:p>
        </w:tc>
        <w:tc>
          <w:tcPr>
            <w:tcW w:w="2840" w:type="dxa"/>
          </w:tcPr>
          <w:p w:rsidR="006000EC" w:rsidRDefault="006000EC">
            <w:pPr>
              <w:widowControl w:val="0"/>
              <w:spacing w:line="360" w:lineRule="auto"/>
              <w:jc w:val="both"/>
              <w:rPr>
                <w:rFonts w:ascii="Courier New" w:hAnsi="Courier New"/>
              </w:rPr>
            </w:pPr>
            <w:r>
              <w:rPr>
                <w:rFonts w:ascii="Courier New" w:hAnsi="Courier New"/>
              </w:rPr>
              <w:t>9 ребро</w:t>
            </w:r>
          </w:p>
        </w:tc>
        <w:tc>
          <w:tcPr>
            <w:tcW w:w="2840" w:type="dxa"/>
          </w:tcPr>
          <w:p w:rsidR="006000EC" w:rsidRDefault="006000EC">
            <w:pPr>
              <w:widowControl w:val="0"/>
              <w:spacing w:line="360" w:lineRule="auto"/>
              <w:jc w:val="both"/>
              <w:rPr>
                <w:rFonts w:ascii="Courier New" w:hAnsi="Courier New"/>
              </w:rPr>
            </w:pPr>
            <w:r>
              <w:rPr>
                <w:rFonts w:ascii="Courier New" w:hAnsi="Courier New"/>
              </w:rPr>
              <w:t>9 ребро</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rPr>
            </w:pPr>
            <w:r>
              <w:rPr>
                <w:rFonts w:ascii="Courier New" w:hAnsi="Courier New"/>
              </w:rPr>
              <w:t xml:space="preserve">l. </w:t>
            </w:r>
            <w:proofErr w:type="spellStart"/>
            <w:r>
              <w:rPr>
                <w:rFonts w:ascii="Courier New" w:hAnsi="Courier New"/>
              </w:rPr>
              <w:t>scapulars</w:t>
            </w:r>
            <w:proofErr w:type="spellEnd"/>
          </w:p>
        </w:tc>
        <w:tc>
          <w:tcPr>
            <w:tcW w:w="2840" w:type="dxa"/>
          </w:tcPr>
          <w:p w:rsidR="006000EC" w:rsidRDefault="006000EC">
            <w:pPr>
              <w:widowControl w:val="0"/>
              <w:spacing w:line="360" w:lineRule="auto"/>
              <w:jc w:val="both"/>
              <w:rPr>
                <w:rFonts w:ascii="Courier New" w:hAnsi="Courier New"/>
              </w:rPr>
            </w:pPr>
            <w:r>
              <w:rPr>
                <w:rFonts w:ascii="Courier New" w:hAnsi="Courier New"/>
              </w:rPr>
              <w:t xml:space="preserve">10 </w:t>
            </w:r>
            <w:proofErr w:type="spellStart"/>
            <w:r>
              <w:rPr>
                <w:rFonts w:ascii="Courier New" w:hAnsi="Courier New"/>
              </w:rPr>
              <w:t>межреберье</w:t>
            </w:r>
            <w:proofErr w:type="spellEnd"/>
          </w:p>
        </w:tc>
        <w:tc>
          <w:tcPr>
            <w:tcW w:w="2840" w:type="dxa"/>
          </w:tcPr>
          <w:p w:rsidR="006000EC" w:rsidRDefault="006000EC">
            <w:pPr>
              <w:widowControl w:val="0"/>
              <w:spacing w:line="360" w:lineRule="auto"/>
              <w:jc w:val="both"/>
              <w:rPr>
                <w:rFonts w:ascii="Courier New" w:hAnsi="Courier New"/>
              </w:rPr>
            </w:pPr>
            <w:r>
              <w:rPr>
                <w:rFonts w:ascii="Courier New" w:hAnsi="Courier New"/>
              </w:rPr>
              <w:t xml:space="preserve">10 </w:t>
            </w:r>
            <w:proofErr w:type="spellStart"/>
            <w:r>
              <w:rPr>
                <w:rFonts w:ascii="Courier New" w:hAnsi="Courier New"/>
              </w:rPr>
              <w:t>межреберье</w:t>
            </w:r>
            <w:proofErr w:type="spellEnd"/>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rPr>
            </w:pPr>
            <w:proofErr w:type="spellStart"/>
            <w:r>
              <w:rPr>
                <w:rFonts w:ascii="Courier New" w:hAnsi="Courier New"/>
              </w:rPr>
              <w:t>l.paravertebralis</w:t>
            </w:r>
            <w:proofErr w:type="spellEnd"/>
          </w:p>
        </w:tc>
        <w:tc>
          <w:tcPr>
            <w:tcW w:w="2840" w:type="dxa"/>
          </w:tcPr>
          <w:p w:rsidR="006000EC" w:rsidRDefault="006000EC">
            <w:pPr>
              <w:widowControl w:val="0"/>
              <w:spacing w:line="360" w:lineRule="auto"/>
              <w:jc w:val="both"/>
              <w:rPr>
                <w:rFonts w:ascii="Courier New" w:hAnsi="Courier New"/>
              </w:rPr>
            </w:pPr>
            <w:r>
              <w:rPr>
                <w:rFonts w:ascii="Courier New" w:hAnsi="Courier New"/>
              </w:rPr>
              <w:t>на уровне остистого о</w:t>
            </w:r>
            <w:r>
              <w:rPr>
                <w:rFonts w:ascii="Courier New" w:hAnsi="Courier New"/>
              </w:rPr>
              <w:t>т</w:t>
            </w:r>
            <w:r>
              <w:rPr>
                <w:rFonts w:ascii="Courier New" w:hAnsi="Courier New"/>
              </w:rPr>
              <w:t>ростка</w:t>
            </w:r>
          </w:p>
          <w:p w:rsidR="006000EC" w:rsidRDefault="006000EC">
            <w:pPr>
              <w:widowControl w:val="0"/>
              <w:spacing w:line="360" w:lineRule="auto"/>
              <w:jc w:val="both"/>
              <w:rPr>
                <w:rFonts w:ascii="Courier New" w:hAnsi="Courier New"/>
              </w:rPr>
            </w:pPr>
            <w:r>
              <w:rPr>
                <w:rFonts w:ascii="Courier New" w:hAnsi="Courier New"/>
              </w:rPr>
              <w:lastRenderedPageBreak/>
              <w:t xml:space="preserve">                         11 грудного позво</w:t>
            </w:r>
            <w:r>
              <w:rPr>
                <w:rFonts w:ascii="Courier New" w:hAnsi="Courier New"/>
              </w:rPr>
              <w:t>н</w:t>
            </w:r>
            <w:r>
              <w:rPr>
                <w:rFonts w:ascii="Courier New" w:hAnsi="Courier New"/>
              </w:rPr>
              <w:t>ка</w:t>
            </w:r>
          </w:p>
          <w:p w:rsidR="006000EC" w:rsidRDefault="006000EC">
            <w:pPr>
              <w:widowControl w:val="0"/>
              <w:spacing w:line="360" w:lineRule="auto"/>
              <w:jc w:val="both"/>
              <w:rPr>
                <w:rFonts w:ascii="Courier New" w:hAnsi="Courier New"/>
              </w:rPr>
            </w:pPr>
          </w:p>
        </w:tc>
        <w:tc>
          <w:tcPr>
            <w:tcW w:w="2840" w:type="dxa"/>
          </w:tcPr>
          <w:p w:rsidR="006000EC" w:rsidRDefault="006000EC">
            <w:pPr>
              <w:widowControl w:val="0"/>
              <w:spacing w:line="360" w:lineRule="auto"/>
              <w:jc w:val="both"/>
              <w:rPr>
                <w:rFonts w:ascii="Courier New" w:hAnsi="Courier New"/>
              </w:rPr>
            </w:pPr>
            <w:r>
              <w:rPr>
                <w:rFonts w:ascii="Courier New" w:hAnsi="Courier New"/>
              </w:rPr>
              <w:lastRenderedPageBreak/>
              <w:t>на уровне остистого о</w:t>
            </w:r>
            <w:r>
              <w:rPr>
                <w:rFonts w:ascii="Courier New" w:hAnsi="Courier New"/>
              </w:rPr>
              <w:t>т</w:t>
            </w:r>
            <w:r>
              <w:rPr>
                <w:rFonts w:ascii="Courier New" w:hAnsi="Courier New"/>
              </w:rPr>
              <w:t>ростка</w:t>
            </w:r>
          </w:p>
          <w:p w:rsidR="006000EC" w:rsidRDefault="006000EC">
            <w:pPr>
              <w:widowControl w:val="0"/>
              <w:spacing w:line="360" w:lineRule="auto"/>
              <w:jc w:val="both"/>
              <w:rPr>
                <w:rFonts w:ascii="Courier New" w:hAnsi="Courier New"/>
              </w:rPr>
            </w:pPr>
            <w:r>
              <w:rPr>
                <w:rFonts w:ascii="Courier New" w:hAnsi="Courier New"/>
              </w:rPr>
              <w:lastRenderedPageBreak/>
              <w:t xml:space="preserve">                         11 грудного позво</w:t>
            </w:r>
            <w:r>
              <w:rPr>
                <w:rFonts w:ascii="Courier New" w:hAnsi="Courier New"/>
              </w:rPr>
              <w:t>н</w:t>
            </w:r>
            <w:r>
              <w:rPr>
                <w:rFonts w:ascii="Courier New" w:hAnsi="Courier New"/>
              </w:rPr>
              <w:t>ка</w:t>
            </w:r>
          </w:p>
          <w:p w:rsidR="006000EC" w:rsidRDefault="006000EC">
            <w:pPr>
              <w:widowControl w:val="0"/>
              <w:spacing w:line="360" w:lineRule="auto"/>
              <w:jc w:val="both"/>
              <w:rPr>
                <w:rFonts w:ascii="Courier New" w:hAnsi="Courier New"/>
              </w:rPr>
            </w:pPr>
          </w:p>
        </w:tc>
      </w:tr>
    </w:tbl>
    <w:p w:rsidR="006000EC" w:rsidRDefault="006000EC">
      <w:pPr>
        <w:widowControl w:val="0"/>
        <w:spacing w:line="360" w:lineRule="auto"/>
        <w:jc w:val="both"/>
        <w:rPr>
          <w:rFonts w:ascii="Courier New" w:hAnsi="Courier New"/>
        </w:rPr>
      </w:pPr>
      <w:r>
        <w:rPr>
          <w:rFonts w:ascii="Courier New" w:hAnsi="Courier New"/>
        </w:rPr>
        <w:lastRenderedPageBreak/>
        <w:t xml:space="preserve"> Высота стояния верхушек легких:</w:t>
      </w:r>
    </w:p>
    <w:p w:rsidR="006000EC" w:rsidRDefault="006000EC">
      <w:pPr>
        <w:widowControl w:val="0"/>
        <w:spacing w:line="360" w:lineRule="auto"/>
        <w:jc w:val="both"/>
        <w:rPr>
          <w:rFonts w:ascii="Courier New" w:hAnsi="Courier New"/>
        </w:rPr>
      </w:pPr>
      <w:r>
        <w:rPr>
          <w:rFonts w:ascii="Courier New" w:hAnsi="Courier New"/>
        </w:rPr>
        <w:t xml:space="preserve">                               </w:t>
      </w:r>
    </w:p>
    <w:p w:rsidR="006000EC" w:rsidRDefault="006000EC">
      <w:pPr>
        <w:widowControl w:val="0"/>
        <w:spacing w:line="360" w:lineRule="auto"/>
        <w:jc w:val="both"/>
        <w:rPr>
          <w:rFonts w:ascii="Courier New" w:hAnsi="Courier New"/>
        </w:rPr>
      </w:pPr>
    </w:p>
    <w:tbl>
      <w:tblPr>
        <w:tblW w:w="0" w:type="auto"/>
        <w:tblLayout w:type="fixed"/>
        <w:tblLook w:val="0000" w:firstRow="0" w:lastRow="0" w:firstColumn="0" w:lastColumn="0" w:noHBand="0" w:noVBand="0"/>
      </w:tblPr>
      <w:tblGrid>
        <w:gridCol w:w="2840"/>
        <w:gridCol w:w="2840"/>
        <w:gridCol w:w="2840"/>
      </w:tblGrid>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rPr>
            </w:pPr>
          </w:p>
        </w:tc>
        <w:tc>
          <w:tcPr>
            <w:tcW w:w="2840" w:type="dxa"/>
          </w:tcPr>
          <w:p w:rsidR="006000EC" w:rsidRDefault="006000EC">
            <w:pPr>
              <w:widowControl w:val="0"/>
              <w:spacing w:line="360" w:lineRule="auto"/>
              <w:jc w:val="both"/>
              <w:rPr>
                <w:rFonts w:ascii="Courier New" w:hAnsi="Courier New"/>
              </w:rPr>
            </w:pPr>
            <w:r>
              <w:rPr>
                <w:rFonts w:ascii="Courier New" w:hAnsi="Courier New"/>
              </w:rPr>
              <w:t>слева</w:t>
            </w:r>
          </w:p>
        </w:tc>
        <w:tc>
          <w:tcPr>
            <w:tcW w:w="2840" w:type="dxa"/>
          </w:tcPr>
          <w:p w:rsidR="006000EC" w:rsidRDefault="006000EC">
            <w:pPr>
              <w:widowControl w:val="0"/>
              <w:spacing w:line="360" w:lineRule="auto"/>
              <w:jc w:val="both"/>
              <w:rPr>
                <w:rFonts w:ascii="Courier New" w:hAnsi="Courier New"/>
              </w:rPr>
            </w:pPr>
            <w:r>
              <w:rPr>
                <w:rFonts w:ascii="Courier New" w:hAnsi="Courier New"/>
              </w:rPr>
              <w:t>справа</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rPr>
            </w:pPr>
            <w:r>
              <w:rPr>
                <w:rFonts w:ascii="Courier New" w:hAnsi="Courier New"/>
              </w:rPr>
              <w:t>спереди</w:t>
            </w:r>
          </w:p>
        </w:tc>
        <w:tc>
          <w:tcPr>
            <w:tcW w:w="2840" w:type="dxa"/>
          </w:tcPr>
          <w:p w:rsidR="006000EC" w:rsidRDefault="006000EC">
            <w:pPr>
              <w:widowControl w:val="0"/>
              <w:spacing w:line="360" w:lineRule="auto"/>
              <w:jc w:val="both"/>
              <w:rPr>
                <w:rFonts w:ascii="Courier New" w:hAnsi="Courier New"/>
              </w:rPr>
            </w:pPr>
            <w:r>
              <w:rPr>
                <w:rFonts w:ascii="Courier New" w:hAnsi="Courier New"/>
              </w:rPr>
              <w:t>5 см</w:t>
            </w:r>
          </w:p>
        </w:tc>
        <w:tc>
          <w:tcPr>
            <w:tcW w:w="2840" w:type="dxa"/>
          </w:tcPr>
          <w:p w:rsidR="006000EC" w:rsidRDefault="006000EC">
            <w:pPr>
              <w:widowControl w:val="0"/>
              <w:spacing w:line="360" w:lineRule="auto"/>
              <w:jc w:val="both"/>
              <w:rPr>
                <w:rFonts w:ascii="Courier New" w:hAnsi="Courier New"/>
              </w:rPr>
            </w:pPr>
            <w:r>
              <w:rPr>
                <w:rFonts w:ascii="Courier New" w:hAnsi="Courier New"/>
              </w:rPr>
              <w:t>5 см</w:t>
            </w:r>
          </w:p>
        </w:tc>
      </w:tr>
      <w:tr w:rsidR="006000EC">
        <w:tblPrEx>
          <w:tblCellMar>
            <w:top w:w="0" w:type="dxa"/>
            <w:bottom w:w="0" w:type="dxa"/>
          </w:tblCellMar>
        </w:tblPrEx>
        <w:tc>
          <w:tcPr>
            <w:tcW w:w="2840" w:type="dxa"/>
          </w:tcPr>
          <w:p w:rsidR="006000EC" w:rsidRDefault="006000EC">
            <w:pPr>
              <w:widowControl w:val="0"/>
              <w:spacing w:line="360" w:lineRule="auto"/>
              <w:jc w:val="both"/>
              <w:rPr>
                <w:rFonts w:ascii="Courier New" w:hAnsi="Courier New"/>
              </w:rPr>
            </w:pPr>
            <w:r>
              <w:rPr>
                <w:rFonts w:ascii="Courier New" w:hAnsi="Courier New"/>
              </w:rPr>
              <w:t>сзади</w:t>
            </w:r>
          </w:p>
        </w:tc>
        <w:tc>
          <w:tcPr>
            <w:tcW w:w="2840" w:type="dxa"/>
          </w:tcPr>
          <w:p w:rsidR="006000EC" w:rsidRDefault="006000EC">
            <w:pPr>
              <w:widowControl w:val="0"/>
              <w:spacing w:line="360" w:lineRule="auto"/>
              <w:jc w:val="both"/>
              <w:rPr>
                <w:rFonts w:ascii="Courier New" w:hAnsi="Courier New"/>
              </w:rPr>
            </w:pPr>
            <w:r>
              <w:rPr>
                <w:rFonts w:ascii="Courier New" w:hAnsi="Courier New"/>
              </w:rPr>
              <w:t>на уровне остистого отростка 7 шейного позво</w:t>
            </w:r>
            <w:r>
              <w:rPr>
                <w:rFonts w:ascii="Courier New" w:hAnsi="Courier New"/>
              </w:rPr>
              <w:t>н</w:t>
            </w:r>
            <w:r>
              <w:rPr>
                <w:rFonts w:ascii="Courier New" w:hAnsi="Courier New"/>
              </w:rPr>
              <w:t>ка</w:t>
            </w:r>
          </w:p>
        </w:tc>
        <w:tc>
          <w:tcPr>
            <w:tcW w:w="2840" w:type="dxa"/>
          </w:tcPr>
          <w:p w:rsidR="006000EC" w:rsidRDefault="006000EC">
            <w:pPr>
              <w:widowControl w:val="0"/>
              <w:spacing w:line="360" w:lineRule="auto"/>
              <w:jc w:val="both"/>
              <w:rPr>
                <w:rFonts w:ascii="Courier New" w:hAnsi="Courier New"/>
              </w:rPr>
            </w:pPr>
            <w:r>
              <w:rPr>
                <w:rFonts w:ascii="Courier New" w:hAnsi="Courier New"/>
              </w:rPr>
              <w:t>на уровне остистого отростка 7 шейного позво</w:t>
            </w:r>
            <w:r>
              <w:rPr>
                <w:rFonts w:ascii="Courier New" w:hAnsi="Courier New"/>
              </w:rPr>
              <w:t>н</w:t>
            </w:r>
            <w:r>
              <w:rPr>
                <w:rFonts w:ascii="Courier New" w:hAnsi="Courier New"/>
              </w:rPr>
              <w:t>ка</w:t>
            </w:r>
          </w:p>
        </w:tc>
      </w:tr>
    </w:tbl>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rPr>
      </w:pPr>
      <w:r>
        <w:rPr>
          <w:rFonts w:ascii="Courier New" w:hAnsi="Courier New"/>
        </w:rPr>
        <w:t>Подвижность легочных краев</w:t>
      </w:r>
    </w:p>
    <w:p w:rsidR="006000EC" w:rsidRDefault="006000EC">
      <w:pPr>
        <w:widowControl w:val="0"/>
        <w:spacing w:line="360" w:lineRule="auto"/>
        <w:jc w:val="both"/>
        <w:rPr>
          <w:rFonts w:ascii="Courier New" w:hAnsi="Courier New"/>
        </w:rPr>
      </w:pPr>
      <w:r>
        <w:rPr>
          <w:rFonts w:ascii="Courier New" w:hAnsi="Courier New"/>
        </w:rPr>
        <w:t xml:space="preserve">     справа                         7 см</w:t>
      </w:r>
    </w:p>
    <w:p w:rsidR="006000EC" w:rsidRDefault="006000EC">
      <w:pPr>
        <w:widowControl w:val="0"/>
        <w:spacing w:line="360" w:lineRule="auto"/>
        <w:jc w:val="both"/>
        <w:rPr>
          <w:rFonts w:ascii="Courier New" w:hAnsi="Courier New"/>
        </w:rPr>
      </w:pPr>
      <w:r>
        <w:rPr>
          <w:rFonts w:ascii="Courier New" w:hAnsi="Courier New"/>
        </w:rPr>
        <w:t xml:space="preserve">     слева                           7 см</w:t>
      </w:r>
    </w:p>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rPr>
      </w:pPr>
      <w:r>
        <w:rPr>
          <w:rFonts w:ascii="Courier New" w:hAnsi="Courier New"/>
        </w:rPr>
        <w:t>Аускультация легких:    дыхание везикулярное над всей поверхностью легких.</w:t>
      </w:r>
    </w:p>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rPr>
      </w:pPr>
    </w:p>
    <w:p w:rsidR="006000EC" w:rsidRDefault="006000EC">
      <w:pPr>
        <w:widowControl w:val="0"/>
        <w:spacing w:line="360" w:lineRule="auto"/>
        <w:jc w:val="both"/>
        <w:rPr>
          <w:rFonts w:ascii="Courier New" w:hAnsi="Courier New"/>
          <w:u w:val="single"/>
        </w:rPr>
      </w:pPr>
      <w:r>
        <w:rPr>
          <w:rFonts w:ascii="Courier New" w:hAnsi="Courier New"/>
          <w:u w:val="single"/>
        </w:rPr>
        <w:t>Система органов пищеварения.</w:t>
      </w:r>
    </w:p>
    <w:p w:rsidR="006000EC" w:rsidRDefault="006000EC">
      <w:pPr>
        <w:widowControl w:val="0"/>
        <w:spacing w:line="360" w:lineRule="auto"/>
        <w:jc w:val="both"/>
        <w:rPr>
          <w:rFonts w:ascii="Courier New" w:hAnsi="Courier New"/>
        </w:rPr>
      </w:pPr>
      <w:r>
        <w:rPr>
          <w:rFonts w:ascii="Courier New" w:hAnsi="Courier New"/>
        </w:rPr>
        <w:t>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w:t>
      </w:r>
      <w:r>
        <w:rPr>
          <w:rFonts w:ascii="Courier New" w:hAnsi="Courier New"/>
        </w:rPr>
        <w:t>о</w:t>
      </w:r>
      <w:r>
        <w:rPr>
          <w:rFonts w:ascii="Courier New" w:hAnsi="Courier New"/>
        </w:rPr>
        <w:t>зовая, чистая.</w:t>
      </w:r>
    </w:p>
    <w:p w:rsidR="006000EC" w:rsidRDefault="006000EC">
      <w:pPr>
        <w:widowControl w:val="0"/>
        <w:spacing w:line="360" w:lineRule="auto"/>
        <w:jc w:val="both"/>
        <w:rPr>
          <w:rFonts w:ascii="Courier New" w:hAnsi="Courier New"/>
        </w:rPr>
      </w:pPr>
      <w:r>
        <w:rPr>
          <w:rFonts w:ascii="Courier New" w:hAnsi="Courier New"/>
        </w:rPr>
        <w:t>ЖИВОТ. Осмотр живота: живот симметричный с обеих сторон, брюшная стенка в акте дыхания не участвует. При  поверхностной пальпации брюшная сте</w:t>
      </w:r>
      <w:r>
        <w:rPr>
          <w:rFonts w:ascii="Courier New" w:hAnsi="Courier New"/>
        </w:rPr>
        <w:t>н</w:t>
      </w:r>
      <w:r>
        <w:rPr>
          <w:rFonts w:ascii="Courier New" w:hAnsi="Courier New"/>
        </w:rPr>
        <w:t>ка мягкая, безболезненная, ненапр</w:t>
      </w:r>
      <w:r>
        <w:rPr>
          <w:rFonts w:ascii="Courier New" w:hAnsi="Courier New"/>
        </w:rPr>
        <w:t>я</w:t>
      </w:r>
      <w:r>
        <w:rPr>
          <w:rFonts w:ascii="Courier New" w:hAnsi="Courier New"/>
        </w:rPr>
        <w:t>женная.</w:t>
      </w:r>
    </w:p>
    <w:p w:rsidR="006000EC" w:rsidRDefault="006000EC">
      <w:pPr>
        <w:widowControl w:val="0"/>
        <w:spacing w:line="360" w:lineRule="auto"/>
        <w:jc w:val="both"/>
        <w:rPr>
          <w:rFonts w:ascii="Courier New" w:hAnsi="Courier New"/>
        </w:rPr>
      </w:pPr>
      <w:r>
        <w:rPr>
          <w:rFonts w:ascii="Courier New" w:hAnsi="Courier New"/>
        </w:rPr>
        <w:t xml:space="preserve"> При глубокой пальпации в левой подвздошной области определяется безб</w:t>
      </w:r>
      <w:r>
        <w:rPr>
          <w:rFonts w:ascii="Courier New" w:hAnsi="Courier New"/>
        </w:rPr>
        <w:t>о</w:t>
      </w:r>
      <w:r>
        <w:rPr>
          <w:rFonts w:ascii="Courier New" w:hAnsi="Courier New"/>
        </w:rPr>
        <w:t>лезненная, ровная,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w:t>
      </w:r>
    </w:p>
    <w:p w:rsidR="006000EC" w:rsidRDefault="006000EC">
      <w:pPr>
        <w:widowControl w:val="0"/>
        <w:spacing w:line="360" w:lineRule="auto"/>
        <w:jc w:val="both"/>
        <w:rPr>
          <w:rFonts w:ascii="Courier New" w:hAnsi="Courier New"/>
        </w:rPr>
      </w:pPr>
      <w:r>
        <w:rPr>
          <w:rFonts w:ascii="Courier New" w:hAnsi="Courier New"/>
        </w:rPr>
        <w:t xml:space="preserve"> Желудок: границы не определяются, </w:t>
      </w:r>
      <w:proofErr w:type="gramStart"/>
      <w:r>
        <w:rPr>
          <w:rFonts w:ascii="Courier New" w:hAnsi="Courier New"/>
        </w:rPr>
        <w:t>отмечается шум плеска  видимой пер</w:t>
      </w:r>
      <w:r>
        <w:rPr>
          <w:rFonts w:ascii="Courier New" w:hAnsi="Courier New"/>
        </w:rPr>
        <w:t>и</w:t>
      </w:r>
      <w:r>
        <w:rPr>
          <w:rFonts w:ascii="Courier New" w:hAnsi="Courier New"/>
        </w:rPr>
        <w:t>стальтики не отмечается</w:t>
      </w:r>
      <w:proofErr w:type="gramEnd"/>
      <w:r>
        <w:rPr>
          <w:rFonts w:ascii="Courier New" w:hAnsi="Courier New"/>
        </w:rPr>
        <w:t>. Кишечник. Ощупывание по ходу ободочной кишки безболезненно, шум плеска не опред</w:t>
      </w:r>
      <w:r>
        <w:rPr>
          <w:rFonts w:ascii="Courier New" w:hAnsi="Courier New"/>
        </w:rPr>
        <w:t>е</w:t>
      </w:r>
      <w:r>
        <w:rPr>
          <w:rFonts w:ascii="Courier New" w:hAnsi="Courier New"/>
        </w:rPr>
        <w:t>ляется.</w:t>
      </w:r>
    </w:p>
    <w:p w:rsidR="006000EC" w:rsidRDefault="006000EC">
      <w:pPr>
        <w:widowControl w:val="0"/>
        <w:spacing w:line="360" w:lineRule="auto"/>
        <w:jc w:val="both"/>
        <w:rPr>
          <w:rFonts w:ascii="Courier New" w:hAnsi="Courier New"/>
        </w:rPr>
      </w:pPr>
      <w:r>
        <w:rPr>
          <w:rFonts w:ascii="Courier New" w:hAnsi="Courier New"/>
        </w:rPr>
        <w:t xml:space="preserve"> Осмотр стула: стул оформленный, без патологических прим</w:t>
      </w:r>
      <w:r>
        <w:rPr>
          <w:rFonts w:ascii="Courier New" w:hAnsi="Courier New"/>
        </w:rPr>
        <w:t>е</w:t>
      </w:r>
      <w:r>
        <w:rPr>
          <w:rFonts w:ascii="Courier New" w:hAnsi="Courier New"/>
        </w:rPr>
        <w:t>сей.</w:t>
      </w:r>
    </w:p>
    <w:p w:rsidR="006000EC" w:rsidRDefault="006000EC">
      <w:pPr>
        <w:widowControl w:val="0"/>
        <w:spacing w:line="360" w:lineRule="auto"/>
        <w:jc w:val="both"/>
        <w:rPr>
          <w:rFonts w:ascii="Courier New" w:hAnsi="Courier New"/>
        </w:rPr>
      </w:pPr>
      <w:r>
        <w:rPr>
          <w:rFonts w:ascii="Courier New" w:hAnsi="Courier New"/>
        </w:rPr>
        <w:t xml:space="preserve">Печень и желчный пузырь. </w:t>
      </w:r>
      <w:proofErr w:type="gramStart"/>
      <w:r>
        <w:rPr>
          <w:rFonts w:ascii="Courier New" w:hAnsi="Courier New"/>
        </w:rPr>
        <w:t>Нижний край печени из под реберной дуги не выходит.</w:t>
      </w:r>
      <w:proofErr w:type="gramEnd"/>
      <w:r>
        <w:rPr>
          <w:rFonts w:ascii="Courier New" w:hAnsi="Courier New"/>
        </w:rPr>
        <w:t xml:space="preserve"> Границ печени по Курлову  9,8,7. Желчный пузырь не прощ</w:t>
      </w:r>
      <w:r>
        <w:rPr>
          <w:rFonts w:ascii="Courier New" w:hAnsi="Courier New"/>
        </w:rPr>
        <w:t>у</w:t>
      </w:r>
      <w:r>
        <w:rPr>
          <w:rFonts w:ascii="Courier New" w:hAnsi="Courier New"/>
        </w:rPr>
        <w:t xml:space="preserve">пывается. </w:t>
      </w:r>
      <w:r>
        <w:rPr>
          <w:rFonts w:ascii="Courier New" w:hAnsi="Courier New"/>
        </w:rPr>
        <w:lastRenderedPageBreak/>
        <w:t xml:space="preserve">Симптомы </w:t>
      </w:r>
      <w:proofErr w:type="spellStart"/>
      <w:r>
        <w:rPr>
          <w:rFonts w:ascii="Courier New" w:hAnsi="Courier New"/>
        </w:rPr>
        <w:t>Мюсси</w:t>
      </w:r>
      <w:proofErr w:type="spellEnd"/>
      <w:r>
        <w:rPr>
          <w:rFonts w:ascii="Courier New" w:hAnsi="Courier New"/>
        </w:rPr>
        <w:t xml:space="preserve">, </w:t>
      </w:r>
      <w:proofErr w:type="spellStart"/>
      <w:r>
        <w:rPr>
          <w:rFonts w:ascii="Courier New" w:hAnsi="Courier New"/>
        </w:rPr>
        <w:t>Мерфи</w:t>
      </w:r>
      <w:proofErr w:type="spellEnd"/>
      <w:r>
        <w:rPr>
          <w:rFonts w:ascii="Courier New" w:hAnsi="Courier New"/>
        </w:rPr>
        <w:t xml:space="preserve">, </w:t>
      </w:r>
      <w:proofErr w:type="spellStart"/>
      <w:r>
        <w:rPr>
          <w:rFonts w:ascii="Courier New" w:hAnsi="Courier New"/>
        </w:rPr>
        <w:t>Ортнера</w:t>
      </w:r>
      <w:proofErr w:type="spellEnd"/>
      <w:r>
        <w:rPr>
          <w:rFonts w:ascii="Courier New" w:hAnsi="Courier New"/>
        </w:rPr>
        <w:t xml:space="preserve"> </w:t>
      </w:r>
      <w:proofErr w:type="gramStart"/>
      <w:r>
        <w:rPr>
          <w:rFonts w:ascii="Courier New" w:hAnsi="Courier New"/>
        </w:rPr>
        <w:t>отрицательный</w:t>
      </w:r>
      <w:proofErr w:type="gramEnd"/>
      <w:r>
        <w:rPr>
          <w:rFonts w:ascii="Courier New" w:hAnsi="Courier New"/>
        </w:rPr>
        <w:t>. Френикус симптом о</w:t>
      </w:r>
      <w:r>
        <w:rPr>
          <w:rFonts w:ascii="Courier New" w:hAnsi="Courier New"/>
        </w:rPr>
        <w:t>т</w:t>
      </w:r>
      <w:r>
        <w:rPr>
          <w:rFonts w:ascii="Courier New" w:hAnsi="Courier New"/>
        </w:rPr>
        <w:t xml:space="preserve">рицательный. Поджелудочная железа не прощупывается. </w:t>
      </w:r>
    </w:p>
    <w:p w:rsidR="006000EC" w:rsidRDefault="006000EC">
      <w:pPr>
        <w:widowControl w:val="0"/>
        <w:spacing w:line="360" w:lineRule="auto"/>
        <w:jc w:val="both"/>
        <w:rPr>
          <w:rFonts w:ascii="Courier New" w:hAnsi="Courier New"/>
        </w:rPr>
      </w:pPr>
      <w:r>
        <w:rPr>
          <w:rFonts w:ascii="Courier New" w:hAnsi="Courier New"/>
        </w:rPr>
        <w:t xml:space="preserve"> Селезенка не пальпируется, </w:t>
      </w:r>
      <w:proofErr w:type="spellStart"/>
      <w:r>
        <w:rPr>
          <w:rFonts w:ascii="Courier New" w:hAnsi="Courier New"/>
        </w:rPr>
        <w:t>перкуторные</w:t>
      </w:r>
      <w:proofErr w:type="spellEnd"/>
      <w:r>
        <w:rPr>
          <w:rFonts w:ascii="Courier New" w:hAnsi="Courier New"/>
        </w:rPr>
        <w:t xml:space="preserve"> границы селезенки: верхняя  в 9  и нижняя в 11  </w:t>
      </w:r>
      <w:proofErr w:type="spellStart"/>
      <w:r>
        <w:rPr>
          <w:rFonts w:ascii="Courier New" w:hAnsi="Courier New"/>
        </w:rPr>
        <w:t>межреберье</w:t>
      </w:r>
      <w:proofErr w:type="spellEnd"/>
      <w:r>
        <w:rPr>
          <w:rFonts w:ascii="Courier New" w:hAnsi="Courier New"/>
        </w:rPr>
        <w:t xml:space="preserve"> по средней подм</w:t>
      </w:r>
      <w:r>
        <w:rPr>
          <w:rFonts w:ascii="Courier New" w:hAnsi="Courier New"/>
        </w:rPr>
        <w:t>ы</w:t>
      </w:r>
      <w:r>
        <w:rPr>
          <w:rFonts w:ascii="Courier New" w:hAnsi="Courier New"/>
        </w:rPr>
        <w:t>шечной линии.</w:t>
      </w:r>
    </w:p>
    <w:p w:rsidR="006000EC" w:rsidRDefault="006000EC">
      <w:pPr>
        <w:widowControl w:val="0"/>
        <w:spacing w:line="360" w:lineRule="auto"/>
        <w:jc w:val="both"/>
        <w:rPr>
          <w:rFonts w:ascii="Courier New" w:hAnsi="Courier New"/>
        </w:rPr>
      </w:pPr>
      <w:r>
        <w:rPr>
          <w:rFonts w:ascii="Courier New" w:hAnsi="Courier New"/>
          <w:u w:val="single"/>
        </w:rPr>
        <w:t>Мочевыделительная система.</w:t>
      </w:r>
      <w:r>
        <w:rPr>
          <w:rFonts w:ascii="Courier New" w:hAnsi="Courier New"/>
        </w:rPr>
        <w:t xml:space="preserve"> </w:t>
      </w:r>
    </w:p>
    <w:p w:rsidR="006000EC" w:rsidRDefault="006000EC">
      <w:pPr>
        <w:widowControl w:val="0"/>
        <w:spacing w:line="360" w:lineRule="auto"/>
        <w:jc w:val="both"/>
        <w:rPr>
          <w:rFonts w:ascii="Courier New" w:hAnsi="Courier New"/>
        </w:rPr>
      </w:pPr>
      <w:r>
        <w:rPr>
          <w:rFonts w:ascii="Courier New" w:hAnsi="Courier New"/>
        </w:rPr>
        <w:t xml:space="preserve">Почки  и  область проекции мочеточников не пальпируются,  </w:t>
      </w:r>
      <w:proofErr w:type="spellStart"/>
      <w:r>
        <w:rPr>
          <w:rFonts w:ascii="Courier New" w:hAnsi="Courier New"/>
        </w:rPr>
        <w:t>покалачивание</w:t>
      </w:r>
      <w:proofErr w:type="spellEnd"/>
      <w:r>
        <w:rPr>
          <w:rFonts w:ascii="Courier New" w:hAnsi="Courier New"/>
        </w:rPr>
        <w:t xml:space="preserve"> по поясничной области безболезненно. </w:t>
      </w:r>
    </w:p>
    <w:p w:rsidR="006000EC" w:rsidRDefault="006000EC">
      <w:pPr>
        <w:widowControl w:val="0"/>
        <w:spacing w:line="360" w:lineRule="auto"/>
        <w:jc w:val="both"/>
        <w:rPr>
          <w:rFonts w:ascii="Courier New" w:hAnsi="Courier New"/>
          <w:u w:val="single"/>
        </w:rPr>
      </w:pPr>
      <w:r>
        <w:rPr>
          <w:rFonts w:ascii="Courier New" w:hAnsi="Courier New"/>
          <w:u w:val="single"/>
        </w:rPr>
        <w:t>Нервная система.</w:t>
      </w:r>
    </w:p>
    <w:p w:rsidR="006000EC" w:rsidRDefault="006000EC">
      <w:pPr>
        <w:widowControl w:val="0"/>
        <w:spacing w:line="360" w:lineRule="auto"/>
        <w:jc w:val="both"/>
        <w:rPr>
          <w:rFonts w:ascii="Courier New" w:hAnsi="Courier New"/>
        </w:rPr>
      </w:pPr>
      <w:r>
        <w:rPr>
          <w:rFonts w:ascii="Courier New" w:hAnsi="Courier New"/>
        </w:rPr>
        <w:t xml:space="preserve"> Сознание ясное, речь внятная. Больной ориентирован в месте, пр</w:t>
      </w:r>
      <w:r>
        <w:rPr>
          <w:rFonts w:ascii="Courier New" w:hAnsi="Courier New"/>
        </w:rPr>
        <w:t>о</w:t>
      </w:r>
      <w:r>
        <w:rPr>
          <w:rFonts w:ascii="Courier New" w:hAnsi="Courier New"/>
        </w:rPr>
        <w:t xml:space="preserve">странстве и времени. Сон  и память </w:t>
      </w:r>
      <w:proofErr w:type="gramStart"/>
      <w:r>
        <w:rPr>
          <w:rFonts w:ascii="Courier New" w:hAnsi="Courier New"/>
        </w:rPr>
        <w:t>сохранены</w:t>
      </w:r>
      <w:proofErr w:type="gramEnd"/>
      <w:r>
        <w:rPr>
          <w:rFonts w:ascii="Courier New" w:hAnsi="Courier New"/>
        </w:rPr>
        <w:t>. Со стороны двигательной и чувствительных сфер патологии не выявлено.  Сухожильные рефлексы без патологии. Оболочечные симптомы отрицательные. Зрачки расширены,  живо реагируют на свет. Отмечает головные боли в висках и затылке появля</w:t>
      </w:r>
      <w:r>
        <w:rPr>
          <w:rFonts w:ascii="Courier New" w:hAnsi="Courier New"/>
        </w:rPr>
        <w:t>ю</w:t>
      </w:r>
      <w:r>
        <w:rPr>
          <w:rFonts w:ascii="Courier New" w:hAnsi="Courier New"/>
        </w:rPr>
        <w:t>щиеся к вечеру.</w:t>
      </w:r>
    </w:p>
    <w:p w:rsidR="006000EC" w:rsidRDefault="006000EC">
      <w:pPr>
        <w:widowControl w:val="0"/>
        <w:spacing w:line="360" w:lineRule="auto"/>
        <w:jc w:val="both"/>
        <w:rPr>
          <w:rFonts w:ascii="Courier New" w:hAnsi="Courier New"/>
        </w:rPr>
      </w:pPr>
    </w:p>
    <w:p w:rsidR="006000EC" w:rsidRDefault="006000EC">
      <w:pPr>
        <w:spacing w:line="360" w:lineRule="auto"/>
        <w:rPr>
          <w:rFonts w:ascii="Courier New" w:hAnsi="Courier New"/>
        </w:rPr>
      </w:pPr>
      <w:r>
        <w:rPr>
          <w:rFonts w:ascii="Courier New" w:hAnsi="Courier New"/>
        </w:rPr>
        <w:t>Опорно-двигательная система.</w:t>
      </w:r>
    </w:p>
    <w:p w:rsidR="006000EC" w:rsidRDefault="006000EC">
      <w:pPr>
        <w:spacing w:line="360" w:lineRule="auto"/>
        <w:rPr>
          <w:rFonts w:ascii="Courier New" w:hAnsi="Courier New"/>
        </w:rPr>
      </w:pPr>
      <w:r>
        <w:rPr>
          <w:rFonts w:ascii="Courier New" w:hAnsi="Courier New"/>
        </w:rPr>
        <w:t xml:space="preserve"> Телосложение правильное. Осанка правильная. Половины тела симметричны. </w:t>
      </w:r>
      <w:proofErr w:type="spellStart"/>
      <w:r>
        <w:rPr>
          <w:rFonts w:ascii="Courier New" w:hAnsi="Courier New"/>
        </w:rPr>
        <w:t>Надплечия</w:t>
      </w:r>
      <w:proofErr w:type="spellEnd"/>
      <w:r>
        <w:rPr>
          <w:rFonts w:ascii="Courier New" w:hAnsi="Courier New"/>
        </w:rPr>
        <w:t xml:space="preserve"> </w:t>
      </w:r>
      <w:proofErr w:type="gramStart"/>
      <w:r>
        <w:rPr>
          <w:rFonts w:ascii="Courier New" w:hAnsi="Courier New"/>
        </w:rPr>
        <w:t>расположены</w:t>
      </w:r>
      <w:proofErr w:type="gramEnd"/>
      <w:r>
        <w:rPr>
          <w:rFonts w:ascii="Courier New" w:hAnsi="Courier New"/>
        </w:rPr>
        <w:t xml:space="preserve"> на одном уровне. Деформаций грудной клетки нет. Деформации лопаток нет, углы лопаток направлены вниз.</w:t>
      </w:r>
    </w:p>
    <w:p w:rsidR="006000EC" w:rsidRDefault="006000EC">
      <w:pPr>
        <w:spacing w:line="360" w:lineRule="auto"/>
        <w:rPr>
          <w:rFonts w:ascii="Courier New" w:hAnsi="Courier New"/>
        </w:rPr>
      </w:pPr>
      <w:r>
        <w:rPr>
          <w:rFonts w:ascii="Courier New" w:hAnsi="Courier New"/>
        </w:rPr>
        <w:t xml:space="preserve"> Позвоночник: физиологические изгибы выражены в достаточной мере, патологических изгибов нет.</w:t>
      </w:r>
    </w:p>
    <w:p w:rsidR="006000EC" w:rsidRDefault="006000EC">
      <w:pPr>
        <w:spacing w:line="360" w:lineRule="auto"/>
        <w:rPr>
          <w:rFonts w:ascii="Courier New" w:hAnsi="Courier New"/>
        </w:rPr>
      </w:pPr>
      <w:r>
        <w:rPr>
          <w:rFonts w:ascii="Courier New" w:hAnsi="Courier New"/>
        </w:rPr>
        <w:t xml:space="preserve"> При пальпации суставы безболезненны. Видимых деформаций суставов нет. Подвижность в суставах в полном объеме за исключением левого тазобедренного.</w:t>
      </w:r>
    </w:p>
    <w:p w:rsidR="006000EC" w:rsidRDefault="006000EC">
      <w:pPr>
        <w:spacing w:line="360" w:lineRule="auto"/>
        <w:rPr>
          <w:rFonts w:ascii="Courier New" w:hAnsi="Courier New"/>
        </w:rPr>
      </w:pPr>
      <w:r>
        <w:rPr>
          <w:rFonts w:ascii="Courier New" w:hAnsi="Courier New"/>
        </w:rPr>
        <w:t xml:space="preserve"> Измерение конечностей:  длина окружности  симметричных сегментов верхних и нижних конечностей одинаковая. </w:t>
      </w:r>
    </w:p>
    <w:p w:rsidR="006000EC" w:rsidRDefault="006000EC">
      <w:pPr>
        <w:spacing w:line="360" w:lineRule="auto"/>
        <w:rPr>
          <w:rFonts w:ascii="Courier New" w:hAnsi="Courier New"/>
        </w:rPr>
      </w:pPr>
      <w:r>
        <w:rPr>
          <w:rFonts w:ascii="Courier New" w:hAnsi="Courier New"/>
        </w:rPr>
        <w:t>Измерение абсолютных и относительных длин верхних конечностей:</w:t>
      </w:r>
    </w:p>
    <w:tbl>
      <w:tblPr>
        <w:tblW w:w="0" w:type="auto"/>
        <w:tblLayout w:type="fixed"/>
        <w:tblCellMar>
          <w:left w:w="70" w:type="dxa"/>
          <w:right w:w="70" w:type="dxa"/>
        </w:tblCellMar>
        <w:tblLook w:val="0000" w:firstRow="0" w:lastRow="0" w:firstColumn="0" w:lastColumn="0" w:noHBand="0" w:noVBand="0"/>
      </w:tblPr>
      <w:tblGrid>
        <w:gridCol w:w="2905"/>
        <w:gridCol w:w="1860"/>
        <w:gridCol w:w="1860"/>
        <w:gridCol w:w="1860"/>
        <w:gridCol w:w="1860"/>
      </w:tblGrid>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 xml:space="preserve"> Сегмент</w:t>
            </w:r>
          </w:p>
        </w:tc>
        <w:tc>
          <w:tcPr>
            <w:tcW w:w="3720" w:type="dxa"/>
            <w:gridSpan w:val="2"/>
          </w:tcPr>
          <w:p w:rsidR="006000EC" w:rsidRDefault="006000EC">
            <w:pPr>
              <w:spacing w:line="360" w:lineRule="auto"/>
              <w:rPr>
                <w:rFonts w:ascii="Courier New" w:hAnsi="Courier New"/>
              </w:rPr>
            </w:pPr>
            <w:r>
              <w:rPr>
                <w:rFonts w:ascii="Courier New" w:hAnsi="Courier New"/>
              </w:rPr>
              <w:t>Относительная длина</w:t>
            </w:r>
          </w:p>
        </w:tc>
        <w:tc>
          <w:tcPr>
            <w:tcW w:w="3720" w:type="dxa"/>
            <w:gridSpan w:val="2"/>
          </w:tcPr>
          <w:p w:rsidR="006000EC" w:rsidRDefault="006000EC">
            <w:pPr>
              <w:spacing w:line="360" w:lineRule="auto"/>
              <w:rPr>
                <w:rFonts w:ascii="Courier New" w:hAnsi="Courier New"/>
              </w:rPr>
            </w:pPr>
            <w:r>
              <w:rPr>
                <w:rFonts w:ascii="Courier New" w:hAnsi="Courier New"/>
              </w:rPr>
              <w:t>Абсолютная длина</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r>
              <w:rPr>
                <w:rFonts w:ascii="Courier New" w:hAnsi="Courier New"/>
              </w:rPr>
              <w:t>Справа</w:t>
            </w:r>
          </w:p>
        </w:tc>
        <w:tc>
          <w:tcPr>
            <w:tcW w:w="1860" w:type="dxa"/>
          </w:tcPr>
          <w:p w:rsidR="006000EC" w:rsidRDefault="006000EC">
            <w:pPr>
              <w:spacing w:line="360" w:lineRule="auto"/>
              <w:rPr>
                <w:rFonts w:ascii="Courier New" w:hAnsi="Courier New"/>
              </w:rPr>
            </w:pPr>
            <w:r>
              <w:rPr>
                <w:rFonts w:ascii="Courier New" w:hAnsi="Courier New"/>
              </w:rPr>
              <w:t>Слева</w:t>
            </w:r>
          </w:p>
        </w:tc>
        <w:tc>
          <w:tcPr>
            <w:tcW w:w="1860" w:type="dxa"/>
          </w:tcPr>
          <w:p w:rsidR="006000EC" w:rsidRDefault="006000EC">
            <w:pPr>
              <w:spacing w:line="360" w:lineRule="auto"/>
              <w:rPr>
                <w:rFonts w:ascii="Courier New" w:hAnsi="Courier New"/>
              </w:rPr>
            </w:pPr>
            <w:r>
              <w:rPr>
                <w:rFonts w:ascii="Courier New" w:hAnsi="Courier New"/>
              </w:rPr>
              <w:t>Справа</w:t>
            </w:r>
          </w:p>
        </w:tc>
        <w:tc>
          <w:tcPr>
            <w:tcW w:w="1860" w:type="dxa"/>
          </w:tcPr>
          <w:p w:rsidR="006000EC" w:rsidRDefault="006000EC">
            <w:pPr>
              <w:spacing w:line="360" w:lineRule="auto"/>
              <w:rPr>
                <w:rFonts w:ascii="Courier New" w:hAnsi="Courier New"/>
              </w:rPr>
            </w:pPr>
            <w:r>
              <w:rPr>
                <w:rFonts w:ascii="Courier New" w:hAnsi="Courier New"/>
              </w:rPr>
              <w:t>Слева</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Плечо</w:t>
            </w: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r>
              <w:rPr>
                <w:rFonts w:ascii="Courier New" w:hAnsi="Courier New"/>
              </w:rPr>
              <w:t>34 см</w:t>
            </w:r>
          </w:p>
        </w:tc>
        <w:tc>
          <w:tcPr>
            <w:tcW w:w="1860" w:type="dxa"/>
          </w:tcPr>
          <w:p w:rsidR="006000EC" w:rsidRDefault="006000EC">
            <w:pPr>
              <w:spacing w:line="360" w:lineRule="auto"/>
              <w:rPr>
                <w:rFonts w:ascii="Courier New" w:hAnsi="Courier New"/>
              </w:rPr>
            </w:pPr>
            <w:r>
              <w:rPr>
                <w:rFonts w:ascii="Courier New" w:hAnsi="Courier New"/>
              </w:rPr>
              <w:t>34см</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Предплечье</w:t>
            </w: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r>
              <w:rPr>
                <w:rFonts w:ascii="Courier New" w:hAnsi="Courier New"/>
              </w:rPr>
              <w:t>28 см</w:t>
            </w:r>
          </w:p>
        </w:tc>
        <w:tc>
          <w:tcPr>
            <w:tcW w:w="1860" w:type="dxa"/>
          </w:tcPr>
          <w:p w:rsidR="006000EC" w:rsidRDefault="006000EC">
            <w:pPr>
              <w:spacing w:line="360" w:lineRule="auto"/>
              <w:rPr>
                <w:rFonts w:ascii="Courier New" w:hAnsi="Courier New"/>
              </w:rPr>
            </w:pPr>
            <w:r>
              <w:rPr>
                <w:rFonts w:ascii="Courier New" w:hAnsi="Courier New"/>
              </w:rPr>
              <w:t>28 см</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Вся конечность</w:t>
            </w:r>
          </w:p>
        </w:tc>
        <w:tc>
          <w:tcPr>
            <w:tcW w:w="1860" w:type="dxa"/>
          </w:tcPr>
          <w:p w:rsidR="006000EC" w:rsidRDefault="006000EC">
            <w:pPr>
              <w:spacing w:line="360" w:lineRule="auto"/>
              <w:rPr>
                <w:rFonts w:ascii="Courier New" w:hAnsi="Courier New"/>
              </w:rPr>
            </w:pPr>
            <w:r>
              <w:rPr>
                <w:rFonts w:ascii="Courier New" w:hAnsi="Courier New"/>
              </w:rPr>
              <w:t>67 см</w:t>
            </w:r>
          </w:p>
        </w:tc>
        <w:tc>
          <w:tcPr>
            <w:tcW w:w="1860" w:type="dxa"/>
          </w:tcPr>
          <w:p w:rsidR="006000EC" w:rsidRDefault="006000EC">
            <w:pPr>
              <w:spacing w:line="360" w:lineRule="auto"/>
              <w:rPr>
                <w:rFonts w:ascii="Courier New" w:hAnsi="Courier New"/>
              </w:rPr>
            </w:pPr>
            <w:r>
              <w:rPr>
                <w:rFonts w:ascii="Courier New" w:hAnsi="Courier New"/>
              </w:rPr>
              <w:t>67 см</w:t>
            </w:r>
          </w:p>
        </w:tc>
        <w:tc>
          <w:tcPr>
            <w:tcW w:w="1860" w:type="dxa"/>
          </w:tcPr>
          <w:p w:rsidR="006000EC" w:rsidRDefault="006000EC">
            <w:pPr>
              <w:spacing w:line="360" w:lineRule="auto"/>
              <w:rPr>
                <w:rFonts w:ascii="Courier New" w:hAnsi="Courier New"/>
              </w:rPr>
            </w:pPr>
            <w:r>
              <w:rPr>
                <w:rFonts w:ascii="Courier New" w:hAnsi="Courier New"/>
              </w:rPr>
              <w:t>62 см</w:t>
            </w:r>
          </w:p>
        </w:tc>
        <w:tc>
          <w:tcPr>
            <w:tcW w:w="1860" w:type="dxa"/>
          </w:tcPr>
          <w:p w:rsidR="006000EC" w:rsidRDefault="006000EC">
            <w:pPr>
              <w:spacing w:line="360" w:lineRule="auto"/>
              <w:rPr>
                <w:rFonts w:ascii="Courier New" w:hAnsi="Courier New"/>
              </w:rPr>
            </w:pPr>
            <w:r>
              <w:rPr>
                <w:rFonts w:ascii="Courier New" w:hAnsi="Courier New"/>
              </w:rPr>
              <w:t>62 см</w:t>
            </w:r>
          </w:p>
        </w:tc>
      </w:tr>
    </w:tbl>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Измерение абсолютных и относительных длин нижних конечностей</w:t>
      </w:r>
    </w:p>
    <w:tbl>
      <w:tblPr>
        <w:tblW w:w="0" w:type="auto"/>
        <w:tblLayout w:type="fixed"/>
        <w:tblCellMar>
          <w:left w:w="70" w:type="dxa"/>
          <w:right w:w="70" w:type="dxa"/>
        </w:tblCellMar>
        <w:tblLook w:val="0000" w:firstRow="0" w:lastRow="0" w:firstColumn="0" w:lastColumn="0" w:noHBand="0" w:noVBand="0"/>
      </w:tblPr>
      <w:tblGrid>
        <w:gridCol w:w="2905"/>
        <w:gridCol w:w="1860"/>
        <w:gridCol w:w="1860"/>
        <w:gridCol w:w="1860"/>
        <w:gridCol w:w="1860"/>
      </w:tblGrid>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Сегмент</w:t>
            </w:r>
          </w:p>
        </w:tc>
        <w:tc>
          <w:tcPr>
            <w:tcW w:w="3720" w:type="dxa"/>
            <w:gridSpan w:val="2"/>
          </w:tcPr>
          <w:p w:rsidR="006000EC" w:rsidRDefault="006000EC">
            <w:pPr>
              <w:spacing w:line="360" w:lineRule="auto"/>
              <w:rPr>
                <w:rFonts w:ascii="Courier New" w:hAnsi="Courier New"/>
              </w:rPr>
            </w:pPr>
            <w:r>
              <w:rPr>
                <w:rFonts w:ascii="Courier New" w:hAnsi="Courier New"/>
              </w:rPr>
              <w:t>Относительная длина</w:t>
            </w:r>
          </w:p>
        </w:tc>
        <w:tc>
          <w:tcPr>
            <w:tcW w:w="3720" w:type="dxa"/>
            <w:gridSpan w:val="2"/>
          </w:tcPr>
          <w:p w:rsidR="006000EC" w:rsidRDefault="006000EC">
            <w:pPr>
              <w:spacing w:line="360" w:lineRule="auto"/>
              <w:rPr>
                <w:rFonts w:ascii="Courier New" w:hAnsi="Courier New"/>
              </w:rPr>
            </w:pPr>
            <w:r>
              <w:rPr>
                <w:rFonts w:ascii="Courier New" w:hAnsi="Courier New"/>
              </w:rPr>
              <w:t>Абсолютная длина</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r>
              <w:rPr>
                <w:rFonts w:ascii="Courier New" w:hAnsi="Courier New"/>
              </w:rPr>
              <w:t>Справа</w:t>
            </w:r>
          </w:p>
        </w:tc>
        <w:tc>
          <w:tcPr>
            <w:tcW w:w="1860" w:type="dxa"/>
          </w:tcPr>
          <w:p w:rsidR="006000EC" w:rsidRDefault="006000EC">
            <w:pPr>
              <w:spacing w:line="360" w:lineRule="auto"/>
              <w:rPr>
                <w:rFonts w:ascii="Courier New" w:hAnsi="Courier New"/>
              </w:rPr>
            </w:pPr>
            <w:r>
              <w:rPr>
                <w:rFonts w:ascii="Courier New" w:hAnsi="Courier New"/>
              </w:rPr>
              <w:t>Слева</w:t>
            </w:r>
          </w:p>
        </w:tc>
        <w:tc>
          <w:tcPr>
            <w:tcW w:w="1860" w:type="dxa"/>
          </w:tcPr>
          <w:p w:rsidR="006000EC" w:rsidRDefault="006000EC">
            <w:pPr>
              <w:spacing w:line="360" w:lineRule="auto"/>
              <w:rPr>
                <w:rFonts w:ascii="Courier New" w:hAnsi="Courier New"/>
              </w:rPr>
            </w:pPr>
            <w:r>
              <w:rPr>
                <w:rFonts w:ascii="Courier New" w:hAnsi="Courier New"/>
              </w:rPr>
              <w:t>Справа</w:t>
            </w:r>
          </w:p>
        </w:tc>
        <w:tc>
          <w:tcPr>
            <w:tcW w:w="1860" w:type="dxa"/>
          </w:tcPr>
          <w:p w:rsidR="006000EC" w:rsidRDefault="006000EC">
            <w:pPr>
              <w:spacing w:line="360" w:lineRule="auto"/>
              <w:rPr>
                <w:rFonts w:ascii="Courier New" w:hAnsi="Courier New"/>
              </w:rPr>
            </w:pPr>
            <w:r>
              <w:rPr>
                <w:rFonts w:ascii="Courier New" w:hAnsi="Courier New"/>
              </w:rPr>
              <w:t>Слева</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Бедро</w:t>
            </w: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r>
              <w:rPr>
                <w:rFonts w:ascii="Courier New" w:hAnsi="Courier New"/>
              </w:rPr>
              <w:t xml:space="preserve"> 46 см</w:t>
            </w:r>
          </w:p>
        </w:tc>
        <w:tc>
          <w:tcPr>
            <w:tcW w:w="1860" w:type="dxa"/>
          </w:tcPr>
          <w:p w:rsidR="006000EC" w:rsidRDefault="006000EC">
            <w:pPr>
              <w:spacing w:line="360" w:lineRule="auto"/>
              <w:rPr>
                <w:rFonts w:ascii="Courier New" w:hAnsi="Courier New"/>
              </w:rPr>
            </w:pPr>
            <w:r>
              <w:rPr>
                <w:rFonts w:ascii="Courier New" w:hAnsi="Courier New"/>
              </w:rPr>
              <w:t>46 см</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Голень</w:t>
            </w: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p>
        </w:tc>
        <w:tc>
          <w:tcPr>
            <w:tcW w:w="1860" w:type="dxa"/>
          </w:tcPr>
          <w:p w:rsidR="006000EC" w:rsidRDefault="006000EC">
            <w:pPr>
              <w:spacing w:line="360" w:lineRule="auto"/>
              <w:rPr>
                <w:rFonts w:ascii="Courier New" w:hAnsi="Courier New"/>
              </w:rPr>
            </w:pPr>
            <w:r>
              <w:rPr>
                <w:rFonts w:ascii="Courier New" w:hAnsi="Courier New"/>
              </w:rPr>
              <w:t>44 см</w:t>
            </w:r>
          </w:p>
        </w:tc>
        <w:tc>
          <w:tcPr>
            <w:tcW w:w="1860" w:type="dxa"/>
          </w:tcPr>
          <w:p w:rsidR="006000EC" w:rsidRDefault="006000EC">
            <w:pPr>
              <w:spacing w:line="360" w:lineRule="auto"/>
              <w:rPr>
                <w:rFonts w:ascii="Courier New" w:hAnsi="Courier New"/>
              </w:rPr>
            </w:pPr>
            <w:r>
              <w:rPr>
                <w:rFonts w:ascii="Courier New" w:hAnsi="Courier New"/>
              </w:rPr>
              <w:t>44 см</w:t>
            </w:r>
          </w:p>
        </w:tc>
      </w:tr>
      <w:tr w:rsidR="006000EC">
        <w:tblPrEx>
          <w:tblCellMar>
            <w:top w:w="0" w:type="dxa"/>
            <w:bottom w:w="0" w:type="dxa"/>
          </w:tblCellMar>
        </w:tblPrEx>
        <w:tc>
          <w:tcPr>
            <w:tcW w:w="2905" w:type="dxa"/>
          </w:tcPr>
          <w:p w:rsidR="006000EC" w:rsidRDefault="006000EC">
            <w:pPr>
              <w:spacing w:line="360" w:lineRule="auto"/>
              <w:rPr>
                <w:rFonts w:ascii="Courier New" w:hAnsi="Courier New"/>
              </w:rPr>
            </w:pPr>
            <w:r>
              <w:rPr>
                <w:rFonts w:ascii="Courier New" w:hAnsi="Courier New"/>
              </w:rPr>
              <w:t>Вся конечность</w:t>
            </w:r>
          </w:p>
        </w:tc>
        <w:tc>
          <w:tcPr>
            <w:tcW w:w="1860" w:type="dxa"/>
          </w:tcPr>
          <w:p w:rsidR="006000EC" w:rsidRDefault="006000EC">
            <w:pPr>
              <w:spacing w:line="360" w:lineRule="auto"/>
              <w:rPr>
                <w:rFonts w:ascii="Courier New" w:hAnsi="Courier New"/>
              </w:rPr>
            </w:pPr>
            <w:r>
              <w:rPr>
                <w:rFonts w:ascii="Courier New" w:hAnsi="Courier New"/>
              </w:rPr>
              <w:t>94 см</w:t>
            </w:r>
          </w:p>
        </w:tc>
        <w:tc>
          <w:tcPr>
            <w:tcW w:w="1860" w:type="dxa"/>
          </w:tcPr>
          <w:p w:rsidR="006000EC" w:rsidRDefault="006000EC">
            <w:pPr>
              <w:spacing w:line="360" w:lineRule="auto"/>
              <w:rPr>
                <w:rFonts w:ascii="Courier New" w:hAnsi="Courier New"/>
              </w:rPr>
            </w:pPr>
            <w:r>
              <w:rPr>
                <w:rFonts w:ascii="Courier New" w:hAnsi="Courier New"/>
              </w:rPr>
              <w:t>94 см</w:t>
            </w:r>
          </w:p>
        </w:tc>
        <w:tc>
          <w:tcPr>
            <w:tcW w:w="1860" w:type="dxa"/>
          </w:tcPr>
          <w:p w:rsidR="006000EC" w:rsidRDefault="006000EC">
            <w:pPr>
              <w:spacing w:line="360" w:lineRule="auto"/>
              <w:rPr>
                <w:rFonts w:ascii="Courier New" w:hAnsi="Courier New"/>
              </w:rPr>
            </w:pPr>
            <w:r>
              <w:rPr>
                <w:rFonts w:ascii="Courier New" w:hAnsi="Courier New"/>
              </w:rPr>
              <w:t>90 см</w:t>
            </w:r>
          </w:p>
        </w:tc>
        <w:tc>
          <w:tcPr>
            <w:tcW w:w="1860" w:type="dxa"/>
          </w:tcPr>
          <w:p w:rsidR="006000EC" w:rsidRDefault="006000EC">
            <w:pPr>
              <w:spacing w:line="360" w:lineRule="auto"/>
              <w:rPr>
                <w:rFonts w:ascii="Courier New" w:hAnsi="Courier New"/>
              </w:rPr>
            </w:pPr>
            <w:r>
              <w:rPr>
                <w:rFonts w:ascii="Courier New" w:hAnsi="Courier New"/>
              </w:rPr>
              <w:t>90 см</w:t>
            </w:r>
          </w:p>
        </w:tc>
      </w:tr>
    </w:tbl>
    <w:p w:rsidR="006000EC" w:rsidRDefault="006000EC">
      <w:pPr>
        <w:spacing w:line="360" w:lineRule="auto"/>
        <w:rPr>
          <w:rFonts w:ascii="Courier New" w:hAnsi="Courier New"/>
        </w:rPr>
      </w:pP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lastRenderedPageBreak/>
        <w:t xml:space="preserve"> Измерение амплитуды движений. Активные движения в суставах верхней конечности в полном объеме. Пассивные движения:</w:t>
      </w:r>
    </w:p>
    <w:p w:rsidR="006000EC" w:rsidRDefault="006000EC">
      <w:pPr>
        <w:spacing w:line="360" w:lineRule="auto"/>
        <w:rPr>
          <w:rFonts w:ascii="Courier New" w:hAnsi="Courier New"/>
        </w:rPr>
      </w:pPr>
      <w:r>
        <w:rPr>
          <w:rFonts w:ascii="Courier New" w:hAnsi="Courier New"/>
        </w:rPr>
        <w:t>Плечевой сустав:        сгибание вперед 100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отведение 110</w:t>
      </w:r>
      <w:r>
        <w:rPr>
          <w:rFonts w:ascii="Courier New" w:hAnsi="Courier New"/>
        </w:rPr>
        <w:tab/>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разгибание 15</w:t>
      </w:r>
      <w:r>
        <w:rPr>
          <w:rFonts w:ascii="Courier New" w:hAnsi="Courier New"/>
        </w:rPr>
        <w:tab/>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вращение 90</w:t>
      </w:r>
    </w:p>
    <w:p w:rsidR="006000EC" w:rsidRDefault="006000EC">
      <w:pPr>
        <w:spacing w:line="360" w:lineRule="auto"/>
        <w:rPr>
          <w:rFonts w:ascii="Courier New" w:hAnsi="Courier New"/>
        </w:rPr>
      </w:pPr>
      <w:r>
        <w:rPr>
          <w:rFonts w:ascii="Courier New" w:hAnsi="Courier New"/>
        </w:rPr>
        <w:t>Локтевой сустав</w:t>
      </w:r>
      <w:r>
        <w:rPr>
          <w:rFonts w:ascii="Courier New" w:hAnsi="Courier New"/>
        </w:rPr>
        <w:tab/>
        <w:t>в полном разгибании 180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сгибание 40</w:t>
      </w:r>
    </w:p>
    <w:p w:rsidR="006000EC" w:rsidRDefault="006000EC">
      <w:pPr>
        <w:spacing w:line="360" w:lineRule="auto"/>
        <w:rPr>
          <w:rFonts w:ascii="Courier New" w:hAnsi="Courier New"/>
        </w:rPr>
      </w:pPr>
      <w:proofErr w:type="gramStart"/>
      <w:r>
        <w:rPr>
          <w:rFonts w:ascii="Courier New" w:hAnsi="Courier New"/>
        </w:rPr>
        <w:t>Лучезапястный</w:t>
      </w:r>
      <w:proofErr w:type="gramEnd"/>
      <w:r>
        <w:rPr>
          <w:rFonts w:ascii="Courier New" w:hAnsi="Courier New"/>
        </w:rPr>
        <w:t xml:space="preserve"> </w:t>
      </w:r>
      <w:r>
        <w:rPr>
          <w:rFonts w:ascii="Courier New" w:hAnsi="Courier New"/>
        </w:rPr>
        <w:tab/>
        <w:t>разгибание 70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сгибание 80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лучевое отведение 20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локтевое отведение 30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r>
    </w:p>
    <w:p w:rsidR="006000EC" w:rsidRDefault="006000EC">
      <w:pPr>
        <w:spacing w:line="360" w:lineRule="auto"/>
        <w:rPr>
          <w:rFonts w:ascii="Courier New" w:hAnsi="Courier New"/>
        </w:rPr>
      </w:pPr>
      <w:r>
        <w:rPr>
          <w:rFonts w:ascii="Courier New" w:hAnsi="Courier New"/>
        </w:rPr>
        <w:t>Тазобедренный сустав:</w:t>
      </w:r>
    </w:p>
    <w:p w:rsidR="006000EC" w:rsidRDefault="006000EC">
      <w:pPr>
        <w:spacing w:line="360" w:lineRule="auto"/>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до 20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разгибание 20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отведение 30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ротация прямой ноги в тазобедренном суставе 12</w:t>
      </w:r>
    </w:p>
    <w:p w:rsidR="006000EC" w:rsidRDefault="006000EC">
      <w:pPr>
        <w:spacing w:line="360" w:lineRule="auto"/>
        <w:rPr>
          <w:rFonts w:ascii="Courier New" w:hAnsi="Courier New"/>
        </w:rPr>
      </w:pPr>
      <w:r>
        <w:rPr>
          <w:rFonts w:ascii="Courier New" w:hAnsi="Courier New"/>
        </w:rPr>
        <w:t xml:space="preserve">                                     ротация ноги согнутой в тазобедренном суставе 80</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Коленный сустав</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в положении полного разгибания 180</w:t>
      </w:r>
    </w:p>
    <w:p w:rsidR="006000EC" w:rsidRDefault="006000EC">
      <w:pPr>
        <w:spacing w:line="360" w:lineRule="auto"/>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50</w:t>
      </w:r>
    </w:p>
    <w:p w:rsidR="006000EC" w:rsidRDefault="006000EC">
      <w:pPr>
        <w:spacing w:line="360" w:lineRule="auto"/>
        <w:rPr>
          <w:rFonts w:ascii="Courier New" w:hAnsi="Courier New"/>
        </w:rPr>
      </w:pPr>
      <w:r>
        <w:rPr>
          <w:rFonts w:ascii="Courier New" w:hAnsi="Courier New"/>
        </w:rPr>
        <w:t>Голеностопный</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подошвенное сгибание 90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разгибание 40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супинация 30</w:t>
      </w: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пронация 20</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proofErr w:type="spellStart"/>
      <w:r>
        <w:rPr>
          <w:rFonts w:ascii="Courier New" w:hAnsi="Courier New"/>
        </w:rPr>
        <w:t>Status</w:t>
      </w:r>
      <w:proofErr w:type="spellEnd"/>
      <w:r>
        <w:rPr>
          <w:rFonts w:ascii="Courier New" w:hAnsi="Courier New"/>
        </w:rPr>
        <w:t xml:space="preserve"> </w:t>
      </w:r>
      <w:proofErr w:type="spellStart"/>
      <w:r>
        <w:rPr>
          <w:rFonts w:ascii="Courier New" w:hAnsi="Courier New"/>
        </w:rPr>
        <w:t>localis</w:t>
      </w:r>
      <w:proofErr w:type="spellEnd"/>
    </w:p>
    <w:p w:rsidR="006000EC" w:rsidRDefault="006000EC">
      <w:pPr>
        <w:spacing w:line="360" w:lineRule="auto"/>
        <w:rPr>
          <w:rFonts w:ascii="Courier New" w:hAnsi="Courier New"/>
        </w:rPr>
      </w:pPr>
      <w:r>
        <w:rPr>
          <w:rFonts w:ascii="Courier New" w:hAnsi="Courier New"/>
        </w:rPr>
        <w:t xml:space="preserve"> В паховой области слева, по ходу паховой связки определяется гематома. Паховая область при пальпации болезненна. Амплитуда движений в тазобедренном суставе уменьшена, движения болезненны.</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Предварительный диагноз.</w:t>
      </w:r>
    </w:p>
    <w:p w:rsidR="006000EC" w:rsidRDefault="006000EC">
      <w:pPr>
        <w:spacing w:line="360" w:lineRule="auto"/>
        <w:rPr>
          <w:rFonts w:ascii="Courier New" w:hAnsi="Courier New"/>
        </w:rPr>
      </w:pPr>
      <w:r>
        <w:rPr>
          <w:rFonts w:ascii="Courier New" w:hAnsi="Courier New"/>
        </w:rPr>
        <w:t xml:space="preserve"> Закрытый перелом костей таза. Сотрясение головного мозга.</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Данные лабораторных и инструментальных исследований.</w:t>
      </w:r>
    </w:p>
    <w:p w:rsidR="006000EC" w:rsidRDefault="006000EC">
      <w:pPr>
        <w:spacing w:line="360" w:lineRule="auto"/>
        <w:rPr>
          <w:rFonts w:ascii="Courier New" w:hAnsi="Courier New"/>
        </w:rPr>
      </w:pPr>
      <w:r>
        <w:rPr>
          <w:rFonts w:ascii="Courier New" w:hAnsi="Courier New"/>
        </w:rPr>
        <w:t>Клинический анализ крови.</w:t>
      </w:r>
      <w:r>
        <w:rPr>
          <w:rFonts w:ascii="Courier New" w:hAnsi="Courier New"/>
        </w:rPr>
        <w:br/>
        <w:t>Эритроциты- 3,9х10^12/л</w:t>
      </w:r>
      <w:r>
        <w:rPr>
          <w:rFonts w:ascii="Courier New" w:hAnsi="Courier New"/>
        </w:rPr>
        <w:br/>
      </w:r>
      <w:r>
        <w:rPr>
          <w:rFonts w:ascii="Courier New" w:hAnsi="Courier New"/>
        </w:rPr>
        <w:lastRenderedPageBreak/>
        <w:t>Hb- 140 г/л</w:t>
      </w:r>
      <w:r>
        <w:rPr>
          <w:rFonts w:ascii="Courier New" w:hAnsi="Courier New"/>
        </w:rPr>
        <w:br/>
        <w:t>Цвет</w:t>
      </w:r>
      <w:proofErr w:type="gramStart"/>
      <w:r>
        <w:rPr>
          <w:rFonts w:ascii="Courier New" w:hAnsi="Courier New"/>
        </w:rPr>
        <w:t>.</w:t>
      </w:r>
      <w:proofErr w:type="gramEnd"/>
      <w:r>
        <w:rPr>
          <w:rFonts w:ascii="Courier New" w:hAnsi="Courier New"/>
        </w:rPr>
        <w:t xml:space="preserve"> </w:t>
      </w:r>
      <w:proofErr w:type="gramStart"/>
      <w:r>
        <w:rPr>
          <w:rFonts w:ascii="Courier New" w:hAnsi="Courier New"/>
        </w:rPr>
        <w:t>п</w:t>
      </w:r>
      <w:proofErr w:type="gramEnd"/>
      <w:r>
        <w:rPr>
          <w:rFonts w:ascii="Courier New" w:hAnsi="Courier New"/>
        </w:rPr>
        <w:t>оказатель- 0,98</w:t>
      </w:r>
      <w:r>
        <w:rPr>
          <w:rFonts w:ascii="Courier New" w:hAnsi="Courier New"/>
        </w:rPr>
        <w:br/>
        <w:t>Лейкоциты- 4,5х10^9/л</w:t>
      </w:r>
      <w:r>
        <w:rPr>
          <w:rFonts w:ascii="Courier New" w:hAnsi="Courier New"/>
        </w:rPr>
        <w:br/>
        <w:t xml:space="preserve">    </w:t>
      </w:r>
      <w:proofErr w:type="spellStart"/>
      <w:r>
        <w:rPr>
          <w:rFonts w:ascii="Courier New" w:hAnsi="Courier New"/>
        </w:rPr>
        <w:t>палочкоядерные</w:t>
      </w:r>
      <w:proofErr w:type="spellEnd"/>
      <w:r>
        <w:rPr>
          <w:rFonts w:ascii="Courier New" w:hAnsi="Courier New"/>
        </w:rPr>
        <w:t>- 0%</w:t>
      </w:r>
      <w:r>
        <w:rPr>
          <w:rFonts w:ascii="Courier New" w:hAnsi="Courier New"/>
        </w:rPr>
        <w:br/>
        <w:t xml:space="preserve">    сегментоядерные- 53,3%</w:t>
      </w:r>
      <w:r>
        <w:rPr>
          <w:rFonts w:ascii="Courier New" w:hAnsi="Courier New"/>
        </w:rPr>
        <w:br/>
        <w:t xml:space="preserve">    Лимфоцитов- 43%</w:t>
      </w:r>
      <w:r>
        <w:rPr>
          <w:rFonts w:ascii="Courier New" w:hAnsi="Courier New"/>
        </w:rPr>
        <w:br/>
        <w:t xml:space="preserve">    Моноцитов- 2%</w:t>
      </w:r>
      <w:r>
        <w:rPr>
          <w:rFonts w:ascii="Courier New" w:hAnsi="Courier New"/>
        </w:rPr>
        <w:br/>
        <w:t>CОЭ- 9 мм/ч</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Биохимический анализ крови.</w:t>
      </w:r>
      <w:r>
        <w:rPr>
          <w:rFonts w:ascii="Courier New" w:hAnsi="Courier New"/>
        </w:rPr>
        <w:br/>
        <w:t>Общ</w:t>
      </w:r>
      <w:proofErr w:type="gramStart"/>
      <w:r>
        <w:rPr>
          <w:rFonts w:ascii="Courier New" w:hAnsi="Courier New"/>
        </w:rPr>
        <w:t>.</w:t>
      </w:r>
      <w:proofErr w:type="gramEnd"/>
      <w:r>
        <w:rPr>
          <w:rFonts w:ascii="Courier New" w:hAnsi="Courier New"/>
        </w:rPr>
        <w:t xml:space="preserve"> </w:t>
      </w:r>
      <w:proofErr w:type="gramStart"/>
      <w:r>
        <w:rPr>
          <w:rFonts w:ascii="Courier New" w:hAnsi="Courier New"/>
        </w:rPr>
        <w:t>б</w:t>
      </w:r>
      <w:proofErr w:type="gramEnd"/>
      <w:r>
        <w:rPr>
          <w:rFonts w:ascii="Courier New" w:hAnsi="Courier New"/>
        </w:rPr>
        <w:t>елок  81 г/л</w:t>
      </w:r>
      <w:r>
        <w:rPr>
          <w:rFonts w:ascii="Courier New" w:hAnsi="Courier New"/>
        </w:rPr>
        <w:br/>
        <w:t>Тимоловая проба  10 ВСЕ</w:t>
      </w:r>
      <w:r>
        <w:rPr>
          <w:rFonts w:ascii="Courier New" w:hAnsi="Courier New"/>
        </w:rPr>
        <w:br/>
        <w:t xml:space="preserve">АСТ  0,39 </w:t>
      </w:r>
      <w:proofErr w:type="spellStart"/>
      <w:r>
        <w:rPr>
          <w:rFonts w:ascii="Courier New" w:hAnsi="Courier New"/>
        </w:rPr>
        <w:t>ммоль</w:t>
      </w:r>
      <w:proofErr w:type="spellEnd"/>
      <w:r>
        <w:rPr>
          <w:rFonts w:ascii="Courier New" w:hAnsi="Courier New"/>
        </w:rPr>
        <w:t>/л</w:t>
      </w:r>
      <w:r>
        <w:rPr>
          <w:rFonts w:ascii="Courier New" w:hAnsi="Courier New"/>
        </w:rPr>
        <w:br/>
        <w:t xml:space="preserve">АЛТ  0,92 </w:t>
      </w:r>
      <w:proofErr w:type="spellStart"/>
      <w:r>
        <w:rPr>
          <w:rFonts w:ascii="Courier New" w:hAnsi="Courier New"/>
        </w:rPr>
        <w:t>ммоль</w:t>
      </w:r>
      <w:proofErr w:type="spellEnd"/>
      <w:r>
        <w:rPr>
          <w:rFonts w:ascii="Courier New" w:hAnsi="Courier New"/>
        </w:rPr>
        <w:t>/л</w:t>
      </w:r>
      <w:r>
        <w:rPr>
          <w:rFonts w:ascii="Courier New" w:hAnsi="Courier New"/>
        </w:rPr>
        <w:br/>
      </w:r>
      <w:r>
        <w:rPr>
          <w:rFonts w:ascii="Courier New" w:hAnsi="Courier New"/>
        </w:rPr>
        <w:sym w:font="Symbol" w:char="F061"/>
      </w:r>
      <w:r>
        <w:rPr>
          <w:rFonts w:ascii="Courier New" w:hAnsi="Courier New"/>
        </w:rPr>
        <w:t xml:space="preserve"> амилаза  27 г/л/ч </w:t>
      </w:r>
      <w:r>
        <w:rPr>
          <w:rFonts w:ascii="Courier New" w:hAnsi="Courier New"/>
        </w:rPr>
        <w:br/>
        <w:t xml:space="preserve">Билирубин общ.  13 </w:t>
      </w:r>
      <w:proofErr w:type="spellStart"/>
      <w:r>
        <w:rPr>
          <w:rFonts w:ascii="Courier New" w:hAnsi="Courier New"/>
        </w:rPr>
        <w:t>мкмоль</w:t>
      </w:r>
      <w:proofErr w:type="spellEnd"/>
      <w:r>
        <w:rPr>
          <w:rFonts w:ascii="Courier New" w:hAnsi="Courier New"/>
        </w:rPr>
        <w:t>/л</w:t>
      </w:r>
      <w:r>
        <w:rPr>
          <w:rFonts w:ascii="Courier New" w:hAnsi="Courier New"/>
        </w:rPr>
        <w:br/>
        <w:t xml:space="preserve">Сахар  17,7 </w:t>
      </w:r>
      <w:proofErr w:type="spellStart"/>
      <w:r>
        <w:rPr>
          <w:rFonts w:ascii="Courier New" w:hAnsi="Courier New"/>
        </w:rPr>
        <w:t>ммоль</w:t>
      </w:r>
      <w:proofErr w:type="spellEnd"/>
      <w:r>
        <w:rPr>
          <w:rFonts w:ascii="Courier New" w:hAnsi="Courier New"/>
        </w:rPr>
        <w:t>/л (после еды!)</w:t>
      </w:r>
      <w:r>
        <w:rPr>
          <w:rFonts w:ascii="Courier New" w:hAnsi="Courier New"/>
        </w:rPr>
        <w:br/>
        <w:t xml:space="preserve">Мочевина  6,3 </w:t>
      </w:r>
      <w:proofErr w:type="spellStart"/>
      <w:r>
        <w:rPr>
          <w:rFonts w:ascii="Courier New" w:hAnsi="Courier New"/>
        </w:rPr>
        <w:t>ммоль</w:t>
      </w:r>
      <w:proofErr w:type="spellEnd"/>
      <w:r>
        <w:rPr>
          <w:rFonts w:ascii="Courier New" w:hAnsi="Courier New"/>
        </w:rPr>
        <w:t>/л</w:t>
      </w:r>
      <w:proofErr w:type="gramStart"/>
      <w:r>
        <w:rPr>
          <w:rFonts w:ascii="Courier New" w:hAnsi="Courier New"/>
        </w:rPr>
        <w:br/>
        <w:t>К</w:t>
      </w:r>
      <w:proofErr w:type="gramEnd"/>
      <w:r>
        <w:rPr>
          <w:rFonts w:ascii="Courier New" w:hAnsi="Courier New"/>
          <w:vertAlign w:val="superscript"/>
        </w:rPr>
        <w:t>+</w:t>
      </w:r>
      <w:r>
        <w:rPr>
          <w:rFonts w:ascii="Courier New" w:hAnsi="Courier New"/>
        </w:rPr>
        <w:t xml:space="preserve"> 4,8 </w:t>
      </w:r>
      <w:proofErr w:type="spellStart"/>
      <w:r>
        <w:rPr>
          <w:rFonts w:ascii="Courier New" w:hAnsi="Courier New"/>
        </w:rPr>
        <w:t>ммоль</w:t>
      </w:r>
      <w:proofErr w:type="spellEnd"/>
      <w:r>
        <w:rPr>
          <w:rFonts w:ascii="Courier New" w:hAnsi="Courier New"/>
        </w:rPr>
        <w:t>/л</w:t>
      </w:r>
      <w:r>
        <w:rPr>
          <w:rFonts w:ascii="Courier New" w:hAnsi="Courier New"/>
        </w:rPr>
        <w:br/>
      </w:r>
      <w:proofErr w:type="spellStart"/>
      <w:r>
        <w:rPr>
          <w:rFonts w:ascii="Courier New" w:hAnsi="Courier New"/>
        </w:rPr>
        <w:t>Са</w:t>
      </w:r>
      <w:proofErr w:type="spellEnd"/>
      <w:r>
        <w:rPr>
          <w:rFonts w:ascii="Courier New" w:hAnsi="Courier New"/>
          <w:vertAlign w:val="superscript"/>
        </w:rPr>
        <w:t>++</w:t>
      </w:r>
      <w:r>
        <w:rPr>
          <w:rFonts w:ascii="Courier New" w:hAnsi="Courier New"/>
        </w:rPr>
        <w:t xml:space="preserve"> 2,45 </w:t>
      </w:r>
      <w:proofErr w:type="spellStart"/>
      <w:r>
        <w:rPr>
          <w:rFonts w:ascii="Courier New" w:hAnsi="Courier New"/>
        </w:rPr>
        <w:t>ммоль</w:t>
      </w:r>
      <w:proofErr w:type="spellEnd"/>
      <w:r>
        <w:rPr>
          <w:rFonts w:ascii="Courier New" w:hAnsi="Courier New"/>
        </w:rPr>
        <w:t>/л</w:t>
      </w:r>
      <w:r>
        <w:rPr>
          <w:rFonts w:ascii="Courier New" w:hAnsi="Courier New"/>
        </w:rPr>
        <w:br/>
        <w:t xml:space="preserve">Хлориды 95 </w:t>
      </w:r>
      <w:proofErr w:type="spellStart"/>
      <w:r>
        <w:rPr>
          <w:rFonts w:ascii="Courier New" w:hAnsi="Courier New"/>
        </w:rPr>
        <w:t>ммоль</w:t>
      </w:r>
      <w:proofErr w:type="spellEnd"/>
      <w:r>
        <w:rPr>
          <w:rFonts w:ascii="Courier New" w:hAnsi="Courier New"/>
        </w:rPr>
        <w:t xml:space="preserve">/л </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Анализ мочи.</w:t>
      </w:r>
      <w:r>
        <w:rPr>
          <w:rFonts w:ascii="Courier New" w:hAnsi="Courier New"/>
        </w:rPr>
        <w:br/>
        <w:t>Цвет  светло-желтый               Белок  0 г/л</w:t>
      </w:r>
      <w:r>
        <w:rPr>
          <w:rFonts w:ascii="Courier New" w:hAnsi="Courier New"/>
        </w:rPr>
        <w:br/>
        <w:t>Прозрачная                        Сахар  0</w:t>
      </w:r>
      <w:r>
        <w:rPr>
          <w:rFonts w:ascii="Courier New" w:hAnsi="Courier New"/>
        </w:rPr>
        <w:br/>
        <w:t>Реакция  кислая                   Уробилин</w:t>
      </w:r>
      <w:proofErr w:type="gramStart"/>
      <w:r>
        <w:rPr>
          <w:rFonts w:ascii="Courier New" w:hAnsi="Courier New"/>
        </w:rPr>
        <w:t xml:space="preserve">  (-)</w:t>
      </w:r>
      <w:r>
        <w:rPr>
          <w:rFonts w:ascii="Courier New" w:hAnsi="Courier New"/>
        </w:rPr>
        <w:br/>
      </w:r>
      <w:proofErr w:type="gramEnd"/>
      <w:r>
        <w:rPr>
          <w:rFonts w:ascii="Courier New" w:hAnsi="Courier New"/>
        </w:rPr>
        <w:t xml:space="preserve">Уд. вес  1,015                    </w:t>
      </w:r>
      <w:proofErr w:type="spellStart"/>
      <w:r>
        <w:rPr>
          <w:rFonts w:ascii="Courier New" w:hAnsi="Courier New"/>
        </w:rPr>
        <w:t>Желч</w:t>
      </w:r>
      <w:proofErr w:type="spellEnd"/>
      <w:r>
        <w:rPr>
          <w:rFonts w:ascii="Courier New" w:hAnsi="Courier New"/>
        </w:rPr>
        <w:t>. пигменты  (-)</w:t>
      </w:r>
      <w:r>
        <w:rPr>
          <w:rFonts w:ascii="Courier New" w:hAnsi="Courier New"/>
        </w:rPr>
        <w:br/>
        <w:t>Лейкоциты  0-2 в поле зрения</w:t>
      </w:r>
      <w:r>
        <w:rPr>
          <w:rFonts w:ascii="Courier New" w:hAnsi="Courier New"/>
        </w:rPr>
        <w:br/>
        <w:t>Эритроциты  свеж. 0-1 в поле зрения</w:t>
      </w:r>
      <w:r>
        <w:rPr>
          <w:rFonts w:ascii="Courier New" w:hAnsi="Courier New"/>
        </w:rPr>
        <w:br/>
        <w:t>Эпителий плоский  1-4 в поле зрения</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 xml:space="preserve">Рентгенография от 8.04.97. На рентгенограмме костей таза определяется разрыв симфиза, перелом верхней ветви седалищной кости слева со смещением отломков до 0.5 см вверх и </w:t>
      </w:r>
      <w:proofErr w:type="spellStart"/>
      <w:r>
        <w:rPr>
          <w:rFonts w:ascii="Courier New" w:hAnsi="Courier New"/>
        </w:rPr>
        <w:t>оскольчатый</w:t>
      </w:r>
      <w:proofErr w:type="spellEnd"/>
      <w:r>
        <w:rPr>
          <w:rFonts w:ascii="Courier New" w:hAnsi="Courier New"/>
        </w:rPr>
        <w:t xml:space="preserve"> перелом вертлужной впадины без смещения отломков.</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Клинический диагноз и его обоснование.</w:t>
      </w:r>
    </w:p>
    <w:p w:rsidR="006000EC" w:rsidRDefault="006000EC">
      <w:pPr>
        <w:spacing w:line="360" w:lineRule="auto"/>
        <w:rPr>
          <w:rFonts w:ascii="Courier New" w:hAnsi="Courier New"/>
        </w:rPr>
      </w:pPr>
      <w:r>
        <w:rPr>
          <w:rFonts w:ascii="Courier New" w:hAnsi="Courier New"/>
        </w:rPr>
        <w:t xml:space="preserve"> На основании жалоб пациента на боли в паховой области, обстоятель</w:t>
      </w:r>
      <w:proofErr w:type="gramStart"/>
      <w:r>
        <w:rPr>
          <w:rFonts w:ascii="Courier New" w:hAnsi="Courier New"/>
        </w:rPr>
        <w:t>ств тр</w:t>
      </w:r>
      <w:proofErr w:type="gramEnd"/>
      <w:r>
        <w:rPr>
          <w:rFonts w:ascii="Courier New" w:hAnsi="Courier New"/>
        </w:rPr>
        <w:t xml:space="preserve">авмы (падение на ягодицы, удар головою о стену), объективного исследования: В паховой области </w:t>
      </w:r>
      <w:proofErr w:type="spellStart"/>
      <w:r>
        <w:rPr>
          <w:rFonts w:ascii="Courier New" w:hAnsi="Courier New"/>
        </w:rPr>
        <w:t>слева</w:t>
      </w:r>
      <w:proofErr w:type="gramStart"/>
      <w:r>
        <w:rPr>
          <w:rFonts w:ascii="Courier New" w:hAnsi="Courier New"/>
        </w:rPr>
        <w:t>,п</w:t>
      </w:r>
      <w:proofErr w:type="gramEnd"/>
      <w:r>
        <w:rPr>
          <w:rFonts w:ascii="Courier New" w:hAnsi="Courier New"/>
        </w:rPr>
        <w:t>о</w:t>
      </w:r>
      <w:proofErr w:type="spellEnd"/>
      <w:r>
        <w:rPr>
          <w:rFonts w:ascii="Courier New" w:hAnsi="Courier New"/>
        </w:rPr>
        <w:t xml:space="preserve"> ходу паховой связки определяется гематома. Паховая область при пальпации болезненна. Амплитуда движений в </w:t>
      </w:r>
      <w:r>
        <w:rPr>
          <w:rFonts w:ascii="Courier New" w:hAnsi="Courier New"/>
        </w:rPr>
        <w:lastRenderedPageBreak/>
        <w:t xml:space="preserve">тазобедренном суставе уменьшена, пассивные и активные движения в тазобедренном суставе в уменьшенном объеме, движения болезненны; </w:t>
      </w:r>
      <w:proofErr w:type="gramStart"/>
      <w:r>
        <w:rPr>
          <w:rFonts w:ascii="Courier New" w:hAnsi="Courier New"/>
        </w:rPr>
        <w:t xml:space="preserve">а также на основании данных рентгенологического исследования: на рентгенограмме костей таза определяется разрыв симфиза, перелом верхней ветви седалищной кости слева со смещением отломков до 0.5 см вверх и </w:t>
      </w:r>
      <w:proofErr w:type="spellStart"/>
      <w:r>
        <w:rPr>
          <w:rFonts w:ascii="Courier New" w:hAnsi="Courier New"/>
        </w:rPr>
        <w:t>оскольчатый</w:t>
      </w:r>
      <w:proofErr w:type="spellEnd"/>
      <w:r>
        <w:rPr>
          <w:rFonts w:ascii="Courier New" w:hAnsi="Courier New"/>
        </w:rPr>
        <w:t xml:space="preserve"> перелом вертлужной впадины без смещения отломков, можно поставить диагноз закрытый перелом костей таза, разрыв симфиза, перелом верхней ветви седалищной кости слева со смещением отломков до 0.5 см вверх и </w:t>
      </w:r>
      <w:proofErr w:type="spellStart"/>
      <w:r>
        <w:rPr>
          <w:rFonts w:ascii="Courier New" w:hAnsi="Courier New"/>
        </w:rPr>
        <w:t>оскольчатый</w:t>
      </w:r>
      <w:proofErr w:type="spellEnd"/>
      <w:r>
        <w:rPr>
          <w:rFonts w:ascii="Courier New" w:hAnsi="Courier New"/>
        </w:rPr>
        <w:t xml:space="preserve"> перелом</w:t>
      </w:r>
      <w:proofErr w:type="gramEnd"/>
      <w:r>
        <w:rPr>
          <w:rFonts w:ascii="Courier New" w:hAnsi="Courier New"/>
        </w:rPr>
        <w:t xml:space="preserve"> вертлужной впадины без смещения отломков.</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Лечение.</w:t>
      </w:r>
    </w:p>
    <w:p w:rsidR="006000EC" w:rsidRDefault="006000EC">
      <w:pPr>
        <w:spacing w:line="360" w:lineRule="auto"/>
        <w:rPr>
          <w:rFonts w:ascii="Courier New" w:hAnsi="Courier New"/>
        </w:rPr>
      </w:pPr>
      <w:r>
        <w:rPr>
          <w:rFonts w:ascii="Courier New" w:hAnsi="Courier New"/>
        </w:rPr>
        <w:t xml:space="preserve"> При переломах переднего полукольца без смещения больного укладывают на щит в положении по Волковичу. С конца 1-й недели начинают занятия ЛФК, проводят физиотерапевтические процедуры. Срок постельного режима 5-6 недель. Двусторонний перелом типа “бабочки” (перелом лобковых и седалищных костей с обеих сторон) со смещением лечат в положении больного по Волковичу. При смещении Х-образного фрагмента вверх необходимо также добиться расслабления </w:t>
      </w:r>
      <w:proofErr w:type="gramStart"/>
      <w:r>
        <w:rPr>
          <w:rFonts w:ascii="Courier New" w:hAnsi="Courier New"/>
        </w:rPr>
        <w:t>прямых</w:t>
      </w:r>
      <w:proofErr w:type="gramEnd"/>
      <w:r>
        <w:rPr>
          <w:rFonts w:ascii="Courier New" w:hAnsi="Courier New"/>
        </w:rPr>
        <w:t xml:space="preserve"> живота, прикрепляющихся к лобковым костям. С этой целью под верхнюю половину туловища </w:t>
      </w:r>
      <w:proofErr w:type="gramStart"/>
      <w:r>
        <w:rPr>
          <w:rFonts w:ascii="Courier New" w:hAnsi="Courier New"/>
        </w:rPr>
        <w:t>подкладывают дополнительные подуши</w:t>
      </w:r>
      <w:proofErr w:type="gramEnd"/>
      <w:r>
        <w:rPr>
          <w:rFonts w:ascii="Courier New" w:hAnsi="Courier New"/>
        </w:rPr>
        <w:t>, чтобы согнуть позвоночник и сблизить точки прикрепления прямых мышц живота. Если не удается низвести фрагменты сломанных костей, проводят дополнительно скелетное вытяжение по оси бедра с грузом 4-5 кг на каждую ногу.</w:t>
      </w:r>
    </w:p>
    <w:p w:rsidR="006000EC" w:rsidRDefault="006000EC">
      <w:pPr>
        <w:spacing w:line="360" w:lineRule="auto"/>
        <w:rPr>
          <w:rFonts w:ascii="Courier New" w:hAnsi="Courier New"/>
        </w:rPr>
      </w:pPr>
      <w:r>
        <w:rPr>
          <w:rFonts w:ascii="Courier New" w:hAnsi="Courier New"/>
        </w:rPr>
        <w:t xml:space="preserve">  При разрыве симфиза наиболее распространен метод лечения на гамаке, концы которого перебрасывают через рамы и на них подвешивают грузы. При этом сближение половин таза может осуществляться двояко: либо концы гамака перекрещиваются впереди больного так, чтобы тяга была направлена в противоположные стороны, либо рамы устанавливают так, чтобы ширина между ними была меньше расстояния между крыльями подвздошных костей. Груз на концах гамака подбирают с таким расчетом, чтобы обеспечить сближение половин таза.</w:t>
      </w:r>
    </w:p>
    <w:p w:rsidR="006000EC" w:rsidRDefault="006000EC">
      <w:pPr>
        <w:spacing w:line="360" w:lineRule="auto"/>
        <w:rPr>
          <w:rFonts w:ascii="Courier New" w:hAnsi="Courier New"/>
        </w:rPr>
      </w:pPr>
      <w:r>
        <w:rPr>
          <w:rFonts w:ascii="Courier New" w:hAnsi="Courier New"/>
        </w:rPr>
        <w:t xml:space="preserve">  Хирургическое лечение разрыва симфиза чаще проводят в поздние сроки после травмы, когда имеются статические нарушения в виде “утиной походки”. Во время операции обнажают обе лонные кости. После сближения суставных концов сочленения сопоставляют лобковые кости. Достигнутое положение фиксируют циркулярным проволочным швом, проведенным по внутреннему углу запирательных отверстий, или металлической пластиной. Рану зашивают послойно наглухо. В послеоперационном периоде проводят лечение на гамаке с перекрестной тягой в течение 6 недель.</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 xml:space="preserve">Дневник </w:t>
      </w:r>
      <w:proofErr w:type="spellStart"/>
      <w:r>
        <w:rPr>
          <w:rFonts w:ascii="Courier New" w:hAnsi="Courier New"/>
        </w:rPr>
        <w:t>курации</w:t>
      </w:r>
      <w:proofErr w:type="spellEnd"/>
      <w:r>
        <w:rPr>
          <w:rFonts w:ascii="Courier New" w:hAnsi="Courier New"/>
        </w:rPr>
        <w:t>.</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561"/>
        <w:gridCol w:w="923"/>
        <w:gridCol w:w="923"/>
        <w:gridCol w:w="4956"/>
        <w:gridCol w:w="1560"/>
      </w:tblGrid>
      <w:tr w:rsidR="006000EC">
        <w:tblPrEx>
          <w:tblCellMar>
            <w:top w:w="0" w:type="dxa"/>
            <w:bottom w:w="0" w:type="dxa"/>
          </w:tblCellMar>
        </w:tblPrEx>
        <w:tc>
          <w:tcPr>
            <w:tcW w:w="1561" w:type="dxa"/>
          </w:tcPr>
          <w:p w:rsidR="006000EC" w:rsidRDefault="006000EC">
            <w:pPr>
              <w:pStyle w:val="2"/>
              <w:spacing w:line="360" w:lineRule="auto"/>
              <w:ind w:left="-1062" w:right="0" w:firstLine="1062"/>
              <w:rPr>
                <w:sz w:val="20"/>
              </w:rPr>
            </w:pPr>
            <w:r>
              <w:rPr>
                <w:sz w:val="20"/>
              </w:rPr>
              <w:lastRenderedPageBreak/>
              <w:t>Дата</w:t>
            </w:r>
          </w:p>
        </w:tc>
        <w:tc>
          <w:tcPr>
            <w:tcW w:w="923" w:type="dxa"/>
          </w:tcPr>
          <w:p w:rsidR="006000EC" w:rsidRDefault="006000EC">
            <w:pPr>
              <w:pStyle w:val="2"/>
              <w:spacing w:line="360" w:lineRule="auto"/>
              <w:ind w:left="0" w:right="0" w:firstLine="0"/>
              <w:rPr>
                <w:sz w:val="20"/>
              </w:rPr>
            </w:pPr>
            <w:r>
              <w:rPr>
                <w:sz w:val="20"/>
              </w:rPr>
              <w:t>Ту</w:t>
            </w:r>
          </w:p>
        </w:tc>
        <w:tc>
          <w:tcPr>
            <w:tcW w:w="923" w:type="dxa"/>
          </w:tcPr>
          <w:p w:rsidR="006000EC" w:rsidRDefault="006000EC">
            <w:pPr>
              <w:pStyle w:val="2"/>
              <w:spacing w:line="360" w:lineRule="auto"/>
              <w:ind w:left="0" w:right="0" w:firstLine="0"/>
              <w:rPr>
                <w:sz w:val="20"/>
              </w:rPr>
            </w:pPr>
            <w:proofErr w:type="spellStart"/>
            <w:r>
              <w:rPr>
                <w:sz w:val="20"/>
              </w:rPr>
              <w:t>Тв</w:t>
            </w:r>
            <w:proofErr w:type="spellEnd"/>
          </w:p>
        </w:tc>
        <w:tc>
          <w:tcPr>
            <w:tcW w:w="4956" w:type="dxa"/>
          </w:tcPr>
          <w:p w:rsidR="006000EC" w:rsidRDefault="006000EC">
            <w:pPr>
              <w:pStyle w:val="2"/>
              <w:spacing w:line="360" w:lineRule="auto"/>
              <w:ind w:left="0" w:right="0" w:firstLine="0"/>
              <w:jc w:val="center"/>
              <w:rPr>
                <w:sz w:val="20"/>
              </w:rPr>
            </w:pPr>
            <w:r>
              <w:rPr>
                <w:sz w:val="20"/>
              </w:rPr>
              <w:t>Текст дневн</w:t>
            </w:r>
            <w:r>
              <w:rPr>
                <w:sz w:val="20"/>
              </w:rPr>
              <w:t>и</w:t>
            </w:r>
            <w:r>
              <w:rPr>
                <w:sz w:val="20"/>
              </w:rPr>
              <w:t>ка</w:t>
            </w:r>
          </w:p>
        </w:tc>
        <w:tc>
          <w:tcPr>
            <w:tcW w:w="1560" w:type="dxa"/>
          </w:tcPr>
          <w:p w:rsidR="006000EC" w:rsidRDefault="006000EC">
            <w:pPr>
              <w:pStyle w:val="2"/>
              <w:spacing w:line="360" w:lineRule="auto"/>
              <w:ind w:left="0" w:right="0" w:firstLine="0"/>
              <w:jc w:val="center"/>
              <w:rPr>
                <w:sz w:val="20"/>
              </w:rPr>
            </w:pPr>
            <w:r>
              <w:rPr>
                <w:sz w:val="20"/>
              </w:rPr>
              <w:t>Назначения</w:t>
            </w:r>
          </w:p>
        </w:tc>
      </w:tr>
      <w:tr w:rsidR="006000EC">
        <w:tblPrEx>
          <w:tblCellMar>
            <w:top w:w="0" w:type="dxa"/>
            <w:bottom w:w="0" w:type="dxa"/>
          </w:tblCellMar>
        </w:tblPrEx>
        <w:tc>
          <w:tcPr>
            <w:tcW w:w="1561" w:type="dxa"/>
          </w:tcPr>
          <w:p w:rsidR="006000EC" w:rsidRDefault="006000EC">
            <w:pPr>
              <w:pStyle w:val="2"/>
              <w:spacing w:line="360" w:lineRule="auto"/>
              <w:ind w:left="0" w:right="0" w:firstLine="0"/>
              <w:rPr>
                <w:sz w:val="20"/>
              </w:rPr>
            </w:pPr>
            <w:r>
              <w:rPr>
                <w:sz w:val="20"/>
              </w:rPr>
              <w:t>20.04.97.</w:t>
            </w:r>
          </w:p>
        </w:tc>
        <w:tc>
          <w:tcPr>
            <w:tcW w:w="923" w:type="dxa"/>
          </w:tcPr>
          <w:p w:rsidR="006000EC" w:rsidRDefault="006000EC">
            <w:pPr>
              <w:pStyle w:val="2"/>
              <w:spacing w:line="360" w:lineRule="auto"/>
              <w:ind w:left="0" w:right="0" w:firstLine="0"/>
              <w:rPr>
                <w:sz w:val="20"/>
              </w:rPr>
            </w:pPr>
            <w:r>
              <w:rPr>
                <w:sz w:val="20"/>
              </w:rPr>
              <w:t>36,8</w:t>
            </w:r>
          </w:p>
        </w:tc>
        <w:tc>
          <w:tcPr>
            <w:tcW w:w="923" w:type="dxa"/>
          </w:tcPr>
          <w:p w:rsidR="006000EC" w:rsidRDefault="006000EC">
            <w:pPr>
              <w:pStyle w:val="2"/>
              <w:spacing w:line="360" w:lineRule="auto"/>
              <w:ind w:left="0" w:right="0" w:firstLine="0"/>
              <w:rPr>
                <w:sz w:val="20"/>
              </w:rPr>
            </w:pPr>
            <w:r>
              <w:rPr>
                <w:sz w:val="20"/>
              </w:rPr>
              <w:t>36,6</w:t>
            </w:r>
          </w:p>
        </w:tc>
        <w:tc>
          <w:tcPr>
            <w:tcW w:w="4956" w:type="dxa"/>
          </w:tcPr>
          <w:p w:rsidR="006000EC" w:rsidRDefault="006000EC">
            <w:pPr>
              <w:pStyle w:val="2"/>
              <w:spacing w:line="360" w:lineRule="auto"/>
              <w:ind w:left="0" w:right="0" w:firstLine="0"/>
              <w:rPr>
                <w:sz w:val="20"/>
              </w:rPr>
            </w:pPr>
            <w:r>
              <w:rPr>
                <w:sz w:val="20"/>
              </w:rPr>
              <w:t>Жалоб нет. Самочу</w:t>
            </w:r>
            <w:r>
              <w:rPr>
                <w:sz w:val="20"/>
              </w:rPr>
              <w:t>в</w:t>
            </w:r>
            <w:r>
              <w:rPr>
                <w:sz w:val="20"/>
              </w:rPr>
              <w:t xml:space="preserve">ствие удовлетворительное. Пульс 76 уд/мин АД 120/80 </w:t>
            </w:r>
            <w:proofErr w:type="spellStart"/>
            <w:r>
              <w:rPr>
                <w:sz w:val="20"/>
              </w:rPr>
              <w:t>мм</w:t>
            </w:r>
            <w:proofErr w:type="gramStart"/>
            <w:r>
              <w:rPr>
                <w:sz w:val="20"/>
              </w:rPr>
              <w:t>.р</w:t>
            </w:r>
            <w:proofErr w:type="gramEnd"/>
            <w:r>
              <w:rPr>
                <w:sz w:val="20"/>
              </w:rPr>
              <w:t>т.ст</w:t>
            </w:r>
            <w:proofErr w:type="spellEnd"/>
            <w:r>
              <w:rPr>
                <w:sz w:val="20"/>
              </w:rPr>
              <w:t>. Видимые слизистые розовые вла</w:t>
            </w:r>
            <w:r>
              <w:rPr>
                <w:sz w:val="20"/>
              </w:rPr>
              <w:t>ж</w:t>
            </w:r>
            <w:r>
              <w:rPr>
                <w:sz w:val="20"/>
              </w:rPr>
              <w:t>ные чистые. Язык влажный чистый. Тоны сердца ритмичные, ясные</w:t>
            </w:r>
            <w:proofErr w:type="gramStart"/>
            <w:r>
              <w:rPr>
                <w:sz w:val="20"/>
              </w:rPr>
              <w:t xml:space="preserve"> .</w:t>
            </w:r>
            <w:proofErr w:type="gramEnd"/>
            <w:r>
              <w:rPr>
                <w:sz w:val="20"/>
              </w:rPr>
              <w:t xml:space="preserve"> Дыхание жесткое. Живот мя</w:t>
            </w:r>
            <w:r>
              <w:rPr>
                <w:sz w:val="20"/>
              </w:rPr>
              <w:t>г</w:t>
            </w:r>
            <w:r>
              <w:rPr>
                <w:sz w:val="20"/>
              </w:rPr>
              <w:t>кий, безболезненный, участвует в акте дыхания. Физи</w:t>
            </w:r>
            <w:r>
              <w:rPr>
                <w:sz w:val="20"/>
              </w:rPr>
              <w:t>о</w:t>
            </w:r>
            <w:r>
              <w:rPr>
                <w:sz w:val="20"/>
              </w:rPr>
              <w:t xml:space="preserve">логические отправления в норме. </w:t>
            </w:r>
          </w:p>
          <w:p w:rsidR="006000EC" w:rsidRDefault="006000EC">
            <w:pPr>
              <w:pStyle w:val="2"/>
              <w:spacing w:line="360" w:lineRule="auto"/>
              <w:ind w:left="0" w:right="0" w:firstLine="0"/>
              <w:rPr>
                <w:sz w:val="20"/>
              </w:rPr>
            </w:pPr>
          </w:p>
        </w:tc>
        <w:tc>
          <w:tcPr>
            <w:tcW w:w="1560" w:type="dxa"/>
          </w:tcPr>
          <w:p w:rsidR="006000EC" w:rsidRDefault="006000EC">
            <w:pPr>
              <w:pStyle w:val="2"/>
              <w:spacing w:line="360" w:lineRule="auto"/>
              <w:ind w:left="0" w:right="0" w:firstLine="0"/>
              <w:rPr>
                <w:sz w:val="20"/>
              </w:rPr>
            </w:pPr>
            <w:r>
              <w:rPr>
                <w:sz w:val="20"/>
              </w:rPr>
              <w:t>Режим 1.</w:t>
            </w:r>
            <w:r>
              <w:rPr>
                <w:sz w:val="20"/>
              </w:rPr>
              <w:br/>
              <w:t>Диета №9.</w:t>
            </w:r>
            <w:r>
              <w:rPr>
                <w:sz w:val="20"/>
              </w:rPr>
              <w:br/>
            </w:r>
          </w:p>
        </w:tc>
      </w:tr>
      <w:tr w:rsidR="006000EC">
        <w:tblPrEx>
          <w:tblCellMar>
            <w:top w:w="0" w:type="dxa"/>
            <w:bottom w:w="0" w:type="dxa"/>
          </w:tblCellMar>
        </w:tblPrEx>
        <w:tc>
          <w:tcPr>
            <w:tcW w:w="1561" w:type="dxa"/>
          </w:tcPr>
          <w:p w:rsidR="006000EC" w:rsidRDefault="006000EC">
            <w:pPr>
              <w:pStyle w:val="2"/>
              <w:spacing w:line="360" w:lineRule="auto"/>
              <w:ind w:left="0" w:right="0" w:firstLine="0"/>
              <w:rPr>
                <w:sz w:val="20"/>
              </w:rPr>
            </w:pPr>
            <w:r>
              <w:rPr>
                <w:sz w:val="20"/>
              </w:rPr>
              <w:t>21.04.97.</w:t>
            </w:r>
          </w:p>
        </w:tc>
        <w:tc>
          <w:tcPr>
            <w:tcW w:w="923" w:type="dxa"/>
          </w:tcPr>
          <w:p w:rsidR="006000EC" w:rsidRDefault="006000EC">
            <w:pPr>
              <w:pStyle w:val="2"/>
              <w:spacing w:line="360" w:lineRule="auto"/>
              <w:ind w:left="0" w:right="0" w:firstLine="0"/>
              <w:rPr>
                <w:sz w:val="20"/>
              </w:rPr>
            </w:pPr>
            <w:r>
              <w:rPr>
                <w:sz w:val="20"/>
              </w:rPr>
              <w:t>36,4</w:t>
            </w:r>
          </w:p>
        </w:tc>
        <w:tc>
          <w:tcPr>
            <w:tcW w:w="923" w:type="dxa"/>
          </w:tcPr>
          <w:p w:rsidR="006000EC" w:rsidRDefault="006000EC">
            <w:pPr>
              <w:pStyle w:val="2"/>
              <w:spacing w:line="360" w:lineRule="auto"/>
              <w:ind w:left="0" w:right="0" w:firstLine="0"/>
              <w:rPr>
                <w:sz w:val="20"/>
              </w:rPr>
            </w:pPr>
            <w:r>
              <w:rPr>
                <w:sz w:val="20"/>
              </w:rPr>
              <w:t>36,6</w:t>
            </w:r>
          </w:p>
        </w:tc>
        <w:tc>
          <w:tcPr>
            <w:tcW w:w="4956" w:type="dxa"/>
          </w:tcPr>
          <w:p w:rsidR="006000EC" w:rsidRDefault="006000EC">
            <w:pPr>
              <w:pStyle w:val="2"/>
              <w:spacing w:line="360" w:lineRule="auto"/>
              <w:ind w:left="0" w:right="0" w:firstLine="0"/>
              <w:rPr>
                <w:sz w:val="20"/>
              </w:rPr>
            </w:pPr>
            <w:r>
              <w:rPr>
                <w:sz w:val="20"/>
              </w:rPr>
              <w:t>Жалоб нет. Состояние удовлетв</w:t>
            </w:r>
            <w:r>
              <w:rPr>
                <w:sz w:val="20"/>
              </w:rPr>
              <w:t>о</w:t>
            </w:r>
            <w:r>
              <w:rPr>
                <w:sz w:val="20"/>
              </w:rPr>
              <w:t xml:space="preserve">рительное. Пульс 76 уд/мин. АД 120/80 </w:t>
            </w:r>
            <w:proofErr w:type="spellStart"/>
            <w:r>
              <w:rPr>
                <w:sz w:val="20"/>
              </w:rPr>
              <w:t>мм</w:t>
            </w:r>
            <w:proofErr w:type="gramStart"/>
            <w:r>
              <w:rPr>
                <w:sz w:val="20"/>
              </w:rPr>
              <w:t>.р</w:t>
            </w:r>
            <w:proofErr w:type="gramEnd"/>
            <w:r>
              <w:rPr>
                <w:sz w:val="20"/>
              </w:rPr>
              <w:t>т.ст</w:t>
            </w:r>
            <w:proofErr w:type="spellEnd"/>
            <w:r>
              <w:rPr>
                <w:sz w:val="20"/>
              </w:rPr>
              <w:t>. Дыхание жес</w:t>
            </w:r>
            <w:r>
              <w:rPr>
                <w:sz w:val="20"/>
              </w:rPr>
              <w:t>т</w:t>
            </w:r>
            <w:r>
              <w:rPr>
                <w:sz w:val="20"/>
              </w:rPr>
              <w:t>кое, без хрипов. Живот мягкий, безболезненный, участвует в акте дыхания. Отправления в норме.</w:t>
            </w:r>
          </w:p>
        </w:tc>
        <w:tc>
          <w:tcPr>
            <w:tcW w:w="1560" w:type="dxa"/>
          </w:tcPr>
          <w:p w:rsidR="006000EC" w:rsidRDefault="006000EC">
            <w:pPr>
              <w:pStyle w:val="2"/>
              <w:spacing w:line="360" w:lineRule="auto"/>
              <w:ind w:left="0" w:right="0" w:firstLine="0"/>
              <w:rPr>
                <w:sz w:val="20"/>
              </w:rPr>
            </w:pPr>
            <w:r>
              <w:rPr>
                <w:sz w:val="20"/>
              </w:rPr>
              <w:t>Назначения те же.</w:t>
            </w:r>
          </w:p>
        </w:tc>
      </w:tr>
      <w:tr w:rsidR="006000EC">
        <w:tblPrEx>
          <w:tblCellMar>
            <w:top w:w="0" w:type="dxa"/>
            <w:bottom w:w="0" w:type="dxa"/>
          </w:tblCellMar>
        </w:tblPrEx>
        <w:tc>
          <w:tcPr>
            <w:tcW w:w="1561" w:type="dxa"/>
          </w:tcPr>
          <w:p w:rsidR="006000EC" w:rsidRDefault="006000EC">
            <w:pPr>
              <w:pStyle w:val="2"/>
              <w:spacing w:line="360" w:lineRule="auto"/>
              <w:ind w:left="0" w:right="0" w:firstLine="0"/>
              <w:rPr>
                <w:sz w:val="20"/>
              </w:rPr>
            </w:pPr>
            <w:r>
              <w:rPr>
                <w:sz w:val="20"/>
              </w:rPr>
              <w:t>22.04.97.</w:t>
            </w:r>
          </w:p>
        </w:tc>
        <w:tc>
          <w:tcPr>
            <w:tcW w:w="923" w:type="dxa"/>
          </w:tcPr>
          <w:p w:rsidR="006000EC" w:rsidRDefault="006000EC">
            <w:pPr>
              <w:pStyle w:val="2"/>
              <w:spacing w:line="360" w:lineRule="auto"/>
              <w:ind w:left="0" w:right="0" w:firstLine="0"/>
              <w:rPr>
                <w:sz w:val="20"/>
              </w:rPr>
            </w:pPr>
            <w:r>
              <w:rPr>
                <w:sz w:val="20"/>
              </w:rPr>
              <w:t>36,7</w:t>
            </w:r>
          </w:p>
        </w:tc>
        <w:tc>
          <w:tcPr>
            <w:tcW w:w="923" w:type="dxa"/>
          </w:tcPr>
          <w:p w:rsidR="006000EC" w:rsidRDefault="006000EC">
            <w:pPr>
              <w:pStyle w:val="2"/>
              <w:spacing w:line="360" w:lineRule="auto"/>
              <w:ind w:left="0" w:right="0" w:firstLine="0"/>
              <w:rPr>
                <w:sz w:val="20"/>
              </w:rPr>
            </w:pPr>
            <w:r>
              <w:rPr>
                <w:sz w:val="20"/>
              </w:rPr>
              <w:t>36,6</w:t>
            </w:r>
          </w:p>
        </w:tc>
        <w:tc>
          <w:tcPr>
            <w:tcW w:w="4956" w:type="dxa"/>
          </w:tcPr>
          <w:p w:rsidR="006000EC" w:rsidRDefault="006000EC">
            <w:pPr>
              <w:pStyle w:val="2"/>
              <w:spacing w:line="360" w:lineRule="auto"/>
              <w:ind w:left="0" w:right="0" w:firstLine="0"/>
              <w:rPr>
                <w:sz w:val="20"/>
              </w:rPr>
            </w:pPr>
            <w:r>
              <w:rPr>
                <w:sz w:val="20"/>
              </w:rPr>
              <w:t>Жалоб нет. Самочувствие удовле</w:t>
            </w:r>
            <w:r>
              <w:rPr>
                <w:sz w:val="20"/>
              </w:rPr>
              <w:t>т</w:t>
            </w:r>
            <w:r>
              <w:rPr>
                <w:sz w:val="20"/>
              </w:rPr>
              <w:t xml:space="preserve">ворительное. Пульс 76 уд/мин. АД 120/80 </w:t>
            </w:r>
            <w:proofErr w:type="spellStart"/>
            <w:r>
              <w:rPr>
                <w:sz w:val="20"/>
              </w:rPr>
              <w:t>мм</w:t>
            </w:r>
            <w:proofErr w:type="gramStart"/>
            <w:r>
              <w:rPr>
                <w:sz w:val="20"/>
              </w:rPr>
              <w:t>.р</w:t>
            </w:r>
            <w:proofErr w:type="gramEnd"/>
            <w:r>
              <w:rPr>
                <w:sz w:val="20"/>
              </w:rPr>
              <w:t>т.ст</w:t>
            </w:r>
            <w:proofErr w:type="spellEnd"/>
            <w:r>
              <w:rPr>
                <w:sz w:val="20"/>
              </w:rPr>
              <w:t>. Дыхание жес</w:t>
            </w:r>
            <w:r>
              <w:rPr>
                <w:sz w:val="20"/>
              </w:rPr>
              <w:t>т</w:t>
            </w:r>
            <w:r>
              <w:rPr>
                <w:sz w:val="20"/>
              </w:rPr>
              <w:t>кое, без хрипов. Живот мягкий, безболезненный, участвует в акте дыхания. Отправления в но</w:t>
            </w:r>
            <w:r>
              <w:rPr>
                <w:sz w:val="20"/>
              </w:rPr>
              <w:t>р</w:t>
            </w:r>
            <w:r>
              <w:rPr>
                <w:sz w:val="20"/>
              </w:rPr>
              <w:t>ме.</w:t>
            </w:r>
          </w:p>
          <w:p w:rsidR="006000EC" w:rsidRDefault="006000EC">
            <w:pPr>
              <w:pStyle w:val="2"/>
              <w:spacing w:line="360" w:lineRule="auto"/>
              <w:ind w:left="0" w:right="0" w:firstLine="0"/>
              <w:rPr>
                <w:sz w:val="20"/>
              </w:rPr>
            </w:pPr>
          </w:p>
        </w:tc>
        <w:tc>
          <w:tcPr>
            <w:tcW w:w="1560" w:type="dxa"/>
          </w:tcPr>
          <w:p w:rsidR="006000EC" w:rsidRDefault="006000EC">
            <w:pPr>
              <w:pStyle w:val="2"/>
              <w:spacing w:line="360" w:lineRule="auto"/>
              <w:ind w:left="0" w:right="0" w:firstLine="0"/>
              <w:rPr>
                <w:sz w:val="20"/>
              </w:rPr>
            </w:pPr>
            <w:r>
              <w:rPr>
                <w:sz w:val="20"/>
              </w:rPr>
              <w:t>Назначения те же.</w:t>
            </w:r>
          </w:p>
        </w:tc>
      </w:tr>
    </w:tbl>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ab/>
      </w:r>
      <w:r>
        <w:rPr>
          <w:rFonts w:ascii="Courier New" w:hAnsi="Courier New"/>
        </w:rPr>
        <w:tab/>
      </w:r>
      <w:r>
        <w:rPr>
          <w:rFonts w:ascii="Courier New" w:hAnsi="Courier New"/>
        </w:rPr>
        <w:tab/>
        <w:t xml:space="preserve">            </w:t>
      </w:r>
    </w:p>
    <w:p w:rsidR="006000EC" w:rsidRDefault="006000EC">
      <w:pPr>
        <w:spacing w:line="360" w:lineRule="auto"/>
        <w:rPr>
          <w:rFonts w:ascii="Courier New" w:hAnsi="Courier New"/>
        </w:rPr>
      </w:pPr>
      <w:r>
        <w:rPr>
          <w:rFonts w:ascii="Courier New" w:hAnsi="Courier New"/>
        </w:rPr>
        <w:t>Эпикриз.</w:t>
      </w:r>
    </w:p>
    <w:p w:rsidR="006000EC" w:rsidRDefault="006000EC">
      <w:pPr>
        <w:spacing w:line="360" w:lineRule="auto"/>
        <w:rPr>
          <w:rFonts w:ascii="Courier New" w:hAnsi="Courier New"/>
        </w:rPr>
      </w:pPr>
      <w:proofErr w:type="gramStart"/>
      <w:r>
        <w:rPr>
          <w:rFonts w:ascii="Courier New" w:hAnsi="Courier New"/>
          <w:lang w:val="en-US"/>
        </w:rPr>
        <w:t>x</w:t>
      </w:r>
      <w:proofErr w:type="gramEnd"/>
      <w:r>
        <w:rPr>
          <w:rFonts w:ascii="Courier New" w:hAnsi="Courier New"/>
        </w:rPr>
        <w:t xml:space="preserve"> поступил в травматологическое отделение областной клинической больницы 8.04.97 с жалобами на боли в паховой области, боли в тазобедренном суставе при движении, затруднения при ходьбе.</w:t>
      </w:r>
    </w:p>
    <w:p w:rsidR="006000EC" w:rsidRDefault="006000EC">
      <w:pPr>
        <w:spacing w:line="360" w:lineRule="auto"/>
        <w:rPr>
          <w:rFonts w:ascii="Courier New" w:hAnsi="Courier New"/>
        </w:rPr>
      </w:pPr>
      <w:r>
        <w:rPr>
          <w:rFonts w:ascii="Courier New" w:hAnsi="Courier New"/>
        </w:rPr>
        <w:t xml:space="preserve"> На основании жалоб, объективного исследования, данных рентгенографии был поставлен диагноз:  закрытый перелом костей таза, разрыв симфиза, перелом верхней ветви седалищной кости слева со смещением отломков до 0.5 см вверх и </w:t>
      </w:r>
      <w:proofErr w:type="spellStart"/>
      <w:r>
        <w:rPr>
          <w:rFonts w:ascii="Courier New" w:hAnsi="Courier New"/>
        </w:rPr>
        <w:t>оскольчатый</w:t>
      </w:r>
      <w:proofErr w:type="spellEnd"/>
      <w:r>
        <w:rPr>
          <w:rFonts w:ascii="Courier New" w:hAnsi="Courier New"/>
        </w:rPr>
        <w:t xml:space="preserve"> перелом вертлужной впадины без смещения отломков. </w:t>
      </w:r>
    </w:p>
    <w:p w:rsidR="006000EC" w:rsidRDefault="006000EC">
      <w:pPr>
        <w:spacing w:line="360" w:lineRule="auto"/>
        <w:rPr>
          <w:rFonts w:ascii="Courier New" w:hAnsi="Courier New"/>
        </w:rPr>
      </w:pPr>
      <w:r>
        <w:rPr>
          <w:rFonts w:ascii="Courier New" w:hAnsi="Courier New"/>
        </w:rPr>
        <w:lastRenderedPageBreak/>
        <w:t xml:space="preserve">  Проводилось консервативное лечение. В настоящее время состояние улучшилось: боли уменьшились, болезненности при движении  в тазобедренных суставах нет.</w:t>
      </w:r>
    </w:p>
    <w:p w:rsidR="006000EC" w:rsidRDefault="006000EC">
      <w:pPr>
        <w:spacing w:line="360" w:lineRule="auto"/>
        <w:rPr>
          <w:rFonts w:ascii="Courier New" w:hAnsi="Courier New"/>
        </w:rPr>
      </w:pPr>
      <w:r>
        <w:rPr>
          <w:rFonts w:ascii="Courier New" w:hAnsi="Courier New"/>
        </w:rPr>
        <w:t xml:space="preserve">  Пациенту показано дальнейшее лечение в условиях стационара.</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Список использованной литературы.</w:t>
      </w:r>
    </w:p>
    <w:p w:rsidR="006000EC" w:rsidRDefault="006000EC">
      <w:pPr>
        <w:numPr>
          <w:ilvl w:val="0"/>
          <w:numId w:val="1"/>
        </w:numPr>
        <w:spacing w:line="360" w:lineRule="auto"/>
        <w:rPr>
          <w:rFonts w:ascii="Courier New" w:hAnsi="Courier New"/>
        </w:rPr>
      </w:pPr>
      <w:r>
        <w:rPr>
          <w:rFonts w:ascii="Courier New" w:hAnsi="Courier New"/>
        </w:rPr>
        <w:t>Учебник по травматологии и ортопедии по ред. Г.С. Юмашева. М, Медицина 1990.</w:t>
      </w:r>
    </w:p>
    <w:p w:rsidR="006000EC" w:rsidRDefault="006000EC">
      <w:pPr>
        <w:numPr>
          <w:ilvl w:val="0"/>
          <w:numId w:val="2"/>
        </w:numPr>
        <w:spacing w:line="360" w:lineRule="auto"/>
        <w:rPr>
          <w:rFonts w:ascii="Courier New" w:hAnsi="Courier New"/>
        </w:rPr>
      </w:pPr>
      <w:r>
        <w:rPr>
          <w:rFonts w:ascii="Courier New" w:hAnsi="Courier New"/>
        </w:rPr>
        <w:t xml:space="preserve"> Учебник по военно-полевой хирургии, под редакцией проф. Э.А. Нечаева, Санкт-Петербург, ВМА имени Кирова, 1994.</w:t>
      </w:r>
    </w:p>
    <w:p w:rsidR="006000EC" w:rsidRDefault="006000EC">
      <w:pPr>
        <w:numPr>
          <w:ilvl w:val="0"/>
          <w:numId w:val="3"/>
        </w:numPr>
        <w:spacing w:line="360" w:lineRule="auto"/>
        <w:rPr>
          <w:rFonts w:ascii="Courier New" w:hAnsi="Courier New"/>
        </w:rPr>
      </w:pPr>
      <w:r>
        <w:rPr>
          <w:rFonts w:ascii="Courier New" w:hAnsi="Courier New"/>
        </w:rPr>
        <w:t>Лекции по травматологии, военно-полевой хирургии, 1996-1997.</w:t>
      </w: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p>
    <w:p w:rsidR="006000EC" w:rsidRDefault="006000EC">
      <w:pPr>
        <w:spacing w:line="360" w:lineRule="auto"/>
        <w:rPr>
          <w:rFonts w:ascii="Courier New" w:hAnsi="Courier New"/>
        </w:rPr>
      </w:pPr>
      <w:r>
        <w:rPr>
          <w:rFonts w:ascii="Courier New" w:hAnsi="Courier New"/>
        </w:rPr>
        <w:t xml:space="preserve">        </w:t>
      </w:r>
      <w:r>
        <w:rPr>
          <w:rFonts w:ascii="Courier New" w:hAnsi="Courier New"/>
        </w:rPr>
        <w:tab/>
      </w:r>
      <w:r>
        <w:rPr>
          <w:rFonts w:ascii="Courier New" w:hAnsi="Courier New"/>
        </w:rPr>
        <w:tab/>
      </w:r>
    </w:p>
    <w:sectPr w:rsidR="006000EC">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E7650"/>
    <w:multiLevelType w:val="singleLevel"/>
    <w:tmpl w:val="6616C078"/>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6C"/>
    <w:rsid w:val="000B396C"/>
    <w:rsid w:val="002A2F31"/>
    <w:rsid w:val="0060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2">
    <w:name w:val="heading 2"/>
    <w:basedOn w:val="a"/>
    <w:qFormat/>
    <w:pPr>
      <w:keepNext/>
      <w:tabs>
        <w:tab w:val="right" w:pos="12191"/>
      </w:tabs>
      <w:spacing w:before="240" w:after="60"/>
      <w:ind w:left="1134" w:right="284" w:firstLine="851"/>
      <w:outlineLvl w:val="1"/>
    </w:pPr>
    <w:rPr>
      <w:rFonts w:ascii="Courier New" w:hAnsi="Courier New"/>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Повестка"/>
    <w:basedOn w:val="a"/>
    <w:pPr>
      <w:tabs>
        <w:tab w:val="right" w:pos="12191"/>
      </w:tabs>
      <w:spacing w:after="120"/>
      <w:ind w:left="567" w:right="284" w:hanging="283"/>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2">
    <w:name w:val="heading 2"/>
    <w:basedOn w:val="a"/>
    <w:qFormat/>
    <w:pPr>
      <w:keepNext/>
      <w:tabs>
        <w:tab w:val="right" w:pos="12191"/>
      </w:tabs>
      <w:spacing w:before="240" w:after="60"/>
      <w:ind w:left="1134" w:right="284" w:firstLine="851"/>
      <w:outlineLvl w:val="1"/>
    </w:pPr>
    <w:rPr>
      <w:rFonts w:ascii="Courier New" w:hAnsi="Courier New"/>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Повестка"/>
    <w:basedOn w:val="a"/>
    <w:pPr>
      <w:tabs>
        <w:tab w:val="right" w:pos="12191"/>
      </w:tabs>
      <w:spacing w:after="120"/>
      <w:ind w:left="567" w:right="284" w:hanging="283"/>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История болезни по травматологии.</vt:lpstr>
    </vt:vector>
  </TitlesOfParts>
  <Company>freedom</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травматологии.</dc:title>
  <dc:creator>Красножон Дмитрий</dc:creator>
  <cp:lastModifiedBy>Igor</cp:lastModifiedBy>
  <cp:revision>2</cp:revision>
  <cp:lastPrinted>1996-01-30T21:26:00Z</cp:lastPrinted>
  <dcterms:created xsi:type="dcterms:W3CDTF">2024-03-13T07:24:00Z</dcterms:created>
  <dcterms:modified xsi:type="dcterms:W3CDTF">2024-03-13T07:24:00Z</dcterms:modified>
</cp:coreProperties>
</file>