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C" w:rsidRPr="001863C5" w:rsidRDefault="002B5D2C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63C5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2B5D2C" w:rsidRPr="0080004D" w:rsidRDefault="001863C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2B5D2C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80004D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2B5D2C" w:rsidRPr="001863C5" w:rsidRDefault="001863C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 58 лет (12.02.1955</w:t>
      </w:r>
      <w:r w:rsidR="002B5D2C" w:rsidRPr="001863C5">
        <w:rPr>
          <w:rFonts w:ascii="Times New Roman" w:hAnsi="Times New Roman" w:cs="Times New Roman"/>
          <w:sz w:val="24"/>
          <w:szCs w:val="24"/>
        </w:rPr>
        <w:t>)</w:t>
      </w:r>
    </w:p>
    <w:p w:rsidR="002B5D2C" w:rsidRPr="001863C5" w:rsidRDefault="002B5D2C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Дата поступления в клинику: 1</w:t>
      </w:r>
      <w:r w:rsidR="001863C5">
        <w:rPr>
          <w:rFonts w:ascii="Times New Roman" w:hAnsi="Times New Roman" w:cs="Times New Roman"/>
          <w:sz w:val="24"/>
          <w:szCs w:val="24"/>
        </w:rPr>
        <w:t>6</w:t>
      </w:r>
      <w:r w:rsidR="00EC6CC6">
        <w:rPr>
          <w:rFonts w:ascii="Times New Roman" w:hAnsi="Times New Roman" w:cs="Times New Roman"/>
          <w:sz w:val="24"/>
          <w:szCs w:val="24"/>
        </w:rPr>
        <w:t>.02.2013 в  14</w:t>
      </w:r>
      <w:r w:rsidRPr="001863C5">
        <w:rPr>
          <w:rFonts w:ascii="Times New Roman" w:hAnsi="Times New Roman" w:cs="Times New Roman"/>
          <w:sz w:val="24"/>
          <w:szCs w:val="24"/>
        </w:rPr>
        <w:t>:00</w:t>
      </w:r>
    </w:p>
    <w:p w:rsidR="002B5D2C" w:rsidRPr="001863C5" w:rsidRDefault="002B5D2C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Пол:  </w:t>
      </w:r>
      <w:r w:rsidR="001863C5">
        <w:rPr>
          <w:rFonts w:ascii="Times New Roman" w:hAnsi="Times New Roman" w:cs="Times New Roman"/>
          <w:sz w:val="24"/>
          <w:szCs w:val="24"/>
        </w:rPr>
        <w:t>мужской</w:t>
      </w:r>
    </w:p>
    <w:p w:rsidR="002B5D2C" w:rsidRPr="001863C5" w:rsidRDefault="002B5D2C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Гражданство:  </w:t>
      </w:r>
      <w:r w:rsidR="00EC6CC6">
        <w:rPr>
          <w:rFonts w:ascii="Times New Roman" w:hAnsi="Times New Roman" w:cs="Times New Roman"/>
          <w:sz w:val="24"/>
          <w:szCs w:val="24"/>
        </w:rPr>
        <w:t>гражданин РБ</w:t>
      </w:r>
    </w:p>
    <w:p w:rsidR="002B5D2C" w:rsidRPr="0080004D" w:rsidRDefault="002B5D2C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Место постоянного жительства:  </w:t>
      </w:r>
      <w:r w:rsidR="0080004D" w:rsidRPr="0080004D">
        <w:rPr>
          <w:rFonts w:ascii="Times New Roman" w:hAnsi="Times New Roman" w:cs="Times New Roman"/>
          <w:sz w:val="24"/>
          <w:szCs w:val="24"/>
        </w:rPr>
        <w:t>_____________</w:t>
      </w:r>
    </w:p>
    <w:p w:rsidR="002B5D2C" w:rsidRPr="0080004D" w:rsidRDefault="002B5D2C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Профессия</w:t>
      </w:r>
      <w:r w:rsidR="0032603A" w:rsidRPr="001863C5">
        <w:rPr>
          <w:rFonts w:ascii="Times New Roman" w:hAnsi="Times New Roman" w:cs="Times New Roman"/>
          <w:sz w:val="24"/>
          <w:szCs w:val="24"/>
        </w:rPr>
        <w:t>, место работы</w:t>
      </w:r>
      <w:r w:rsidRPr="001863C5">
        <w:rPr>
          <w:rFonts w:ascii="Times New Roman" w:hAnsi="Times New Roman" w:cs="Times New Roman"/>
          <w:sz w:val="24"/>
          <w:szCs w:val="24"/>
        </w:rPr>
        <w:t xml:space="preserve">: </w:t>
      </w:r>
      <w:r w:rsidR="0080004D" w:rsidRPr="0080004D">
        <w:rPr>
          <w:rFonts w:ascii="Times New Roman" w:hAnsi="Times New Roman" w:cs="Times New Roman"/>
          <w:sz w:val="24"/>
          <w:szCs w:val="24"/>
        </w:rPr>
        <w:t>_______________</w:t>
      </w:r>
    </w:p>
    <w:p w:rsidR="001B1A6F" w:rsidRPr="001863C5" w:rsidRDefault="001B1A6F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209" w:rsidRPr="001863C5" w:rsidRDefault="00192209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1863C5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EC6CC6" w:rsidRDefault="00EC6CC6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 пациента</w:t>
      </w:r>
    </w:p>
    <w:p w:rsidR="001B1A6F" w:rsidRPr="001863C5" w:rsidRDefault="00192209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При </w:t>
      </w:r>
      <w:r w:rsidR="00EC6CC6">
        <w:rPr>
          <w:rFonts w:ascii="Times New Roman" w:hAnsi="Times New Roman" w:cs="Times New Roman"/>
          <w:sz w:val="24"/>
          <w:szCs w:val="24"/>
        </w:rPr>
        <w:t>поступлении пациент предъявлял</w:t>
      </w:r>
      <w:r w:rsidRPr="001863C5">
        <w:rPr>
          <w:rFonts w:ascii="Times New Roman" w:hAnsi="Times New Roman" w:cs="Times New Roman"/>
          <w:sz w:val="24"/>
          <w:szCs w:val="24"/>
        </w:rPr>
        <w:t xml:space="preserve"> ж</w:t>
      </w:r>
      <w:r w:rsidR="007B48F5" w:rsidRPr="001863C5">
        <w:rPr>
          <w:rFonts w:ascii="Times New Roman" w:hAnsi="Times New Roman" w:cs="Times New Roman"/>
          <w:sz w:val="24"/>
          <w:szCs w:val="24"/>
        </w:rPr>
        <w:t xml:space="preserve">алобы на </w:t>
      </w:r>
      <w:r w:rsidR="00EC6CC6">
        <w:rPr>
          <w:rFonts w:ascii="Times New Roman" w:hAnsi="Times New Roman" w:cs="Times New Roman"/>
          <w:sz w:val="24"/>
          <w:szCs w:val="24"/>
        </w:rPr>
        <w:t xml:space="preserve">острую, интенсивную </w:t>
      </w:r>
      <w:r w:rsidR="007B48F5" w:rsidRPr="001863C5">
        <w:rPr>
          <w:rFonts w:ascii="Times New Roman" w:hAnsi="Times New Roman" w:cs="Times New Roman"/>
          <w:sz w:val="24"/>
          <w:szCs w:val="24"/>
        </w:rPr>
        <w:t>боль в левом голеностопном суставе</w:t>
      </w:r>
      <w:r w:rsidRPr="001863C5">
        <w:rPr>
          <w:rFonts w:ascii="Times New Roman" w:hAnsi="Times New Roman" w:cs="Times New Roman"/>
          <w:sz w:val="24"/>
          <w:szCs w:val="24"/>
        </w:rPr>
        <w:t>,</w:t>
      </w:r>
      <w:r w:rsidR="008D581A" w:rsidRPr="001863C5">
        <w:rPr>
          <w:rFonts w:ascii="Times New Roman" w:hAnsi="Times New Roman" w:cs="Times New Roman"/>
          <w:sz w:val="24"/>
          <w:szCs w:val="24"/>
        </w:rPr>
        <w:t xml:space="preserve"> усиливающуюся при движении</w:t>
      </w:r>
      <w:r w:rsidR="008D726A" w:rsidRPr="001863C5">
        <w:rPr>
          <w:rFonts w:ascii="Times New Roman" w:hAnsi="Times New Roman" w:cs="Times New Roman"/>
          <w:sz w:val="24"/>
          <w:szCs w:val="24"/>
        </w:rPr>
        <w:t xml:space="preserve"> стопы</w:t>
      </w:r>
      <w:r w:rsidR="008D581A" w:rsidRPr="001863C5">
        <w:rPr>
          <w:rFonts w:ascii="Times New Roman" w:hAnsi="Times New Roman" w:cs="Times New Roman"/>
          <w:sz w:val="24"/>
          <w:szCs w:val="24"/>
        </w:rPr>
        <w:t xml:space="preserve">, </w:t>
      </w:r>
      <w:r w:rsidR="009773B2">
        <w:rPr>
          <w:rFonts w:ascii="Times New Roman" w:hAnsi="Times New Roman" w:cs="Times New Roman"/>
          <w:sz w:val="24"/>
          <w:szCs w:val="24"/>
        </w:rPr>
        <w:t>отек стопы,</w:t>
      </w:r>
      <w:r w:rsidR="008D726A" w:rsidRPr="001863C5">
        <w:rPr>
          <w:rFonts w:ascii="Times New Roman" w:hAnsi="Times New Roman" w:cs="Times New Roman"/>
          <w:sz w:val="24"/>
          <w:szCs w:val="24"/>
        </w:rPr>
        <w:t xml:space="preserve"> не</w:t>
      </w:r>
      <w:r w:rsidR="004949EB">
        <w:rPr>
          <w:rFonts w:ascii="Times New Roman" w:hAnsi="Times New Roman" w:cs="Times New Roman"/>
          <w:sz w:val="24"/>
          <w:szCs w:val="24"/>
        </w:rPr>
        <w:t>возможность опоры на левую ногу</w:t>
      </w:r>
    </w:p>
    <w:p w:rsidR="002B5D2C" w:rsidRPr="001863C5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A17" w:rsidRPr="00046A17" w:rsidRDefault="002B5D2C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6CC6">
        <w:rPr>
          <w:rFonts w:ascii="Times New Roman" w:hAnsi="Times New Roman" w:cs="Times New Roman"/>
          <w:b/>
          <w:sz w:val="24"/>
          <w:szCs w:val="24"/>
        </w:rPr>
        <w:t>Анамнез жизни</w:t>
      </w:r>
    </w:p>
    <w:p w:rsidR="00046A17" w:rsidRDefault="00046A1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в срок. Рос и развивался согласно возрасту.</w:t>
      </w:r>
    </w:p>
    <w:p w:rsidR="007B48F5" w:rsidRDefault="008D726A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Простудные, б</w:t>
      </w:r>
      <w:r w:rsidR="007B48F5" w:rsidRPr="001863C5">
        <w:rPr>
          <w:rFonts w:ascii="Times New Roman" w:hAnsi="Times New Roman" w:cs="Times New Roman"/>
          <w:sz w:val="24"/>
          <w:szCs w:val="24"/>
        </w:rPr>
        <w:t>олезнь Боткина, вирусный гепатит, туберкулез, сифилис, ВИЧ отрицает.</w:t>
      </w:r>
    </w:p>
    <w:p w:rsidR="002B5D2C" w:rsidRPr="001863C5" w:rsidRDefault="007B48F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Операций не было.</w:t>
      </w:r>
    </w:p>
    <w:p w:rsidR="007B48F5" w:rsidRPr="001863C5" w:rsidRDefault="007B48F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Травм и переломов не было.</w:t>
      </w:r>
    </w:p>
    <w:p w:rsidR="007B48F5" w:rsidRPr="001863C5" w:rsidRDefault="007B48F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Гемотрансфузий не было.</w:t>
      </w:r>
    </w:p>
    <w:p w:rsidR="002B5D2C" w:rsidRPr="001863C5" w:rsidRDefault="007B48F5" w:rsidP="00381D3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3C5">
        <w:rPr>
          <w:rFonts w:ascii="Times New Roman" w:hAnsi="Times New Roman" w:cs="Times New Roman"/>
          <w:sz w:val="24"/>
          <w:szCs w:val="24"/>
        </w:rPr>
        <w:t>Аллергоанамнез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не отягощен.</w:t>
      </w:r>
    </w:p>
    <w:p w:rsidR="008D726A" w:rsidRPr="001863C5" w:rsidRDefault="008D726A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EC6CC6" w:rsidRDefault="00EC6CC6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заболевания</w:t>
      </w:r>
      <w:r w:rsidR="002B5D2C" w:rsidRPr="00EC6C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B5D2C" w:rsidRPr="00EC6CC6">
        <w:rPr>
          <w:rFonts w:ascii="Times New Roman" w:hAnsi="Times New Roman" w:cs="Times New Roman"/>
          <w:b/>
          <w:sz w:val="24"/>
          <w:szCs w:val="24"/>
        </w:rPr>
        <w:t>заболевания</w:t>
      </w:r>
      <w:proofErr w:type="spellEnd"/>
      <w:proofErr w:type="gramEnd"/>
    </w:p>
    <w:p w:rsidR="001B1A6F" w:rsidRPr="001863C5" w:rsidRDefault="008D726A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Травму получила в быту </w:t>
      </w:r>
      <w:r w:rsidR="00884E0E" w:rsidRPr="001863C5">
        <w:rPr>
          <w:rFonts w:ascii="Times New Roman" w:hAnsi="Times New Roman" w:cs="Times New Roman"/>
          <w:sz w:val="24"/>
          <w:szCs w:val="24"/>
        </w:rPr>
        <w:t>от</w:t>
      </w:r>
      <w:r w:rsidR="00046A17">
        <w:rPr>
          <w:rFonts w:ascii="Times New Roman" w:hAnsi="Times New Roman" w:cs="Times New Roman"/>
          <w:sz w:val="24"/>
          <w:szCs w:val="24"/>
        </w:rPr>
        <w:t xml:space="preserve"> падения 16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046A17">
        <w:rPr>
          <w:rFonts w:ascii="Times New Roman" w:hAnsi="Times New Roman" w:cs="Times New Roman"/>
          <w:sz w:val="24"/>
          <w:szCs w:val="24"/>
        </w:rPr>
        <w:t>февраля</w:t>
      </w:r>
      <w:r w:rsidRPr="001863C5">
        <w:rPr>
          <w:rFonts w:ascii="Times New Roman" w:hAnsi="Times New Roman" w:cs="Times New Roman"/>
          <w:sz w:val="24"/>
          <w:szCs w:val="24"/>
        </w:rPr>
        <w:t xml:space="preserve"> 2013 года в </w:t>
      </w:r>
      <w:r w:rsidR="00046A17">
        <w:rPr>
          <w:rFonts w:ascii="Times New Roman" w:hAnsi="Times New Roman" w:cs="Times New Roman"/>
          <w:sz w:val="24"/>
          <w:szCs w:val="24"/>
        </w:rPr>
        <w:t>12</w:t>
      </w:r>
      <w:r w:rsidRPr="001863C5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046A17">
        <w:rPr>
          <w:rFonts w:ascii="Times New Roman" w:hAnsi="Times New Roman" w:cs="Times New Roman"/>
          <w:sz w:val="24"/>
          <w:szCs w:val="24"/>
        </w:rPr>
        <w:t xml:space="preserve">Был экстренно доставлен в </w:t>
      </w:r>
      <w:proofErr w:type="spellStart"/>
      <w:r w:rsidR="00046A17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="00046A17">
        <w:rPr>
          <w:rFonts w:ascii="Times New Roman" w:hAnsi="Times New Roman" w:cs="Times New Roman"/>
          <w:sz w:val="24"/>
          <w:szCs w:val="24"/>
        </w:rPr>
        <w:t xml:space="preserve"> БСМП г. Витебска.</w:t>
      </w:r>
      <w:r w:rsidRPr="001863C5">
        <w:rPr>
          <w:rFonts w:ascii="Times New Roman" w:hAnsi="Times New Roman" w:cs="Times New Roman"/>
          <w:sz w:val="24"/>
          <w:szCs w:val="24"/>
        </w:rPr>
        <w:t xml:space="preserve"> Там был</w:t>
      </w:r>
      <w:r w:rsidR="00046A17">
        <w:rPr>
          <w:rFonts w:ascii="Times New Roman" w:hAnsi="Times New Roman" w:cs="Times New Roman"/>
          <w:sz w:val="24"/>
          <w:szCs w:val="24"/>
        </w:rPr>
        <w:t>а сделана рентгенограмма, и</w:t>
      </w:r>
      <w:r w:rsidRPr="001863C5">
        <w:rPr>
          <w:rFonts w:ascii="Times New Roman" w:hAnsi="Times New Roman" w:cs="Times New Roman"/>
          <w:sz w:val="24"/>
          <w:szCs w:val="24"/>
        </w:rPr>
        <w:t xml:space="preserve"> диагностирован </w:t>
      </w:r>
      <w:r w:rsidR="00DA120D">
        <w:rPr>
          <w:rFonts w:ascii="Times New Roman" w:hAnsi="Times New Roman" w:cs="Times New Roman"/>
          <w:sz w:val="24"/>
          <w:szCs w:val="24"/>
        </w:rPr>
        <w:t xml:space="preserve">двухлодыжечный </w:t>
      </w:r>
      <w:r w:rsidR="00DA120D" w:rsidRPr="001863C5">
        <w:rPr>
          <w:rFonts w:ascii="Times New Roman" w:hAnsi="Times New Roman" w:cs="Times New Roman"/>
          <w:sz w:val="24"/>
          <w:szCs w:val="24"/>
        </w:rPr>
        <w:t>перелом левой голени со</w:t>
      </w:r>
      <w:r w:rsidR="00DA120D">
        <w:rPr>
          <w:rFonts w:ascii="Times New Roman" w:hAnsi="Times New Roman" w:cs="Times New Roman"/>
          <w:sz w:val="24"/>
          <w:szCs w:val="24"/>
        </w:rPr>
        <w:t xml:space="preserve"> смещением</w:t>
      </w:r>
      <w:r w:rsidR="00DA120D" w:rsidRPr="00DA120D">
        <w:rPr>
          <w:rFonts w:ascii="Times New Roman" w:hAnsi="Times New Roman" w:cs="Times New Roman"/>
          <w:sz w:val="24"/>
          <w:szCs w:val="24"/>
        </w:rPr>
        <w:t xml:space="preserve"> </w:t>
      </w:r>
      <w:r w:rsidR="00DA120D">
        <w:rPr>
          <w:rFonts w:ascii="Times New Roman" w:hAnsi="Times New Roman" w:cs="Times New Roman"/>
          <w:sz w:val="24"/>
          <w:szCs w:val="24"/>
        </w:rPr>
        <w:t xml:space="preserve">и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частичным </w:t>
      </w:r>
      <w:r w:rsidR="00DA120D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разрыв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DA120D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дистального межберцового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синдесмоза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r w:rsidR="00046A17">
        <w:rPr>
          <w:rFonts w:ascii="Times New Roman" w:hAnsi="Times New Roman" w:cs="Times New Roman"/>
          <w:sz w:val="24"/>
          <w:szCs w:val="24"/>
        </w:rPr>
        <w:t>Был направлен</w:t>
      </w:r>
      <w:r w:rsidR="00EC56C2" w:rsidRPr="001863C5">
        <w:rPr>
          <w:rFonts w:ascii="Times New Roman" w:hAnsi="Times New Roman" w:cs="Times New Roman"/>
          <w:sz w:val="24"/>
          <w:szCs w:val="24"/>
        </w:rPr>
        <w:t xml:space="preserve"> на госпитализацию в тр</w:t>
      </w:r>
      <w:r w:rsidR="00046A17">
        <w:rPr>
          <w:rFonts w:ascii="Times New Roman" w:hAnsi="Times New Roman" w:cs="Times New Roman"/>
          <w:sz w:val="24"/>
          <w:szCs w:val="24"/>
        </w:rPr>
        <w:t>авматологическое отделение ВОКБ.</w:t>
      </w:r>
      <w:r w:rsidR="0032603A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FF3D4D">
        <w:rPr>
          <w:rFonts w:ascii="Times New Roman" w:hAnsi="Times New Roman" w:cs="Times New Roman"/>
          <w:sz w:val="24"/>
          <w:szCs w:val="24"/>
        </w:rPr>
        <w:t xml:space="preserve">В этот же день (с 16:10 до 16:50) пациенту была произведена операция кортикального остеосинтеза, под спинальной анестезией. </w:t>
      </w:r>
    </w:p>
    <w:p w:rsidR="002B5D2C" w:rsidRPr="001863C5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FF3D4D" w:rsidRDefault="00233F26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4D">
        <w:rPr>
          <w:rFonts w:ascii="Times New Roman" w:hAnsi="Times New Roman" w:cs="Times New Roman"/>
          <w:b/>
          <w:sz w:val="24"/>
          <w:szCs w:val="24"/>
        </w:rPr>
        <w:t>Данные объективного ис</w:t>
      </w:r>
      <w:r w:rsidR="002B5D2C" w:rsidRPr="00FF3D4D">
        <w:rPr>
          <w:rFonts w:ascii="Times New Roman" w:hAnsi="Times New Roman" w:cs="Times New Roman"/>
          <w:b/>
          <w:sz w:val="24"/>
          <w:szCs w:val="24"/>
        </w:rPr>
        <w:t>следования</w:t>
      </w:r>
    </w:p>
    <w:p w:rsidR="002B5D2C" w:rsidRPr="001863C5" w:rsidRDefault="00FF3D4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B7347" w:rsidRPr="001863C5">
        <w:rPr>
          <w:rFonts w:ascii="Times New Roman" w:hAnsi="Times New Roman" w:cs="Times New Roman"/>
          <w:sz w:val="24"/>
          <w:szCs w:val="24"/>
        </w:rPr>
        <w:t>.02.2013</w:t>
      </w:r>
    </w:p>
    <w:p w:rsidR="006B7347" w:rsidRPr="001863C5" w:rsidRDefault="006B734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Общее состояние удовлетворительное, сознание ясное, </w:t>
      </w:r>
      <w:r w:rsidR="00EC77FB">
        <w:rPr>
          <w:rFonts w:ascii="Times New Roman" w:hAnsi="Times New Roman" w:cs="Times New Roman"/>
          <w:sz w:val="24"/>
          <w:szCs w:val="24"/>
        </w:rPr>
        <w:t xml:space="preserve">положение активное, </w:t>
      </w:r>
      <w:r w:rsidRPr="001863C5">
        <w:rPr>
          <w:rFonts w:ascii="Times New Roman" w:hAnsi="Times New Roman" w:cs="Times New Roman"/>
          <w:sz w:val="24"/>
          <w:szCs w:val="24"/>
        </w:rPr>
        <w:t>настроение спокойное.</w:t>
      </w:r>
      <w:r w:rsidR="00FF3D4D">
        <w:rPr>
          <w:rFonts w:ascii="Times New Roman" w:hAnsi="Times New Roman" w:cs="Times New Roman"/>
          <w:sz w:val="24"/>
          <w:szCs w:val="24"/>
        </w:rPr>
        <w:t xml:space="preserve"> Жалобы на слабые боли в левом голеностопном суставе.</w:t>
      </w:r>
    </w:p>
    <w:p w:rsidR="006B7347" w:rsidRPr="001863C5" w:rsidRDefault="006B734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Кожные покровы обычной окраски.</w:t>
      </w:r>
    </w:p>
    <w:p w:rsidR="006B7347" w:rsidRPr="001863C5" w:rsidRDefault="006B734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Органы дыхания:</w:t>
      </w:r>
    </w:p>
    <w:p w:rsidR="006B7347" w:rsidRPr="001863C5" w:rsidRDefault="006B734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Частота дыхания 16 в минуту. Дыхание ритмичное, глубокое, обе половины грудной клетки равномерно участвуют в акте дыхания.</w:t>
      </w:r>
    </w:p>
    <w:p w:rsidR="006B7347" w:rsidRPr="001863C5" w:rsidRDefault="006B734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3C5">
        <w:rPr>
          <w:rFonts w:ascii="Times New Roman" w:hAnsi="Times New Roman" w:cs="Times New Roman"/>
          <w:sz w:val="24"/>
          <w:szCs w:val="24"/>
        </w:rPr>
        <w:t>При перкуссии легких ясный легочной звук.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При аускульта</w:t>
      </w:r>
      <w:r w:rsidR="007B48F5" w:rsidRPr="001863C5">
        <w:rPr>
          <w:rFonts w:ascii="Times New Roman" w:hAnsi="Times New Roman" w:cs="Times New Roman"/>
          <w:sz w:val="24"/>
          <w:szCs w:val="24"/>
        </w:rPr>
        <w:t>ц</w:t>
      </w:r>
      <w:r w:rsidRPr="001863C5">
        <w:rPr>
          <w:rFonts w:ascii="Times New Roman" w:hAnsi="Times New Roman" w:cs="Times New Roman"/>
          <w:sz w:val="24"/>
          <w:szCs w:val="24"/>
        </w:rPr>
        <w:t>ии дыхание везикулярное</w:t>
      </w:r>
      <w:r w:rsidR="007B48F5" w:rsidRPr="001863C5">
        <w:rPr>
          <w:rFonts w:ascii="Times New Roman" w:hAnsi="Times New Roman" w:cs="Times New Roman"/>
          <w:sz w:val="24"/>
          <w:szCs w:val="24"/>
        </w:rPr>
        <w:t>.</w:t>
      </w:r>
    </w:p>
    <w:p w:rsidR="00233F26" w:rsidRPr="001863C5" w:rsidRDefault="0065562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Сердечнососудистая</w:t>
      </w:r>
      <w:r w:rsidR="00233F26" w:rsidRPr="001863C5">
        <w:rPr>
          <w:rFonts w:ascii="Times New Roman" w:hAnsi="Times New Roman" w:cs="Times New Roman"/>
          <w:sz w:val="24"/>
          <w:szCs w:val="24"/>
        </w:rPr>
        <w:t xml:space="preserve"> система:</w:t>
      </w:r>
    </w:p>
    <w:p w:rsidR="00233F26" w:rsidRPr="001863C5" w:rsidRDefault="00233F26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При аускультации тоны сердца ритмичные, ясные. Границы </w:t>
      </w:r>
      <w:r w:rsidR="00B45875" w:rsidRPr="001863C5">
        <w:rPr>
          <w:rFonts w:ascii="Times New Roman" w:hAnsi="Times New Roman" w:cs="Times New Roman"/>
          <w:sz w:val="24"/>
          <w:szCs w:val="24"/>
        </w:rPr>
        <w:t>сердца не расширены.</w:t>
      </w:r>
    </w:p>
    <w:p w:rsidR="00233F26" w:rsidRPr="001863C5" w:rsidRDefault="004949EB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  78</w:t>
      </w:r>
      <w:r w:rsidR="00233F26" w:rsidRPr="001863C5">
        <w:rPr>
          <w:rFonts w:ascii="Times New Roman" w:hAnsi="Times New Roman" w:cs="Times New Roman"/>
          <w:sz w:val="24"/>
          <w:szCs w:val="24"/>
        </w:rPr>
        <w:t xml:space="preserve"> ударов в минуту, удовлетворительных свойств</w:t>
      </w:r>
      <w:r w:rsidR="00B45875" w:rsidRPr="001863C5">
        <w:rPr>
          <w:rFonts w:ascii="Times New Roman" w:hAnsi="Times New Roman" w:cs="Times New Roman"/>
          <w:sz w:val="24"/>
          <w:szCs w:val="24"/>
        </w:rPr>
        <w:t>, ритмичный.</w:t>
      </w:r>
    </w:p>
    <w:p w:rsidR="00233F26" w:rsidRPr="001863C5" w:rsidRDefault="004949EB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Артериальное давление 130/8</w:t>
      </w:r>
      <w:r w:rsidR="00233F26" w:rsidRPr="001863C5">
        <w:rPr>
          <w:rFonts w:ascii="Times New Roman" w:hAnsi="Times New Roman" w:cs="Times New Roman"/>
          <w:sz w:val="24"/>
          <w:szCs w:val="24"/>
        </w:rPr>
        <w:t xml:space="preserve">0 мм </w:t>
      </w:r>
      <w:proofErr w:type="spellStart"/>
      <w:r w:rsidR="00233F26" w:rsidRPr="001863C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233F26" w:rsidRPr="001863C5">
        <w:rPr>
          <w:rFonts w:ascii="Times New Roman" w:hAnsi="Times New Roman" w:cs="Times New Roman"/>
          <w:sz w:val="24"/>
          <w:szCs w:val="24"/>
        </w:rPr>
        <w:t>.</w:t>
      </w:r>
    </w:p>
    <w:p w:rsidR="00B45875" w:rsidRPr="001863C5" w:rsidRDefault="00B45875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Пищеварительная система:</w:t>
      </w:r>
    </w:p>
    <w:p w:rsidR="00B45875" w:rsidRPr="001863C5" w:rsidRDefault="00EC56C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Рвоты нет. Язык влажный, не обложен.</w:t>
      </w:r>
    </w:p>
    <w:p w:rsidR="00EC56C2" w:rsidRPr="001863C5" w:rsidRDefault="00EC56C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Печень не увеличена, проекция желчного пузыря безболезненна.</w:t>
      </w:r>
    </w:p>
    <w:p w:rsidR="00EC56C2" w:rsidRPr="001863C5" w:rsidRDefault="00EC56C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Живот мягкий безболезненный, доступен для глубокой пальпации во всех отделах. Перитонеальные симптомы отсутствуют.</w:t>
      </w:r>
    </w:p>
    <w:p w:rsidR="00EC56C2" w:rsidRPr="001863C5" w:rsidRDefault="00EC56C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Стул ежедневный, без патологических примесей.</w:t>
      </w:r>
    </w:p>
    <w:p w:rsidR="00EC56C2" w:rsidRPr="001863C5" w:rsidRDefault="00EC56C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Моче</w:t>
      </w:r>
      <w:r w:rsidR="00CC65B9" w:rsidRPr="001863C5">
        <w:rPr>
          <w:rFonts w:ascii="Times New Roman" w:hAnsi="Times New Roman" w:cs="Times New Roman"/>
          <w:sz w:val="24"/>
          <w:szCs w:val="24"/>
        </w:rPr>
        <w:t>половая система:</w:t>
      </w:r>
    </w:p>
    <w:p w:rsidR="00CC65B9" w:rsidRPr="001863C5" w:rsidRDefault="00CC65B9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Пальпация мочеточниковых точек безболезненна. Симптом поколачивания отрицательный</w:t>
      </w:r>
      <w:r w:rsidR="009F1696" w:rsidRPr="001863C5">
        <w:rPr>
          <w:rFonts w:ascii="Times New Roman" w:hAnsi="Times New Roman" w:cs="Times New Roman"/>
          <w:sz w:val="24"/>
          <w:szCs w:val="24"/>
        </w:rPr>
        <w:t xml:space="preserve"> с обеих сторон</w:t>
      </w:r>
      <w:r w:rsidRPr="001863C5">
        <w:rPr>
          <w:rFonts w:ascii="Times New Roman" w:hAnsi="Times New Roman" w:cs="Times New Roman"/>
          <w:sz w:val="24"/>
          <w:szCs w:val="24"/>
        </w:rPr>
        <w:t>.</w:t>
      </w:r>
    </w:p>
    <w:p w:rsidR="002B5D2C" w:rsidRPr="001863C5" w:rsidRDefault="00CC65B9" w:rsidP="00EC77F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Мочеиспускание свободное, безболезненное.</w:t>
      </w:r>
      <w:r w:rsidR="00F4448D" w:rsidRPr="001863C5">
        <w:rPr>
          <w:rFonts w:ascii="Times New Roman" w:hAnsi="Times New Roman" w:cs="Times New Roman"/>
          <w:sz w:val="24"/>
          <w:szCs w:val="24"/>
        </w:rPr>
        <w:t xml:space="preserve"> Диурез достаточный.</w:t>
      </w:r>
    </w:p>
    <w:p w:rsidR="0065562D" w:rsidRPr="001863C5" w:rsidRDefault="0065562D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4949EB" w:rsidRDefault="002B5D2C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EB">
        <w:rPr>
          <w:rFonts w:ascii="Times New Roman" w:hAnsi="Times New Roman" w:cs="Times New Roman"/>
          <w:b/>
          <w:sz w:val="24"/>
          <w:szCs w:val="24"/>
        </w:rPr>
        <w:t>Локальный статус в день курации</w:t>
      </w:r>
    </w:p>
    <w:p w:rsidR="001037DA" w:rsidRPr="001863C5" w:rsidRDefault="00C36780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949EB">
        <w:rPr>
          <w:rFonts w:ascii="Times New Roman" w:hAnsi="Times New Roman" w:cs="Times New Roman"/>
          <w:sz w:val="24"/>
          <w:szCs w:val="24"/>
        </w:rPr>
        <w:t>пациента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EC77FB">
        <w:rPr>
          <w:rFonts w:ascii="Times New Roman" w:hAnsi="Times New Roman" w:cs="Times New Roman"/>
          <w:sz w:val="24"/>
          <w:szCs w:val="24"/>
        </w:rPr>
        <w:t>активное</w:t>
      </w:r>
      <w:r w:rsidRPr="001863C5">
        <w:rPr>
          <w:rFonts w:ascii="Times New Roman" w:hAnsi="Times New Roman" w:cs="Times New Roman"/>
          <w:sz w:val="24"/>
          <w:szCs w:val="24"/>
        </w:rPr>
        <w:t>. Левая нижняя конечность разогнута в тазобедренном и коленном суставах, голеностопный сустав фиксирован под углом 90</w:t>
      </w:r>
      <w:r w:rsidRPr="001863C5">
        <w:rPr>
          <w:rFonts w:ascii="Cambria Math" w:hAnsi="Cambria Math" w:cs="Cambria Math"/>
          <w:sz w:val="24"/>
          <w:szCs w:val="24"/>
        </w:rPr>
        <w:t>⁰</w:t>
      </w:r>
      <w:r w:rsidRPr="001863C5">
        <w:rPr>
          <w:rFonts w:ascii="Times New Roman" w:hAnsi="Times New Roman" w:cs="Times New Roman"/>
          <w:sz w:val="24"/>
          <w:szCs w:val="24"/>
        </w:rPr>
        <w:t xml:space="preserve"> к оси голени. </w:t>
      </w:r>
      <w:r w:rsidR="00026CC3" w:rsidRPr="001863C5">
        <w:rPr>
          <w:rFonts w:ascii="Times New Roman" w:hAnsi="Times New Roman" w:cs="Times New Roman"/>
          <w:sz w:val="24"/>
          <w:szCs w:val="24"/>
        </w:rPr>
        <w:t>На лев</w:t>
      </w:r>
      <w:r w:rsidR="00901FCF" w:rsidRPr="001863C5">
        <w:rPr>
          <w:rFonts w:ascii="Times New Roman" w:hAnsi="Times New Roman" w:cs="Times New Roman"/>
          <w:sz w:val="24"/>
          <w:szCs w:val="24"/>
        </w:rPr>
        <w:t>ой</w:t>
      </w:r>
      <w:r w:rsidR="00026CC3" w:rsidRPr="001863C5">
        <w:rPr>
          <w:rFonts w:ascii="Times New Roman" w:hAnsi="Times New Roman" w:cs="Times New Roman"/>
          <w:sz w:val="24"/>
          <w:szCs w:val="24"/>
        </w:rPr>
        <w:t xml:space="preserve"> нижн</w:t>
      </w:r>
      <w:r w:rsidR="00901FCF" w:rsidRPr="001863C5">
        <w:rPr>
          <w:rFonts w:ascii="Times New Roman" w:hAnsi="Times New Roman" w:cs="Times New Roman"/>
          <w:sz w:val="24"/>
          <w:szCs w:val="24"/>
        </w:rPr>
        <w:t>ей конечности</w:t>
      </w:r>
      <w:r w:rsidR="00026CC3" w:rsidRPr="00186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CC3" w:rsidRPr="001863C5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="00026CC3" w:rsidRPr="001863C5">
        <w:rPr>
          <w:rFonts w:ascii="Times New Roman" w:hAnsi="Times New Roman" w:cs="Times New Roman"/>
          <w:sz w:val="24"/>
          <w:szCs w:val="24"/>
        </w:rPr>
        <w:t xml:space="preserve"> лонгета</w:t>
      </w:r>
      <w:r w:rsidR="00CB586F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 xml:space="preserve">от кончиков пальцев </w:t>
      </w:r>
      <w:r w:rsidR="00CB586F" w:rsidRPr="001863C5">
        <w:rPr>
          <w:rFonts w:ascii="Times New Roman" w:hAnsi="Times New Roman" w:cs="Times New Roman"/>
          <w:sz w:val="24"/>
          <w:szCs w:val="24"/>
        </w:rPr>
        <w:t>до коленного сустава, лежит хорошо, не беспокоит. Повязка на левом голеностопном суставе чистая</w:t>
      </w:r>
      <w:r w:rsidR="00901FCF" w:rsidRPr="001863C5">
        <w:rPr>
          <w:rFonts w:ascii="Times New Roman" w:hAnsi="Times New Roman" w:cs="Times New Roman"/>
          <w:sz w:val="24"/>
          <w:szCs w:val="24"/>
        </w:rPr>
        <w:t>,</w:t>
      </w:r>
      <w:r w:rsidR="00CB586F" w:rsidRPr="001863C5">
        <w:rPr>
          <w:rFonts w:ascii="Times New Roman" w:hAnsi="Times New Roman" w:cs="Times New Roman"/>
          <w:sz w:val="24"/>
          <w:szCs w:val="24"/>
        </w:rPr>
        <w:t xml:space="preserve"> сухая. Стопа теплая. Чувствительность и движения пальцев стопы сохранены. Стояние и ходьба с помощью костылей.</w:t>
      </w:r>
    </w:p>
    <w:p w:rsidR="002B5D2C" w:rsidRPr="001863C5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4949EB" w:rsidRDefault="002B5D2C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EB">
        <w:rPr>
          <w:rFonts w:ascii="Times New Roman" w:hAnsi="Times New Roman" w:cs="Times New Roman"/>
          <w:b/>
          <w:sz w:val="24"/>
          <w:szCs w:val="24"/>
        </w:rPr>
        <w:t>Предварительный диагноз</w:t>
      </w:r>
    </w:p>
    <w:p w:rsidR="002B5D2C" w:rsidRPr="001863C5" w:rsidRDefault="004949EB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жалоб пациента</w:t>
      </w:r>
      <w:r w:rsidR="00D56A26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C36780" w:rsidRPr="001863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интенсивная </w:t>
      </w:r>
      <w:r w:rsidR="00D56A26" w:rsidRPr="001863C5">
        <w:rPr>
          <w:rFonts w:ascii="Times New Roman" w:hAnsi="Times New Roman" w:cs="Times New Roman"/>
          <w:sz w:val="24"/>
          <w:szCs w:val="24"/>
        </w:rPr>
        <w:t xml:space="preserve">боль в левом голеностопном суставе, </w:t>
      </w:r>
      <w:r w:rsidR="00901FCF" w:rsidRPr="001863C5">
        <w:rPr>
          <w:rFonts w:ascii="Times New Roman" w:hAnsi="Times New Roman" w:cs="Times New Roman"/>
          <w:sz w:val="24"/>
          <w:szCs w:val="24"/>
        </w:rPr>
        <w:t>усиливающуюся при движении стопы, не</w:t>
      </w:r>
      <w:r w:rsidR="009F1696" w:rsidRPr="001863C5">
        <w:rPr>
          <w:rFonts w:ascii="Times New Roman" w:hAnsi="Times New Roman" w:cs="Times New Roman"/>
          <w:sz w:val="24"/>
          <w:szCs w:val="24"/>
        </w:rPr>
        <w:t>возможность опоры на левую ногу</w:t>
      </w:r>
      <w:r w:rsidR="00C36780" w:rsidRPr="001863C5">
        <w:rPr>
          <w:rFonts w:ascii="Times New Roman" w:hAnsi="Times New Roman" w:cs="Times New Roman"/>
          <w:sz w:val="24"/>
          <w:szCs w:val="24"/>
        </w:rPr>
        <w:t>),</w:t>
      </w:r>
      <w:r w:rsidR="009F1696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D56A26" w:rsidRPr="001863C5">
        <w:rPr>
          <w:rFonts w:ascii="Times New Roman" w:hAnsi="Times New Roman" w:cs="Times New Roman"/>
          <w:sz w:val="24"/>
          <w:szCs w:val="24"/>
        </w:rPr>
        <w:t>на основании</w:t>
      </w:r>
      <w:r w:rsidR="00233F26" w:rsidRPr="001863C5">
        <w:rPr>
          <w:rFonts w:ascii="Times New Roman" w:hAnsi="Times New Roman" w:cs="Times New Roman"/>
          <w:sz w:val="24"/>
          <w:szCs w:val="24"/>
        </w:rPr>
        <w:t xml:space="preserve"> анамнеза заболевания </w:t>
      </w:r>
      <w:r w:rsidR="00F910F1" w:rsidRPr="001863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травма 16.02</w:t>
      </w:r>
      <w:r w:rsidR="009F1696" w:rsidRPr="001863C5">
        <w:rPr>
          <w:rFonts w:ascii="Times New Roman" w:hAnsi="Times New Roman" w:cs="Times New Roman"/>
          <w:sz w:val="24"/>
          <w:szCs w:val="24"/>
        </w:rPr>
        <w:t>.2013</w:t>
      </w:r>
      <w:r w:rsidR="00C36780" w:rsidRPr="001863C5">
        <w:rPr>
          <w:rFonts w:ascii="Times New Roman" w:hAnsi="Times New Roman" w:cs="Times New Roman"/>
          <w:sz w:val="24"/>
          <w:szCs w:val="24"/>
        </w:rPr>
        <w:t xml:space="preserve"> в быту</w:t>
      </w:r>
      <w:r w:rsidR="0070396F">
        <w:rPr>
          <w:rFonts w:ascii="Times New Roman" w:hAnsi="Times New Roman" w:cs="Times New Roman"/>
          <w:sz w:val="24"/>
          <w:szCs w:val="24"/>
        </w:rPr>
        <w:t xml:space="preserve">, рентгенологическое исследование в </w:t>
      </w:r>
      <w:proofErr w:type="spellStart"/>
      <w:r w:rsidR="0070396F">
        <w:rPr>
          <w:rFonts w:ascii="Times New Roman" w:hAnsi="Times New Roman" w:cs="Times New Roman"/>
          <w:sz w:val="24"/>
          <w:szCs w:val="24"/>
        </w:rPr>
        <w:t>травмпункте</w:t>
      </w:r>
      <w:proofErr w:type="spellEnd"/>
      <w:r w:rsidR="0070396F">
        <w:rPr>
          <w:rFonts w:ascii="Times New Roman" w:hAnsi="Times New Roman" w:cs="Times New Roman"/>
          <w:sz w:val="24"/>
          <w:szCs w:val="24"/>
        </w:rPr>
        <w:t xml:space="preserve"> БСМП</w:t>
      </w:r>
      <w:r w:rsidR="00C36780" w:rsidRPr="001863C5">
        <w:rPr>
          <w:rFonts w:ascii="Times New Roman" w:hAnsi="Times New Roman" w:cs="Times New Roman"/>
          <w:sz w:val="24"/>
          <w:szCs w:val="24"/>
        </w:rPr>
        <w:t>)</w:t>
      </w:r>
      <w:r w:rsidR="00233F26" w:rsidRPr="001863C5">
        <w:rPr>
          <w:rFonts w:ascii="Times New Roman" w:hAnsi="Times New Roman" w:cs="Times New Roman"/>
          <w:sz w:val="24"/>
          <w:szCs w:val="24"/>
        </w:rPr>
        <w:t>, на основании данных объективного исследования</w:t>
      </w:r>
      <w:r w:rsidR="00C36780" w:rsidRPr="001863C5">
        <w:rPr>
          <w:rFonts w:ascii="Times New Roman" w:hAnsi="Times New Roman" w:cs="Times New Roman"/>
          <w:sz w:val="24"/>
          <w:szCs w:val="24"/>
        </w:rPr>
        <w:t xml:space="preserve"> (отек и припухлость голеностопного сустава, отсутствие активных движений в голеностопном суставе)</w:t>
      </w:r>
      <w:r w:rsidR="00F910F1" w:rsidRPr="001863C5">
        <w:rPr>
          <w:rFonts w:ascii="Times New Roman" w:hAnsi="Times New Roman" w:cs="Times New Roman"/>
          <w:sz w:val="24"/>
          <w:szCs w:val="24"/>
        </w:rPr>
        <w:t xml:space="preserve"> можно выставить следующий предварительный диагноз:</w:t>
      </w:r>
      <w:proofErr w:type="gramEnd"/>
    </w:p>
    <w:p w:rsidR="001037DA" w:rsidRPr="001863C5" w:rsidRDefault="0070396F" w:rsidP="0070396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96F">
        <w:rPr>
          <w:rFonts w:ascii="Times New Roman" w:hAnsi="Times New Roman" w:cs="Times New Roman"/>
          <w:sz w:val="24"/>
          <w:szCs w:val="24"/>
        </w:rPr>
        <w:t xml:space="preserve">Закрытый перелом лодыжек левой голени со смещением отломков и 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</w:rPr>
        <w:t>частичным разрывом дистального межберцового синдесмоза. Подвывих стопы.</w:t>
      </w:r>
    </w:p>
    <w:p w:rsidR="00C36780" w:rsidRPr="001863C5" w:rsidRDefault="00C36780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A6F" w:rsidRPr="001B1A6F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EB">
        <w:rPr>
          <w:rFonts w:ascii="Times New Roman" w:hAnsi="Times New Roman" w:cs="Times New Roman"/>
          <w:b/>
          <w:sz w:val="24"/>
          <w:szCs w:val="24"/>
        </w:rPr>
        <w:t>Результаты рентгенологического, лабораторного и других методов обследования</w:t>
      </w:r>
    </w:p>
    <w:p w:rsidR="000C39A1" w:rsidRPr="001863C5" w:rsidRDefault="000C39A1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3C5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1863C5">
        <w:rPr>
          <w:rFonts w:ascii="Times New Roman" w:hAnsi="Times New Roman" w:cs="Times New Roman"/>
          <w:b/>
          <w:sz w:val="24"/>
          <w:szCs w:val="24"/>
        </w:rPr>
        <w:t xml:space="preserve">-грамма № </w:t>
      </w:r>
      <w:r w:rsidR="004949EB">
        <w:rPr>
          <w:rFonts w:ascii="Times New Roman" w:hAnsi="Times New Roman" w:cs="Times New Roman"/>
          <w:b/>
          <w:sz w:val="24"/>
          <w:szCs w:val="24"/>
        </w:rPr>
        <w:t>3745</w:t>
      </w:r>
      <w:r w:rsidRPr="001863C5">
        <w:rPr>
          <w:rFonts w:ascii="Times New Roman" w:hAnsi="Times New Roman" w:cs="Times New Roman"/>
          <w:sz w:val="24"/>
          <w:szCs w:val="24"/>
        </w:rPr>
        <w:t xml:space="preserve"> (</w:t>
      </w:r>
      <w:r w:rsidR="004949EB">
        <w:rPr>
          <w:rFonts w:ascii="Times New Roman" w:hAnsi="Times New Roman" w:cs="Times New Roman"/>
          <w:sz w:val="24"/>
          <w:szCs w:val="24"/>
        </w:rPr>
        <w:t xml:space="preserve">в </w:t>
      </w:r>
      <w:r w:rsidRPr="001863C5">
        <w:rPr>
          <w:rFonts w:ascii="Times New Roman" w:hAnsi="Times New Roman" w:cs="Times New Roman"/>
          <w:sz w:val="24"/>
          <w:szCs w:val="24"/>
        </w:rPr>
        <w:t>двух проекциях) от 1</w:t>
      </w:r>
      <w:r w:rsidR="004949EB">
        <w:rPr>
          <w:rFonts w:ascii="Times New Roman" w:hAnsi="Times New Roman" w:cs="Times New Roman"/>
          <w:sz w:val="24"/>
          <w:szCs w:val="24"/>
        </w:rPr>
        <w:t>6.02.13</w:t>
      </w:r>
      <w:r w:rsidRPr="001863C5">
        <w:rPr>
          <w:rFonts w:ascii="Times New Roman" w:hAnsi="Times New Roman" w:cs="Times New Roman"/>
          <w:sz w:val="24"/>
          <w:szCs w:val="24"/>
        </w:rPr>
        <w:t>: стояние отломков наружной</w:t>
      </w:r>
      <w:r w:rsidR="004949EB"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Pr="001863C5">
        <w:rPr>
          <w:rFonts w:ascii="Times New Roman" w:hAnsi="Times New Roman" w:cs="Times New Roman"/>
          <w:sz w:val="24"/>
          <w:szCs w:val="24"/>
        </w:rPr>
        <w:t xml:space="preserve"> лодыжки неудовлетворительное. </w:t>
      </w:r>
      <w:r w:rsidR="004949EB">
        <w:rPr>
          <w:rFonts w:ascii="Times New Roman" w:hAnsi="Times New Roman" w:cs="Times New Roman"/>
          <w:sz w:val="24"/>
          <w:szCs w:val="24"/>
        </w:rPr>
        <w:t>В прямой проекции видны линии перелома.</w:t>
      </w:r>
    </w:p>
    <w:p w:rsidR="007333A2" w:rsidRPr="001863C5" w:rsidRDefault="007333A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70396F" w:rsidRPr="0070396F">
        <w:rPr>
          <w:rFonts w:ascii="Times New Roman" w:hAnsi="Times New Roman" w:cs="Times New Roman"/>
          <w:sz w:val="24"/>
          <w:szCs w:val="24"/>
        </w:rPr>
        <w:t xml:space="preserve">Закрытый перелом лодыжек левой голени со смещением отломков и </w:t>
      </w:r>
      <w:r w:rsidR="0070396F" w:rsidRPr="0070396F">
        <w:rPr>
          <w:rFonts w:ascii="Times New Roman" w:hAnsi="Times New Roman" w:cs="Times New Roman"/>
          <w:color w:val="000000" w:themeColor="text1"/>
          <w:sz w:val="24"/>
          <w:szCs w:val="24"/>
        </w:rPr>
        <w:t>частичным разрывом дистального межберцового синдесмоза. Подвывих стопы.</w:t>
      </w:r>
    </w:p>
    <w:p w:rsidR="000C39A1" w:rsidRPr="001863C5" w:rsidRDefault="000C39A1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3C5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1863C5">
        <w:rPr>
          <w:rFonts w:ascii="Times New Roman" w:hAnsi="Times New Roman" w:cs="Times New Roman"/>
          <w:b/>
          <w:sz w:val="24"/>
          <w:szCs w:val="24"/>
        </w:rPr>
        <w:t>-грамма №</w:t>
      </w:r>
      <w:r w:rsidR="00004774">
        <w:rPr>
          <w:rFonts w:ascii="Times New Roman" w:hAnsi="Times New Roman" w:cs="Times New Roman"/>
          <w:b/>
          <w:sz w:val="24"/>
          <w:szCs w:val="24"/>
        </w:rPr>
        <w:t xml:space="preserve">1946 </w:t>
      </w:r>
      <w:r w:rsidRPr="001863C5">
        <w:rPr>
          <w:rFonts w:ascii="Times New Roman" w:hAnsi="Times New Roman" w:cs="Times New Roman"/>
          <w:sz w:val="24"/>
          <w:szCs w:val="24"/>
        </w:rPr>
        <w:t>(</w:t>
      </w:r>
      <w:r w:rsidR="00004774">
        <w:rPr>
          <w:rFonts w:ascii="Times New Roman" w:hAnsi="Times New Roman" w:cs="Times New Roman"/>
          <w:sz w:val="24"/>
          <w:szCs w:val="24"/>
        </w:rPr>
        <w:t>после операции, в двух проекциях) от 16</w:t>
      </w:r>
      <w:r w:rsidRPr="001863C5">
        <w:rPr>
          <w:rFonts w:ascii="Times New Roman" w:hAnsi="Times New Roman" w:cs="Times New Roman"/>
          <w:sz w:val="24"/>
          <w:szCs w:val="24"/>
        </w:rPr>
        <w:t>.02.13: определяется состояние после операции</w:t>
      </w:r>
      <w:r w:rsidR="00004774">
        <w:rPr>
          <w:rFonts w:ascii="Times New Roman" w:hAnsi="Times New Roman" w:cs="Times New Roman"/>
          <w:sz w:val="24"/>
          <w:szCs w:val="24"/>
        </w:rPr>
        <w:t xml:space="preserve"> –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004774">
        <w:rPr>
          <w:rFonts w:ascii="Times New Roman" w:hAnsi="Times New Roman" w:cs="Times New Roman"/>
          <w:sz w:val="24"/>
          <w:szCs w:val="24"/>
        </w:rPr>
        <w:t xml:space="preserve">кортикальный </w:t>
      </w:r>
      <w:r w:rsidRPr="001863C5">
        <w:rPr>
          <w:rFonts w:ascii="Times New Roman" w:hAnsi="Times New Roman" w:cs="Times New Roman"/>
          <w:sz w:val="24"/>
          <w:szCs w:val="24"/>
        </w:rPr>
        <w:t>остеосинтез наружной</w:t>
      </w:r>
      <w:r w:rsidR="00004774"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Pr="001863C5">
        <w:rPr>
          <w:rFonts w:ascii="Times New Roman" w:hAnsi="Times New Roman" w:cs="Times New Roman"/>
          <w:sz w:val="24"/>
          <w:szCs w:val="24"/>
        </w:rPr>
        <w:t xml:space="preserve"> лодыжки левой голени. Стояние отломков удовлетворительное. Рентгеновская суставная щель прослеживается равномерно.</w:t>
      </w:r>
    </w:p>
    <w:p w:rsidR="000C39A1" w:rsidRPr="001863C5" w:rsidRDefault="000C39A1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795" w:rsidRPr="001863C5" w:rsidRDefault="00603CAA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C5">
        <w:rPr>
          <w:rFonts w:ascii="Times New Roman" w:hAnsi="Times New Roman" w:cs="Times New Roman"/>
          <w:b/>
          <w:sz w:val="24"/>
          <w:szCs w:val="24"/>
        </w:rPr>
        <w:t xml:space="preserve">Общий анализ крови </w:t>
      </w:r>
      <w:r w:rsidR="00885020" w:rsidRPr="00186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774">
        <w:rPr>
          <w:rFonts w:ascii="Times New Roman" w:hAnsi="Times New Roman" w:cs="Times New Roman"/>
          <w:b/>
          <w:sz w:val="24"/>
          <w:szCs w:val="24"/>
        </w:rPr>
        <w:t>16</w:t>
      </w:r>
      <w:r w:rsidR="00CE40BF" w:rsidRPr="001863C5">
        <w:rPr>
          <w:rFonts w:ascii="Times New Roman" w:hAnsi="Times New Roman" w:cs="Times New Roman"/>
          <w:b/>
          <w:sz w:val="24"/>
          <w:szCs w:val="24"/>
        </w:rPr>
        <w:t>.02.13</w:t>
      </w:r>
    </w:p>
    <w:p w:rsidR="00CE40BF" w:rsidRPr="001863C5" w:rsidRDefault="00CE40BF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Эритроциты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     </w:t>
      </w:r>
      <w:r w:rsidR="0030505D">
        <w:rPr>
          <w:rFonts w:ascii="Times New Roman" w:hAnsi="Times New Roman" w:cs="Times New Roman"/>
          <w:sz w:val="24"/>
          <w:szCs w:val="24"/>
        </w:rPr>
        <w:t>5,12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885020" w:rsidRPr="001863C5">
        <w:rPr>
          <w:rFonts w:ascii="Times New Roman" w:eastAsia="Calibri" w:hAnsi="Times New Roman" w:cs="Times New Roman"/>
          <w:sz w:val="24"/>
          <w:szCs w:val="24"/>
        </w:rPr>
        <w:t>х 10</w:t>
      </w:r>
      <w:r w:rsidR="00885020" w:rsidRPr="001863C5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 w:rsidR="00885020"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CE40BF" w:rsidRDefault="00CE40BF" w:rsidP="0030505D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Гемоглобин 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63C5">
        <w:rPr>
          <w:rFonts w:ascii="Times New Roman" w:hAnsi="Times New Roman" w:cs="Times New Roman"/>
          <w:sz w:val="24"/>
          <w:szCs w:val="24"/>
        </w:rPr>
        <w:t>1</w:t>
      </w:r>
      <w:r w:rsidR="0030505D">
        <w:rPr>
          <w:rFonts w:ascii="Times New Roman" w:hAnsi="Times New Roman" w:cs="Times New Roman"/>
          <w:sz w:val="24"/>
          <w:szCs w:val="24"/>
        </w:rPr>
        <w:t>69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885020" w:rsidRPr="001863C5">
        <w:rPr>
          <w:rFonts w:ascii="Times New Roman" w:eastAsia="Calibri" w:hAnsi="Times New Roman" w:cs="Times New Roman"/>
          <w:sz w:val="24"/>
          <w:szCs w:val="24"/>
        </w:rPr>
        <w:t>г/л</w:t>
      </w:r>
    </w:p>
    <w:p w:rsidR="0030505D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Цветной показатель  0,88</w:t>
      </w:r>
    </w:p>
    <w:p w:rsidR="00CE40BF" w:rsidRPr="001863C5" w:rsidRDefault="00CE40BF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Лейкоциты   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   </w:t>
      </w:r>
      <w:r w:rsidR="0030505D">
        <w:rPr>
          <w:rFonts w:ascii="Times New Roman" w:hAnsi="Times New Roman" w:cs="Times New Roman"/>
          <w:sz w:val="24"/>
          <w:szCs w:val="24"/>
        </w:rPr>
        <w:t>6,7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885020" w:rsidRPr="001863C5">
        <w:rPr>
          <w:rFonts w:ascii="Times New Roman" w:eastAsia="Calibri" w:hAnsi="Times New Roman" w:cs="Times New Roman"/>
          <w:sz w:val="24"/>
          <w:szCs w:val="24"/>
        </w:rPr>
        <w:t>х 10</w:t>
      </w:r>
      <w:r w:rsidR="00885020" w:rsidRPr="001863C5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885020"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C42F93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C42F93" w:rsidRPr="001863C5">
        <w:rPr>
          <w:rFonts w:ascii="Times New Roman" w:hAnsi="Times New Roman" w:cs="Times New Roman"/>
          <w:sz w:val="24"/>
          <w:szCs w:val="24"/>
        </w:rPr>
        <w:t>%</w:t>
      </w:r>
    </w:p>
    <w:p w:rsidR="00C42F93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Сегментоядерные 79</w:t>
      </w:r>
      <w:r w:rsidR="00C42F93" w:rsidRPr="001863C5">
        <w:rPr>
          <w:rFonts w:ascii="Times New Roman" w:hAnsi="Times New Roman" w:cs="Times New Roman"/>
          <w:sz w:val="24"/>
          <w:szCs w:val="24"/>
        </w:rPr>
        <w:t>%</w:t>
      </w:r>
    </w:p>
    <w:p w:rsidR="00C42F93" w:rsidRPr="001863C5" w:rsidRDefault="00C42F93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Эозинофилы    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 </w:t>
      </w:r>
      <w:r w:rsidRPr="001863C5">
        <w:rPr>
          <w:rFonts w:ascii="Times New Roman" w:hAnsi="Times New Roman" w:cs="Times New Roman"/>
          <w:sz w:val="24"/>
          <w:szCs w:val="24"/>
        </w:rPr>
        <w:t>2%</w:t>
      </w:r>
    </w:p>
    <w:p w:rsidR="00C42F93" w:rsidRPr="001863C5" w:rsidRDefault="00C42F93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Лимфоциты        </w:t>
      </w:r>
      <w:r w:rsidR="0030505D">
        <w:rPr>
          <w:rFonts w:ascii="Times New Roman" w:hAnsi="Times New Roman" w:cs="Times New Roman"/>
          <w:sz w:val="24"/>
          <w:szCs w:val="24"/>
        </w:rPr>
        <w:t xml:space="preserve">   11</w:t>
      </w:r>
      <w:r w:rsidRPr="001863C5">
        <w:rPr>
          <w:rFonts w:ascii="Times New Roman" w:hAnsi="Times New Roman" w:cs="Times New Roman"/>
          <w:sz w:val="24"/>
          <w:szCs w:val="24"/>
        </w:rPr>
        <w:t>%</w:t>
      </w:r>
    </w:p>
    <w:p w:rsidR="00C42F93" w:rsidRPr="001863C5" w:rsidRDefault="00C42F93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Моноциты        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 </w:t>
      </w:r>
      <w:r w:rsidR="0030505D">
        <w:rPr>
          <w:rFonts w:ascii="Times New Roman" w:hAnsi="Times New Roman" w:cs="Times New Roman"/>
          <w:sz w:val="24"/>
          <w:szCs w:val="24"/>
        </w:rPr>
        <w:t>2</w:t>
      </w:r>
      <w:r w:rsidRPr="001863C5">
        <w:rPr>
          <w:rFonts w:ascii="Times New Roman" w:hAnsi="Times New Roman" w:cs="Times New Roman"/>
          <w:sz w:val="24"/>
          <w:szCs w:val="24"/>
        </w:rPr>
        <w:t>%</w:t>
      </w:r>
    </w:p>
    <w:p w:rsidR="00C42F93" w:rsidRPr="001863C5" w:rsidRDefault="00C42F93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СОЭ                      </w:t>
      </w:r>
      <w:r w:rsidR="00885020" w:rsidRPr="001863C5">
        <w:rPr>
          <w:rFonts w:ascii="Times New Roman" w:hAnsi="Times New Roman" w:cs="Times New Roman"/>
          <w:sz w:val="24"/>
          <w:szCs w:val="24"/>
        </w:rPr>
        <w:t xml:space="preserve">  </w:t>
      </w:r>
      <w:r w:rsidR="0030505D">
        <w:rPr>
          <w:rFonts w:ascii="Times New Roman" w:hAnsi="Times New Roman" w:cs="Times New Roman"/>
          <w:sz w:val="24"/>
          <w:szCs w:val="24"/>
        </w:rPr>
        <w:t>7</w:t>
      </w:r>
      <w:r w:rsidRPr="001863C5">
        <w:rPr>
          <w:rFonts w:ascii="Times New Roman" w:hAnsi="Times New Roman" w:cs="Times New Roman"/>
          <w:sz w:val="24"/>
          <w:szCs w:val="24"/>
        </w:rPr>
        <w:t>мм</w:t>
      </w:r>
      <w:r w:rsidR="00885020" w:rsidRPr="001863C5">
        <w:rPr>
          <w:rFonts w:ascii="Times New Roman" w:hAnsi="Times New Roman" w:cs="Times New Roman"/>
          <w:sz w:val="24"/>
          <w:szCs w:val="24"/>
        </w:rPr>
        <w:t>/час</w:t>
      </w:r>
    </w:p>
    <w:p w:rsidR="00885020" w:rsidRPr="001863C5" w:rsidRDefault="00885020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Заключение: все показатели в пределах нормы.</w:t>
      </w:r>
    </w:p>
    <w:p w:rsidR="00885020" w:rsidRPr="001863C5" w:rsidRDefault="00885020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5020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анализ мочи 16.</w:t>
      </w:r>
      <w:r w:rsidR="00885020" w:rsidRPr="001863C5">
        <w:rPr>
          <w:rFonts w:ascii="Times New Roman" w:hAnsi="Times New Roman" w:cs="Times New Roman"/>
          <w:b/>
          <w:sz w:val="24"/>
          <w:szCs w:val="24"/>
        </w:rPr>
        <w:t>02.13</w:t>
      </w:r>
    </w:p>
    <w:p w:rsidR="002B5D2C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Цвет                         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соломенно-желтая</w:t>
      </w:r>
      <w:proofErr w:type="gramEnd"/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Мутность                 </w:t>
      </w:r>
      <w:r w:rsidR="0030505D">
        <w:rPr>
          <w:rFonts w:ascii="Times New Roman" w:hAnsi="Times New Roman" w:cs="Times New Roman"/>
          <w:sz w:val="24"/>
          <w:szCs w:val="24"/>
        </w:rPr>
        <w:t>нет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Реакция                    кислая</w:t>
      </w:r>
    </w:p>
    <w:p w:rsidR="004368B2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плотность       1015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Белок                       нет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Глюкоза                   нет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Эпителий плоский </w:t>
      </w:r>
      <w:r w:rsidR="0030505D">
        <w:rPr>
          <w:rFonts w:ascii="Times New Roman" w:hAnsi="Times New Roman" w:cs="Times New Roman"/>
          <w:sz w:val="24"/>
          <w:szCs w:val="24"/>
        </w:rPr>
        <w:t>2-3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Лейкоциты              </w:t>
      </w:r>
      <w:r w:rsidR="0030505D">
        <w:rPr>
          <w:rFonts w:ascii="Times New Roman" w:hAnsi="Times New Roman" w:cs="Times New Roman"/>
          <w:sz w:val="24"/>
          <w:szCs w:val="24"/>
        </w:rPr>
        <w:t>2-3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30505D" w:rsidRPr="001863C5">
        <w:rPr>
          <w:rFonts w:ascii="Times New Roman" w:hAnsi="Times New Roman" w:cs="Times New Roman"/>
          <w:sz w:val="24"/>
          <w:szCs w:val="24"/>
        </w:rPr>
        <w:t>все показатели в пределах нормы</w:t>
      </w:r>
      <w:proofErr w:type="gramStart"/>
      <w:r w:rsidR="0030505D" w:rsidRPr="001863C5">
        <w:rPr>
          <w:rFonts w:ascii="Times New Roman" w:hAnsi="Times New Roman" w:cs="Times New Roman"/>
          <w:sz w:val="24"/>
          <w:szCs w:val="24"/>
        </w:rPr>
        <w:t>.</w:t>
      </w:r>
      <w:r w:rsidRPr="001863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C5">
        <w:rPr>
          <w:rFonts w:ascii="Times New Roman" w:hAnsi="Times New Roman" w:cs="Times New Roman"/>
          <w:b/>
          <w:sz w:val="24"/>
          <w:szCs w:val="24"/>
        </w:rPr>
        <w:t>Биохимический анализ крови 4.02.13</w:t>
      </w:r>
    </w:p>
    <w:p w:rsidR="000C39A1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белок        68</w:t>
      </w:r>
      <w:r w:rsidR="004368B2" w:rsidRPr="0018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B2" w:rsidRPr="001863C5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="004368B2"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30505D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Мочевина              </w:t>
      </w:r>
      <w:r>
        <w:rPr>
          <w:rFonts w:ascii="Times New Roman" w:hAnsi="Times New Roman" w:cs="Times New Roman"/>
          <w:sz w:val="24"/>
          <w:szCs w:val="24"/>
        </w:rPr>
        <w:t>5,3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C5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30505D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lastRenderedPageBreak/>
        <w:t xml:space="preserve">Глюкоза                 </w:t>
      </w:r>
      <w:r>
        <w:rPr>
          <w:rFonts w:ascii="Times New Roman" w:hAnsi="Times New Roman" w:cs="Times New Roman"/>
          <w:sz w:val="24"/>
          <w:szCs w:val="24"/>
        </w:rPr>
        <w:t>6,1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C5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30505D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Билирубин общ.   </w:t>
      </w:r>
      <w:r>
        <w:rPr>
          <w:rFonts w:ascii="Times New Roman" w:hAnsi="Times New Roman" w:cs="Times New Roman"/>
          <w:sz w:val="24"/>
          <w:szCs w:val="24"/>
        </w:rPr>
        <w:t>15,7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C5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30505D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Холестерин           5,1</w:t>
      </w:r>
      <w:r w:rsidRPr="003050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63C5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1863C5">
        <w:rPr>
          <w:rFonts w:ascii="Times New Roman" w:eastAsia="Calibri" w:hAnsi="Times New Roman" w:cs="Times New Roman"/>
          <w:sz w:val="24"/>
          <w:szCs w:val="24"/>
        </w:rPr>
        <w:t>/л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Заключение: все показатели в пределах нормы.</w:t>
      </w:r>
    </w:p>
    <w:p w:rsidR="004368B2" w:rsidRPr="001863C5" w:rsidRDefault="004368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8B2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Коагулограмма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C4157" w:rsidRPr="001863C5">
        <w:rPr>
          <w:rFonts w:ascii="Times New Roman" w:hAnsi="Times New Roman" w:cs="Times New Roman"/>
          <w:b/>
          <w:sz w:val="24"/>
          <w:szCs w:val="24"/>
        </w:rPr>
        <w:t>.02.13</w:t>
      </w:r>
    </w:p>
    <w:p w:rsidR="004368B2" w:rsidRPr="001863C5" w:rsidRDefault="00BC415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АЧТВ    </w:t>
      </w:r>
      <w:r w:rsidR="0030505D">
        <w:rPr>
          <w:rFonts w:ascii="Times New Roman" w:hAnsi="Times New Roman" w:cs="Times New Roman"/>
          <w:sz w:val="24"/>
          <w:szCs w:val="24"/>
        </w:rPr>
        <w:t xml:space="preserve">                              30</w:t>
      </w:r>
      <w:r w:rsidRPr="001863C5">
        <w:rPr>
          <w:rFonts w:ascii="Times New Roman" w:hAnsi="Times New Roman" w:cs="Times New Roman"/>
          <w:sz w:val="24"/>
          <w:szCs w:val="24"/>
        </w:rPr>
        <w:t xml:space="preserve"> сек</w:t>
      </w:r>
    </w:p>
    <w:p w:rsidR="00BC4157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индекс </w:t>
      </w:r>
      <w:r w:rsidR="00BC4157" w:rsidRPr="001863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0,9</w:t>
      </w:r>
    </w:p>
    <w:p w:rsidR="0030505D" w:rsidRPr="001863C5" w:rsidRDefault="0030505D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          18 сек   </w:t>
      </w:r>
    </w:p>
    <w:p w:rsidR="00BC4157" w:rsidRPr="001863C5" w:rsidRDefault="00BC415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Фибриноген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505D">
        <w:rPr>
          <w:rFonts w:ascii="Times New Roman" w:hAnsi="Times New Roman" w:cs="Times New Roman"/>
          <w:sz w:val="24"/>
          <w:szCs w:val="24"/>
        </w:rPr>
        <w:t>3,55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eastAsia="Calibri" w:hAnsi="Times New Roman" w:cs="Times New Roman"/>
          <w:sz w:val="24"/>
          <w:szCs w:val="24"/>
        </w:rPr>
        <w:t>г/л</w:t>
      </w:r>
    </w:p>
    <w:p w:rsidR="00884E0E" w:rsidRDefault="00BC415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Заключение: фибриноген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0505D">
        <w:rPr>
          <w:rFonts w:ascii="Times New Roman" w:hAnsi="Times New Roman" w:cs="Times New Roman"/>
          <w:sz w:val="24"/>
          <w:szCs w:val="24"/>
        </w:rPr>
        <w:t xml:space="preserve"> выше нормы  (3,5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eastAsia="Calibri" w:hAnsi="Times New Roman" w:cs="Times New Roman"/>
          <w:sz w:val="24"/>
          <w:szCs w:val="24"/>
        </w:rPr>
        <w:t>г/л</w:t>
      </w:r>
      <w:r w:rsidRPr="001863C5">
        <w:rPr>
          <w:rFonts w:ascii="Times New Roman" w:hAnsi="Times New Roman" w:cs="Times New Roman"/>
          <w:sz w:val="24"/>
          <w:szCs w:val="24"/>
        </w:rPr>
        <w:t>).</w:t>
      </w:r>
    </w:p>
    <w:p w:rsidR="00132AA7" w:rsidRDefault="00132AA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A7" w:rsidRDefault="00132AA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A7">
        <w:rPr>
          <w:rFonts w:ascii="Times New Roman" w:hAnsi="Times New Roman" w:cs="Times New Roman"/>
          <w:b/>
          <w:sz w:val="24"/>
          <w:szCs w:val="24"/>
        </w:rPr>
        <w:t>ЭКГ</w:t>
      </w:r>
      <w:r>
        <w:rPr>
          <w:rFonts w:ascii="Times New Roman" w:hAnsi="Times New Roman" w:cs="Times New Roman"/>
          <w:b/>
          <w:sz w:val="24"/>
          <w:szCs w:val="24"/>
        </w:rPr>
        <w:t xml:space="preserve"> 18.02.13</w:t>
      </w:r>
    </w:p>
    <w:p w:rsidR="00884E0E" w:rsidRPr="001863C5" w:rsidRDefault="00132AA7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AA7">
        <w:rPr>
          <w:rFonts w:ascii="Times New Roman" w:hAnsi="Times New Roman" w:cs="Times New Roman"/>
          <w:sz w:val="24"/>
          <w:szCs w:val="24"/>
        </w:rPr>
        <w:t>Ритм синусовый. 75 в минуту. Признаки умеренного изменения миокарда левого желудочка.</w:t>
      </w:r>
    </w:p>
    <w:p w:rsidR="00884E0E" w:rsidRPr="001863C5" w:rsidRDefault="00884E0E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9A1" w:rsidRPr="001863C5" w:rsidRDefault="000C39A1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30505D" w:rsidRDefault="002B5D2C" w:rsidP="00305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5D">
        <w:rPr>
          <w:rFonts w:ascii="Times New Roman" w:hAnsi="Times New Roman" w:cs="Times New Roman"/>
          <w:b/>
          <w:sz w:val="24"/>
          <w:szCs w:val="24"/>
        </w:rPr>
        <w:t>Дифференциальный диагноз и его обоснование</w:t>
      </w:r>
    </w:p>
    <w:p w:rsidR="00B661D5" w:rsidRDefault="00EA4C5B" w:rsidP="00B661D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Закрытый перелом лодыжек со </w:t>
      </w:r>
      <w:r w:rsidR="00B661D5" w:rsidRPr="001863C5">
        <w:rPr>
          <w:rFonts w:ascii="Times New Roman" w:hAnsi="Times New Roman" w:cs="Times New Roman"/>
          <w:sz w:val="24"/>
          <w:szCs w:val="24"/>
        </w:rPr>
        <w:t>смещением,</w:t>
      </w:r>
      <w:r w:rsidRPr="001863C5">
        <w:rPr>
          <w:rFonts w:ascii="Times New Roman" w:hAnsi="Times New Roman" w:cs="Times New Roman"/>
          <w:sz w:val="24"/>
          <w:szCs w:val="24"/>
        </w:rPr>
        <w:t xml:space="preserve"> прежде всего можно дифференцировать</w:t>
      </w:r>
      <w:r w:rsidR="00B661D5">
        <w:rPr>
          <w:rFonts w:ascii="Times New Roman" w:hAnsi="Times New Roman" w:cs="Times New Roman"/>
          <w:sz w:val="24"/>
          <w:szCs w:val="24"/>
        </w:rPr>
        <w:t xml:space="preserve"> с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B661D5">
        <w:rPr>
          <w:rFonts w:ascii="Times New Roman" w:hAnsi="Times New Roman" w:cs="Times New Roman"/>
          <w:sz w:val="24"/>
          <w:szCs w:val="24"/>
        </w:rPr>
        <w:t>вывихом стопы.</w:t>
      </w:r>
      <w:r w:rsidR="00132AA7">
        <w:rPr>
          <w:rFonts w:ascii="Times New Roman" w:hAnsi="Times New Roman" w:cs="Times New Roman"/>
          <w:sz w:val="24"/>
          <w:szCs w:val="24"/>
        </w:rPr>
        <w:t xml:space="preserve"> </w:t>
      </w:r>
      <w:r w:rsidR="00132AA7" w:rsidRPr="00132AA7">
        <w:rPr>
          <w:rFonts w:ascii="Times New Roman" w:hAnsi="Times New Roman" w:cs="Times New Roman"/>
          <w:sz w:val="24"/>
          <w:szCs w:val="24"/>
        </w:rPr>
        <w:t xml:space="preserve">Наиболее ценным методом для дифференциальной диагностики этих повреждений является рентгенография в двух проекциях. Этот же метод позволяет уточнить характер перелома (поперечный, косой, винтообразный, </w:t>
      </w:r>
      <w:proofErr w:type="spellStart"/>
      <w:r w:rsidR="00132AA7" w:rsidRPr="00132AA7">
        <w:rPr>
          <w:rFonts w:ascii="Times New Roman" w:hAnsi="Times New Roman" w:cs="Times New Roman"/>
          <w:sz w:val="24"/>
          <w:szCs w:val="24"/>
        </w:rPr>
        <w:t>оскольчатый</w:t>
      </w:r>
      <w:proofErr w:type="spellEnd"/>
      <w:r w:rsidR="00132AA7" w:rsidRPr="00132AA7">
        <w:rPr>
          <w:rFonts w:ascii="Times New Roman" w:hAnsi="Times New Roman" w:cs="Times New Roman"/>
          <w:sz w:val="24"/>
          <w:szCs w:val="24"/>
        </w:rPr>
        <w:t>) и наличия смещения.</w:t>
      </w:r>
    </w:p>
    <w:p w:rsidR="002B5D2C" w:rsidRPr="00B661D5" w:rsidRDefault="00B661D5" w:rsidP="00B661D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1D5">
        <w:rPr>
          <w:rFonts w:ascii="Times New Roman" w:hAnsi="Times New Roman" w:cs="Times New Roman"/>
          <w:i/>
          <w:sz w:val="24"/>
          <w:szCs w:val="24"/>
        </w:rPr>
        <w:t>Вывих стопы</w:t>
      </w:r>
      <w:r w:rsidRPr="00B661D5">
        <w:rPr>
          <w:rFonts w:ascii="Times New Roman" w:hAnsi="Times New Roman" w:cs="Times New Roman"/>
          <w:sz w:val="24"/>
          <w:szCs w:val="24"/>
        </w:rPr>
        <w:t xml:space="preserve">. </w:t>
      </w:r>
      <w:r w:rsidRPr="00B6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Функция конечности при вывихе - нарушена, но часто больные могут наступать на ногу и ходить с опорой на пятку. На рентгенограмме – нарушение конгруэнтности сустава. </w:t>
      </w:r>
    </w:p>
    <w:p w:rsidR="00E32E51" w:rsidRPr="001863C5" w:rsidRDefault="00E32E51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A7" w:rsidRDefault="00E32E51" w:rsidP="00132AA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3C5">
        <w:rPr>
          <w:rFonts w:ascii="Times New Roman" w:hAnsi="Times New Roman" w:cs="Times New Roman"/>
          <w:sz w:val="24"/>
          <w:szCs w:val="24"/>
        </w:rPr>
        <w:t xml:space="preserve">На </w:t>
      </w:r>
      <w:r w:rsidR="007333A2" w:rsidRPr="001863C5">
        <w:rPr>
          <w:rFonts w:ascii="Times New Roman" w:hAnsi="Times New Roman" w:cs="Times New Roman"/>
          <w:sz w:val="24"/>
          <w:szCs w:val="24"/>
        </w:rPr>
        <w:t>основании жалоб пациент</w:t>
      </w:r>
      <w:r w:rsidR="00132AA7">
        <w:rPr>
          <w:rFonts w:ascii="Times New Roman" w:hAnsi="Times New Roman" w:cs="Times New Roman"/>
          <w:sz w:val="24"/>
          <w:szCs w:val="24"/>
        </w:rPr>
        <w:t>а</w:t>
      </w:r>
      <w:r w:rsidR="007333A2" w:rsidRPr="001863C5">
        <w:rPr>
          <w:rFonts w:ascii="Times New Roman" w:hAnsi="Times New Roman" w:cs="Times New Roman"/>
          <w:sz w:val="24"/>
          <w:szCs w:val="24"/>
        </w:rPr>
        <w:t xml:space="preserve"> (</w:t>
      </w:r>
      <w:r w:rsidR="00132AA7">
        <w:rPr>
          <w:rFonts w:ascii="Times New Roman" w:hAnsi="Times New Roman" w:cs="Times New Roman"/>
          <w:sz w:val="24"/>
          <w:szCs w:val="24"/>
        </w:rPr>
        <w:t xml:space="preserve">интенсивная </w:t>
      </w:r>
      <w:r w:rsidR="007333A2" w:rsidRPr="001863C5">
        <w:rPr>
          <w:rFonts w:ascii="Times New Roman" w:hAnsi="Times New Roman" w:cs="Times New Roman"/>
          <w:sz w:val="24"/>
          <w:szCs w:val="24"/>
        </w:rPr>
        <w:t>боль в левом голеностопном суставе, усиливающуюся при движении стопы, на изменение положения стопы, на невозможность опоры на левую ногу), на основании</w:t>
      </w:r>
      <w:r w:rsidR="00132AA7">
        <w:rPr>
          <w:rFonts w:ascii="Times New Roman" w:hAnsi="Times New Roman" w:cs="Times New Roman"/>
          <w:sz w:val="24"/>
          <w:szCs w:val="24"/>
        </w:rPr>
        <w:t xml:space="preserve"> анамнеза заболевания (травма 16.02</w:t>
      </w:r>
      <w:r w:rsidR="007333A2" w:rsidRPr="001863C5">
        <w:rPr>
          <w:rFonts w:ascii="Times New Roman" w:hAnsi="Times New Roman" w:cs="Times New Roman"/>
          <w:sz w:val="24"/>
          <w:szCs w:val="24"/>
        </w:rPr>
        <w:t>.2013 в быту), на основании данных объективного исследования (отек и припухлость голеностопного сустава, отсутствие активных движений в голеностопном суставе), на основании данных рентгенологического исследования (стояние отломков наружной</w:t>
      </w:r>
      <w:r w:rsidR="00132AA7"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="007333A2" w:rsidRPr="001863C5">
        <w:rPr>
          <w:rFonts w:ascii="Times New Roman" w:hAnsi="Times New Roman" w:cs="Times New Roman"/>
          <w:sz w:val="24"/>
          <w:szCs w:val="24"/>
        </w:rPr>
        <w:t xml:space="preserve"> лодыж</w:t>
      </w:r>
      <w:r w:rsidR="00132AA7">
        <w:rPr>
          <w:rFonts w:ascii="Times New Roman" w:hAnsi="Times New Roman" w:cs="Times New Roman"/>
          <w:sz w:val="24"/>
          <w:szCs w:val="24"/>
        </w:rPr>
        <w:t>ек неудовлетворительное</w:t>
      </w:r>
      <w:proofErr w:type="gramEnd"/>
      <w:r w:rsidR="00132AA7">
        <w:rPr>
          <w:rFonts w:ascii="Times New Roman" w:hAnsi="Times New Roman" w:cs="Times New Roman"/>
          <w:sz w:val="24"/>
          <w:szCs w:val="24"/>
        </w:rPr>
        <w:t>, з</w:t>
      </w:r>
      <w:r w:rsidR="007333A2" w:rsidRPr="001863C5">
        <w:rPr>
          <w:rFonts w:ascii="Times New Roman" w:hAnsi="Times New Roman" w:cs="Times New Roman"/>
          <w:sz w:val="24"/>
          <w:szCs w:val="24"/>
        </w:rPr>
        <w:t>акрытый перелом лодыжек левой голени со смещением отломков</w:t>
      </w:r>
      <w:r w:rsidR="00DA120D">
        <w:rPr>
          <w:rFonts w:ascii="Times New Roman" w:hAnsi="Times New Roman" w:cs="Times New Roman"/>
          <w:sz w:val="24"/>
          <w:szCs w:val="24"/>
        </w:rPr>
        <w:t xml:space="preserve"> и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частичным </w:t>
      </w:r>
      <w:r w:rsidR="00DA120D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разрыв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DA120D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дистального межберцового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синдесмоза</w:t>
      </w:r>
      <w:r w:rsidR="007333A2" w:rsidRPr="001863C5">
        <w:rPr>
          <w:rFonts w:ascii="Times New Roman" w:hAnsi="Times New Roman" w:cs="Times New Roman"/>
          <w:sz w:val="24"/>
          <w:szCs w:val="24"/>
        </w:rPr>
        <w:t>), на основании проведенного дифференциального диагноза можно выставить клинический диагноз:</w:t>
      </w:r>
    </w:p>
    <w:p w:rsidR="00E32E51" w:rsidRPr="0070396F" w:rsidRDefault="007333A2" w:rsidP="00381D3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70396F" w:rsidRPr="0070396F">
        <w:rPr>
          <w:rFonts w:ascii="Times New Roman" w:hAnsi="Times New Roman" w:cs="Times New Roman"/>
          <w:sz w:val="24"/>
          <w:szCs w:val="24"/>
        </w:rPr>
        <w:t xml:space="preserve">Закрытый перелом лодыжек левой голени со смещением отломков и </w:t>
      </w:r>
      <w:r w:rsidR="0070396F" w:rsidRPr="0070396F">
        <w:rPr>
          <w:rFonts w:ascii="Times New Roman" w:hAnsi="Times New Roman" w:cs="Times New Roman"/>
          <w:color w:val="000000" w:themeColor="text1"/>
          <w:sz w:val="24"/>
          <w:szCs w:val="24"/>
        </w:rPr>
        <w:t>частичным разрывом дистального межберцового синдесмоза. Подвывих стопы.</w:t>
      </w:r>
    </w:p>
    <w:p w:rsidR="002B5D2C" w:rsidRPr="001863C5" w:rsidRDefault="002B5D2C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A7" w:rsidRDefault="002B5D2C" w:rsidP="00132A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A7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132AA7" w:rsidRPr="00187F1C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7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Консервативное лечение свежих повреждений голеностопного сустава.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Лечение дву</w:t>
      </w:r>
      <w:r w:rsidR="0070396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лодыжечных  абдукционно-эверсионных  переломов  со  смещением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отломков и подвывихом стопы кнаружи. Лечение этого вида повреждения  состоит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из трех основных этапов: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1) вправление (репозиция) отломков;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2) удержание вправленных отломков от вторичного смещения;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3) восстановление функции голеностопного  сустава  после  иммобилизации.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Все этапы лечения очень важны, и от их скрупулезного  и  точного  выполнения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зависит результат лечения.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Для вправления  костных  элементов  голеностопного  сустава  травматолог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должен произвести  движения,  обратные  тем,  которые  возникли  в  процессе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травмы. Это производится  при  полном  расслаблении  мышц  голени,  так  как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сокращение  мышц  может  стать  непреодолимым   препятствием   для   точного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вправления  отломков.  Анестезия,  как  правило,  местная.  Проводится   она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 образом: в  область  гематомы  с  наружной  и  внутренней  стороны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вводят  20—30  мл  0,5—1  %  раствора  новокаина.  Больным,  не  переносящим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новокаин  либо  слишком  возбужденным  и  т.  д.,  обычно  назначают   общее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обезболивание.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Для вправления отломков  больного  сажают  на  край  стола.  Травматолог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садится напротив так, чтобы  нога  больного  опиралась  головками  плюсневых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костей на колено травматолога.  Это  положение  способствует  более  полному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расслаблению мышц голени больной конечности.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 больного  и  травматолога  во  время  репозиции  и  наложении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гипсовой повязки при повреждениях голеностопного сустава по Л.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Белеру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Травматолог кладет руки на боковые поверхности  голеностопного  сустава,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охватывая ладонями области лодыжек, затем,  сильно  надавливая  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а  наружную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лодыжку  и  одновременно  оказывая  противодействие  со  стороны  внутренней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лодыжки,  производит  вправление  отломков.  Чисто  под   руками   ощущается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«передвижение» в области лодыжек.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Продолжая сдавливать лодыжки, травматолог стремится уст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анить расхождение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вилки голеностопного сустава.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Для фиксации положения лодыжек накладывают U-образную  лонгету,  которая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идет от одного  мыщелка  большеберцовой  кости  через  подошву  до  другого.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Лонгету укрепляют циркулярными ходами  гипсового  бинта.  Затем  накладывают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подошвенную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гипсовую лонгету, и повязка  превращается  в  гипсовый  сапожок.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контрольная рентгенография в двух проекциях.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травматологи при этом виде перелома  придают  стопе  положение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супинации и аддукции, однако подобная установка стопы нежелательна, так  как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положении движение происходит в основном в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подтаранном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суставе,  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небольшой поворот таранной кости вокруг оси в сагиттальной  плоскости  может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расхождению вилки голеностопного сустава.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10—12 дней больному предписывают постельный режим,  причем  для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восстановления  тонуса  сосудов  рекомендуют  периодически  опускать   ногу.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Быстрое уменьшение отека может способствовать вторичному смещению отломков.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Через 10—12 дней  производят  контрольную  рентгенографию.  При  хорошем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стоянии отломков и целости гипсовой повязки  больному  разрешают  ходить  на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костылях.  Гипсовая  иммобилизация  продолжается  7—8   недель,   затем   ее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прекращают и вновь производят контрольную рентгенографию.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Заканчивается  лечение  назначением  ЛФК,   массажа,   механотерапии   и</w:t>
      </w:r>
    </w:p>
    <w:p w:rsidR="00187F1C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постепенной дозированной нагрузки на больную конечность.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Вопросу  нагрузки  на  голеностопный  сустав  придается  очень   большое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значение.  В  течение  1/2  месяцев  больному  разрешают  ходить  с  помощью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костылей,  слегка  нагружая  больную  ногу,  затем  нагрузка  на  конечность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 и больному разрешают ходить с палкой.  Для  уменьшения  отеков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 пользоваться  эластичным  бинтом,  который   накладывают   на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конечность от стопы до коленного сустава сразу после вставания с постели.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Трудоспособность, как правило, восстанавливается через 3—3,5 месяцев.</w:t>
      </w:r>
    </w:p>
    <w:p w:rsidR="00132AA7" w:rsidRPr="00187F1C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7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Лечение свежих повреждений голеностопного сустава с применением</w:t>
      </w:r>
      <w:r w:rsidR="00187F1C" w:rsidRPr="00187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87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скелетного вытяжения.</w:t>
      </w:r>
    </w:p>
    <w:p w:rsidR="00187F1C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Скелетным вытяжением лечат переломы лодыжек с большим смещением отломков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  отеками,  при  которых  закрытая  репозиция  не  удается,  а   проведению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оперативною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лечения  мешает  состояние  кожи  и  мягких  тканей  в  области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голеностопного сустава и  стопы  или  общее  состояние  больного.  Вообще  к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лечению переломов лодыжек  скелетным  вытяжением  следует  относиться  очень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осторожно, т. к. часто на скелетном  вытяжении  не  удается  сразу  добиться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 смещения,  что  является  причиной  развития  застойных  явлений,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сохранения отека,  трофических  расстройств,  и,  как  следствие,  ухудшения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состояния мягких тканей в области голеностопного сустава.  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азработан  метод  лечения  с  применением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скелетного  вытяжения  свежих  переломов  лодыжек  с  отрывом  заднего  края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нижнего эпифиза большеберцовой кости и  подвывихом  стопы  кзади  и  кверху.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Этот метод состоит из проведения двух спиц: одна проводится  через  пяточную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кость,  другая  —   через   нижний   эпифиз   большеберцовой   кости.   Тяга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в  двух  направлениях,  что  позволяет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репонировать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отломки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костных фрагментов голеностопного сустава и устранить подвывих стопы.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Скелетное  вытяжение  производится  на  шине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Белера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грузами  различной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величины до репозиции отломков, прочного их удержания и спада  отека  (14—18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дней). Затем на 21/2—3 месяца накладывают гипсовую повязку  в  виде  сапожка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(эту повязку накладывают при наличии скелетного вытяжения,  и  только  после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затвердевания  гипса  последнее  снимают).  После  снятия  гипсовой  повязки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 контрольная  рентгенография  в  двух  проекциях.  При  наличии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хорошего сращения элементов голеностопного сустава больному  назначают  ЛФК,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массаж,  механотерапию  и  постепенно  возрастающую  дозированную  нагрузку.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 пользоваться эластичным бинтом и носить ортопедическую обувь.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 при  скелетном  вытяжении  не  всегда  достигается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точная репозиция, в таких случаях  после  того,  как  кожа  и  мягкие  ткани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приходят к норме (10—14 дней), назначают оперативное вмешательство.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2AA7" w:rsidRPr="00187F1C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7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Оперативное лечение свежих повреждений голеностопного сустава.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последнее время в связи с усовершенствованием оперативной  техники  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 высококачественных материалов для  фиксации  отломков  появилась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  чаще   прибегать   к    оперативному    лечению    повреждений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голеностопного сустава.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Так,  более  оправдано  оперативное  вмешательство,  позволяющее   точно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сопоставить  отломки,  удалить  гематому  и  прочно  удержать   отломки   до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сращения, чем производить многократные травматические репозиции,  подчас  не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дающие даже удовлетворительного результата. Но вместе с тем не  должно  быть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чрезмерного расширения показаний  для  оперативного  вмешательства.  Поэтому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оперативному лечению подлежат свежие повреждения голеностопного  сустава 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строгим показаниям.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операций  на  голеностопном  суставе  при  его  свежих  и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застарелых повреждениях используют следующие оперативные  доступы:  наружный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боковой, задний, внутренний боковой и передний.</w:t>
      </w:r>
      <w:r w:rsidR="0018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Три первых доступа служат для проведения восстановительных операций и  в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вида повреждения  костных  элементов  и  связочного  аппарата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сустава  сочетаются  друг  с  другом.  Передний  доступ  обычно  служит  для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операции артродеза голеностопного сустава.  В  некоторых  случаях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используется и наружный боковой доступ.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Наружный боковой доступ. Раз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 начинается  на  6—  8  см  </w:t>
      </w:r>
      <w:proofErr w:type="spellStart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роксимальнее</w:t>
      </w:r>
      <w:proofErr w:type="spellEnd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верхушки наружной лодыжки, проходит посередине малоберцовой кости,  ближе  к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переднему  ее  краю,  и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дистальнее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верхушки   наружной   лодыжки,   плавно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загибается кпереди и достигает тыла стопы.  Этим разрезом хорошо  обнажается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межберцовый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синдесмоз, 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переднее-наружная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часть   капсулы   голеностопного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сустава, наружная суставная щель.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Задний доступ. Разрез длиной 10—12 см начинается на наружной поверхности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ахиллова  сухожилия.  Сухожилие  обнажают  и  Z-образно   рассекают.   Затем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рассекают глубокую фасцию голени и обнажают  сухожилия  m.  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flexor  </w:t>
      </w:r>
      <w:proofErr w:type="spellStart"/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hallucis</w:t>
      </w:r>
      <w:proofErr w:type="spellEnd"/>
      <w:r w:rsidR="0065569E"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longus</w:t>
      </w:r>
      <w:proofErr w:type="spellEnd"/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tibialis</w:t>
      </w:r>
      <w:proofErr w:type="spellEnd"/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posterior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vv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tibialis</w:t>
      </w:r>
      <w:proofErr w:type="spellEnd"/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posterior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tibialis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.  Все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образования отводят кзади и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кнутри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После этого обнажается  задний 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край</w:t>
      </w:r>
      <w:proofErr w:type="gramEnd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нижний эпифиз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болынеберцовой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кости.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из  наружно-бокового  и  заднего  разрезов  производятся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операции  на   наружной   лодыжке,   наружно-боковой   связке, 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межберцовом</w:t>
      </w:r>
      <w:proofErr w:type="spellEnd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синдесмозе, заднем крае нижнего эпифиза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болынеберцовой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кости.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боковой доступ служит для проведения операций  на  внутренней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лодыжке и дельтовидной связке.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Разрез начинается на 6—7 см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проксимальнее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внутренней лодыжки,  затем  он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несколько кпереди от ее середины и у  'верхушки  плавно  загибается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кпереди  по  направлению  к  ладьевидной  кости.  При  рассечении  подкожной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клетчатки необходимо выделить и отвести v.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saphena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magna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saphenus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После обнаружения внутренней  лодыжки,  отделения  и  отведения  заднего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лоскута мягких тканей книзу выделяют сухожилие задней большеберцовой  мышцы,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которое  используют  при  операциях  по  поводу  несросшегося,   неправильно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сросшегося перелома внутренней лодыжки или застарелого разрыва  дельтовидной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связки. Из этого же разреза легко обнажаются дельтовидная  связка,  передняя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 внутренняя части капсулы голеностопного сустава и его  внутренняя  боковая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суставная щель.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Передний  доступ,  как  правило,  служит  для  артродеза  голеностопного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сустава.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Разрез  начинается  «выше  уровня  голеностопного  сустава  по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передн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наружной  поверхности  большеберцовой  кости.  Далее  его  продолжают  между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одыжками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тыл стопы. Послойно  рассекаются  мягкие  ткани,  сухожилия  m.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tibialis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anterior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extensor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hallucis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longus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отводятся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кнутри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dorsalis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pedis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сухожилия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extensor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digitorum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longus</w:t>
      </w:r>
      <w:proofErr w:type="spellEnd"/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—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кнаружи</w:t>
      </w:r>
      <w:r w:rsidRP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этого разреза хорошо обнажаются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межберцовый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синдесмоз, передняя  поверхность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большеберцовой  кости,  шейка  таранной   кости   и   вся   суставная   щель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голеностопного сустава.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основной цели — получения хороших результатов при лечении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повреждений голеностопного сустава — травматолог должен успешно  решить  три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задачи: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>точная репозиция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>прочная фиксация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2AA7" w:rsidRP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>ранняя активность сустава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2AA7" w:rsidRDefault="00132AA7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Точное    анатомическое    восстановление    поврежденных    компонентов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голеностопного сустава целиком зависит  от  характера  и  вида  повреждения.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Так, при повреждении связочного аппарата  голеностопного  сустава,  переломе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одной лодыжки или двухлодыжечных переломах без смешения  отломков  репозиции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обычно не требуется. Но  переломы  лодыжек  со  смещением  отломков  требуют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обязательной и тщательной их репозиции, так как это необходимое условие  для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восстановления  нормальной  функции  сустава.  Если  же  закрытая  репозиция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невозможна из-за интерпозиции мягких тканей между отломками  и  т.  д.,  это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является первым показанием для восстановительной операции.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функции  сустава  решается  путем  назначения  правильной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нагрузки  на   конечность,   проведения   лечебной   физкультуры,   массажа,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физиотерапии, ношения ортопедической обуви.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Операции   при   свежих повреждениях голеностопного сустава производят в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сроки. Обычно их назначают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  первые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1-2 дня после травмы  или  на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8—10 сутки, когда уменьшится отек,  придут  к норме  кожа  и  мягкие  ткани,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уменьшится гематома.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открытых переломов лодыжек больного  оперируют  сразу  же  при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поступлении.  Операция  проводится  по  типу  первичной  обработки  раны   с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фиксацией, по возможности, и костных фрагментов сустава.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Операции возможны и в более поздние  сроки  (через  14-  20  дней  после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травмы). В  таких  случаях,  как  правило,  на  контрольных  рентгенограммах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выявляется  вторичное  смещение   отломков.   В   последнее   время   широко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методика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трансартикулярной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фиксации. Эта  методика  заключается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  следующем.  Первоначально  проводят   операции   открытой   репозиции   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остеосинтеза костных фрагментов и  восстановление  связок  и  мягких  тканей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голеностопного  сустава.  Затем  через  полость  голеностопного  сустава   в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направлениях проводят  1—2  и  более  спиц  с  тем,  чтобы  прочно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удержать костные  элементы  сустава  и  стопы  и  препятствовать  вторичному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смещению. Концы спиц выводятся наружу  и  оставляются  в  гипсовой  повязке.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Спустя 3—4 недели спицы удаляются через окно в  гипсовой  повязке.  К  этому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времени исключается возможность вторичного смещения отломков.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Обычно спица проводится через пяточную кость, таранную и  нижний  эпифиз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большеберцовой  кости.  Иногда  добавляются  спицы,  проведенные  в   другом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направлении. Важно одно — чтобы травматолог был твердо убежден  в  том,  что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костные элементы  голеностопного  сустава  и  стопы  правильно  анатомически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восстановлены и прочно удерживаются без тенденции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gram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вторичному смещению.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трансартикулярной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фиксации  может  быть  использована  и  при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закрытой  репозиции  переломов  лодыжек,  когда  наблюдается  тенденция   </w:t>
      </w:r>
      <w:proofErr w:type="gram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gramEnd"/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вторичному смещению отломков с образованием подвывиха стопы.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часто это происходит  при  </w:t>
      </w:r>
      <w:proofErr w:type="spellStart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двулодыжечных</w:t>
      </w:r>
      <w:proofErr w:type="spellEnd"/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переломах  с  отрывом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заднего  края  нижнего  эпифиза  большеберцовой  кости  и  подвывихом  стопы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2AA7">
        <w:rPr>
          <w:rFonts w:ascii="Times New Roman" w:hAnsi="Times New Roman" w:cs="Times New Roman"/>
          <w:color w:val="000000" w:themeColor="text1"/>
          <w:sz w:val="24"/>
          <w:szCs w:val="24"/>
        </w:rPr>
        <w:t>кнаружи и кзади.</w:t>
      </w:r>
    </w:p>
    <w:p w:rsidR="0065569E" w:rsidRPr="00132AA7" w:rsidRDefault="0065569E" w:rsidP="00132AA7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523" w:rsidRPr="001863C5" w:rsidRDefault="0065569E" w:rsidP="0065569E">
      <w:pPr>
        <w:pStyle w:val="a6"/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Лечение данного</w:t>
      </w:r>
      <w:r w:rsidR="00A10523" w:rsidRPr="00186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пациента</w:t>
      </w:r>
      <w:r w:rsidR="00A10523" w:rsidRPr="00186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C30CB" w:rsidRPr="001863C5" w:rsidRDefault="00A10523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Оперативное лечение</w:t>
      </w:r>
      <w:r w:rsidR="00EC30CB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A120D" w:rsidRDefault="00D402CB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Показани</w:t>
      </w:r>
      <w:r w:rsidR="0065569E">
        <w:rPr>
          <w:rFonts w:ascii="Times New Roman" w:hAnsi="Times New Roman" w:cs="Times New Roman"/>
          <w:color w:val="000000" w:themeColor="text1"/>
          <w:sz w:val="24"/>
          <w:szCs w:val="24"/>
        </w:rPr>
        <w:t>я к операции: наличие у пациента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перелома лодыжек левой голени со смещением,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частичного 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разрыва дистального межберцового синдесмоза является показанием к оперативному вмешательству: открытой репозиции, остеосинтезу лодыж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левой голени.</w:t>
      </w:r>
    </w:p>
    <w:p w:rsidR="00D402CB" w:rsidRPr="001863C5" w:rsidRDefault="00D402CB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Противопоказаний нет.</w:t>
      </w:r>
    </w:p>
    <w:p w:rsidR="00EC30CB" w:rsidRPr="001863C5" w:rsidRDefault="00EC30CB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операции: дата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A10523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.02.2013 </w:t>
      </w:r>
      <w:r w:rsidR="001B1A6F">
        <w:rPr>
          <w:rFonts w:ascii="Times New Roman" w:hAnsi="Times New Roman" w:cs="Times New Roman"/>
          <w:sz w:val="24"/>
          <w:szCs w:val="24"/>
        </w:rPr>
        <w:t>с 16:10 до 16:50</w:t>
      </w:r>
    </w:p>
    <w:p w:rsidR="00A10523" w:rsidRPr="001863C5" w:rsidRDefault="00EC30CB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Название: </w:t>
      </w:r>
      <w:r w:rsidR="00A10523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репозиция отломков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кортикальный 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10523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стеосинте</w:t>
      </w:r>
      <w:r w:rsidR="00D402CB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наружной </w:t>
      </w:r>
      <w:r w:rsidR="00DA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внутренней </w:t>
      </w:r>
      <w:r w:rsidR="00D402CB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лодыжки левой голени.</w:t>
      </w:r>
    </w:p>
    <w:p w:rsidR="00D402CB" w:rsidRPr="001863C5" w:rsidRDefault="00D402CB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Описание:  под СМА в положении больной на спине произведен разрез кожи и мягких тканей в проекции наружной лодыжки левой голени. Тупо разведены мягкие ткани и обнажено место перелома. Определяется перелом наружной</w:t>
      </w:r>
      <w:r w:rsidR="00703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</w:t>
      </w:r>
      <w:r w:rsidR="009773B2">
        <w:rPr>
          <w:rFonts w:ascii="Times New Roman" w:hAnsi="Times New Roman" w:cs="Times New Roman"/>
          <w:color w:val="000000" w:themeColor="text1"/>
          <w:sz w:val="24"/>
          <w:szCs w:val="24"/>
        </w:rPr>
        <w:t>ренней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лодыжки левой голени со смещением. Отломок </w:t>
      </w:r>
      <w:proofErr w:type="spellStart"/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репонирован</w:t>
      </w:r>
      <w:proofErr w:type="spellEnd"/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фиксирован</w:t>
      </w:r>
      <w:r w:rsidR="00977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7ю спицами</w:t>
      </w:r>
      <w:r w:rsidR="005B2672"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2672" w:rsidRPr="001863C5" w:rsidRDefault="005B2672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63C5">
        <w:rPr>
          <w:rFonts w:ascii="Times New Roman" w:hAnsi="Times New Roman" w:cs="Times New Roman"/>
          <w:sz w:val="24"/>
          <w:szCs w:val="24"/>
          <w:lang w:val="en-US"/>
        </w:rPr>
        <w:t>Rtg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>-контроль.</w:t>
      </w:r>
      <w:proofErr w:type="gramEnd"/>
      <w:r w:rsidR="009773B2"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 xml:space="preserve">Рана обильно промыта антисептиками. Послойное </w:t>
      </w:r>
      <w:proofErr w:type="spellStart"/>
      <w:r w:rsidRPr="001863C5">
        <w:rPr>
          <w:rFonts w:ascii="Times New Roman" w:hAnsi="Times New Roman" w:cs="Times New Roman"/>
          <w:sz w:val="24"/>
          <w:szCs w:val="24"/>
        </w:rPr>
        <w:t>ушивание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раны, дренирование.</w:t>
      </w:r>
    </w:p>
    <w:p w:rsidR="005B2672" w:rsidRPr="001863C5" w:rsidRDefault="005B2672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3C5">
        <w:rPr>
          <w:rFonts w:ascii="Times New Roman" w:hAnsi="Times New Roman" w:cs="Times New Roman"/>
          <w:sz w:val="24"/>
          <w:szCs w:val="24"/>
        </w:rPr>
        <w:t>Наложена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гипсовая лонгета.</w:t>
      </w:r>
    </w:p>
    <w:p w:rsidR="005B2672" w:rsidRPr="001863C5" w:rsidRDefault="005B2672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Назначения:</w:t>
      </w:r>
    </w:p>
    <w:p w:rsidR="005B2672" w:rsidRPr="001863C5" w:rsidRDefault="005B2672" w:rsidP="0030505D">
      <w:pPr>
        <w:pStyle w:val="a6"/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Холод на 1 час.</w:t>
      </w:r>
    </w:p>
    <w:p w:rsidR="005B2672" w:rsidRPr="001863C5" w:rsidRDefault="005B2672" w:rsidP="0030505D">
      <w:pPr>
        <w:pStyle w:val="a8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5B2672" w:rsidRPr="001863C5" w:rsidRDefault="005B2672" w:rsidP="0030505D">
      <w:pPr>
        <w:pStyle w:val="a6"/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обезболивания </w:t>
      </w: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5%-2мл в/м 3 раза в день в 15:00, 22:00 и 7:00.</w:t>
      </w:r>
    </w:p>
    <w:p w:rsidR="0015530C" w:rsidRPr="001863C5" w:rsidRDefault="0015530C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30C" w:rsidRPr="001863C5" w:rsidRDefault="0015530C" w:rsidP="0030505D">
      <w:pPr>
        <w:pStyle w:val="a6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Медикаментозное лечение: </w:t>
      </w:r>
    </w:p>
    <w:p w:rsidR="0015530C" w:rsidRPr="001863C5" w:rsidRDefault="0015530C" w:rsidP="0030505D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5%-2мл в/м 3 раза в день в 15:00, 22:00 и 7:00 первые 3 дня после операции.</w:t>
      </w:r>
    </w:p>
    <w:p w:rsidR="0015530C" w:rsidRPr="001863C5" w:rsidRDefault="0015530C" w:rsidP="0030505D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Analgini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50%-2мл в/м 3 раза в день</w:t>
      </w:r>
    </w:p>
    <w:p w:rsidR="0015530C" w:rsidRPr="001863C5" w:rsidRDefault="0015530C" w:rsidP="0030505D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2%-1мл в/м 3 раза в день</w:t>
      </w:r>
    </w:p>
    <w:p w:rsidR="002B5D2C" w:rsidRPr="0070396F" w:rsidRDefault="0015530C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381D33" w:rsidRPr="0070396F" w:rsidRDefault="00381D33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B5D2C" w:rsidRPr="009773B2" w:rsidRDefault="002B5D2C" w:rsidP="00977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B2">
        <w:rPr>
          <w:rFonts w:ascii="Times New Roman" w:hAnsi="Times New Roman" w:cs="Times New Roman"/>
          <w:b/>
          <w:sz w:val="24"/>
          <w:szCs w:val="24"/>
        </w:rPr>
        <w:t>Дневник</w:t>
      </w:r>
      <w:r w:rsidR="009773B2">
        <w:rPr>
          <w:rFonts w:ascii="Times New Roman" w:hAnsi="Times New Roman" w:cs="Times New Roman"/>
          <w:b/>
          <w:sz w:val="24"/>
          <w:szCs w:val="24"/>
        </w:rPr>
        <w:t>и</w:t>
      </w:r>
    </w:p>
    <w:p w:rsidR="009773B2" w:rsidRPr="009773B2" w:rsidRDefault="009773B2" w:rsidP="009773B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B2">
        <w:rPr>
          <w:rFonts w:ascii="Times New Roman" w:hAnsi="Times New Roman" w:cs="Times New Roman"/>
          <w:b/>
          <w:sz w:val="24"/>
          <w:szCs w:val="24"/>
        </w:rPr>
        <w:lastRenderedPageBreak/>
        <w:t>20.02.13</w:t>
      </w:r>
    </w:p>
    <w:p w:rsidR="009773B2" w:rsidRPr="001863C5" w:rsidRDefault="009773B2" w:rsidP="009773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Состояние удовлетворительное.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Т  36,6</w:t>
      </w:r>
      <w:proofErr w:type="gramStart"/>
      <w:r w:rsidRPr="001863C5">
        <w:rPr>
          <w:rFonts w:ascii="Cambria Math" w:hAnsi="Cambria Math" w:cs="Cambria Math"/>
          <w:sz w:val="24"/>
          <w:szCs w:val="24"/>
        </w:rPr>
        <w:t>⁰</w:t>
      </w:r>
      <w:r w:rsidRPr="001863C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АД 130/80 мм рт.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863C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слабые боли в левом голеностопном суставе</w:t>
      </w:r>
      <w:r w:rsidRPr="0018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Кожные покровы обычной окраски, чистые, сухие.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В ле</w:t>
      </w:r>
      <w:r>
        <w:rPr>
          <w:rFonts w:ascii="Times New Roman" w:hAnsi="Times New Roman" w:cs="Times New Roman"/>
          <w:sz w:val="24"/>
          <w:szCs w:val="24"/>
        </w:rPr>
        <w:t>гких дыхание везикулярное. ЧД 16</w:t>
      </w:r>
      <w:r w:rsidRPr="001863C5">
        <w:rPr>
          <w:rFonts w:ascii="Times New Roman" w:hAnsi="Times New Roman" w:cs="Times New Roman"/>
          <w:sz w:val="24"/>
          <w:szCs w:val="24"/>
        </w:rPr>
        <w:t xml:space="preserve"> в мин.</w:t>
      </w:r>
    </w:p>
    <w:p w:rsidR="009773B2" w:rsidRPr="001863C5" w:rsidRDefault="009773B2" w:rsidP="009773B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Cor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тоны ясные, ритмичные. </w:t>
      </w:r>
      <w:proofErr w:type="gramStart"/>
      <w:r w:rsidRPr="001863C5">
        <w:rPr>
          <w:rFonts w:ascii="Times New Roman" w:hAnsi="Times New Roman" w:cs="Times New Roman"/>
          <w:sz w:val="24"/>
          <w:szCs w:val="24"/>
          <w:lang w:val="en-US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1863C5">
        <w:rPr>
          <w:rFonts w:ascii="Times New Roman" w:hAnsi="Times New Roman" w:cs="Times New Roman"/>
          <w:sz w:val="24"/>
          <w:szCs w:val="24"/>
        </w:rPr>
        <w:t xml:space="preserve"> уд.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в мин., удовлетворительных свойств.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Живот мягкий, безболезненный при пальпации.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 xml:space="preserve">Стул, диурез в норме. </w:t>
      </w:r>
    </w:p>
    <w:p w:rsidR="009773B2" w:rsidRDefault="009773B2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63C5">
        <w:rPr>
          <w:rFonts w:ascii="Times New Roman" w:hAnsi="Times New Roman" w:cs="Times New Roman"/>
          <w:sz w:val="24"/>
          <w:szCs w:val="24"/>
          <w:lang w:val="en-US"/>
        </w:rPr>
        <w:t>localis</w:t>
      </w:r>
      <w:proofErr w:type="spellEnd"/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: Отек не нарастает. Повязка на левой  голени сухая, чистая. 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лонгета лежит хорошо, не беспокоит. Стопа теплая. Чувствительность и движения пальцев сохранены.</w:t>
      </w:r>
    </w:p>
    <w:p w:rsidR="009773B2" w:rsidRDefault="009773B2" w:rsidP="009773B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B2">
        <w:rPr>
          <w:rFonts w:ascii="Times New Roman" w:hAnsi="Times New Roman" w:cs="Times New Roman"/>
          <w:b/>
          <w:sz w:val="24"/>
          <w:szCs w:val="24"/>
        </w:rPr>
        <w:t>21.02.13</w:t>
      </w:r>
    </w:p>
    <w:p w:rsidR="009773B2" w:rsidRPr="001863C5" w:rsidRDefault="009773B2" w:rsidP="009773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Состояние удовлетворительное.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Жалоб не предъявляет.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Кожные покровы обычной окраски, чистые, сухие.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В ле</w:t>
      </w:r>
      <w:r>
        <w:rPr>
          <w:rFonts w:ascii="Times New Roman" w:hAnsi="Times New Roman" w:cs="Times New Roman"/>
          <w:sz w:val="24"/>
          <w:szCs w:val="24"/>
        </w:rPr>
        <w:t>гких дыхание везикулярное. ЧД 18</w:t>
      </w:r>
      <w:r w:rsidRPr="001863C5">
        <w:rPr>
          <w:rFonts w:ascii="Times New Roman" w:hAnsi="Times New Roman" w:cs="Times New Roman"/>
          <w:sz w:val="24"/>
          <w:szCs w:val="24"/>
        </w:rPr>
        <w:t xml:space="preserve"> в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Cor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тоны ясные, ритмичные. </w:t>
      </w:r>
      <w:proofErr w:type="gramStart"/>
      <w:r w:rsidRPr="001863C5">
        <w:rPr>
          <w:rFonts w:ascii="Times New Roman" w:hAnsi="Times New Roman" w:cs="Times New Roman"/>
          <w:sz w:val="24"/>
          <w:szCs w:val="24"/>
          <w:lang w:val="en-US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1863C5">
        <w:rPr>
          <w:rFonts w:ascii="Times New Roman" w:hAnsi="Times New Roman" w:cs="Times New Roman"/>
          <w:sz w:val="24"/>
          <w:szCs w:val="24"/>
        </w:rPr>
        <w:t xml:space="preserve"> уд.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в мин., удовлетворительных свойств.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>Живот мягкий, безболезненный при пальпации.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C5">
        <w:rPr>
          <w:rFonts w:ascii="Times New Roman" w:hAnsi="Times New Roman" w:cs="Times New Roman"/>
          <w:sz w:val="24"/>
          <w:szCs w:val="24"/>
        </w:rPr>
        <w:t xml:space="preserve">Стул, диурез в норме. </w:t>
      </w:r>
    </w:p>
    <w:p w:rsidR="006B7347" w:rsidRPr="0070396F" w:rsidRDefault="009773B2" w:rsidP="00381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63C5">
        <w:rPr>
          <w:rFonts w:ascii="Times New Roman" w:hAnsi="Times New Roman" w:cs="Times New Roman"/>
          <w:sz w:val="24"/>
          <w:szCs w:val="24"/>
          <w:lang w:val="en-US"/>
        </w:rPr>
        <w:t>localis</w:t>
      </w:r>
      <w:proofErr w:type="spellEnd"/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: Повязка на </w:t>
      </w:r>
      <w:r w:rsidR="00EC77FB" w:rsidRPr="001863C5">
        <w:rPr>
          <w:rFonts w:ascii="Times New Roman" w:hAnsi="Times New Roman" w:cs="Times New Roman"/>
          <w:sz w:val="24"/>
          <w:szCs w:val="24"/>
        </w:rPr>
        <w:t>левой голени</w:t>
      </w:r>
      <w:r w:rsidRPr="001863C5">
        <w:rPr>
          <w:rFonts w:ascii="Times New Roman" w:hAnsi="Times New Roman" w:cs="Times New Roman"/>
          <w:sz w:val="24"/>
          <w:szCs w:val="24"/>
        </w:rPr>
        <w:t xml:space="preserve"> сухая, чистая. 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лонгета лежит хорошо, не беспокоит. Стопа теплая. Чувствительность пальцев сохранена.</w:t>
      </w:r>
    </w:p>
    <w:p w:rsidR="00381D33" w:rsidRPr="0070396F" w:rsidRDefault="00381D33" w:rsidP="00381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347" w:rsidRPr="001863C5" w:rsidRDefault="006B7347" w:rsidP="0030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347" w:rsidRPr="009773B2" w:rsidRDefault="006B7347" w:rsidP="00977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B2">
        <w:rPr>
          <w:rFonts w:ascii="Times New Roman" w:hAnsi="Times New Roman" w:cs="Times New Roman"/>
          <w:b/>
          <w:sz w:val="24"/>
          <w:szCs w:val="24"/>
        </w:rPr>
        <w:t>Эпикриз</w:t>
      </w:r>
    </w:p>
    <w:p w:rsidR="009773B2" w:rsidRPr="001863C5" w:rsidRDefault="0080004D" w:rsidP="009773B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04D">
        <w:rPr>
          <w:rFonts w:ascii="Times New Roman" w:hAnsi="Times New Roman" w:cs="Times New Roman"/>
          <w:sz w:val="24"/>
          <w:szCs w:val="24"/>
        </w:rPr>
        <w:t>_______________</w:t>
      </w:r>
      <w:r w:rsidR="009773B2">
        <w:rPr>
          <w:rFonts w:ascii="Times New Roman" w:hAnsi="Times New Roman" w:cs="Times New Roman"/>
          <w:sz w:val="24"/>
          <w:szCs w:val="24"/>
        </w:rPr>
        <w:t>, 1955 г. р. поступил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 в тра</w:t>
      </w:r>
      <w:r w:rsidR="009773B2">
        <w:rPr>
          <w:rFonts w:ascii="Times New Roman" w:hAnsi="Times New Roman" w:cs="Times New Roman"/>
          <w:sz w:val="24"/>
          <w:szCs w:val="24"/>
        </w:rPr>
        <w:t xml:space="preserve">вматологическое отделение </w:t>
      </w:r>
      <w:r w:rsidRPr="0080004D">
        <w:rPr>
          <w:rFonts w:ascii="Times New Roman" w:hAnsi="Times New Roman" w:cs="Times New Roman"/>
          <w:sz w:val="24"/>
          <w:szCs w:val="24"/>
        </w:rPr>
        <w:t>_________</w:t>
      </w:r>
      <w:r w:rsidR="009773B2">
        <w:rPr>
          <w:rFonts w:ascii="Times New Roman" w:hAnsi="Times New Roman" w:cs="Times New Roman"/>
          <w:sz w:val="24"/>
          <w:szCs w:val="24"/>
        </w:rPr>
        <w:t xml:space="preserve"> 16.02.13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9773B2">
        <w:rPr>
          <w:rFonts w:ascii="Times New Roman" w:hAnsi="Times New Roman" w:cs="Times New Roman"/>
          <w:sz w:val="24"/>
          <w:szCs w:val="24"/>
        </w:rPr>
        <w:t>в 14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:00 с жалобами </w:t>
      </w:r>
      <w:r w:rsidR="009773B2">
        <w:rPr>
          <w:rFonts w:ascii="Times New Roman" w:hAnsi="Times New Roman" w:cs="Times New Roman"/>
          <w:sz w:val="24"/>
          <w:szCs w:val="24"/>
        </w:rPr>
        <w:t xml:space="preserve">острую, интенсивную </w:t>
      </w:r>
      <w:r w:rsidR="009773B2" w:rsidRPr="001863C5">
        <w:rPr>
          <w:rFonts w:ascii="Times New Roman" w:hAnsi="Times New Roman" w:cs="Times New Roman"/>
          <w:sz w:val="24"/>
          <w:szCs w:val="24"/>
        </w:rPr>
        <w:t xml:space="preserve">боль в левом голеностопном суставе, усиливающуюся при движении стопы, </w:t>
      </w:r>
      <w:r w:rsidR="009773B2">
        <w:rPr>
          <w:rFonts w:ascii="Times New Roman" w:hAnsi="Times New Roman" w:cs="Times New Roman"/>
          <w:sz w:val="24"/>
          <w:szCs w:val="24"/>
        </w:rPr>
        <w:t>отек стопы,</w:t>
      </w:r>
      <w:r w:rsidR="009773B2" w:rsidRPr="001863C5">
        <w:rPr>
          <w:rFonts w:ascii="Times New Roman" w:hAnsi="Times New Roman" w:cs="Times New Roman"/>
          <w:sz w:val="24"/>
          <w:szCs w:val="24"/>
        </w:rPr>
        <w:t xml:space="preserve"> не</w:t>
      </w:r>
      <w:r w:rsidR="009773B2">
        <w:rPr>
          <w:rFonts w:ascii="Times New Roman" w:hAnsi="Times New Roman" w:cs="Times New Roman"/>
          <w:sz w:val="24"/>
          <w:szCs w:val="24"/>
        </w:rPr>
        <w:t>возможность опоры на левую ногу.</w:t>
      </w:r>
    </w:p>
    <w:p w:rsidR="007915B4" w:rsidRPr="001863C5" w:rsidRDefault="009773B2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Травму получил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 дома </w:t>
      </w:r>
      <w:r>
        <w:rPr>
          <w:rFonts w:ascii="Times New Roman" w:hAnsi="Times New Roman" w:cs="Times New Roman"/>
          <w:sz w:val="24"/>
          <w:szCs w:val="24"/>
        </w:rPr>
        <w:t>16.02.13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12.30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Был экстренно доставлен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БСМП г. Витебска.</w:t>
      </w:r>
      <w:r w:rsidRPr="001863C5">
        <w:rPr>
          <w:rFonts w:ascii="Times New Roman" w:hAnsi="Times New Roman" w:cs="Times New Roman"/>
          <w:sz w:val="24"/>
          <w:szCs w:val="24"/>
        </w:rPr>
        <w:t xml:space="preserve"> Там был</w:t>
      </w:r>
      <w:r>
        <w:rPr>
          <w:rFonts w:ascii="Times New Roman" w:hAnsi="Times New Roman" w:cs="Times New Roman"/>
          <w:sz w:val="24"/>
          <w:szCs w:val="24"/>
        </w:rPr>
        <w:t>а сделана рентгенограмма, и</w:t>
      </w:r>
      <w:r w:rsidRPr="001863C5">
        <w:rPr>
          <w:rFonts w:ascii="Times New Roman" w:hAnsi="Times New Roman" w:cs="Times New Roman"/>
          <w:sz w:val="24"/>
          <w:szCs w:val="24"/>
        </w:rPr>
        <w:t xml:space="preserve"> диагностирован </w:t>
      </w:r>
      <w:r>
        <w:rPr>
          <w:rFonts w:ascii="Times New Roman" w:hAnsi="Times New Roman" w:cs="Times New Roman"/>
          <w:sz w:val="24"/>
          <w:szCs w:val="24"/>
        </w:rPr>
        <w:t xml:space="preserve">двухлодыжечный </w:t>
      </w:r>
      <w:r w:rsidRPr="001863C5">
        <w:rPr>
          <w:rFonts w:ascii="Times New Roman" w:hAnsi="Times New Roman" w:cs="Times New Roman"/>
          <w:sz w:val="24"/>
          <w:szCs w:val="24"/>
        </w:rPr>
        <w:t>перелом левой голени со</w:t>
      </w:r>
      <w:r>
        <w:rPr>
          <w:rFonts w:ascii="Times New Roman" w:hAnsi="Times New Roman" w:cs="Times New Roman"/>
          <w:sz w:val="24"/>
          <w:szCs w:val="24"/>
        </w:rPr>
        <w:t xml:space="preserve"> смещением</w:t>
      </w:r>
      <w:r w:rsidRPr="00DA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частичным 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разрыв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1863C5">
        <w:rPr>
          <w:rFonts w:ascii="Times New Roman" w:hAnsi="Times New Roman" w:cs="Times New Roman"/>
          <w:color w:val="000000" w:themeColor="text1"/>
          <w:sz w:val="24"/>
          <w:szCs w:val="24"/>
        </w:rPr>
        <w:t>дистального межберцового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синдесмоза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Был направлен</w:t>
      </w:r>
      <w:r w:rsidRPr="001863C5">
        <w:rPr>
          <w:rFonts w:ascii="Times New Roman" w:hAnsi="Times New Roman" w:cs="Times New Roman"/>
          <w:sz w:val="24"/>
          <w:szCs w:val="24"/>
        </w:rPr>
        <w:t xml:space="preserve"> на госпитализацию в тр</w:t>
      </w:r>
      <w:r>
        <w:rPr>
          <w:rFonts w:ascii="Times New Roman" w:hAnsi="Times New Roman" w:cs="Times New Roman"/>
          <w:sz w:val="24"/>
          <w:szCs w:val="24"/>
        </w:rPr>
        <w:t>авматологическое отделение ВОКБ.</w:t>
      </w:r>
      <w:r w:rsidRPr="0018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этот же день (с 16:10 до 16:50) пациенту была произведена операция кортикального остеосинтеза, под спинальной анестезией.</w:t>
      </w:r>
    </w:p>
    <w:p w:rsidR="00B56DF1" w:rsidRPr="001863C5" w:rsidRDefault="00B56DF1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Клинический диагноз: Закрытый перелом лодыжек левой голени со смещением отломков.</w:t>
      </w:r>
    </w:p>
    <w:p w:rsidR="00725A09" w:rsidRPr="001863C5" w:rsidRDefault="00725A09" w:rsidP="0030505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Проведенное обследование:</w:t>
      </w:r>
      <w:r w:rsidR="001B1A6F">
        <w:rPr>
          <w:rFonts w:ascii="Times New Roman" w:hAnsi="Times New Roman" w:cs="Times New Roman"/>
          <w:sz w:val="24"/>
          <w:szCs w:val="24"/>
        </w:rPr>
        <w:t xml:space="preserve"> ОАК, ОАМ, биохимический анализ крови, </w:t>
      </w:r>
      <w:proofErr w:type="spellStart"/>
      <w:r w:rsidR="001B1A6F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="001B1A6F">
        <w:rPr>
          <w:rFonts w:ascii="Times New Roman" w:hAnsi="Times New Roman" w:cs="Times New Roman"/>
          <w:sz w:val="24"/>
          <w:szCs w:val="24"/>
        </w:rPr>
        <w:t>, ЭКГ. Данные вышеуказанных исследований в пределах нормы. Рентгенограмма.</w:t>
      </w:r>
    </w:p>
    <w:p w:rsidR="00725A09" w:rsidRPr="001863C5" w:rsidRDefault="007915B4" w:rsidP="001B1A6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Проведенное лечение: </w:t>
      </w:r>
    </w:p>
    <w:p w:rsidR="007915B4" w:rsidRPr="001863C5" w:rsidRDefault="00725A09" w:rsidP="001B1A6F">
      <w:pPr>
        <w:pStyle w:val="a8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3C5">
        <w:rPr>
          <w:rFonts w:ascii="Times New Roman" w:hAnsi="Times New Roman" w:cs="Times New Roman"/>
          <w:sz w:val="24"/>
          <w:szCs w:val="24"/>
        </w:rPr>
        <w:t>Оперативное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: 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операция </w:t>
      </w:r>
      <w:r w:rsidR="009773B2">
        <w:rPr>
          <w:rFonts w:ascii="Times New Roman" w:hAnsi="Times New Roman" w:cs="Times New Roman"/>
          <w:sz w:val="24"/>
          <w:szCs w:val="24"/>
        </w:rPr>
        <w:t>16</w:t>
      </w:r>
      <w:r w:rsidR="007915B4" w:rsidRPr="001863C5">
        <w:rPr>
          <w:rFonts w:ascii="Times New Roman" w:hAnsi="Times New Roman" w:cs="Times New Roman"/>
          <w:sz w:val="24"/>
          <w:szCs w:val="24"/>
        </w:rPr>
        <w:t xml:space="preserve">.02.2013- открытая репозиция отломков, </w:t>
      </w:r>
      <w:r w:rsidR="009773B2">
        <w:rPr>
          <w:rFonts w:ascii="Times New Roman" w:hAnsi="Times New Roman" w:cs="Times New Roman"/>
          <w:sz w:val="24"/>
          <w:szCs w:val="24"/>
        </w:rPr>
        <w:t xml:space="preserve">кортикальный </w:t>
      </w:r>
      <w:r w:rsidR="007915B4" w:rsidRPr="001863C5">
        <w:rPr>
          <w:rFonts w:ascii="Times New Roman" w:hAnsi="Times New Roman" w:cs="Times New Roman"/>
          <w:sz w:val="24"/>
          <w:szCs w:val="24"/>
        </w:rPr>
        <w:t>остеосинтез</w:t>
      </w:r>
      <w:r w:rsidRPr="001863C5">
        <w:rPr>
          <w:rFonts w:ascii="Times New Roman" w:hAnsi="Times New Roman" w:cs="Times New Roman"/>
          <w:sz w:val="24"/>
          <w:szCs w:val="24"/>
        </w:rPr>
        <w:t xml:space="preserve"> наружной</w:t>
      </w:r>
      <w:r w:rsidR="009773B2"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Pr="001863C5">
        <w:rPr>
          <w:rFonts w:ascii="Times New Roman" w:hAnsi="Times New Roman" w:cs="Times New Roman"/>
          <w:sz w:val="24"/>
          <w:szCs w:val="24"/>
        </w:rPr>
        <w:t xml:space="preserve"> лодыж</w:t>
      </w:r>
      <w:r w:rsidR="009773B2">
        <w:rPr>
          <w:rFonts w:ascii="Times New Roman" w:hAnsi="Times New Roman" w:cs="Times New Roman"/>
          <w:sz w:val="24"/>
          <w:szCs w:val="24"/>
        </w:rPr>
        <w:t>ек</w:t>
      </w:r>
      <w:r w:rsidRPr="001863C5">
        <w:rPr>
          <w:rFonts w:ascii="Times New Roman" w:hAnsi="Times New Roman" w:cs="Times New Roman"/>
          <w:sz w:val="24"/>
          <w:szCs w:val="24"/>
        </w:rPr>
        <w:t xml:space="preserve"> левой голени. 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Наложена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гипсовая лонгета от кончиков пальцев до коленного сустава. Послеоперационный период без осложнений.</w:t>
      </w:r>
    </w:p>
    <w:p w:rsidR="00725A09" w:rsidRPr="001863C5" w:rsidRDefault="00725A09" w:rsidP="001B1A6F">
      <w:pPr>
        <w:pStyle w:val="a8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Медикаментозное: </w:t>
      </w:r>
    </w:p>
    <w:p w:rsidR="00B56DF1" w:rsidRPr="001863C5" w:rsidRDefault="00B56DF1" w:rsidP="001B1A6F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5%-2мл в/м 3 раза в день в 15:00, 22:00 и 7:00 первые 3 дня после операции.</w:t>
      </w:r>
    </w:p>
    <w:p w:rsidR="00B56DF1" w:rsidRPr="001863C5" w:rsidRDefault="00B56DF1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Analgini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50%-2мл в/м 3 раза в день</w:t>
      </w:r>
    </w:p>
    <w:p w:rsidR="00B56DF1" w:rsidRPr="001863C5" w:rsidRDefault="00B56DF1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2%-1мл в/м 3 раза в день</w:t>
      </w:r>
    </w:p>
    <w:p w:rsidR="00777512" w:rsidRPr="001863C5" w:rsidRDefault="00B56DF1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8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3C5"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1863C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1863C5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1863C5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1B1A6F" w:rsidRDefault="00777512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77512" w:rsidRDefault="001B1A6F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7512" w:rsidRPr="001B1A6F">
        <w:rPr>
          <w:rFonts w:ascii="Times New Roman" w:hAnsi="Times New Roman" w:cs="Times New Roman"/>
          <w:sz w:val="24"/>
          <w:szCs w:val="24"/>
        </w:rPr>
        <w:t>Иммобилизация  7-8 недель в гипсовой повязке</w:t>
      </w:r>
    </w:p>
    <w:p w:rsidR="00777512" w:rsidRPr="001863C5" w:rsidRDefault="001B1A6F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7512" w:rsidRPr="001863C5">
        <w:rPr>
          <w:rFonts w:ascii="Times New Roman" w:hAnsi="Times New Roman" w:cs="Times New Roman"/>
          <w:sz w:val="24"/>
          <w:szCs w:val="24"/>
        </w:rPr>
        <w:t>Контрольная рентгенография</w:t>
      </w:r>
    </w:p>
    <w:p w:rsidR="00777512" w:rsidRPr="001863C5" w:rsidRDefault="001B1A6F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7512" w:rsidRPr="001863C5">
        <w:rPr>
          <w:rFonts w:ascii="Times New Roman" w:hAnsi="Times New Roman" w:cs="Times New Roman"/>
          <w:sz w:val="24"/>
          <w:szCs w:val="24"/>
        </w:rPr>
        <w:t>ЛФК</w:t>
      </w:r>
      <w:r w:rsidR="00CE3D18" w:rsidRPr="001863C5">
        <w:rPr>
          <w:rFonts w:ascii="Times New Roman" w:hAnsi="Times New Roman" w:cs="Times New Roman"/>
          <w:sz w:val="24"/>
          <w:szCs w:val="24"/>
        </w:rPr>
        <w:t>, массаж</w:t>
      </w:r>
    </w:p>
    <w:p w:rsidR="00777512" w:rsidRPr="001863C5" w:rsidRDefault="001B1A6F" w:rsidP="001B1A6F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7512" w:rsidRPr="001863C5">
        <w:rPr>
          <w:rFonts w:ascii="Times New Roman" w:hAnsi="Times New Roman" w:cs="Times New Roman"/>
          <w:sz w:val="24"/>
          <w:szCs w:val="24"/>
        </w:rPr>
        <w:t xml:space="preserve">Эластическое </w:t>
      </w:r>
      <w:proofErr w:type="spellStart"/>
      <w:r w:rsidR="00777512" w:rsidRPr="001863C5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="00777512" w:rsidRPr="001863C5">
        <w:rPr>
          <w:rFonts w:ascii="Times New Roman" w:hAnsi="Times New Roman" w:cs="Times New Roman"/>
          <w:sz w:val="24"/>
          <w:szCs w:val="24"/>
        </w:rPr>
        <w:t xml:space="preserve"> в течение года после </w:t>
      </w:r>
      <w:r w:rsidR="00CE3D18" w:rsidRPr="001863C5">
        <w:rPr>
          <w:rFonts w:ascii="Times New Roman" w:hAnsi="Times New Roman" w:cs="Times New Roman"/>
          <w:sz w:val="24"/>
          <w:szCs w:val="24"/>
        </w:rPr>
        <w:t>травмы</w:t>
      </w:r>
    </w:p>
    <w:p w:rsidR="008F4982" w:rsidRDefault="001B1A6F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10523" w:rsidRPr="001863C5">
        <w:rPr>
          <w:rFonts w:ascii="Times New Roman" w:hAnsi="Times New Roman" w:cs="Times New Roman"/>
          <w:sz w:val="24"/>
          <w:szCs w:val="24"/>
        </w:rPr>
        <w:t>Физиотерапия</w:t>
      </w:r>
      <w:r w:rsidR="00CE3D18" w:rsidRPr="001863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>еплые ванны температурой 38</w:t>
      </w:r>
      <w:proofErr w:type="gramStart"/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>° С</w:t>
      </w:r>
      <w:proofErr w:type="gramEnd"/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20-30 минут;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>парафиновые, грязевые и озокеритовые аппликации;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 с гидрокортизоном;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D18" w:rsidRPr="001863C5">
        <w:rPr>
          <w:rFonts w:ascii="Times New Roman" w:hAnsi="Times New Roman" w:cs="Times New Roman"/>
          <w:sz w:val="24"/>
          <w:szCs w:val="24"/>
          <w:shd w:val="clear" w:color="auto" w:fill="FFFFFF"/>
        </w:rPr>
        <w:t>ионофорез с новокаином</w:t>
      </w:r>
      <w:r w:rsidR="008F49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4982" w:rsidRDefault="008F4982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982" w:rsidRDefault="008F4982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982" w:rsidRDefault="008F4982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982" w:rsidRDefault="008F4982" w:rsidP="008F4982">
      <w:pPr>
        <w:pStyle w:val="a8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8422CC8" wp14:editId="0DBCBE64">
            <wp:simplePos x="628650" y="800100"/>
            <wp:positionH relativeFrom="margin">
              <wp:align>center</wp:align>
            </wp:positionH>
            <wp:positionV relativeFrom="margin">
              <wp:align>top</wp:align>
            </wp:positionV>
            <wp:extent cx="7034530" cy="5872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108" cy="5877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982" w:rsidRDefault="008F4982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982" w:rsidRPr="001863C5" w:rsidRDefault="008F4982" w:rsidP="008F498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3C5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1863C5">
        <w:rPr>
          <w:rFonts w:ascii="Times New Roman" w:hAnsi="Times New Roman" w:cs="Times New Roman"/>
          <w:b/>
          <w:sz w:val="24"/>
          <w:szCs w:val="24"/>
        </w:rPr>
        <w:t xml:space="preserve">-грамма № </w:t>
      </w:r>
      <w:r>
        <w:rPr>
          <w:rFonts w:ascii="Times New Roman" w:hAnsi="Times New Roman" w:cs="Times New Roman"/>
          <w:b/>
          <w:sz w:val="24"/>
          <w:szCs w:val="24"/>
        </w:rPr>
        <w:t>3745</w:t>
      </w:r>
      <w:r w:rsidRPr="001863C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63C5">
        <w:rPr>
          <w:rFonts w:ascii="Times New Roman" w:hAnsi="Times New Roman" w:cs="Times New Roman"/>
          <w:sz w:val="24"/>
          <w:szCs w:val="24"/>
        </w:rPr>
        <w:t>двух проекциях) от 1</w:t>
      </w:r>
      <w:r>
        <w:rPr>
          <w:rFonts w:ascii="Times New Roman" w:hAnsi="Times New Roman" w:cs="Times New Roman"/>
          <w:sz w:val="24"/>
          <w:szCs w:val="24"/>
        </w:rPr>
        <w:t>6.02.13</w:t>
      </w:r>
      <w:r w:rsidRPr="001863C5">
        <w:rPr>
          <w:rFonts w:ascii="Times New Roman" w:hAnsi="Times New Roman" w:cs="Times New Roman"/>
          <w:sz w:val="24"/>
          <w:szCs w:val="24"/>
        </w:rPr>
        <w:t>: стояние отломков наружной</w:t>
      </w:r>
      <w:r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Pr="001863C5">
        <w:rPr>
          <w:rFonts w:ascii="Times New Roman" w:hAnsi="Times New Roman" w:cs="Times New Roman"/>
          <w:sz w:val="24"/>
          <w:szCs w:val="24"/>
        </w:rPr>
        <w:t xml:space="preserve"> лодыжки неудовлетворительное. </w:t>
      </w:r>
      <w:r>
        <w:rPr>
          <w:rFonts w:ascii="Times New Roman" w:hAnsi="Times New Roman" w:cs="Times New Roman"/>
          <w:sz w:val="24"/>
          <w:szCs w:val="24"/>
        </w:rPr>
        <w:t>В прямой проекции видны линии перелома.</w:t>
      </w:r>
    </w:p>
    <w:p w:rsidR="008F4982" w:rsidRPr="001863C5" w:rsidRDefault="008F4982" w:rsidP="008F498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3C5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70396F">
        <w:rPr>
          <w:rFonts w:ascii="Times New Roman" w:hAnsi="Times New Roman" w:cs="Times New Roman"/>
          <w:sz w:val="24"/>
          <w:szCs w:val="24"/>
        </w:rPr>
        <w:t xml:space="preserve">Закрытый перелом лодыжек левой голени со смещением отломков и </w:t>
      </w:r>
      <w:r w:rsidRPr="0070396F">
        <w:rPr>
          <w:rFonts w:ascii="Times New Roman" w:hAnsi="Times New Roman" w:cs="Times New Roman"/>
          <w:color w:val="000000" w:themeColor="text1"/>
          <w:sz w:val="24"/>
          <w:szCs w:val="24"/>
        </w:rPr>
        <w:t>частичным разрывом дистального межберцового синдесмоза. Подвывих стопы.</w:t>
      </w:r>
    </w:p>
    <w:p w:rsidR="0015530C" w:rsidRDefault="0015530C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942975</wp:posOffset>
            </wp:positionH>
            <wp:positionV relativeFrom="margin">
              <wp:posOffset>-694690</wp:posOffset>
            </wp:positionV>
            <wp:extent cx="4175125" cy="5349240"/>
            <wp:effectExtent l="590550" t="0" r="5683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75125" cy="534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2BD9" w:rsidRDefault="001F2BD9" w:rsidP="00381D33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F82" w:rsidRDefault="00183F82" w:rsidP="001F2BD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D9" w:rsidRPr="001863C5" w:rsidRDefault="00183F82" w:rsidP="00183F8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C0CB5E2" wp14:editId="2EAA57D3">
            <wp:simplePos x="0" y="0"/>
            <wp:positionH relativeFrom="margin">
              <wp:posOffset>1104900</wp:posOffset>
            </wp:positionH>
            <wp:positionV relativeFrom="margin">
              <wp:posOffset>3483610</wp:posOffset>
            </wp:positionV>
            <wp:extent cx="3685540" cy="5490210"/>
            <wp:effectExtent l="895350" t="0" r="88646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5540" cy="549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F2BD9" w:rsidRPr="001863C5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="001F2BD9" w:rsidRPr="001863C5">
        <w:rPr>
          <w:rFonts w:ascii="Times New Roman" w:hAnsi="Times New Roman" w:cs="Times New Roman"/>
          <w:b/>
          <w:sz w:val="24"/>
          <w:szCs w:val="24"/>
        </w:rPr>
        <w:t>-грамма №</w:t>
      </w:r>
      <w:r w:rsidR="001F2BD9">
        <w:rPr>
          <w:rFonts w:ascii="Times New Roman" w:hAnsi="Times New Roman" w:cs="Times New Roman"/>
          <w:b/>
          <w:sz w:val="24"/>
          <w:szCs w:val="24"/>
        </w:rPr>
        <w:t xml:space="preserve">1946 </w:t>
      </w:r>
      <w:r w:rsidR="001F2BD9" w:rsidRPr="001863C5">
        <w:rPr>
          <w:rFonts w:ascii="Times New Roman" w:hAnsi="Times New Roman" w:cs="Times New Roman"/>
          <w:sz w:val="24"/>
          <w:szCs w:val="24"/>
        </w:rPr>
        <w:t>(</w:t>
      </w:r>
      <w:r w:rsidR="00A954C4">
        <w:rPr>
          <w:rFonts w:ascii="Times New Roman" w:hAnsi="Times New Roman" w:cs="Times New Roman"/>
          <w:sz w:val="24"/>
          <w:szCs w:val="24"/>
        </w:rPr>
        <w:t>в двух проекциях</w:t>
      </w:r>
      <w:r w:rsidR="001F2BD9">
        <w:rPr>
          <w:rFonts w:ascii="Times New Roman" w:hAnsi="Times New Roman" w:cs="Times New Roman"/>
          <w:sz w:val="24"/>
          <w:szCs w:val="24"/>
        </w:rPr>
        <w:t>) от 16</w:t>
      </w:r>
      <w:r w:rsidR="001F2BD9" w:rsidRPr="001863C5">
        <w:rPr>
          <w:rFonts w:ascii="Times New Roman" w:hAnsi="Times New Roman" w:cs="Times New Roman"/>
          <w:sz w:val="24"/>
          <w:szCs w:val="24"/>
        </w:rPr>
        <w:t>.02.13: определяется состояние после операции</w:t>
      </w:r>
      <w:r w:rsidR="001F2BD9">
        <w:rPr>
          <w:rFonts w:ascii="Times New Roman" w:hAnsi="Times New Roman" w:cs="Times New Roman"/>
          <w:sz w:val="24"/>
          <w:szCs w:val="24"/>
        </w:rPr>
        <w:t xml:space="preserve"> –</w:t>
      </w:r>
      <w:r w:rsidR="001F2BD9" w:rsidRPr="001863C5">
        <w:rPr>
          <w:rFonts w:ascii="Times New Roman" w:hAnsi="Times New Roman" w:cs="Times New Roman"/>
          <w:sz w:val="24"/>
          <w:szCs w:val="24"/>
        </w:rPr>
        <w:t xml:space="preserve"> </w:t>
      </w:r>
      <w:r w:rsidR="001F2BD9">
        <w:rPr>
          <w:rFonts w:ascii="Times New Roman" w:hAnsi="Times New Roman" w:cs="Times New Roman"/>
          <w:sz w:val="24"/>
          <w:szCs w:val="24"/>
        </w:rPr>
        <w:t xml:space="preserve">кортикальный </w:t>
      </w:r>
      <w:r w:rsidR="001F2BD9" w:rsidRPr="001863C5">
        <w:rPr>
          <w:rFonts w:ascii="Times New Roman" w:hAnsi="Times New Roman" w:cs="Times New Roman"/>
          <w:sz w:val="24"/>
          <w:szCs w:val="24"/>
        </w:rPr>
        <w:t>остеосинтез наружной</w:t>
      </w:r>
      <w:r w:rsidR="001F2BD9">
        <w:rPr>
          <w:rFonts w:ascii="Times New Roman" w:hAnsi="Times New Roman" w:cs="Times New Roman"/>
          <w:sz w:val="24"/>
          <w:szCs w:val="24"/>
        </w:rPr>
        <w:t xml:space="preserve"> и внутренней</w:t>
      </w:r>
      <w:r w:rsidR="001F2BD9" w:rsidRPr="001863C5">
        <w:rPr>
          <w:rFonts w:ascii="Times New Roman" w:hAnsi="Times New Roman" w:cs="Times New Roman"/>
          <w:sz w:val="24"/>
          <w:szCs w:val="24"/>
        </w:rPr>
        <w:t xml:space="preserve"> лодыжки левой голени. Стояние отломков удовлетворительное. Рентгеновская суставная щель прослеживается равномерно.</w:t>
      </w:r>
      <w:bookmarkEnd w:id="0"/>
    </w:p>
    <w:sectPr w:rsidR="001F2BD9" w:rsidRPr="001863C5" w:rsidSect="008F5B95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614"/>
    <w:multiLevelType w:val="hybridMultilevel"/>
    <w:tmpl w:val="F156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74D"/>
    <w:multiLevelType w:val="hybridMultilevel"/>
    <w:tmpl w:val="2AC41AC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1117841"/>
    <w:multiLevelType w:val="hybridMultilevel"/>
    <w:tmpl w:val="37F4F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2B28"/>
    <w:multiLevelType w:val="hybridMultilevel"/>
    <w:tmpl w:val="44DC3F0E"/>
    <w:lvl w:ilvl="0" w:tplc="998ADF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3273B8"/>
    <w:multiLevelType w:val="hybridMultilevel"/>
    <w:tmpl w:val="32483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86"/>
    <w:rsid w:val="00004774"/>
    <w:rsid w:val="00026CC3"/>
    <w:rsid w:val="00046A17"/>
    <w:rsid w:val="00061F86"/>
    <w:rsid w:val="000C39A1"/>
    <w:rsid w:val="001037DA"/>
    <w:rsid w:val="00132AA7"/>
    <w:rsid w:val="0015530C"/>
    <w:rsid w:val="00183F82"/>
    <w:rsid w:val="001863C5"/>
    <w:rsid w:val="00187F1C"/>
    <w:rsid w:val="00192209"/>
    <w:rsid w:val="001A5F7B"/>
    <w:rsid w:val="001A6F70"/>
    <w:rsid w:val="001B1A6F"/>
    <w:rsid w:val="001F2BD9"/>
    <w:rsid w:val="00233F26"/>
    <w:rsid w:val="002B5D2C"/>
    <w:rsid w:val="0030505D"/>
    <w:rsid w:val="0032603A"/>
    <w:rsid w:val="00381D33"/>
    <w:rsid w:val="003A789E"/>
    <w:rsid w:val="004368B2"/>
    <w:rsid w:val="004949EB"/>
    <w:rsid w:val="005B2672"/>
    <w:rsid w:val="00603CAA"/>
    <w:rsid w:val="0065562D"/>
    <w:rsid w:val="0065569E"/>
    <w:rsid w:val="006A2E21"/>
    <w:rsid w:val="006B7347"/>
    <w:rsid w:val="0070396F"/>
    <w:rsid w:val="00725A09"/>
    <w:rsid w:val="007333A2"/>
    <w:rsid w:val="00757CC4"/>
    <w:rsid w:val="00777512"/>
    <w:rsid w:val="007915B4"/>
    <w:rsid w:val="007B48F5"/>
    <w:rsid w:val="0080004D"/>
    <w:rsid w:val="00884E0E"/>
    <w:rsid w:val="00885020"/>
    <w:rsid w:val="00891051"/>
    <w:rsid w:val="008C2FBB"/>
    <w:rsid w:val="008D581A"/>
    <w:rsid w:val="008D726A"/>
    <w:rsid w:val="008F4982"/>
    <w:rsid w:val="008F5B95"/>
    <w:rsid w:val="00901FCF"/>
    <w:rsid w:val="00934302"/>
    <w:rsid w:val="009364AA"/>
    <w:rsid w:val="009773B2"/>
    <w:rsid w:val="009F1696"/>
    <w:rsid w:val="00A10523"/>
    <w:rsid w:val="00A242C9"/>
    <w:rsid w:val="00A954C4"/>
    <w:rsid w:val="00B23E94"/>
    <w:rsid w:val="00B45875"/>
    <w:rsid w:val="00B55394"/>
    <w:rsid w:val="00B56DF1"/>
    <w:rsid w:val="00B661D5"/>
    <w:rsid w:val="00BC4157"/>
    <w:rsid w:val="00BC75F0"/>
    <w:rsid w:val="00BC7795"/>
    <w:rsid w:val="00C36780"/>
    <w:rsid w:val="00C42F93"/>
    <w:rsid w:val="00CB586F"/>
    <w:rsid w:val="00CC4793"/>
    <w:rsid w:val="00CC65B9"/>
    <w:rsid w:val="00CE3D18"/>
    <w:rsid w:val="00CE40BF"/>
    <w:rsid w:val="00D0097C"/>
    <w:rsid w:val="00D402CB"/>
    <w:rsid w:val="00D42E78"/>
    <w:rsid w:val="00D56A26"/>
    <w:rsid w:val="00DA120D"/>
    <w:rsid w:val="00DD0D16"/>
    <w:rsid w:val="00E32E51"/>
    <w:rsid w:val="00EA4C5B"/>
    <w:rsid w:val="00EC30CB"/>
    <w:rsid w:val="00EC56C2"/>
    <w:rsid w:val="00EC6CC6"/>
    <w:rsid w:val="00EC77FB"/>
    <w:rsid w:val="00F4448D"/>
    <w:rsid w:val="00F8108E"/>
    <w:rsid w:val="00F910F1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EA4C5B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A4C5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25A09"/>
    <w:pPr>
      <w:ind w:left="720"/>
      <w:contextualSpacing/>
    </w:pPr>
  </w:style>
  <w:style w:type="character" w:styleId="a9">
    <w:name w:val="Strong"/>
    <w:basedOn w:val="a0"/>
    <w:uiPriority w:val="22"/>
    <w:qFormat/>
    <w:rsid w:val="00A10523"/>
    <w:rPr>
      <w:b/>
      <w:bCs/>
    </w:rPr>
  </w:style>
  <w:style w:type="character" w:styleId="aa">
    <w:name w:val="Emphasis"/>
    <w:basedOn w:val="a0"/>
    <w:uiPriority w:val="20"/>
    <w:qFormat/>
    <w:rsid w:val="00A10523"/>
    <w:rPr>
      <w:i/>
      <w:iCs/>
    </w:rPr>
  </w:style>
  <w:style w:type="paragraph" w:styleId="ab">
    <w:name w:val="Normal (Web)"/>
    <w:basedOn w:val="a"/>
    <w:uiPriority w:val="99"/>
    <w:semiHidden/>
    <w:unhideWhenUsed/>
    <w:rsid w:val="00CE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D18"/>
  </w:style>
  <w:style w:type="character" w:styleId="ac">
    <w:name w:val="Hyperlink"/>
    <w:basedOn w:val="a0"/>
    <w:uiPriority w:val="99"/>
    <w:unhideWhenUsed/>
    <w:rsid w:val="00155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E030-E32E-4779-B649-7365BA70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cp:lastModifiedBy>Igor</cp:lastModifiedBy>
  <cp:revision>10</cp:revision>
  <dcterms:created xsi:type="dcterms:W3CDTF">2013-02-19T18:04:00Z</dcterms:created>
  <dcterms:modified xsi:type="dcterms:W3CDTF">2013-11-14T11:06:00Z</dcterms:modified>
</cp:coreProperties>
</file>