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50" w:rsidRPr="00EB5613" w:rsidRDefault="00AE0F50" w:rsidP="00BE3AA1">
      <w:pPr>
        <w:spacing w:line="360" w:lineRule="auto"/>
        <w:ind w:firstLine="709"/>
        <w:jc w:val="both"/>
        <w:rPr>
          <w:b/>
          <w:i/>
          <w:lang w:val="uk-UA"/>
        </w:rPr>
      </w:pPr>
      <w:bookmarkStart w:id="0" w:name="_GoBack"/>
      <w:bookmarkEnd w:id="0"/>
      <w:r w:rsidRPr="00EB5613">
        <w:rPr>
          <w:b/>
          <w:i/>
        </w:rPr>
        <w:t>План</w:t>
      </w:r>
    </w:p>
    <w:p w:rsidR="00AE0F50" w:rsidRPr="00EB5613" w:rsidRDefault="00AE0F50" w:rsidP="00BE3AA1">
      <w:pPr>
        <w:spacing w:line="360" w:lineRule="auto"/>
        <w:ind w:firstLine="709"/>
        <w:jc w:val="both"/>
        <w:rPr>
          <w:b/>
          <w:i/>
          <w:lang w:val="uk-UA"/>
        </w:rPr>
      </w:pPr>
    </w:p>
    <w:p w:rsidR="00AE0F50" w:rsidRPr="00EB5613" w:rsidRDefault="00AE0F50" w:rsidP="00BE3AA1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i/>
          <w:lang w:val="uk-UA"/>
        </w:rPr>
      </w:pPr>
      <w:r w:rsidRPr="00EB5613">
        <w:rPr>
          <w:b/>
          <w:i/>
        </w:rPr>
        <w:t>Вступление</w:t>
      </w:r>
    </w:p>
    <w:p w:rsidR="00AE0F50" w:rsidRPr="00EB5613" w:rsidRDefault="00AE0F50" w:rsidP="00BE3AA1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i/>
        </w:rPr>
      </w:pPr>
      <w:r w:rsidRPr="00EB5613">
        <w:rPr>
          <w:b/>
          <w:i/>
        </w:rPr>
        <w:t>Из истории области</w:t>
      </w:r>
    </w:p>
    <w:p w:rsidR="00AE0F50" w:rsidRPr="00EB5613" w:rsidRDefault="00AE0F50" w:rsidP="00BE3AA1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i/>
        </w:rPr>
      </w:pPr>
      <w:r w:rsidRPr="00EB5613">
        <w:rPr>
          <w:b/>
          <w:i/>
        </w:rPr>
        <w:t>Медицина земского периода</w:t>
      </w:r>
    </w:p>
    <w:p w:rsidR="00AE0F50" w:rsidRPr="00EB5613" w:rsidRDefault="00AE0F50" w:rsidP="00BE3AA1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i/>
        </w:rPr>
      </w:pPr>
      <w:r w:rsidRPr="00EB5613">
        <w:rPr>
          <w:b/>
          <w:i/>
        </w:rPr>
        <w:t xml:space="preserve">Развитие судебной медицины </w:t>
      </w:r>
    </w:p>
    <w:p w:rsidR="00AE0F50" w:rsidRPr="00EB5613" w:rsidRDefault="00AE0F50" w:rsidP="00BE3AA1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i/>
        </w:rPr>
      </w:pPr>
      <w:r w:rsidRPr="00EB5613">
        <w:rPr>
          <w:b/>
          <w:i/>
        </w:rPr>
        <w:t>Организация борьбы с туберкулёзом в Запорожской области</w:t>
      </w:r>
    </w:p>
    <w:p w:rsidR="00AE0F50" w:rsidRPr="00EB5613" w:rsidRDefault="00AE0F50" w:rsidP="00BE3AA1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i/>
        </w:rPr>
      </w:pPr>
      <w:r w:rsidRPr="00EB5613">
        <w:rPr>
          <w:b/>
          <w:i/>
        </w:rPr>
        <w:t>Организация противотуберкулезной работы в современности</w:t>
      </w:r>
    </w:p>
    <w:p w:rsidR="00AE0F50" w:rsidRPr="00EB5613" w:rsidRDefault="00AE0F50" w:rsidP="00BE3AA1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i/>
        </w:rPr>
      </w:pPr>
      <w:r w:rsidRPr="00EB5613">
        <w:rPr>
          <w:b/>
          <w:i/>
        </w:rPr>
        <w:t>Начало санитарной деятельности в Александровском уезде</w:t>
      </w:r>
    </w:p>
    <w:p w:rsidR="00AE0F50" w:rsidRPr="00EB5613" w:rsidRDefault="00AE0F50" w:rsidP="00BE3AA1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i/>
        </w:rPr>
      </w:pPr>
      <w:r w:rsidRPr="00EB5613">
        <w:rPr>
          <w:b/>
          <w:i/>
        </w:rPr>
        <w:t>Вывод</w:t>
      </w:r>
    </w:p>
    <w:p w:rsidR="00906BFB" w:rsidRPr="00EB5613" w:rsidRDefault="00BE3AA1" w:rsidP="00BE3AA1">
      <w:pPr>
        <w:spacing w:line="360" w:lineRule="auto"/>
        <w:ind w:firstLine="709"/>
        <w:jc w:val="both"/>
        <w:rPr>
          <w:b/>
          <w:i/>
        </w:rPr>
      </w:pPr>
      <w:r w:rsidRPr="00EB5613">
        <w:br w:type="page"/>
      </w:r>
      <w:r w:rsidR="00906BFB" w:rsidRPr="00EB5613">
        <w:rPr>
          <w:b/>
          <w:i/>
        </w:rPr>
        <w:lastRenderedPageBreak/>
        <w:t>Вступление</w:t>
      </w:r>
    </w:p>
    <w:p w:rsidR="00BE3AA1" w:rsidRPr="00EB5613" w:rsidRDefault="00BE3AA1" w:rsidP="00BE3AA1">
      <w:pPr>
        <w:spacing w:line="360" w:lineRule="auto"/>
        <w:ind w:firstLine="709"/>
        <w:jc w:val="both"/>
      </w:pP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История медицины </w:t>
      </w:r>
      <w:proofErr w:type="spellStart"/>
      <w:r w:rsidRPr="00EB5613">
        <w:t>доземского</w:t>
      </w:r>
      <w:proofErr w:type="spellEnd"/>
      <w:r w:rsidRPr="00EB5613">
        <w:t xml:space="preserve"> периода на территории бывших Александровского, </w:t>
      </w:r>
      <w:proofErr w:type="spellStart"/>
      <w:r w:rsidRPr="00EB5613">
        <w:t>Мелитопольського</w:t>
      </w:r>
      <w:proofErr w:type="spellEnd"/>
      <w:r w:rsidRPr="00EB5613">
        <w:t xml:space="preserve"> и Бердянского уездов (которые теперь входят в состав Запорожской области) остается неизвестной для большинства медицинских работников.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Разгром Запорожской Сечи царизмом в 1775 году, многочисленные войны, оккупации, революция и нововведения советской власти уничтожили миллионы наших соотечественников, а также следствия их деятельности: дома, музеи, церкви и </w:t>
      </w:r>
      <w:proofErr w:type="spellStart"/>
      <w:r w:rsidRPr="00EB5613">
        <w:t>мо-настыри</w:t>
      </w:r>
      <w:proofErr w:type="spellEnd"/>
      <w:r w:rsidRPr="00EB5613">
        <w:t xml:space="preserve">, богатые книжные собрания, архивы и </w:t>
      </w:r>
      <w:proofErr w:type="gramStart"/>
      <w:r w:rsidRPr="00EB5613">
        <w:t>т.п..</w:t>
      </w:r>
      <w:proofErr w:type="gramEnd"/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Лишь за последние десятилетия появились одиночные публикации о медицине периода Запорожской Сечи: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— о лечение казаков в монастырях;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— о введение карантина вследствие выявления случая заболевания чумой 27.09.1760 года;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— о командировке в </w:t>
      </w:r>
      <w:proofErr w:type="gramStart"/>
      <w:r w:rsidRPr="00EB5613">
        <w:t>Сечь</w:t>
      </w:r>
      <w:proofErr w:type="gramEnd"/>
      <w:r w:rsidRPr="00EB5613">
        <w:t xml:space="preserve"> на борьбу с чумой врача Христофора Ф</w:t>
      </w:r>
      <w:r w:rsidR="001A66D8" w:rsidRPr="00EB5613">
        <w:t>и</w:t>
      </w:r>
      <w:r w:rsidRPr="00EB5613">
        <w:t>гнера, а позднее — врача Л</w:t>
      </w:r>
      <w:r w:rsidR="001A66D8" w:rsidRPr="00EB5613">
        <w:t>и</w:t>
      </w:r>
      <w:r w:rsidRPr="00EB5613">
        <w:t>мана.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архивных документах есть просьба Коша к русским вельможам оставить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Х. Ф</w:t>
      </w:r>
      <w:r w:rsidR="001A66D8" w:rsidRPr="00EB5613">
        <w:t>и</w:t>
      </w:r>
      <w:r w:rsidRPr="00EB5613">
        <w:t>гнера на Сечи</w:t>
      </w:r>
      <w:r w:rsidR="001A66D8" w:rsidRPr="00EB5613">
        <w:t>.</w:t>
      </w:r>
      <w:r w:rsidRPr="00EB5613">
        <w:t xml:space="preserve"> 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Общеизвестно, что бедный люд Украины не имел ни больниц, ни врачей. Некоторые преимущества </w:t>
      </w:r>
      <w:r w:rsidR="001A66D8" w:rsidRPr="00EB5613">
        <w:t>имела</w:t>
      </w:r>
      <w:r w:rsidRPr="00EB5613">
        <w:t xml:space="preserve"> медицина на Левобережье, которое было свободно от гнета Польши, а также </w:t>
      </w:r>
      <w:proofErr w:type="gramStart"/>
      <w:r w:rsidRPr="00EB5613">
        <w:t>на Запорожской Сечи</w:t>
      </w:r>
      <w:proofErr w:type="gramEnd"/>
      <w:r w:rsidRPr="00EB5613">
        <w:t>, котор</w:t>
      </w:r>
      <w:r w:rsidR="001A66D8" w:rsidRPr="00EB5613">
        <w:t>ая</w:t>
      </w:r>
      <w:r w:rsidRPr="00EB5613">
        <w:t xml:space="preserve"> был</w:t>
      </w:r>
      <w:r w:rsidR="001A66D8" w:rsidRPr="00EB5613">
        <w:t>а</w:t>
      </w:r>
      <w:r w:rsidRPr="00EB5613">
        <w:t xml:space="preserve"> серьезным воинским формированием и защищала от</w:t>
      </w:r>
      <w:r w:rsidR="001A66D8" w:rsidRPr="00EB5613">
        <w:t xml:space="preserve"> </w:t>
      </w:r>
      <w:r w:rsidRPr="00EB5613">
        <w:t>врагов южные границы Русской империи.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Доступными для простого люда были лишь целители и костоправы, оценку деятельности которых уже дало земство.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Медицина на Запорожской Сечи и </w:t>
      </w:r>
      <w:proofErr w:type="spellStart"/>
      <w:r w:rsidRPr="00EB5613">
        <w:t>доземс</w:t>
      </w:r>
      <w:r w:rsidR="001A66D8" w:rsidRPr="00EB5613">
        <w:t>кого</w:t>
      </w:r>
      <w:proofErr w:type="spellEnd"/>
      <w:r w:rsidR="001A66D8" w:rsidRPr="00EB5613">
        <w:t xml:space="preserve"> периода — это </w:t>
      </w:r>
      <w:proofErr w:type="spellStart"/>
      <w:r w:rsidR="001A66D8" w:rsidRPr="00EB5613">
        <w:t>малораскрытые</w:t>
      </w:r>
      <w:proofErr w:type="spellEnd"/>
      <w:r w:rsidRPr="00EB5613">
        <w:t xml:space="preserve"> страницы истории, которые еще </w:t>
      </w:r>
      <w:proofErr w:type="gramStart"/>
      <w:r w:rsidRPr="00EB5613">
        <w:t>ждут  своих</w:t>
      </w:r>
      <w:proofErr w:type="gramEnd"/>
      <w:r w:rsidRPr="00EB5613">
        <w:t xml:space="preserve"> исследователей.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proofErr w:type="spellStart"/>
      <w:r w:rsidRPr="00EB5613">
        <w:t>Найб</w:t>
      </w:r>
      <w:r w:rsidR="001A66D8" w:rsidRPr="00EB5613">
        <w:t>олее</w:t>
      </w:r>
      <w:proofErr w:type="spellEnd"/>
      <w:r w:rsidRPr="00EB5613">
        <w:t xml:space="preserve"> значительными событиями в изучении истории медицины стран восточных славян, в том числе Украины, стали работы выдающегося историка медицины, выходца из Подоль</w:t>
      </w:r>
      <w:r w:rsidR="001A66D8" w:rsidRPr="00EB5613">
        <w:t>я</w:t>
      </w:r>
      <w:r w:rsidRPr="00EB5613">
        <w:t xml:space="preserve"> П. Ю. </w:t>
      </w:r>
      <w:proofErr w:type="spellStart"/>
      <w:r w:rsidRPr="00EB5613">
        <w:t>Заблудовского</w:t>
      </w:r>
      <w:proofErr w:type="spellEnd"/>
      <w:r w:rsidRPr="00EB5613">
        <w:t>, а позднее — выход книги С. А. Верхратского на украинском языке и прочие пу6л</w:t>
      </w:r>
      <w:r w:rsidR="001A66D8" w:rsidRPr="00EB5613">
        <w:t>и</w:t>
      </w:r>
      <w:r w:rsidRPr="00EB5613">
        <w:t>кац</w:t>
      </w:r>
      <w:r w:rsidR="001A66D8" w:rsidRPr="00EB5613">
        <w:t>ии</w:t>
      </w:r>
      <w:r w:rsidRPr="00EB5613">
        <w:t xml:space="preserve"> этого неутомимого врача-исследователя отечественной медицины.</w:t>
      </w:r>
    </w:p>
    <w:p w:rsidR="001A66D8" w:rsidRPr="00EB5613" w:rsidRDefault="000062A5" w:rsidP="00BE3AA1">
      <w:pPr>
        <w:spacing w:line="360" w:lineRule="auto"/>
        <w:ind w:firstLine="709"/>
        <w:jc w:val="both"/>
      </w:pPr>
      <w:r w:rsidRPr="00EB5613">
        <w:t>Определенные исследования в архивах г. Запорожь</w:t>
      </w:r>
      <w:r w:rsidR="001A66D8" w:rsidRPr="00EB5613">
        <w:t>я</w:t>
      </w:r>
      <w:r w:rsidRPr="00EB5613">
        <w:t xml:space="preserve"> провели профессор Запорожского медицинского института Г. О. </w:t>
      </w:r>
      <w:proofErr w:type="spellStart"/>
      <w:r w:rsidRPr="00EB5613">
        <w:t>Пушин</w:t>
      </w:r>
      <w:proofErr w:type="spellEnd"/>
      <w:r w:rsidRPr="00EB5613">
        <w:t>, соавторы ряда его опубликованных работ, научные работники Запорожского института усовершенствования врачей (профессор</w:t>
      </w:r>
    </w:p>
    <w:p w:rsidR="001A66D8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 В. Ф. </w:t>
      </w:r>
      <w:proofErr w:type="spellStart"/>
      <w:r w:rsidRPr="00EB5613">
        <w:t>Посн</w:t>
      </w:r>
      <w:r w:rsidR="001A66D8" w:rsidRPr="00EB5613">
        <w:t>ы</w:t>
      </w:r>
      <w:r w:rsidRPr="00EB5613">
        <w:t>й</w:t>
      </w:r>
      <w:proofErr w:type="spellEnd"/>
      <w:r w:rsidRPr="00EB5613">
        <w:t xml:space="preserve">, доценты В. С. </w:t>
      </w:r>
      <w:proofErr w:type="spellStart"/>
      <w:r w:rsidRPr="00EB5613">
        <w:t>Борисовский</w:t>
      </w:r>
      <w:proofErr w:type="spellEnd"/>
      <w:r w:rsidRPr="00EB5613">
        <w:t xml:space="preserve">, И. В. </w:t>
      </w:r>
      <w:proofErr w:type="spellStart"/>
      <w:r w:rsidRPr="00EB5613">
        <w:t>Коч</w:t>
      </w:r>
      <w:r w:rsidR="001A66D8" w:rsidRPr="00EB5613">
        <w:t>и</w:t>
      </w:r>
      <w:r w:rsidRPr="00EB5613">
        <w:t>н</w:t>
      </w:r>
      <w:proofErr w:type="spellEnd"/>
      <w:r w:rsidRPr="00EB5613">
        <w:t xml:space="preserve">, В. С. Авраменко, 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proofErr w:type="spellStart"/>
      <w:r w:rsidRPr="00EB5613">
        <w:lastRenderedPageBreak/>
        <w:t>к.м</w:t>
      </w:r>
      <w:proofErr w:type="spellEnd"/>
      <w:r w:rsidRPr="00EB5613">
        <w:t xml:space="preserve">. н. С. Г. </w:t>
      </w:r>
      <w:proofErr w:type="spellStart"/>
      <w:r w:rsidRPr="00EB5613">
        <w:t>Пушин</w:t>
      </w:r>
      <w:proofErr w:type="spellEnd"/>
      <w:r w:rsidRPr="00EB5613">
        <w:t xml:space="preserve">). Кропотливую работу провели любители старины — коллектив областной научно-медицинской библиотеки (директор — Л. О. </w:t>
      </w:r>
      <w:proofErr w:type="spellStart"/>
      <w:r w:rsidRPr="00EB5613">
        <w:t>Дикалова</w:t>
      </w:r>
      <w:proofErr w:type="spellEnd"/>
      <w:r w:rsidRPr="00EB5613">
        <w:t xml:space="preserve">), врач-реаниматолог областной детской больницы О. О. </w:t>
      </w:r>
      <w:proofErr w:type="spellStart"/>
      <w:r w:rsidR="001A66D8" w:rsidRPr="00EB5613">
        <w:t>Гай</w:t>
      </w:r>
      <w:r w:rsidRPr="00EB5613">
        <w:t>воля</w:t>
      </w:r>
      <w:proofErr w:type="spellEnd"/>
      <w:r w:rsidRPr="00EB5613">
        <w:t>.</w:t>
      </w:r>
    </w:p>
    <w:p w:rsidR="000062A5" w:rsidRPr="00EB5613" w:rsidRDefault="000062A5" w:rsidP="00BE3AA1">
      <w:pPr>
        <w:spacing w:line="360" w:lineRule="auto"/>
        <w:ind w:firstLine="709"/>
        <w:jc w:val="both"/>
      </w:pPr>
    </w:p>
    <w:p w:rsidR="000062A5" w:rsidRPr="00EB5613" w:rsidRDefault="000062A5" w:rsidP="00BE3AA1">
      <w:pPr>
        <w:spacing w:line="360" w:lineRule="auto"/>
        <w:ind w:firstLine="709"/>
        <w:jc w:val="both"/>
        <w:rPr>
          <w:i/>
        </w:rPr>
      </w:pPr>
      <w:r w:rsidRPr="00EB5613">
        <w:rPr>
          <w:b/>
          <w:i/>
        </w:rPr>
        <w:t>Из истории области</w:t>
      </w:r>
      <w:r w:rsidRPr="00EB5613">
        <w:rPr>
          <w:i/>
        </w:rPr>
        <w:t>.</w:t>
      </w:r>
    </w:p>
    <w:p w:rsidR="00BE3AA1" w:rsidRPr="00EB5613" w:rsidRDefault="00BE3AA1" w:rsidP="00BE3AA1">
      <w:pPr>
        <w:spacing w:line="360" w:lineRule="auto"/>
        <w:ind w:firstLine="709"/>
        <w:jc w:val="both"/>
      </w:pP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В период войны России с Турцией в 1768 году от Днепра </w:t>
      </w:r>
      <w:r w:rsidR="001A66D8" w:rsidRPr="00EB5613">
        <w:t>до</w:t>
      </w:r>
      <w:r w:rsidRPr="00EB5613">
        <w:t xml:space="preserve"> Азовско</w:t>
      </w:r>
      <w:r w:rsidR="001A66D8" w:rsidRPr="00EB5613">
        <w:t>го</w:t>
      </w:r>
      <w:r w:rsidRPr="00EB5613">
        <w:t xml:space="preserve"> мор</w:t>
      </w:r>
      <w:r w:rsidR="001A66D8" w:rsidRPr="00EB5613">
        <w:t>я</w:t>
      </w:r>
      <w:r w:rsidRPr="00EB5613">
        <w:t xml:space="preserve"> была создана Днепровская укрепленная линия. Одна из крепостей этой линии была построена в 1770 году в устье речки Мокрая </w:t>
      </w:r>
      <w:proofErr w:type="spellStart"/>
      <w:r w:rsidRPr="00EB5613">
        <w:t>Московка</w:t>
      </w:r>
      <w:proofErr w:type="spellEnd"/>
      <w:r w:rsidRPr="00EB5613">
        <w:t xml:space="preserve"> на месте зимов</w:t>
      </w:r>
      <w:r w:rsidR="001A66D8" w:rsidRPr="00EB5613">
        <w:t>н</w:t>
      </w:r>
      <w:r w:rsidRPr="00EB5613">
        <w:t>иков Запорожской Сечи и была названа форштадт Александровск.</w:t>
      </w:r>
    </w:p>
    <w:p w:rsidR="000062A5" w:rsidRPr="00EB5613" w:rsidRDefault="001A66D8" w:rsidP="00BE3AA1">
      <w:pPr>
        <w:spacing w:line="360" w:lineRule="auto"/>
        <w:ind w:firstLine="709"/>
        <w:jc w:val="both"/>
      </w:pPr>
      <w:r w:rsidRPr="00EB5613">
        <w:t>Захват</w:t>
      </w:r>
      <w:r w:rsidR="000062A5" w:rsidRPr="00EB5613">
        <w:t xml:space="preserve"> под крепость 105 десятин земли и уничтожени</w:t>
      </w:r>
      <w:r w:rsidRPr="00EB5613">
        <w:t>е</w:t>
      </w:r>
      <w:r w:rsidR="000062A5" w:rsidRPr="00EB5613">
        <w:t xml:space="preserve"> зимов</w:t>
      </w:r>
      <w:r w:rsidRPr="00EB5613">
        <w:t>н</w:t>
      </w:r>
      <w:r w:rsidR="000062A5" w:rsidRPr="00EB5613">
        <w:t>иков вызвали протест Запорожского Коша. В Санкт-Петербург было направлено письмо с перечнем убытков, причиненных Запорожской казне. Но протест не вызвал желае</w:t>
      </w:r>
      <w:r w:rsidRPr="00EB5613">
        <w:t>м</w:t>
      </w:r>
      <w:r w:rsidR="000062A5" w:rsidRPr="00EB5613">
        <w:t>ой реакции правительства.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Крепость разрасталась и укреплялась, с</w:t>
      </w:r>
      <w:r w:rsidR="001A66D8" w:rsidRPr="00EB5613">
        <w:t>осуществуя</w:t>
      </w:r>
      <w:r w:rsidRPr="00EB5613">
        <w:t xml:space="preserve"> с Новой Запорожской </w:t>
      </w:r>
      <w:proofErr w:type="spellStart"/>
      <w:r w:rsidRPr="00EB5613">
        <w:t>Сечью</w:t>
      </w:r>
      <w:proofErr w:type="spellEnd"/>
      <w:r w:rsidRPr="00EB5613">
        <w:t>, которая образовалась в 1713 году по возвращении Запорожского Коша из-под протектората Турции под протекторат России..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Александровск перенес страшные тяжелые времена — эпидемии чумы (с 1784 по 1878 год), оспы, голодные года неурожая, в том числе от налета саранчи, гибель переселенцев в л</w:t>
      </w:r>
      <w:r w:rsidR="001A66D8" w:rsidRPr="00EB5613">
        <w:t>ютые</w:t>
      </w:r>
      <w:r w:rsidRPr="00EB5613">
        <w:t xml:space="preserve"> морозы. Население края испытало все беды от длинных войн. Для потребностей армии в 90 г. ХVІІІ ст. в Александровске были развернутые три </w:t>
      </w:r>
      <w:r w:rsidR="001A66D8" w:rsidRPr="00EB5613">
        <w:t>госпиталя</w:t>
      </w:r>
      <w:r w:rsidRPr="00EB5613">
        <w:t>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В 1774 г. среди главного штата Днепровской линии в крепости Александровск был 1 врач — Федор Александрович Иванов. Он </w:t>
      </w:r>
      <w:r w:rsidR="001A66D8" w:rsidRPr="00EB5613">
        <w:t>одновременно</w:t>
      </w:r>
      <w:r w:rsidRPr="00EB5613">
        <w:t xml:space="preserve"> заведовал лазаретом и выполнял функц</w:t>
      </w:r>
      <w:r w:rsidR="001A66D8" w:rsidRPr="00EB5613">
        <w:t>ии</w:t>
      </w:r>
      <w:r w:rsidRPr="00EB5613">
        <w:t xml:space="preserve"> карантинного врача. При нем были также несколько </w:t>
      </w:r>
      <w:r w:rsidR="001A66D8" w:rsidRPr="00EB5613">
        <w:t>врачебных</w:t>
      </w:r>
      <w:r w:rsidRPr="00EB5613">
        <w:t xml:space="preserve"> учеников.</w:t>
      </w:r>
    </w:p>
    <w:p w:rsidR="000062A5" w:rsidRPr="00EB5613" w:rsidRDefault="001A66D8" w:rsidP="00BE3AA1">
      <w:pPr>
        <w:spacing w:line="360" w:lineRule="auto"/>
        <w:ind w:firstLine="709"/>
        <w:jc w:val="both"/>
      </w:pPr>
      <w:r w:rsidRPr="00EB5613">
        <w:t>С</w:t>
      </w:r>
      <w:r w:rsidR="000062A5" w:rsidRPr="00EB5613">
        <w:t xml:space="preserve"> июня 1775 г. по </w:t>
      </w:r>
      <w:proofErr w:type="spellStart"/>
      <w:r w:rsidR="000062A5" w:rsidRPr="00EB5613">
        <w:t>усному</w:t>
      </w:r>
      <w:proofErr w:type="spellEnd"/>
      <w:r w:rsidR="000062A5" w:rsidRPr="00EB5613">
        <w:t xml:space="preserve"> распоряжению Екатерины II, позднее закрепленным постановлением Сената (манифест от 3 августа 1775 г.), Запорожская Сечь была разгромлена.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Значительная часть запорожцев полегла под неожиданным артиллерийским обстрелом и в бою с русскими войсками. Часть перешла в государственные крестьяне и осталась на проживании там, где была </w:t>
      </w:r>
      <w:r w:rsidR="001A66D8" w:rsidRPr="00EB5613">
        <w:t>до этого</w:t>
      </w:r>
      <w:r w:rsidRPr="00EB5613">
        <w:t xml:space="preserve">. Другие основали Задунайскую Сечь на славянских землях, которые были во власти Турции; часть Черноморского, Кубанское казачество, а </w:t>
      </w:r>
      <w:r w:rsidR="001A66D8" w:rsidRPr="00EB5613">
        <w:t>остальные</w:t>
      </w:r>
      <w:r w:rsidRPr="00EB5613">
        <w:t xml:space="preserve"> расселилась возле Днепра и неподалеку от крепости (с. </w:t>
      </w:r>
      <w:proofErr w:type="spellStart"/>
      <w:r w:rsidRPr="00EB5613">
        <w:t>Карантин</w:t>
      </w:r>
      <w:r w:rsidR="001A66D8" w:rsidRPr="00EB5613">
        <w:t>о</w:t>
      </w:r>
      <w:r w:rsidRPr="00EB5613">
        <w:t>вка</w:t>
      </w:r>
      <w:proofErr w:type="spellEnd"/>
      <w:r w:rsidRPr="00EB5613">
        <w:t xml:space="preserve">, ныне — </w:t>
      </w:r>
      <w:proofErr w:type="spellStart"/>
      <w:r w:rsidRPr="00EB5613">
        <w:t>Калант</w:t>
      </w:r>
      <w:r w:rsidR="001A66D8" w:rsidRPr="00EB5613">
        <w:t>ы</w:t>
      </w:r>
      <w:r w:rsidRPr="00EB5613">
        <w:t>р</w:t>
      </w:r>
      <w:r w:rsidR="001A66D8" w:rsidRPr="00EB5613">
        <w:t>о</w:t>
      </w:r>
      <w:r w:rsidRPr="00EB5613">
        <w:t>вка</w:t>
      </w:r>
      <w:proofErr w:type="spellEnd"/>
      <w:r w:rsidRPr="00EB5613">
        <w:t>).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В те времена форштадт Александровск был отнесен к </w:t>
      </w:r>
      <w:proofErr w:type="spellStart"/>
      <w:r w:rsidRPr="00EB5613">
        <w:t>Консководненско</w:t>
      </w:r>
      <w:r w:rsidR="001A66D8" w:rsidRPr="00EB5613">
        <w:t>му</w:t>
      </w:r>
      <w:proofErr w:type="spellEnd"/>
      <w:r w:rsidRPr="00EB5613">
        <w:t xml:space="preserve"> уезду Азовской губернии. 3 1785 г. он был переименован в посад и отнесенный к с</w:t>
      </w:r>
      <w:r w:rsidR="00AE52EA" w:rsidRPr="00EB5613">
        <w:t>оставу</w:t>
      </w:r>
      <w:r w:rsidRPr="00EB5613">
        <w:t xml:space="preserve"> </w:t>
      </w:r>
      <w:proofErr w:type="spellStart"/>
      <w:r w:rsidRPr="00EB5613">
        <w:t>Новомосковского</w:t>
      </w:r>
      <w:proofErr w:type="spellEnd"/>
      <w:r w:rsidRPr="00EB5613">
        <w:t xml:space="preserve">, а с 1798 р, — </w:t>
      </w:r>
      <w:proofErr w:type="spellStart"/>
      <w:r w:rsidRPr="00EB5613">
        <w:t>Павлоградского</w:t>
      </w:r>
      <w:proofErr w:type="spellEnd"/>
      <w:r w:rsidRPr="00EB5613">
        <w:t xml:space="preserve"> уезда Новороссийской</w:t>
      </w:r>
      <w:r w:rsidR="00AE52EA" w:rsidRPr="00EB5613">
        <w:t xml:space="preserve"> </w:t>
      </w:r>
      <w:r w:rsidRPr="00EB5613">
        <w:t xml:space="preserve"> Губернии. Последняя в 1802 г. была разделена на тр</w:t>
      </w:r>
      <w:r w:rsidR="00AE52EA" w:rsidRPr="00EB5613">
        <w:t>и</w:t>
      </w:r>
      <w:r w:rsidRPr="00EB5613">
        <w:t xml:space="preserve">: </w:t>
      </w:r>
      <w:proofErr w:type="spellStart"/>
      <w:r w:rsidR="00AE52EA" w:rsidRPr="00EB5613">
        <w:t>Ек</w:t>
      </w:r>
      <w:r w:rsidRPr="00EB5613">
        <w:t>атеринославску</w:t>
      </w:r>
      <w:proofErr w:type="spellEnd"/>
      <w:r w:rsidRPr="00EB5613">
        <w:t xml:space="preserve"> (с центром в одноименном городе, ныне г. Д</w:t>
      </w:r>
      <w:r w:rsidR="00AE52EA" w:rsidRPr="00EB5613">
        <w:t>не</w:t>
      </w:r>
      <w:r w:rsidRPr="00EB5613">
        <w:t xml:space="preserve">пропетровск), Николаевскую (центр — 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lastRenderedPageBreak/>
        <w:t xml:space="preserve">г. Николаев) и </w:t>
      </w:r>
      <w:proofErr w:type="spellStart"/>
      <w:r w:rsidRPr="00EB5613">
        <w:t>Таврийскую</w:t>
      </w:r>
      <w:proofErr w:type="spellEnd"/>
      <w:r w:rsidRPr="00EB5613">
        <w:t xml:space="preserve"> (с центром в г. Симферополе).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состав последней вошли Бердянский и Мел</w:t>
      </w:r>
      <w:r w:rsidR="00AE52EA" w:rsidRPr="00EB5613">
        <w:t>и</w:t>
      </w:r>
      <w:r w:rsidRPr="00EB5613">
        <w:t>топольский уезды.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1806 г. посад Александровск стал уездным городом. Открылись городская дума, почтовая контора, уездный и нижний земский суды, казначейство, дворянская опека, были введены городничий землемер, врач с двумя фельдшерами и др. Накануне,</w:t>
      </w:r>
      <w:r w:rsidR="00BE3AA1" w:rsidRPr="00EB5613">
        <w:t xml:space="preserve"> </w:t>
      </w:r>
      <w:r w:rsidRPr="00EB5613">
        <w:t xml:space="preserve"> в 1804 г. здесь начислялось 387 дворов (с 5 каменными зданиями) и </w:t>
      </w:r>
      <w:r w:rsidR="0005259E" w:rsidRPr="00EB5613">
        <w:t>около</w:t>
      </w:r>
      <w:r w:rsidRPr="00EB5613">
        <w:t xml:space="preserve"> 2 тысяч жителей. За речкой Сухая </w:t>
      </w:r>
      <w:proofErr w:type="spellStart"/>
      <w:r w:rsidRPr="00EB5613">
        <w:t>Московка</w:t>
      </w:r>
      <w:proofErr w:type="spellEnd"/>
      <w:r w:rsidRPr="00EB5613">
        <w:t xml:space="preserve"> был поселок Вознесен</w:t>
      </w:r>
      <w:r w:rsidR="0005259E" w:rsidRPr="00EB5613">
        <w:t>о</w:t>
      </w:r>
      <w:r w:rsidRPr="00EB5613">
        <w:t>вка, а в городе и на его окраинах — ряд немецких колоний. Наиб</w:t>
      </w:r>
      <w:r w:rsidR="0005259E" w:rsidRPr="00EB5613">
        <w:t>олее близко</w:t>
      </w:r>
      <w:r w:rsidRPr="00EB5613">
        <w:t xml:space="preserve"> была колония </w:t>
      </w:r>
      <w:proofErr w:type="spellStart"/>
      <w:r w:rsidRPr="00EB5613">
        <w:t>Шонв</w:t>
      </w:r>
      <w:r w:rsidR="0005259E" w:rsidRPr="00EB5613">
        <w:t>и</w:t>
      </w:r>
      <w:r w:rsidRPr="00EB5613">
        <w:t>зе</w:t>
      </w:r>
      <w:proofErr w:type="spellEnd"/>
      <w:r w:rsidRPr="00EB5613">
        <w:t xml:space="preserve"> (ныне территория предприятия „</w:t>
      </w:r>
      <w:proofErr w:type="spellStart"/>
      <w:r w:rsidR="0005259E" w:rsidRPr="00EB5613">
        <w:t>А</w:t>
      </w:r>
      <w:r w:rsidRPr="00EB5613">
        <w:t>вто</w:t>
      </w:r>
      <w:r w:rsidR="0005259E" w:rsidRPr="00EB5613">
        <w:t>ЗАЗ</w:t>
      </w:r>
      <w:proofErr w:type="spellEnd"/>
      <w:r w:rsidRPr="00EB5613">
        <w:t>-</w:t>
      </w:r>
      <w:r w:rsidR="0005259E" w:rsidRPr="00EB5613">
        <w:t>ДЭУ</w:t>
      </w:r>
      <w:r w:rsidRPr="00EB5613">
        <w:t xml:space="preserve">”), возле </w:t>
      </w:r>
      <w:proofErr w:type="spellStart"/>
      <w:r w:rsidRPr="00EB5613">
        <w:t>К</w:t>
      </w:r>
      <w:r w:rsidR="0005259E" w:rsidRPr="00EB5613">
        <w:t>и</w:t>
      </w:r>
      <w:r w:rsidRPr="00EB5613">
        <w:t>чк</w:t>
      </w:r>
      <w:r w:rsidR="0005259E" w:rsidRPr="00EB5613">
        <w:t>ов</w:t>
      </w:r>
      <w:r w:rsidRPr="00EB5613">
        <w:t>ско</w:t>
      </w:r>
      <w:r w:rsidR="0005259E" w:rsidRPr="00EB5613">
        <w:t>й</w:t>
      </w:r>
      <w:proofErr w:type="spellEnd"/>
      <w:r w:rsidRPr="00EB5613">
        <w:t xml:space="preserve"> </w:t>
      </w:r>
      <w:r w:rsidR="0005259E" w:rsidRPr="00EB5613">
        <w:t>переправы</w:t>
      </w:r>
      <w:r w:rsidRPr="00EB5613">
        <w:t xml:space="preserve"> — </w:t>
      </w:r>
      <w:proofErr w:type="spellStart"/>
      <w:r w:rsidRPr="00EB5613">
        <w:t>К</w:t>
      </w:r>
      <w:r w:rsidR="0005259E" w:rsidRPr="00EB5613">
        <w:t>и</w:t>
      </w:r>
      <w:r w:rsidRPr="00EB5613">
        <w:t>чкас</w:t>
      </w:r>
      <w:proofErr w:type="spellEnd"/>
      <w:r w:rsidRPr="00EB5613">
        <w:t xml:space="preserve">, </w:t>
      </w:r>
      <w:proofErr w:type="spellStart"/>
      <w:r w:rsidR="0005259E" w:rsidRPr="00EB5613">
        <w:t>Э</w:t>
      </w:r>
      <w:r w:rsidRPr="00EB5613">
        <w:t>йнлаге</w:t>
      </w:r>
      <w:proofErr w:type="spellEnd"/>
      <w:r w:rsidRPr="00EB5613">
        <w:t xml:space="preserve">, </w:t>
      </w:r>
      <w:proofErr w:type="spellStart"/>
      <w:r w:rsidRPr="00EB5613">
        <w:t>Крансвейде</w:t>
      </w:r>
      <w:proofErr w:type="spellEnd"/>
      <w:r w:rsidRPr="00EB5613">
        <w:t xml:space="preserve">. На острове </w:t>
      </w:r>
      <w:proofErr w:type="spellStart"/>
      <w:r w:rsidRPr="00EB5613">
        <w:t>Хортица</w:t>
      </w:r>
      <w:proofErr w:type="spellEnd"/>
      <w:r w:rsidRPr="00EB5613">
        <w:t xml:space="preserve"> и на правом берегу было около одиннадцати колоний. 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Уездный Александровск до конца 50-х </w:t>
      </w:r>
      <w:r w:rsidR="0005259E" w:rsidRPr="00EB5613">
        <w:t>годов</w:t>
      </w:r>
      <w:r w:rsidRPr="00EB5613">
        <w:t xml:space="preserve"> ХIХ ст. был одним </w:t>
      </w:r>
      <w:proofErr w:type="spellStart"/>
      <w:r w:rsidRPr="00EB5613">
        <w:t>iз</w:t>
      </w:r>
      <w:proofErr w:type="spellEnd"/>
      <w:r w:rsidRPr="00EB5613">
        <w:t xml:space="preserve"> </w:t>
      </w:r>
      <w:proofErr w:type="spellStart"/>
      <w:r w:rsidRPr="00EB5613">
        <w:t>най</w:t>
      </w:r>
      <w:r w:rsidR="0005259E" w:rsidRPr="00EB5613">
        <w:t>более</w:t>
      </w:r>
      <w:proofErr w:type="spellEnd"/>
      <w:r w:rsidR="0005259E" w:rsidRPr="00EB5613">
        <w:t xml:space="preserve"> </w:t>
      </w:r>
      <w:r w:rsidRPr="00EB5613">
        <w:t>штатн</w:t>
      </w:r>
      <w:r w:rsidR="0005259E" w:rsidRPr="00EB5613">
        <w:t>ы</w:t>
      </w:r>
      <w:r w:rsidRPr="00EB5613">
        <w:t xml:space="preserve">х </w:t>
      </w:r>
      <w:r w:rsidR="0005259E" w:rsidRPr="00EB5613">
        <w:t>городов</w:t>
      </w:r>
      <w:r w:rsidRPr="00EB5613">
        <w:t xml:space="preserve"> губерн</w:t>
      </w:r>
      <w:r w:rsidR="0005259E" w:rsidRPr="00EB5613">
        <w:t>ии</w:t>
      </w:r>
      <w:r w:rsidRPr="00EB5613">
        <w:t xml:space="preserve">. Тюрьма, </w:t>
      </w:r>
      <w:proofErr w:type="spellStart"/>
      <w:r w:rsidRPr="00EB5613">
        <w:t>продсклад</w:t>
      </w:r>
      <w:proofErr w:type="spellEnd"/>
      <w:r w:rsidRPr="00EB5613">
        <w:t xml:space="preserve"> и три административных дома были каменные, а остальные здания – деревянные и глиняные. Действовал</w:t>
      </w:r>
      <w:r w:rsidR="0005259E" w:rsidRPr="00EB5613">
        <w:t>и</w:t>
      </w:r>
      <w:r w:rsidRPr="00EB5613">
        <w:t xml:space="preserve"> тр</w:t>
      </w:r>
      <w:r w:rsidR="0005259E" w:rsidRPr="00EB5613">
        <w:t>и</w:t>
      </w:r>
      <w:r w:rsidRPr="00EB5613">
        <w:t xml:space="preserve"> заезжи</w:t>
      </w:r>
      <w:r w:rsidR="0005259E" w:rsidRPr="00EB5613">
        <w:t>х</w:t>
      </w:r>
      <w:r w:rsidRPr="00EB5613">
        <w:t xml:space="preserve"> дворы, трактир, конная и почтовые станции.. Четыре улицы в центре не имели освещения и твердого покрытия. Отсутствовали </w:t>
      </w:r>
      <w:r w:rsidR="0005259E" w:rsidRPr="00EB5613">
        <w:t>водопровод</w:t>
      </w:r>
      <w:r w:rsidRPr="00EB5613">
        <w:t xml:space="preserve"> и канализация (которые были построены лишь после 1930 г. в советский период). Д</w:t>
      </w:r>
      <w:r w:rsidR="0005259E" w:rsidRPr="00EB5613">
        <w:t>ействовали</w:t>
      </w:r>
      <w:r w:rsidRPr="00EB5613">
        <w:t xml:space="preserve"> одна больница на 25 к</w:t>
      </w:r>
      <w:r w:rsidR="0005259E" w:rsidRPr="00EB5613">
        <w:t>о</w:t>
      </w:r>
      <w:r w:rsidRPr="00EB5613">
        <w:t>е</w:t>
      </w:r>
      <w:r w:rsidR="0005259E" w:rsidRPr="00EB5613">
        <w:t>к</w:t>
      </w:r>
      <w:r w:rsidRPr="00EB5613">
        <w:t>, главным образом для военнослужащих. 3 1851 г. крестьян обслуживали волос</w:t>
      </w:r>
      <w:r w:rsidR="0005259E" w:rsidRPr="00EB5613">
        <w:t>т</w:t>
      </w:r>
      <w:r w:rsidRPr="00EB5613">
        <w:t>н</w:t>
      </w:r>
      <w:r w:rsidR="0005259E" w:rsidRPr="00EB5613">
        <w:t>ые</w:t>
      </w:r>
      <w:r w:rsidRPr="00EB5613">
        <w:t xml:space="preserve"> фельдшеры. На</w:t>
      </w:r>
      <w:r w:rsidR="0005259E" w:rsidRPr="00EB5613">
        <w:t xml:space="preserve"> </w:t>
      </w:r>
      <w:r w:rsidRPr="00EB5613">
        <w:t>2-3 уезд</w:t>
      </w:r>
      <w:r w:rsidR="0005259E" w:rsidRPr="00EB5613">
        <w:t>а</w:t>
      </w:r>
      <w:r w:rsidRPr="00EB5613">
        <w:t xml:space="preserve"> был один врач.</w:t>
      </w:r>
    </w:p>
    <w:p w:rsidR="000062A5" w:rsidRPr="00EB5613" w:rsidRDefault="000062A5" w:rsidP="00BE3AA1">
      <w:pPr>
        <w:spacing w:line="360" w:lineRule="auto"/>
        <w:ind w:firstLine="709"/>
        <w:jc w:val="both"/>
        <w:rPr>
          <w:lang w:val="uk-UA"/>
        </w:rPr>
      </w:pPr>
      <w:r w:rsidRPr="00EB5613">
        <w:t xml:space="preserve">Город Александровск в советские времена стало губернским (согласно декрета тогдашней власти от 5 февраля 1919 г.) — </w:t>
      </w:r>
      <w:r w:rsidR="0005259E" w:rsidRPr="00EB5613">
        <w:t>с</w:t>
      </w:r>
      <w:r w:rsidRPr="00EB5613">
        <w:t xml:space="preserve"> октября 1920 г. по декабрь 1922 г. В 1922- 1939 годах  г. Запорожье  входил в с</w:t>
      </w:r>
      <w:r w:rsidR="0005259E" w:rsidRPr="00EB5613">
        <w:t>остав</w:t>
      </w:r>
      <w:r w:rsidRPr="00EB5613">
        <w:t xml:space="preserve"> Днепропетровской губернии, а с 1939 г. </w:t>
      </w:r>
      <w:r w:rsidR="0005259E" w:rsidRPr="00EB5613">
        <w:t>является</w:t>
      </w:r>
      <w:r w:rsidRPr="00EB5613">
        <w:t xml:space="preserve"> областным центром Запорожской области.</w:t>
      </w:r>
    </w:p>
    <w:p w:rsidR="00AD7F34" w:rsidRPr="00EB5613" w:rsidRDefault="00AD7F34" w:rsidP="00BE3AA1">
      <w:pPr>
        <w:spacing w:line="360" w:lineRule="auto"/>
        <w:ind w:firstLine="709"/>
        <w:jc w:val="both"/>
        <w:rPr>
          <w:lang w:val="uk-UA"/>
        </w:rPr>
      </w:pPr>
    </w:p>
    <w:p w:rsidR="000062A5" w:rsidRPr="00EB5613" w:rsidRDefault="000062A5" w:rsidP="00BE3AA1">
      <w:pPr>
        <w:spacing w:line="360" w:lineRule="auto"/>
        <w:ind w:firstLine="709"/>
        <w:jc w:val="both"/>
        <w:rPr>
          <w:b/>
          <w:i/>
        </w:rPr>
      </w:pPr>
      <w:r w:rsidRPr="00EB5613">
        <w:rPr>
          <w:b/>
          <w:i/>
        </w:rPr>
        <w:t>Медицина земского периода.</w:t>
      </w:r>
    </w:p>
    <w:p w:rsidR="00BE3AA1" w:rsidRPr="00EB5613" w:rsidRDefault="00BE3AA1" w:rsidP="00BE3AA1">
      <w:pPr>
        <w:spacing w:line="360" w:lineRule="auto"/>
        <w:ind w:firstLine="709"/>
        <w:jc w:val="both"/>
      </w:pP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На развитие медицины на территории нынешней Запорожской области в</w:t>
      </w:r>
      <w:r w:rsidR="0005259E" w:rsidRPr="00EB5613">
        <w:t>о</w:t>
      </w:r>
      <w:r w:rsidRPr="00EB5613">
        <w:t xml:space="preserve"> второй половине ХІХ </w:t>
      </w:r>
      <w:proofErr w:type="spellStart"/>
      <w:r w:rsidRPr="00EB5613">
        <w:t>ст</w:t>
      </w:r>
      <w:proofErr w:type="spellEnd"/>
      <w:r w:rsidRPr="00EB5613">
        <w:t>, большое влияние о</w:t>
      </w:r>
      <w:r w:rsidR="0005259E" w:rsidRPr="00EB5613">
        <w:t>казывало</w:t>
      </w:r>
      <w:r w:rsidRPr="00EB5613">
        <w:t xml:space="preserve"> земс</w:t>
      </w:r>
      <w:r w:rsidR="00BE3AA1" w:rsidRPr="00EB5613">
        <w:t xml:space="preserve">кое самоуправление. В </w:t>
      </w:r>
      <w:proofErr w:type="spellStart"/>
      <w:r w:rsidR="00BE3AA1" w:rsidRPr="00EB5613">
        <w:t>Александр</w:t>
      </w:r>
      <w:r w:rsidRPr="00EB5613">
        <w:t>р</w:t>
      </w:r>
      <w:r w:rsidR="0005259E" w:rsidRPr="00EB5613">
        <w:t>о</w:t>
      </w:r>
      <w:r w:rsidRPr="00EB5613">
        <w:t>вском</w:t>
      </w:r>
      <w:proofErr w:type="spellEnd"/>
      <w:r w:rsidRPr="00EB5613">
        <w:t xml:space="preserve"> уезде оно было образовано в 1866 г.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Земство стало основанием и дало толчок к </w:t>
      </w:r>
      <w:proofErr w:type="spellStart"/>
      <w:r w:rsidRPr="00EB5613">
        <w:t>розв</w:t>
      </w:r>
      <w:r w:rsidR="0005259E" w:rsidRPr="00EB5613">
        <w:t>и</w:t>
      </w:r>
      <w:r w:rsidRPr="00EB5613">
        <w:t>т</w:t>
      </w:r>
      <w:r w:rsidR="0005259E" w:rsidRPr="00EB5613">
        <w:t>ию</w:t>
      </w:r>
      <w:proofErr w:type="spellEnd"/>
      <w:r w:rsidRPr="00EB5613">
        <w:t xml:space="preserve"> народно</w:t>
      </w:r>
      <w:r w:rsidR="0005259E" w:rsidRPr="00EB5613">
        <w:t>го</w:t>
      </w:r>
      <w:r w:rsidRPr="00EB5613">
        <w:t xml:space="preserve"> образовани</w:t>
      </w:r>
      <w:r w:rsidR="0005259E" w:rsidRPr="00EB5613">
        <w:t>я</w:t>
      </w:r>
      <w:r w:rsidRPr="00EB5613">
        <w:t xml:space="preserve"> и м</w:t>
      </w:r>
      <w:r w:rsidR="0005259E" w:rsidRPr="00EB5613">
        <w:t>е</w:t>
      </w:r>
      <w:r w:rsidRPr="00EB5613">
        <w:t>с</w:t>
      </w:r>
      <w:r w:rsidR="0005259E" w:rsidRPr="00EB5613">
        <w:t>тной</w:t>
      </w:r>
      <w:r w:rsidRPr="00EB5613">
        <w:t xml:space="preserve"> системе здравоохранения, выдвинуло ряд инициативных людей из разных прослоек населения, в том числе медицинских работников. На развитие медицины у нас, как в Украине в целом, в то время не могли не повлиять благотворно большие успехи отечественной и  зарубежной медицинской науки. Работы И. М. Сеченова, </w:t>
      </w:r>
      <w:r w:rsidR="00BE3AA1" w:rsidRPr="00EB5613">
        <w:t xml:space="preserve"> </w:t>
      </w:r>
      <w:r w:rsidRPr="00EB5613">
        <w:t xml:space="preserve">Э. </w:t>
      </w:r>
      <w:proofErr w:type="spellStart"/>
      <w:r w:rsidRPr="00EB5613">
        <w:t>Дюбуа-Реймона</w:t>
      </w:r>
      <w:proofErr w:type="spellEnd"/>
      <w:r w:rsidRPr="00EB5613">
        <w:t>, К. Бернара, И.П. Павлова в области физиологии, открытия Л. Пастера, Р. Коха, И. И. Мечникова в области физиологии и иммунитета, деятельность</w:t>
      </w:r>
      <w:r w:rsidR="0005259E" w:rsidRPr="00EB5613">
        <w:t xml:space="preserve"> </w:t>
      </w:r>
      <w:r w:rsidRPr="00EB5613">
        <w:t xml:space="preserve"> С. П. Ботк</w:t>
      </w:r>
      <w:r w:rsidR="0005259E" w:rsidRPr="00EB5613">
        <w:t>и</w:t>
      </w:r>
      <w:r w:rsidRPr="00EB5613">
        <w:t>на, Г. А. Захар</w:t>
      </w:r>
      <w:r w:rsidR="0005259E" w:rsidRPr="00EB5613">
        <w:t>ьи</w:t>
      </w:r>
      <w:r w:rsidRPr="00EB5613">
        <w:t xml:space="preserve">на, О. О. Остроумова, Л. </w:t>
      </w:r>
      <w:proofErr w:type="spellStart"/>
      <w:r w:rsidRPr="00EB5613">
        <w:t>Траубе</w:t>
      </w:r>
      <w:proofErr w:type="spellEnd"/>
      <w:r w:rsidRPr="00EB5613">
        <w:t xml:space="preserve">, </w:t>
      </w:r>
      <w:r w:rsidR="00BE3AA1" w:rsidRPr="00EB5613">
        <w:t xml:space="preserve"> </w:t>
      </w:r>
      <w:r w:rsidRPr="00EB5613">
        <w:t xml:space="preserve">В. П. </w:t>
      </w:r>
      <w:r w:rsidRPr="00EB5613">
        <w:lastRenderedPageBreak/>
        <w:t>Образцова в области терапии, М. И. Пирогова, М. В. Скл</w:t>
      </w:r>
      <w:r w:rsidR="0005259E" w:rsidRPr="00EB5613">
        <w:t>и</w:t>
      </w:r>
      <w:r w:rsidRPr="00EB5613">
        <w:t xml:space="preserve">фосовского, </w:t>
      </w:r>
      <w:r w:rsidR="00BE3AA1" w:rsidRPr="00EB5613">
        <w:t xml:space="preserve"> </w:t>
      </w:r>
      <w:r w:rsidRPr="00EB5613">
        <w:t>М. О. Вельям</w:t>
      </w:r>
      <w:r w:rsidR="0005259E" w:rsidRPr="00EB5613">
        <w:t>и</w:t>
      </w:r>
      <w:r w:rsidRPr="00EB5613">
        <w:t>нова,</w:t>
      </w:r>
      <w:r w:rsidR="0005259E" w:rsidRPr="00EB5613">
        <w:t xml:space="preserve"> </w:t>
      </w:r>
      <w:r w:rsidRPr="00EB5613">
        <w:t xml:space="preserve">Э. Бергмана в области хирургии, Ф. Ф. </w:t>
      </w:r>
      <w:proofErr w:type="spellStart"/>
      <w:r w:rsidRPr="00EB5613">
        <w:t>Ер</w:t>
      </w:r>
      <w:r w:rsidR="0005259E" w:rsidRPr="00EB5613">
        <w:t>и</w:t>
      </w:r>
      <w:r w:rsidRPr="00EB5613">
        <w:t>смана</w:t>
      </w:r>
      <w:proofErr w:type="spellEnd"/>
      <w:r w:rsidRPr="00EB5613">
        <w:t>, О. Г. Добро</w:t>
      </w:r>
      <w:r w:rsidR="004D5EF1" w:rsidRPr="00EB5613">
        <w:t>-</w:t>
      </w:r>
      <w:proofErr w:type="spellStart"/>
      <w:r w:rsidRPr="00EB5613">
        <w:t>слав</w:t>
      </w:r>
      <w:r w:rsidR="004D5EF1" w:rsidRPr="00EB5613">
        <w:t>и</w:t>
      </w:r>
      <w:r w:rsidRPr="00EB5613">
        <w:t>на</w:t>
      </w:r>
      <w:proofErr w:type="spellEnd"/>
      <w:r w:rsidRPr="00EB5613">
        <w:t xml:space="preserve">, М. </w:t>
      </w:r>
      <w:proofErr w:type="spellStart"/>
      <w:r w:rsidRPr="00EB5613">
        <w:t>Петтенкофера</w:t>
      </w:r>
      <w:proofErr w:type="spellEnd"/>
      <w:r w:rsidRPr="00EB5613">
        <w:t xml:space="preserve"> в области гигиены, открытия В. К. Рентгена </w:t>
      </w:r>
      <w:r w:rsidR="004D5EF1" w:rsidRPr="00EB5613">
        <w:t>заложили</w:t>
      </w:r>
      <w:r w:rsidRPr="00EB5613">
        <w:t xml:space="preserve"> новые направления теоретической и практической медицины. Они быстро воспринимались </w:t>
      </w:r>
      <w:proofErr w:type="spellStart"/>
      <w:r w:rsidRPr="00EB5613">
        <w:t>передовими</w:t>
      </w:r>
      <w:proofErr w:type="spellEnd"/>
      <w:r w:rsidRPr="00EB5613">
        <w:t xml:space="preserve"> врачами и успешно развивались в научных работах и повседневной работе земских врачей.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печатных работах и выступлениях на съездах ряда врачей уезда прослеживается их общественное мужество, направленное на облегчение тяжелой жизни крестьян, р</w:t>
      </w:r>
      <w:r w:rsidR="004D5EF1" w:rsidRPr="00EB5613">
        <w:t>а</w:t>
      </w:r>
      <w:r w:rsidRPr="00EB5613">
        <w:t>б</w:t>
      </w:r>
      <w:r w:rsidR="004D5EF1" w:rsidRPr="00EB5613">
        <w:t>о</w:t>
      </w:r>
      <w:r w:rsidRPr="00EB5613">
        <w:t>ч</w:t>
      </w:r>
      <w:r w:rsidR="004D5EF1" w:rsidRPr="00EB5613">
        <w:t>их</w:t>
      </w:r>
      <w:r w:rsidRPr="00EB5613">
        <w:t xml:space="preserve"> и ремесленников, улучшение условий работы и быта, противостояни</w:t>
      </w:r>
      <w:r w:rsidR="004D5EF1" w:rsidRPr="00EB5613">
        <w:t>е</w:t>
      </w:r>
      <w:r w:rsidRPr="00EB5613">
        <w:t xml:space="preserve"> эпидемиям. </w:t>
      </w:r>
      <w:r w:rsidR="004D5EF1" w:rsidRPr="00EB5613">
        <w:t>Через</w:t>
      </w:r>
      <w:r w:rsidR="00BE3AA1" w:rsidRPr="00EB5613">
        <w:t xml:space="preserve"> </w:t>
      </w:r>
      <w:r w:rsidRPr="00EB5613">
        <w:t>мно</w:t>
      </w:r>
      <w:r w:rsidR="004D5EF1" w:rsidRPr="00EB5613">
        <w:t>жество</w:t>
      </w:r>
      <w:r w:rsidRPr="00EB5613">
        <w:t xml:space="preserve"> статей и докладов выразительно проходит искренняя забота этих врачей за сохранение физических и духовных сил населения края.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Так, определенный период в уезде работал санитарный врач М. И </w:t>
      </w:r>
      <w:proofErr w:type="spellStart"/>
      <w:r w:rsidRPr="00EB5613">
        <w:t>Тезяков</w:t>
      </w:r>
      <w:proofErr w:type="spellEnd"/>
      <w:r w:rsidRPr="00EB5613">
        <w:t xml:space="preserve">, который разрабатывал медико-статистические данные о заболеваемости и </w:t>
      </w:r>
      <w:proofErr w:type="spellStart"/>
      <w:r w:rsidRPr="00EB5613">
        <w:t>противоэпидеми</w:t>
      </w:r>
      <w:r w:rsidR="004D5EF1" w:rsidRPr="00EB5613">
        <w:t>-</w:t>
      </w:r>
      <w:r w:rsidRPr="00EB5613">
        <w:t>ческих</w:t>
      </w:r>
      <w:proofErr w:type="spellEnd"/>
      <w:r w:rsidRPr="00EB5613">
        <w:t xml:space="preserve"> мероприятиях. Он один из первых в России изучал санитарные условия быта и работы сезонных ра</w:t>
      </w:r>
      <w:r w:rsidR="004D5EF1" w:rsidRPr="00EB5613">
        <w:t>бочих на сельскохозяйственных ра</w:t>
      </w:r>
      <w:r w:rsidRPr="00EB5613">
        <w:t xml:space="preserve">ботах, выступал с этими вопросами на съездах врачей. Есть также отчет земского врача С. </w:t>
      </w:r>
      <w:proofErr w:type="spellStart"/>
      <w:r w:rsidRPr="00EB5613">
        <w:t>А.Том</w:t>
      </w:r>
      <w:r w:rsidR="004D5EF1" w:rsidRPr="00EB5613">
        <w:t>и</w:t>
      </w:r>
      <w:r w:rsidRPr="00EB5613">
        <w:t>л</w:t>
      </w:r>
      <w:r w:rsidR="004D5EF1" w:rsidRPr="00EB5613">
        <w:t>и</w:t>
      </w:r>
      <w:r w:rsidRPr="00EB5613">
        <w:t>на</w:t>
      </w:r>
      <w:proofErr w:type="spellEnd"/>
      <w:r w:rsidRPr="00EB5613">
        <w:t xml:space="preserve"> о санитарном состоянии уезда за 1911 </w:t>
      </w:r>
      <w:r w:rsidR="004D5EF1" w:rsidRPr="00EB5613">
        <w:t>год</w:t>
      </w:r>
      <w:r w:rsidRPr="00EB5613">
        <w:t xml:space="preserve">.. Оба врача тогда еще будущей санитарно-гигиенической службы были широко известны на Украине  и за ее пределами в советский период своими </w:t>
      </w:r>
      <w:r w:rsidR="004D5EF1" w:rsidRPr="00EB5613">
        <w:t>фундаментальны</w:t>
      </w:r>
      <w:r w:rsidRPr="00EB5613">
        <w:t xml:space="preserve">ми работами </w:t>
      </w:r>
      <w:r w:rsidR="004D5EF1" w:rsidRPr="00EB5613">
        <w:t>по</w:t>
      </w:r>
      <w:r w:rsidRPr="00EB5613">
        <w:t xml:space="preserve"> социальной гигиен</w:t>
      </w:r>
      <w:r w:rsidR="004D5EF1" w:rsidRPr="00EB5613">
        <w:t>е</w:t>
      </w:r>
      <w:r w:rsidRPr="00EB5613">
        <w:t xml:space="preserve"> и санитарной статистик</w:t>
      </w:r>
      <w:r w:rsidR="004D5EF1" w:rsidRPr="00EB5613">
        <w:t>е</w:t>
      </w:r>
      <w:r w:rsidRPr="00EB5613">
        <w:t>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Вместе с тем просматрива</w:t>
      </w:r>
      <w:r w:rsidR="004D5EF1" w:rsidRPr="00EB5613">
        <w:t>е</w:t>
      </w:r>
      <w:r w:rsidRPr="00EB5613">
        <w:t xml:space="preserve">тся и </w:t>
      </w:r>
      <w:r w:rsidR="004D5EF1" w:rsidRPr="00EB5613">
        <w:t>желание</w:t>
      </w:r>
      <w:r w:rsidRPr="00EB5613">
        <w:t xml:space="preserve"> к об</w:t>
      </w:r>
      <w:r w:rsidR="004D5EF1" w:rsidRPr="00EB5613">
        <w:t>ъ</w:t>
      </w:r>
      <w:r w:rsidRPr="00EB5613">
        <w:t>единени</w:t>
      </w:r>
      <w:r w:rsidR="004D5EF1" w:rsidRPr="00EB5613">
        <w:t>ю</w:t>
      </w:r>
      <w:r w:rsidRPr="00EB5613">
        <w:t xml:space="preserve"> усилий врачей, </w:t>
      </w:r>
      <w:r w:rsidR="004D5EF1" w:rsidRPr="00EB5613">
        <w:t>с целью</w:t>
      </w:r>
      <w:r w:rsidRPr="00EB5613">
        <w:t xml:space="preserve"> собрать и обобщить большой фактический материал по разным вопросам общественной жизни. Для этого создавались научные общества, проводились </w:t>
      </w:r>
      <w:proofErr w:type="spellStart"/>
      <w:r w:rsidRPr="00EB5613">
        <w:t>П</w:t>
      </w:r>
      <w:r w:rsidR="004D5EF1" w:rsidRPr="00EB5613">
        <w:t>и</w:t>
      </w:r>
      <w:r w:rsidRPr="00EB5613">
        <w:t>роговск</w:t>
      </w:r>
      <w:r w:rsidR="004D5EF1" w:rsidRPr="00EB5613">
        <w:t>ие</w:t>
      </w:r>
      <w:proofErr w:type="spellEnd"/>
      <w:r w:rsidRPr="00EB5613">
        <w:t xml:space="preserve"> съезды врачей, деятельность которых до </w:t>
      </w:r>
      <w:r w:rsidR="004D5EF1" w:rsidRPr="00EB5613">
        <w:t>сих пор</w:t>
      </w:r>
      <w:r w:rsidRPr="00EB5613">
        <w:t xml:space="preserve"> выз</w:t>
      </w:r>
      <w:r w:rsidR="004D5EF1" w:rsidRPr="00EB5613">
        <w:t>ы</w:t>
      </w:r>
      <w:r w:rsidRPr="00EB5613">
        <w:t>в</w:t>
      </w:r>
      <w:r w:rsidR="004D5EF1" w:rsidRPr="00EB5613">
        <w:t>а</w:t>
      </w:r>
      <w:r w:rsidRPr="00EB5613">
        <w:t xml:space="preserve">ет </w:t>
      </w:r>
      <w:r w:rsidR="004D5EF1" w:rsidRPr="00EB5613">
        <w:t>у</w:t>
      </w:r>
      <w:r w:rsidRPr="00EB5613">
        <w:t xml:space="preserve"> современных </w:t>
      </w:r>
      <w:r w:rsidR="004D5EF1" w:rsidRPr="00EB5613">
        <w:t>врачей</w:t>
      </w:r>
      <w:r w:rsidRPr="00EB5613">
        <w:t xml:space="preserve"> не только познавательную заинтересованность, но и увлечени</w:t>
      </w:r>
      <w:r w:rsidR="004D5EF1" w:rsidRPr="00EB5613">
        <w:t>е</w:t>
      </w:r>
      <w:r w:rsidRPr="00EB5613">
        <w:t xml:space="preserve"> и у</w:t>
      </w:r>
      <w:r w:rsidR="004D5EF1" w:rsidRPr="00EB5613">
        <w:t>важение</w:t>
      </w:r>
      <w:r w:rsidRPr="00EB5613">
        <w:t xml:space="preserve">. Период, на который </w:t>
      </w:r>
      <w:proofErr w:type="spellStart"/>
      <w:r w:rsidRPr="00EB5613">
        <w:t>випала</w:t>
      </w:r>
      <w:proofErr w:type="spellEnd"/>
      <w:r w:rsidRPr="00EB5613">
        <w:t xml:space="preserve"> их работа, характеризуется не только угнетением населения царизмом, </w:t>
      </w:r>
      <w:r w:rsidR="004D5EF1" w:rsidRPr="00EB5613">
        <w:t>но</w:t>
      </w:r>
      <w:r w:rsidRPr="00EB5613">
        <w:t xml:space="preserve"> и широким распространением </w:t>
      </w:r>
      <w:proofErr w:type="spellStart"/>
      <w:r w:rsidRPr="00EB5613">
        <w:t>ц</w:t>
      </w:r>
      <w:r w:rsidR="004D5EF1" w:rsidRPr="00EB5613">
        <w:t>е</w:t>
      </w:r>
      <w:r w:rsidRPr="00EB5613">
        <w:t>лительства</w:t>
      </w:r>
      <w:proofErr w:type="spellEnd"/>
      <w:r w:rsidRPr="00EB5613">
        <w:t>, знахарства и т.п.. Не преуменьшая роли отдельных костоправов и целителей, одновременно следует обратить внимание на их отрицательную роль. Об этом свидетельствует архивный документ- „</w:t>
      </w:r>
      <w:r w:rsidR="004D5EF1" w:rsidRPr="00EB5613">
        <w:t>и</w:t>
      </w:r>
      <w:r w:rsidRPr="00EB5613">
        <w:t>нструкц</w:t>
      </w:r>
      <w:r w:rsidR="004D5EF1" w:rsidRPr="00EB5613">
        <w:t>и</w:t>
      </w:r>
      <w:r w:rsidRPr="00EB5613">
        <w:t xml:space="preserve">я земским врачам </w:t>
      </w:r>
      <w:r w:rsidR="004D5EF1" w:rsidRPr="00EB5613">
        <w:t>Ал</w:t>
      </w:r>
      <w:r w:rsidRPr="00EB5613">
        <w:t>ександр</w:t>
      </w:r>
      <w:r w:rsidR="004D5EF1" w:rsidRPr="00EB5613">
        <w:t>о</w:t>
      </w:r>
      <w:r w:rsidRPr="00EB5613">
        <w:t>вского уезда (1886 г.): При лечении крестьян земские врачи кротким поведением и заботой с вниманием к состоянию больных стараются вызвать их доверие к своим знаниям и своему лицу, чем оказывают содействие отказу людей от привычки обращаться в болезнях по помощь знахарей и знахарок, которые пр</w:t>
      </w:r>
      <w:r w:rsidR="004D5EF1" w:rsidRPr="00EB5613">
        <w:t>и</w:t>
      </w:r>
      <w:r w:rsidRPr="00EB5613">
        <w:t>носят б</w:t>
      </w:r>
      <w:r w:rsidR="004D5EF1" w:rsidRPr="00EB5613">
        <w:t>о</w:t>
      </w:r>
      <w:r w:rsidRPr="00EB5613">
        <w:t>л</w:t>
      </w:r>
      <w:r w:rsidR="004D5EF1" w:rsidRPr="00EB5613">
        <w:t>ь</w:t>
      </w:r>
      <w:r w:rsidRPr="00EB5613">
        <w:t>ше вреда, чем пользы</w:t>
      </w:r>
      <w:r w:rsidR="004D5EF1" w:rsidRPr="00EB5613">
        <w:t>»</w:t>
      </w:r>
      <w:r w:rsidRPr="00EB5613">
        <w:t>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История сохранила для потомков имена немногих </w:t>
      </w:r>
      <w:r w:rsidR="004D5EF1" w:rsidRPr="00EB5613">
        <w:t>с</w:t>
      </w:r>
      <w:r w:rsidRPr="00EB5613">
        <w:t>подв</w:t>
      </w:r>
      <w:r w:rsidR="004D5EF1" w:rsidRPr="00EB5613">
        <w:t>и</w:t>
      </w:r>
      <w:r w:rsidRPr="00EB5613">
        <w:t>жник</w:t>
      </w:r>
      <w:r w:rsidR="004D5EF1" w:rsidRPr="00EB5613">
        <w:t>о</w:t>
      </w:r>
      <w:r w:rsidRPr="00EB5613">
        <w:t xml:space="preserve">в- врачей. В </w:t>
      </w:r>
      <w:r w:rsidR="004D5EF1" w:rsidRPr="00EB5613">
        <w:t>А</w:t>
      </w:r>
      <w:r w:rsidRPr="00EB5613">
        <w:t>лександр</w:t>
      </w:r>
      <w:r w:rsidR="004D5EF1" w:rsidRPr="00EB5613">
        <w:t>о</w:t>
      </w:r>
      <w:r w:rsidRPr="00EB5613">
        <w:t>вском уезде в 1886 г. планировалось создать 8 врачебных участков, но было образовано лишь шесть: Михайловск</w:t>
      </w:r>
      <w:r w:rsidR="004D5EF1" w:rsidRPr="00EB5613">
        <w:t>ий</w:t>
      </w:r>
      <w:r w:rsidRPr="00EB5613">
        <w:t xml:space="preserve"> (заведующий- врач И. </w:t>
      </w:r>
      <w:r w:rsidR="004D5EF1" w:rsidRPr="00EB5613">
        <w:t>И</w:t>
      </w:r>
      <w:r w:rsidRPr="00EB5613">
        <w:t xml:space="preserve">. </w:t>
      </w:r>
      <w:proofErr w:type="spellStart"/>
      <w:r w:rsidRPr="00EB5613">
        <w:t>Бутяк</w:t>
      </w:r>
      <w:r w:rsidR="004D5EF1" w:rsidRPr="00EB5613">
        <w:t>и</w:t>
      </w:r>
      <w:r w:rsidRPr="00EB5613">
        <w:t>н</w:t>
      </w:r>
      <w:proofErr w:type="spellEnd"/>
      <w:r w:rsidRPr="00EB5613">
        <w:t>),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lastRenderedPageBreak/>
        <w:t>Покровск</w:t>
      </w:r>
      <w:r w:rsidR="004D5EF1" w:rsidRPr="00EB5613">
        <w:t>ий</w:t>
      </w:r>
      <w:r w:rsidRPr="00EB5613">
        <w:t xml:space="preserve"> (заведующий Н. К. </w:t>
      </w:r>
      <w:proofErr w:type="spellStart"/>
      <w:r w:rsidRPr="00EB5613">
        <w:t>Кржижановський</w:t>
      </w:r>
      <w:proofErr w:type="spellEnd"/>
      <w:r w:rsidRPr="00EB5613">
        <w:t xml:space="preserve">), </w:t>
      </w:r>
      <w:proofErr w:type="spellStart"/>
      <w:r w:rsidRPr="00EB5613">
        <w:t>Гуляйп</w:t>
      </w:r>
      <w:r w:rsidR="004D5EF1" w:rsidRPr="00EB5613">
        <w:t>о</w:t>
      </w:r>
      <w:r w:rsidRPr="00EB5613">
        <w:t>льский</w:t>
      </w:r>
      <w:proofErr w:type="spellEnd"/>
      <w:r w:rsidRPr="00EB5613">
        <w:t xml:space="preserve"> (заведующий Т. А. Жила), К</w:t>
      </w:r>
      <w:r w:rsidR="004D5EF1" w:rsidRPr="00EB5613">
        <w:t>о</w:t>
      </w:r>
      <w:r w:rsidRPr="00EB5613">
        <w:t>нско-</w:t>
      </w:r>
      <w:proofErr w:type="spellStart"/>
      <w:r w:rsidRPr="00EB5613">
        <w:t>Роздорский</w:t>
      </w:r>
      <w:proofErr w:type="spellEnd"/>
      <w:r w:rsidRPr="00EB5613">
        <w:t xml:space="preserve"> (заведующий В.Н. Пут</w:t>
      </w:r>
      <w:r w:rsidR="004D5EF1" w:rsidRPr="00EB5613">
        <w:t>и</w:t>
      </w:r>
      <w:r w:rsidRPr="00EB5613">
        <w:t>л</w:t>
      </w:r>
      <w:r w:rsidR="004D5EF1" w:rsidRPr="00EB5613">
        <w:t>и</w:t>
      </w:r>
      <w:r w:rsidRPr="00EB5613">
        <w:t xml:space="preserve">н), </w:t>
      </w:r>
      <w:proofErr w:type="spellStart"/>
      <w:r w:rsidRPr="00EB5613">
        <w:t>Жеребц</w:t>
      </w:r>
      <w:r w:rsidR="004D5EF1" w:rsidRPr="00EB5613">
        <w:t>о</w:t>
      </w:r>
      <w:r w:rsidRPr="00EB5613">
        <w:t>вский</w:t>
      </w:r>
      <w:proofErr w:type="spellEnd"/>
      <w:r w:rsidRPr="00EB5613">
        <w:t xml:space="preserve"> (заведующий Р. В. </w:t>
      </w:r>
      <w:proofErr w:type="spellStart"/>
      <w:r w:rsidRPr="00EB5613">
        <w:t>Багницкий</w:t>
      </w:r>
      <w:proofErr w:type="spellEnd"/>
      <w:r w:rsidRPr="00EB5613">
        <w:t xml:space="preserve">), </w:t>
      </w:r>
      <w:r w:rsidR="004D5EF1" w:rsidRPr="00EB5613">
        <w:t>А</w:t>
      </w:r>
      <w:r w:rsidRPr="00EB5613">
        <w:t>лександр</w:t>
      </w:r>
      <w:r w:rsidR="004D5EF1" w:rsidRPr="00EB5613">
        <w:t>о</w:t>
      </w:r>
      <w:r w:rsidRPr="00EB5613">
        <w:t>вский, с врачом по совместительству. Работало также 16 фельдшеров. На то</w:t>
      </w:r>
      <w:r w:rsidR="00DC1A17" w:rsidRPr="00EB5613">
        <w:t>т</w:t>
      </w:r>
      <w:r w:rsidRPr="00EB5613">
        <w:t xml:space="preserve"> же 1868 г. планировалось выделить 11500 руб. с ежегодным удержанием врача на 800 руб.</w:t>
      </w:r>
      <w:r w:rsidR="00BE3AA1" w:rsidRPr="00EB5613">
        <w:t xml:space="preserve"> </w:t>
      </w:r>
      <w:r w:rsidRPr="00EB5613">
        <w:t>Размеры территории этих земских больничных участков были довольно большими, кажд</w:t>
      </w:r>
      <w:r w:rsidR="00DC1A17" w:rsidRPr="00EB5613">
        <w:t>ый</w:t>
      </w:r>
      <w:r w:rsidRPr="00EB5613">
        <w:t xml:space="preserve"> насчитывала по 60-80 тыс. жителей.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Врач должен был лечить больных, </w:t>
      </w:r>
      <w:r w:rsidR="00DC1A17" w:rsidRPr="00EB5613">
        <w:t>вы</w:t>
      </w:r>
      <w:r w:rsidRPr="00EB5613">
        <w:t xml:space="preserve">являть инфекционных больных, вести санитарный надзор за населенными пунктами и школами, контролировать </w:t>
      </w:r>
      <w:r w:rsidR="00DC1A17" w:rsidRPr="00EB5613">
        <w:t xml:space="preserve">вакцинацию против </w:t>
      </w:r>
      <w:r w:rsidRPr="00EB5613">
        <w:t>осп</w:t>
      </w:r>
      <w:r w:rsidR="00DC1A17" w:rsidRPr="00EB5613">
        <w:t>ы</w:t>
      </w:r>
      <w:r w:rsidRPr="00EB5613">
        <w:t xml:space="preserve">, проводить разные санитарные исследования, медико-топографические описания при одно— </w:t>
      </w:r>
      <w:proofErr w:type="spellStart"/>
      <w:r w:rsidRPr="00EB5613">
        <w:t>дву</w:t>
      </w:r>
      <w:r w:rsidR="00DC1A17" w:rsidRPr="00EB5613">
        <w:t>х</w:t>
      </w:r>
      <w:r w:rsidRPr="00EB5613">
        <w:t>кратных</w:t>
      </w:r>
      <w:proofErr w:type="spellEnd"/>
      <w:r w:rsidRPr="00EB5613">
        <w:t xml:space="preserve"> об</w:t>
      </w:r>
      <w:r w:rsidR="00DC1A17" w:rsidRPr="00EB5613">
        <w:t xml:space="preserve">ъездах </w:t>
      </w:r>
      <w:r w:rsidRPr="00EB5613">
        <w:t>участка ежемесячно.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Земск</w:t>
      </w:r>
      <w:r w:rsidR="00DC1A17" w:rsidRPr="00EB5613">
        <w:t>ие</w:t>
      </w:r>
      <w:r w:rsidRPr="00EB5613">
        <w:t xml:space="preserve"> врачи уезда постоянно добивались уменьшения этих участков и перехода от р</w:t>
      </w:r>
      <w:r w:rsidR="00DC1A17" w:rsidRPr="00EB5613">
        <w:t>а</w:t>
      </w:r>
      <w:r w:rsidRPr="00EB5613">
        <w:t>з</w:t>
      </w:r>
      <w:r w:rsidR="00DC1A17" w:rsidRPr="00EB5613">
        <w:t>ъе</w:t>
      </w:r>
      <w:r w:rsidRPr="00EB5613">
        <w:t>здно</w:t>
      </w:r>
      <w:r w:rsidR="00DC1A17" w:rsidRPr="00EB5613">
        <w:t>й</w:t>
      </w:r>
      <w:r w:rsidRPr="00EB5613">
        <w:t xml:space="preserve"> медицины к стационарной, создавая амбулатор</w:t>
      </w:r>
      <w:r w:rsidR="00DC1A17" w:rsidRPr="00EB5613">
        <w:t>ии</w:t>
      </w:r>
      <w:r w:rsidRPr="00EB5613">
        <w:t xml:space="preserve"> и фельдшерские пункты. Но земская медицина в </w:t>
      </w:r>
      <w:r w:rsidR="00DC1A17" w:rsidRPr="00EB5613">
        <w:t>А</w:t>
      </w:r>
      <w:r w:rsidRPr="00EB5613">
        <w:t>лександр</w:t>
      </w:r>
      <w:r w:rsidR="00DC1A17" w:rsidRPr="00EB5613">
        <w:t>о</w:t>
      </w:r>
      <w:r w:rsidRPr="00EB5613">
        <w:t xml:space="preserve">вском уезде при очень бедном финансировании земством, и недостаточно щедрых пожертвованиях помещиков и купцов, развивалась крайне медленно. Лишь через двадцать лет в отчете о состоянии медицины в </w:t>
      </w:r>
      <w:r w:rsidR="00DC1A17" w:rsidRPr="00EB5613">
        <w:t>А</w:t>
      </w:r>
      <w:r w:rsidRPr="00EB5613">
        <w:t>лександр</w:t>
      </w:r>
      <w:r w:rsidR="00DC1A17" w:rsidRPr="00EB5613">
        <w:t>о</w:t>
      </w:r>
      <w:r w:rsidRPr="00EB5613">
        <w:t xml:space="preserve">вском уезде за 1886 г.” отмечалось, что </w:t>
      </w:r>
      <w:r w:rsidR="00DC1A17" w:rsidRPr="00EB5613">
        <w:t>в</w:t>
      </w:r>
      <w:r w:rsidRPr="00EB5613">
        <w:t xml:space="preserve"> тот период открыто пять больниц на 120 больничных к</w:t>
      </w:r>
      <w:r w:rsidR="00DC1A17" w:rsidRPr="00EB5613">
        <w:t>о</w:t>
      </w:r>
      <w:r w:rsidRPr="00EB5613">
        <w:t>е</w:t>
      </w:r>
      <w:r w:rsidR="00DC1A17" w:rsidRPr="00EB5613">
        <w:t>к</w:t>
      </w:r>
      <w:r w:rsidRPr="00EB5613">
        <w:t xml:space="preserve"> (1 к</w:t>
      </w:r>
      <w:r w:rsidR="00DC1A17" w:rsidRPr="00EB5613">
        <w:t>ойка</w:t>
      </w:r>
      <w:r w:rsidRPr="00EB5613">
        <w:t xml:space="preserve"> на 1500 жителей), работало 39 фельдшеров. На одного участкового врача приходилось в средн</w:t>
      </w:r>
      <w:r w:rsidR="00DC1A17" w:rsidRPr="00EB5613">
        <w:t>ем</w:t>
      </w:r>
      <w:r w:rsidRPr="00EB5613">
        <w:t xml:space="preserve"> 30000 </w:t>
      </w:r>
      <w:r w:rsidR="00DC1A17" w:rsidRPr="00EB5613">
        <w:t>человек</w:t>
      </w:r>
      <w:r w:rsidRPr="00EB5613">
        <w:t xml:space="preserve">, а на каждого фельдшера — 4600. Эффективность лечения оставалась низкой — с выздоровлением из больниц выходили </w:t>
      </w:r>
      <w:r w:rsidR="00DC1A17" w:rsidRPr="00EB5613">
        <w:t>о</w:t>
      </w:r>
      <w:r w:rsidRPr="00EB5613">
        <w:t>ко</w:t>
      </w:r>
      <w:r w:rsidR="00DC1A17" w:rsidRPr="00EB5613">
        <w:t>ло</w:t>
      </w:r>
      <w:r w:rsidRPr="00EB5613">
        <w:t xml:space="preserve"> 70 процентов пациентов. Лишь накануне 1900 г. в уезде было создано 8 врачебных участков, а число больничных кое</w:t>
      </w:r>
      <w:r w:rsidR="00DC1A17" w:rsidRPr="00EB5613">
        <w:t>к</w:t>
      </w:r>
      <w:r w:rsidRPr="00EB5613">
        <w:t xml:space="preserve"> достигло 147.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связи с тем, что царское правительство не дал</w:t>
      </w:r>
      <w:r w:rsidR="00DC1A17" w:rsidRPr="00EB5613">
        <w:t>о</w:t>
      </w:r>
      <w:r w:rsidRPr="00EB5613">
        <w:t xml:space="preserve"> разрешения на объединение земских врачей России, организующую роль такого объединения взяли на себя съезды </w:t>
      </w:r>
      <w:proofErr w:type="spellStart"/>
      <w:r w:rsidRPr="00EB5613">
        <w:t>Пироговського</w:t>
      </w:r>
      <w:proofErr w:type="spellEnd"/>
      <w:r w:rsidRPr="00EB5613">
        <w:t xml:space="preserve"> общества (1885, 1887 </w:t>
      </w:r>
      <w:proofErr w:type="spellStart"/>
      <w:r w:rsidRPr="00EB5613">
        <w:t>г.и</w:t>
      </w:r>
      <w:proofErr w:type="spellEnd"/>
      <w:r w:rsidRPr="00EB5613">
        <w:t xml:space="preserve"> т.д.). Уже на III съезде было решено выдавать  ”3емский медицинский сборник”, то есть секция общественной медицины </w:t>
      </w:r>
      <w:r w:rsidR="00DC1A17" w:rsidRPr="00EB5613">
        <w:t>стала</w:t>
      </w:r>
      <w:r w:rsidRPr="00EB5613">
        <w:t xml:space="preserve"> </w:t>
      </w:r>
      <w:proofErr w:type="spellStart"/>
      <w:r w:rsidR="00DC1A17" w:rsidRPr="00EB5613">
        <w:t>вы</w:t>
      </w:r>
      <w:r w:rsidRPr="00EB5613">
        <w:t>де</w:t>
      </w:r>
      <w:proofErr w:type="spellEnd"/>
      <w:r w:rsidRPr="00EB5613">
        <w:t xml:space="preserve">- </w:t>
      </w:r>
      <w:proofErr w:type="spellStart"/>
      <w:r w:rsidRPr="00EB5613">
        <w:t>лят</w:t>
      </w:r>
      <w:r w:rsidR="00DC1A17" w:rsidRPr="00EB5613">
        <w:t>ь</w:t>
      </w:r>
      <w:r w:rsidRPr="00EB5613">
        <w:t>ся</w:t>
      </w:r>
      <w:proofErr w:type="spellEnd"/>
      <w:r w:rsidRPr="00EB5613">
        <w:t xml:space="preserve"> из многих других.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В работе общества принимали участие врачи разных специальностей, а по его примеру в губерниях и уездах также проводились съезды. Инициативные врачи </w:t>
      </w:r>
      <w:proofErr w:type="spellStart"/>
      <w:r w:rsidR="00DC1A17" w:rsidRPr="00EB5613">
        <w:t>А</w:t>
      </w:r>
      <w:r w:rsidRPr="00EB5613">
        <w:t>лександр</w:t>
      </w:r>
      <w:r w:rsidR="00DC1A17" w:rsidRPr="00EB5613">
        <w:t>о</w:t>
      </w:r>
      <w:r w:rsidRPr="00EB5613">
        <w:t>вско</w:t>
      </w:r>
      <w:r w:rsidR="00DC1A17" w:rsidRPr="00EB5613">
        <w:t>-</w:t>
      </w:r>
      <w:r w:rsidRPr="00EB5613">
        <w:t>го</w:t>
      </w:r>
      <w:proofErr w:type="spellEnd"/>
      <w:r w:rsidRPr="00EB5613">
        <w:t xml:space="preserve"> уезда также проводили сво</w:t>
      </w:r>
      <w:r w:rsidR="00DC1A17" w:rsidRPr="00EB5613">
        <w:t>и</w:t>
      </w:r>
      <w:r w:rsidRPr="00EB5613">
        <w:t xml:space="preserve"> съезды. Они охватывали такие периоды: 1884— 1886 гг.. 1888, 1889, 1892—94 гг., 1896—1903 гг. Особое внимание на съездах уделял</w:t>
      </w:r>
      <w:r w:rsidR="00DC1A17" w:rsidRPr="00EB5613">
        <w:t>ось</w:t>
      </w:r>
      <w:r w:rsidRPr="00EB5613">
        <w:t xml:space="preserve"> вопросам санитарного состояния уезда (1882, 1900, 1905, 1907—1914 гг.), шк</w:t>
      </w:r>
      <w:r w:rsidR="00DC1A17" w:rsidRPr="00EB5613">
        <w:t>о</w:t>
      </w:r>
      <w:r w:rsidRPr="00EB5613">
        <w:t>л</w:t>
      </w:r>
      <w:r w:rsidR="00DC1A17" w:rsidRPr="00EB5613">
        <w:t>ь</w:t>
      </w:r>
      <w:r w:rsidRPr="00EB5613">
        <w:t>но</w:t>
      </w:r>
      <w:r w:rsidR="00DC1A17" w:rsidRPr="00EB5613">
        <w:t>й</w:t>
      </w:r>
      <w:r w:rsidRPr="00EB5613">
        <w:t xml:space="preserve"> гигиены и т.п.. Наверное, врачам нелегко было собираться ежегодно, поэтому съезды проводились иногда раз </w:t>
      </w:r>
      <w:r w:rsidR="00DC1A17" w:rsidRPr="00EB5613">
        <w:t>в</w:t>
      </w:r>
      <w:r w:rsidRPr="00EB5613">
        <w:t xml:space="preserve"> 3-5 и больше лет.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Значительное место в повседневной деятельности земских врачей этих участков занимал контроль санитарного состояния населенных пунктов и в особенности — школ. Общеизвестно, что земством открывались не только медицинские учреждения, но и школы.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Сохранился детальный анализ санитарного состояния школ одной участка </w:t>
      </w:r>
      <w:r w:rsidR="00DC1A17" w:rsidRPr="00EB5613">
        <w:t>А</w:t>
      </w:r>
      <w:r w:rsidRPr="00EB5613">
        <w:t>лександр-</w:t>
      </w:r>
      <w:proofErr w:type="spellStart"/>
      <w:r w:rsidRPr="00EB5613">
        <w:t>р</w:t>
      </w:r>
      <w:r w:rsidR="00DC1A17" w:rsidRPr="00EB5613">
        <w:t>о</w:t>
      </w:r>
      <w:r w:rsidRPr="00EB5613">
        <w:t>вского</w:t>
      </w:r>
      <w:proofErr w:type="spellEnd"/>
      <w:r w:rsidRPr="00EB5613">
        <w:t xml:space="preserve"> уезда на 22 страницах, адресованн</w:t>
      </w:r>
      <w:r w:rsidR="00DC1A17" w:rsidRPr="00EB5613">
        <w:t>ы</w:t>
      </w:r>
      <w:r w:rsidRPr="00EB5613">
        <w:t>й Управе с ожиданием  соответствующ</w:t>
      </w:r>
      <w:r w:rsidR="00DC1A17" w:rsidRPr="00EB5613">
        <w:t>ей</w:t>
      </w:r>
      <w:r w:rsidRPr="00EB5613">
        <w:t xml:space="preserve"> реакци</w:t>
      </w:r>
      <w:r w:rsidR="00DC1A17" w:rsidRPr="00EB5613">
        <w:t>и</w:t>
      </w:r>
      <w:r w:rsidRPr="00EB5613">
        <w:t>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lastRenderedPageBreak/>
        <w:t>„</w:t>
      </w:r>
      <w:r w:rsidR="00DC1A17" w:rsidRPr="00EB5613">
        <w:t>Очень</w:t>
      </w:r>
      <w:r w:rsidRPr="00EB5613">
        <w:t xml:space="preserve"> много школ не имеют достаточных и отдельных дворов, </w:t>
      </w:r>
      <w:r w:rsidR="00DC1A17" w:rsidRPr="00EB5613">
        <w:t>из</w:t>
      </w:r>
      <w:r w:rsidRPr="00EB5613">
        <w:t xml:space="preserve"> 55 школьных помещений участка </w:t>
      </w:r>
      <w:r w:rsidR="00DC1A17" w:rsidRPr="00EB5613">
        <w:t>А</w:t>
      </w:r>
      <w:r w:rsidRPr="00EB5613">
        <w:t>лександр</w:t>
      </w:r>
      <w:r w:rsidR="00DC1A17" w:rsidRPr="00EB5613">
        <w:t>о</w:t>
      </w:r>
      <w:r w:rsidRPr="00EB5613">
        <w:t xml:space="preserve">вского уезда </w:t>
      </w:r>
      <w:r w:rsidR="00DC1A17" w:rsidRPr="00EB5613">
        <w:t>о</w:t>
      </w:r>
      <w:r w:rsidRPr="00EB5613">
        <w:t>казались: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сырыми 17;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с щелями в окнах 26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(перечислен</w:t>
      </w:r>
      <w:r w:rsidR="00DC1A17" w:rsidRPr="00EB5613">
        <w:t>ы</w:t>
      </w:r>
      <w:r w:rsidRPr="00EB5613">
        <w:t xml:space="preserve"> авторами конкретно)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с кровлей, которая протекает 5</w:t>
      </w:r>
    </w:p>
    <w:p w:rsidR="000062A5" w:rsidRPr="00EB5613" w:rsidRDefault="000062A5" w:rsidP="00BE3AA1">
      <w:pPr>
        <w:spacing w:line="360" w:lineRule="auto"/>
        <w:ind w:firstLine="709"/>
        <w:jc w:val="both"/>
      </w:pP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Но в</w:t>
      </w:r>
      <w:r w:rsidR="00DC1A17" w:rsidRPr="00EB5613">
        <w:t xml:space="preserve"> </w:t>
      </w:r>
      <w:r w:rsidRPr="00EB5613">
        <w:t>обще</w:t>
      </w:r>
      <w:r w:rsidR="00DC1A17" w:rsidRPr="00EB5613">
        <w:t>м,</w:t>
      </w:r>
      <w:r w:rsidRPr="00EB5613">
        <w:t xml:space="preserve"> гигиеничные качества классных комнат </w:t>
      </w:r>
      <w:r w:rsidR="00DC1A17" w:rsidRPr="00EB5613">
        <w:t>по</w:t>
      </w:r>
      <w:r w:rsidRPr="00EB5613">
        <w:t xml:space="preserve"> Ер</w:t>
      </w:r>
      <w:r w:rsidR="00AD7F34" w:rsidRPr="00EB5613">
        <w:rPr>
          <w:lang w:val="uk-UA"/>
        </w:rPr>
        <w:t>и</w:t>
      </w:r>
      <w:proofErr w:type="spellStart"/>
      <w:r w:rsidRPr="00EB5613">
        <w:t>сман</w:t>
      </w:r>
      <w:proofErr w:type="spellEnd"/>
      <w:r w:rsidR="00AD7F34" w:rsidRPr="00EB5613">
        <w:rPr>
          <w:lang w:val="uk-UA"/>
        </w:rPr>
        <w:t>у</w:t>
      </w:r>
      <w:r w:rsidRPr="00EB5613">
        <w:t xml:space="preserve">, </w:t>
      </w:r>
      <w:proofErr w:type="spellStart"/>
      <w:r w:rsidRPr="00EB5613">
        <w:t>Цисс</w:t>
      </w:r>
      <w:r w:rsidR="00DC1A17" w:rsidRPr="00EB5613">
        <w:t>у</w:t>
      </w:r>
      <w:proofErr w:type="spellEnd"/>
      <w:r w:rsidRPr="00EB5613">
        <w:t xml:space="preserve"> и другим не отвечали требованиям: </w:t>
      </w:r>
      <w:r w:rsidR="007F475B" w:rsidRPr="00EB5613">
        <w:t>только</w:t>
      </w:r>
      <w:r w:rsidRPr="00EB5613">
        <w:t xml:space="preserve"> </w:t>
      </w:r>
      <w:r w:rsidR="007F475B" w:rsidRPr="00EB5613">
        <w:t>по</w:t>
      </w:r>
      <w:r w:rsidRPr="00EB5613">
        <w:t xml:space="preserve"> площад</w:t>
      </w:r>
      <w:r w:rsidR="007F475B" w:rsidRPr="00EB5613">
        <w:t>и</w:t>
      </w:r>
      <w:r w:rsidRPr="00EB5613">
        <w:t xml:space="preserve"> пола на одного ученика</w:t>
      </w:r>
      <w:r w:rsidR="007F475B" w:rsidRPr="00EB5613">
        <w:t xml:space="preserve"> </w:t>
      </w:r>
      <w:r w:rsidRPr="00EB5613">
        <w:t>удовлетвори</w:t>
      </w:r>
      <w:r w:rsidR="007F475B" w:rsidRPr="00EB5613">
        <w:t>-</w:t>
      </w:r>
      <w:r w:rsidRPr="00EB5613">
        <w:t>тельными были только 6, тесными — 49.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Александровск</w:t>
      </w:r>
      <w:r w:rsidR="007F475B" w:rsidRPr="00EB5613">
        <w:t>ий</w:t>
      </w:r>
      <w:r w:rsidRPr="00EB5613">
        <w:t xml:space="preserve"> больничный участок (№ 5 </w:t>
      </w:r>
      <w:r w:rsidR="007F475B" w:rsidRPr="00EB5613">
        <w:t>по</w:t>
      </w:r>
      <w:r w:rsidRPr="00EB5613">
        <w:t xml:space="preserve"> отчет</w:t>
      </w:r>
      <w:r w:rsidR="007F475B" w:rsidRPr="00EB5613">
        <w:t>у</w:t>
      </w:r>
      <w:r w:rsidRPr="00EB5613">
        <w:t xml:space="preserve"> 1876 г.) было сформирован Управой 15.05.1873 г. К тому времени в городе работала воинская временная больница на 25 штатных и 10 нештатных к</w:t>
      </w:r>
      <w:r w:rsidR="007F475B" w:rsidRPr="00EB5613">
        <w:t>оек</w:t>
      </w:r>
      <w:r w:rsidRPr="00EB5613">
        <w:t xml:space="preserve"> за счет воинского министерства, которое гражданских пациентов не обслуживала. Врач этой больницы </w:t>
      </w:r>
      <w:proofErr w:type="spellStart"/>
      <w:r w:rsidRPr="00EB5613">
        <w:t>Струзер</w:t>
      </w:r>
      <w:proofErr w:type="spellEnd"/>
      <w:r w:rsidRPr="00EB5613">
        <w:t xml:space="preserve"> взялся также обслуживать новообразованный участок (г. Александровс</w:t>
      </w:r>
      <w:r w:rsidR="007F475B" w:rsidRPr="00EB5613">
        <w:t xml:space="preserve">к, с. Вознесенку и колонию </w:t>
      </w:r>
      <w:proofErr w:type="spellStart"/>
      <w:r w:rsidR="007F475B" w:rsidRPr="00EB5613">
        <w:t>Шенви</w:t>
      </w:r>
      <w:r w:rsidRPr="00EB5613">
        <w:t>зе</w:t>
      </w:r>
      <w:proofErr w:type="spellEnd"/>
      <w:r w:rsidRPr="00EB5613">
        <w:t>). Работал он плохо и по</w:t>
      </w:r>
      <w:r w:rsidR="007F475B" w:rsidRPr="00EB5613">
        <w:t>э</w:t>
      </w:r>
      <w:r w:rsidRPr="00EB5613">
        <w:t xml:space="preserve">тому 8 января 1876 г. Управа решила прекратить выплату ему </w:t>
      </w:r>
      <w:r w:rsidR="007F475B" w:rsidRPr="00EB5613">
        <w:t>зар</w:t>
      </w:r>
      <w:r w:rsidRPr="00EB5613">
        <w:t xml:space="preserve">платы в размере 500 руб. Из характеристики на </w:t>
      </w:r>
      <w:proofErr w:type="spellStart"/>
      <w:r w:rsidRPr="00EB5613">
        <w:t>Струзера</w:t>
      </w:r>
      <w:proofErr w:type="spellEnd"/>
      <w:r w:rsidRPr="00EB5613">
        <w:t xml:space="preserve"> заметно, что значительно большую пользу населению этого участка приносил врач К. Л. </w:t>
      </w:r>
      <w:proofErr w:type="spellStart"/>
      <w:r w:rsidRPr="00EB5613">
        <w:t>Фрейтаг</w:t>
      </w:r>
      <w:proofErr w:type="spellEnd"/>
      <w:r w:rsidRPr="00EB5613">
        <w:t xml:space="preserve"> из имения графов </w:t>
      </w:r>
      <w:proofErr w:type="spellStart"/>
      <w:r w:rsidRPr="00EB5613">
        <w:t>Канкр</w:t>
      </w:r>
      <w:r w:rsidR="007F475B" w:rsidRPr="00EB5613">
        <w:t>и</w:t>
      </w:r>
      <w:r w:rsidRPr="00EB5613">
        <w:t>н</w:t>
      </w:r>
      <w:r w:rsidR="007F475B" w:rsidRPr="00EB5613">
        <w:t>ы</w:t>
      </w:r>
      <w:r w:rsidRPr="00EB5613">
        <w:t>х</w:t>
      </w:r>
      <w:proofErr w:type="spellEnd"/>
      <w:r w:rsidRPr="00EB5613">
        <w:t xml:space="preserve">. Он принимал жителей всего участка № 5 на стационарное лечение в больницу с. </w:t>
      </w:r>
      <w:proofErr w:type="spellStart"/>
      <w:r w:rsidRPr="00EB5613">
        <w:t>Григор</w:t>
      </w:r>
      <w:r w:rsidR="007F475B" w:rsidRPr="00EB5613">
        <w:t>о</w:t>
      </w:r>
      <w:r w:rsidRPr="00EB5613">
        <w:t>вки</w:t>
      </w:r>
      <w:proofErr w:type="spellEnd"/>
      <w:r w:rsidRPr="00EB5613">
        <w:t>, которое входило в</w:t>
      </w:r>
      <w:r w:rsidR="007F475B" w:rsidRPr="00EB5613">
        <w:t>о</w:t>
      </w:r>
      <w:r w:rsidRPr="00EB5613">
        <w:t xml:space="preserve"> второе отделение этого участка.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Эта </w:t>
      </w:r>
      <w:proofErr w:type="spellStart"/>
      <w:r w:rsidR="007F475B" w:rsidRPr="00EB5613">
        <w:t>Е</w:t>
      </w:r>
      <w:r w:rsidRPr="00EB5613">
        <w:t>лизавет</w:t>
      </w:r>
      <w:r w:rsidR="007F475B" w:rsidRPr="00EB5613">
        <w:t>ов</w:t>
      </w:r>
      <w:r w:rsidRPr="00EB5613">
        <w:t>ска</w:t>
      </w:r>
      <w:r w:rsidR="007F475B" w:rsidRPr="00EB5613">
        <w:t>я</w:t>
      </w:r>
      <w:proofErr w:type="spellEnd"/>
      <w:r w:rsidRPr="00EB5613">
        <w:t xml:space="preserve"> больница на 35 кое</w:t>
      </w:r>
      <w:r w:rsidR="007F475B" w:rsidRPr="00EB5613">
        <w:t>к</w:t>
      </w:r>
      <w:r w:rsidRPr="00EB5613">
        <w:t xml:space="preserve"> была р</w:t>
      </w:r>
      <w:r w:rsidR="007F475B" w:rsidRPr="00EB5613">
        <w:t>азмеще</w:t>
      </w:r>
      <w:r w:rsidRPr="00EB5613">
        <w:t>на в каменном доме, пожертвованном граф</w:t>
      </w:r>
      <w:r w:rsidR="007F475B" w:rsidRPr="00EB5613">
        <w:t>о</w:t>
      </w:r>
      <w:r w:rsidRPr="00EB5613">
        <w:t xml:space="preserve">м А. С. </w:t>
      </w:r>
      <w:proofErr w:type="spellStart"/>
      <w:r w:rsidRPr="00EB5613">
        <w:t>Канкр</w:t>
      </w:r>
      <w:r w:rsidR="007F475B" w:rsidRPr="00EB5613">
        <w:t>и</w:t>
      </w:r>
      <w:r w:rsidRPr="00EB5613">
        <w:t>н</w:t>
      </w:r>
      <w:r w:rsidR="007F475B" w:rsidRPr="00EB5613">
        <w:t>ы</w:t>
      </w:r>
      <w:r w:rsidRPr="00EB5613">
        <w:t>м</w:t>
      </w:r>
      <w:proofErr w:type="spellEnd"/>
      <w:r w:rsidRPr="00EB5613">
        <w:t>, который был объявлен Почетным гражданином г. Александровска в честь 10-</w:t>
      </w:r>
      <w:r w:rsidR="007F475B" w:rsidRPr="00EB5613">
        <w:t xml:space="preserve">летия </w:t>
      </w:r>
      <w:r w:rsidRPr="00EB5613">
        <w:t>его бескорыстной помощи земству.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Больница содержалась на предназначенные земским собранием 500 руб., из которых 400 вносил сам граф-меценат 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Кроме этих  специалистов, в Александровске работали и другие: городской (от правительства), уездный и частный врачи, а также городской фельдшер и частная акушерка (на все 2853 „рев</w:t>
      </w:r>
      <w:r w:rsidR="007F475B" w:rsidRPr="00EB5613">
        <w:t>и</w:t>
      </w:r>
      <w:r w:rsidRPr="00EB5613">
        <w:t>з</w:t>
      </w:r>
      <w:r w:rsidR="007F475B" w:rsidRPr="00EB5613">
        <w:t>орс</w:t>
      </w:r>
      <w:r w:rsidRPr="00EB5613">
        <w:t>к</w:t>
      </w:r>
      <w:r w:rsidR="007F475B" w:rsidRPr="00EB5613">
        <w:t>ие</w:t>
      </w:r>
      <w:r w:rsidRPr="00EB5613">
        <w:t xml:space="preserve"> души”)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После </w:t>
      </w:r>
      <w:proofErr w:type="spellStart"/>
      <w:r w:rsidRPr="00EB5613">
        <w:t>Струзера</w:t>
      </w:r>
      <w:proofErr w:type="spellEnd"/>
      <w:r w:rsidRPr="00EB5613">
        <w:t xml:space="preserve"> участок возглавил инициативный врач </w:t>
      </w:r>
      <w:proofErr w:type="spellStart"/>
      <w:r w:rsidRPr="00EB5613">
        <w:t>Турский</w:t>
      </w:r>
      <w:proofErr w:type="spellEnd"/>
      <w:r w:rsidRPr="00EB5613">
        <w:t xml:space="preserve">, </w:t>
      </w:r>
      <w:r w:rsidR="007F475B" w:rsidRPr="00EB5613">
        <w:t>который</w:t>
      </w:r>
      <w:r w:rsidRPr="00EB5613">
        <w:t xml:space="preserve"> приня</w:t>
      </w:r>
      <w:r w:rsidR="007F475B" w:rsidRPr="00EB5613">
        <w:t>л</w:t>
      </w:r>
      <w:r w:rsidRPr="00EB5613">
        <w:t xml:space="preserve"> также земскую больницу </w:t>
      </w:r>
      <w:r w:rsidR="007F475B" w:rsidRPr="00EB5613">
        <w:t>н</w:t>
      </w:r>
      <w:r w:rsidRPr="00EB5613">
        <w:t>а 10 штатных и 5 внештатных кое</w:t>
      </w:r>
      <w:r w:rsidR="007F475B" w:rsidRPr="00EB5613">
        <w:t>к</w:t>
      </w:r>
      <w:r w:rsidRPr="00EB5613">
        <w:t xml:space="preserve">. С ним также работали фельдшер, акушерка и </w:t>
      </w:r>
      <w:r w:rsidR="007F475B" w:rsidRPr="00EB5613">
        <w:t>прививающий от оспы.</w:t>
      </w:r>
    </w:p>
    <w:p w:rsidR="000062A5" w:rsidRPr="00EB5613" w:rsidRDefault="007F475B" w:rsidP="00BE3AA1">
      <w:pPr>
        <w:spacing w:line="360" w:lineRule="auto"/>
        <w:ind w:firstLine="709"/>
        <w:jc w:val="both"/>
      </w:pPr>
      <w:r w:rsidRPr="00EB5613">
        <w:t>Жизнь ставила</w:t>
      </w:r>
      <w:r w:rsidR="000062A5" w:rsidRPr="00EB5613">
        <w:t xml:space="preserve"> перед медицинскими </w:t>
      </w:r>
      <w:r w:rsidRPr="00EB5613">
        <w:t>работ</w:t>
      </w:r>
      <w:r w:rsidR="000062A5" w:rsidRPr="00EB5613">
        <w:t>никам</w:t>
      </w:r>
      <w:r w:rsidRPr="00EB5613">
        <w:t>и</w:t>
      </w:r>
      <w:r w:rsidR="000062A5" w:rsidRPr="00EB5613">
        <w:t xml:space="preserve"> новые требования. Вследствие общих усилий появились и результаты. В отчете Уездной Земской Управы очередным Уездным Земскими собранием (1877 г.) записан</w:t>
      </w:r>
      <w:r w:rsidRPr="00EB5613">
        <w:t>о</w:t>
      </w:r>
      <w:r w:rsidR="000062A5" w:rsidRPr="00EB5613">
        <w:t>: „13 июня 1876 г. в</w:t>
      </w:r>
      <w:r w:rsidRPr="00EB5613">
        <w:t xml:space="preserve"> </w:t>
      </w:r>
      <w:r w:rsidR="000062A5" w:rsidRPr="00EB5613">
        <w:t xml:space="preserve"> г. Александровск</w:t>
      </w:r>
      <w:r w:rsidRPr="00EB5613">
        <w:t>е</w:t>
      </w:r>
      <w:r w:rsidR="000062A5" w:rsidRPr="00EB5613">
        <w:t xml:space="preserve"> основана также земская больница на общих Земства с городом затратах. Больница эта располагается в доме, </w:t>
      </w:r>
      <w:r w:rsidR="000062A5" w:rsidRPr="00EB5613">
        <w:lastRenderedPageBreak/>
        <w:t>нанятом у дворянина Во</w:t>
      </w:r>
      <w:r w:rsidRPr="00EB5613">
        <w:t>е</w:t>
      </w:r>
      <w:r w:rsidR="000062A5" w:rsidRPr="00EB5613">
        <w:t>вод</w:t>
      </w:r>
      <w:r w:rsidRPr="00EB5613">
        <w:t>и</w:t>
      </w:r>
      <w:r w:rsidR="000062A5" w:rsidRPr="00EB5613">
        <w:t>на на условиях на 6 лет... из 7 комнат с пр</w:t>
      </w:r>
      <w:r w:rsidRPr="00EB5613">
        <w:t>иё</w:t>
      </w:r>
      <w:r w:rsidR="000062A5" w:rsidRPr="00EB5613">
        <w:t>м</w:t>
      </w:r>
      <w:r w:rsidRPr="00EB5613">
        <w:t>ной</w:t>
      </w:r>
      <w:r w:rsidR="000062A5" w:rsidRPr="00EB5613">
        <w:t>, каморкой при нем, с флигелем на тр</w:t>
      </w:r>
      <w:r w:rsidRPr="00EB5613">
        <w:t>и</w:t>
      </w:r>
      <w:r w:rsidR="000062A5" w:rsidRPr="00EB5613">
        <w:t xml:space="preserve"> жилые комнаты, с кухней, л</w:t>
      </w:r>
      <w:r w:rsidRPr="00EB5613">
        <w:t>е</w:t>
      </w:r>
      <w:r w:rsidR="000062A5" w:rsidRPr="00EB5613">
        <w:t xml:space="preserve">дником, хлевом, конюшней, погребом и т.п.... На удержание этой больницы Чрезвычайные Земские сборы постановлением от 15 мая </w:t>
      </w:r>
      <w:r w:rsidRPr="00EB5613">
        <w:t>э</w:t>
      </w:r>
      <w:r w:rsidR="000062A5" w:rsidRPr="00EB5613">
        <w:t xml:space="preserve">. г. ассигновали 1000 руб. в помощь городу, обязанному также выдавать по 500 руб. </w:t>
      </w:r>
      <w:r w:rsidRPr="00EB5613">
        <w:t>е</w:t>
      </w:r>
      <w:r w:rsidR="000062A5" w:rsidRPr="00EB5613">
        <w:t>жегодно. Эту заботу земства оценил даже сам царь Александр II, о чем „высочайше повелеть изволил объявить этим учреждениям”.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Следует отметить и то, что дворянин Воеводин взял на себя значительные затраты на ремонт и удержание помещений больницы.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Жизнь не стоял</w:t>
      </w:r>
      <w:r w:rsidR="007F475B" w:rsidRPr="00EB5613">
        <w:t>а</w:t>
      </w:r>
      <w:r w:rsidRPr="00EB5613">
        <w:t xml:space="preserve"> на </w:t>
      </w:r>
      <w:r w:rsidR="007F475B" w:rsidRPr="00EB5613">
        <w:t>мест</w:t>
      </w:r>
      <w:r w:rsidRPr="00EB5613">
        <w:t xml:space="preserve">е и уже в 1894 г. в уезде было 125 больничных кроватей (1 на 1697 душ), в </w:t>
      </w:r>
      <w:r w:rsidR="007F475B" w:rsidRPr="00EB5613">
        <w:t>А</w:t>
      </w:r>
      <w:r w:rsidRPr="00EB5613">
        <w:t>лександр</w:t>
      </w:r>
      <w:r w:rsidR="007F475B" w:rsidRPr="00EB5613">
        <w:t>о</w:t>
      </w:r>
      <w:r w:rsidRPr="00EB5613">
        <w:t>вск</w:t>
      </w:r>
      <w:r w:rsidR="007F475B" w:rsidRPr="00EB5613">
        <w:t>о</w:t>
      </w:r>
      <w:r w:rsidRPr="00EB5613">
        <w:t>й больниц</w:t>
      </w:r>
      <w:r w:rsidR="007F475B" w:rsidRPr="00EB5613">
        <w:t>е</w:t>
      </w:r>
      <w:r w:rsidRPr="00EB5613">
        <w:t xml:space="preserve"> — 40.</w:t>
      </w:r>
    </w:p>
    <w:p w:rsidR="000062A5" w:rsidRPr="00EB5613" w:rsidRDefault="007F475B" w:rsidP="00BE3AA1">
      <w:pPr>
        <w:spacing w:line="360" w:lineRule="auto"/>
        <w:ind w:firstLine="709"/>
        <w:jc w:val="both"/>
      </w:pPr>
      <w:r w:rsidRPr="00EB5613">
        <w:t>С</w:t>
      </w:r>
      <w:r w:rsidR="000062A5" w:rsidRPr="00EB5613">
        <w:t xml:space="preserve"> середины 90-х </w:t>
      </w:r>
      <w:r w:rsidRPr="00EB5613">
        <w:t>годов</w:t>
      </w:r>
      <w:r w:rsidR="000062A5" w:rsidRPr="00EB5613">
        <w:t xml:space="preserve"> эту </w:t>
      </w:r>
      <w:r w:rsidRPr="00EB5613">
        <w:t>больницу</w:t>
      </w:r>
      <w:r w:rsidR="000062A5" w:rsidRPr="00EB5613">
        <w:t xml:space="preserve"> принимает М. А. Лукашевич. Известно, что его сын Вале</w:t>
      </w:r>
      <w:r w:rsidR="00957311" w:rsidRPr="00EB5613">
        <w:t>н</w:t>
      </w:r>
      <w:r w:rsidR="000062A5" w:rsidRPr="00EB5613">
        <w:t xml:space="preserve">тин Михайлович много лет возглавлял центральную больницу </w:t>
      </w:r>
      <w:proofErr w:type="spellStart"/>
      <w:r w:rsidR="000062A5" w:rsidRPr="00EB5613">
        <w:t>Ор</w:t>
      </w:r>
      <w:r w:rsidR="00957311" w:rsidRPr="00EB5613">
        <w:t>е</w:t>
      </w:r>
      <w:r w:rsidR="000062A5" w:rsidRPr="00EB5613">
        <w:t>х</w:t>
      </w:r>
      <w:r w:rsidR="00957311" w:rsidRPr="00EB5613">
        <w:t>о</w:t>
      </w:r>
      <w:r w:rsidR="000062A5" w:rsidRPr="00EB5613">
        <w:t>вского</w:t>
      </w:r>
      <w:proofErr w:type="spellEnd"/>
      <w:r w:rsidR="000062A5" w:rsidRPr="00EB5613">
        <w:t xml:space="preserve"> района. Там же </w:t>
      </w:r>
      <w:r w:rsidR="00957311" w:rsidRPr="00EB5613">
        <w:t>до</w:t>
      </w:r>
      <w:r w:rsidR="000062A5" w:rsidRPr="00EB5613">
        <w:t xml:space="preserve"> пенсии работала врачом (хирургом и отоларингологом) и его вну</w:t>
      </w:r>
      <w:r w:rsidR="00957311" w:rsidRPr="00EB5613">
        <w:t>ч</w:t>
      </w:r>
      <w:r w:rsidR="000062A5" w:rsidRPr="00EB5613">
        <w:t>ка Светлана Вале</w:t>
      </w:r>
      <w:r w:rsidR="00957311" w:rsidRPr="00EB5613">
        <w:t>н</w:t>
      </w:r>
      <w:r w:rsidR="000062A5" w:rsidRPr="00EB5613">
        <w:t>тин</w:t>
      </w:r>
      <w:r w:rsidR="00957311" w:rsidRPr="00EB5613">
        <w:t>о</w:t>
      </w:r>
      <w:r w:rsidR="000062A5" w:rsidRPr="00EB5613">
        <w:t>вна.</w:t>
      </w:r>
    </w:p>
    <w:p w:rsidR="000062A5" w:rsidRPr="00EB5613" w:rsidRDefault="00957311" w:rsidP="00BE3AA1">
      <w:pPr>
        <w:spacing w:line="360" w:lineRule="auto"/>
        <w:ind w:firstLine="709"/>
        <w:jc w:val="both"/>
      </w:pPr>
      <w:r w:rsidRPr="00EB5613">
        <w:t>Чтобы</w:t>
      </w:r>
      <w:r w:rsidR="000062A5" w:rsidRPr="00EB5613">
        <w:t xml:space="preserve"> быть компетентн</w:t>
      </w:r>
      <w:r w:rsidRPr="00EB5613">
        <w:t>ым</w:t>
      </w:r>
      <w:r w:rsidR="000062A5" w:rsidRPr="00EB5613">
        <w:t xml:space="preserve"> в разных областях медицины, В. М. Лукашевич покупал фундаментальные работы и изучал их. Так, вскоре после его смерти нам с женой — студентам-практикантам медицинского института — посчастливилось приобрести из его собрани</w:t>
      </w:r>
      <w:r w:rsidRPr="00EB5613">
        <w:t>я</w:t>
      </w:r>
      <w:r w:rsidR="000062A5" w:rsidRPr="00EB5613">
        <w:t xml:space="preserve"> новые руководства </w:t>
      </w:r>
      <w:r w:rsidRPr="00EB5613">
        <w:t>по</w:t>
      </w:r>
      <w:r w:rsidR="000062A5" w:rsidRPr="00EB5613">
        <w:t xml:space="preserve"> неврологии, акушерств</w:t>
      </w:r>
      <w:r w:rsidRPr="00EB5613">
        <w:t>у</w:t>
      </w:r>
      <w:r w:rsidR="000062A5" w:rsidRPr="00EB5613">
        <w:t xml:space="preserve"> и гинекологии, терапии, каждое в 5-6 томах (прим. автора).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С ростом сети врачебных участков, амбулаторий и фельдшерских пунктов постепенно развивалась и сеть сельских больниц. </w:t>
      </w:r>
      <w:r w:rsidR="00957311" w:rsidRPr="00EB5613">
        <w:t>Их</w:t>
      </w:r>
      <w:r w:rsidRPr="00EB5613">
        <w:t xml:space="preserve"> строительство велось медленнее, так как стоило это значительно  дороже, чем сооружения амбулаторий. Но земство шло на определенные затраты для обеспечения сельского населения </w:t>
      </w:r>
      <w:r w:rsidR="00957311" w:rsidRPr="00EB5613">
        <w:t>хотя бы какой-нибудь</w:t>
      </w:r>
      <w:r w:rsidRPr="00EB5613">
        <w:t xml:space="preserve"> мед</w:t>
      </w:r>
      <w:r w:rsidR="00957311" w:rsidRPr="00EB5613">
        <w:t>ицинской</w:t>
      </w:r>
      <w:r w:rsidRPr="00EB5613">
        <w:t xml:space="preserve"> помощью, для чего </w:t>
      </w:r>
      <w:r w:rsidR="00957311" w:rsidRPr="00EB5613">
        <w:t>прибегало</w:t>
      </w:r>
      <w:r w:rsidRPr="00EB5613">
        <w:t xml:space="preserve"> и к коробочн</w:t>
      </w:r>
      <w:r w:rsidR="00957311" w:rsidRPr="00EB5613">
        <w:t>ым</w:t>
      </w:r>
      <w:r w:rsidRPr="00EB5613">
        <w:t xml:space="preserve"> сб</w:t>
      </w:r>
      <w:r w:rsidR="00957311" w:rsidRPr="00EB5613">
        <w:t>орам</w:t>
      </w:r>
      <w:r w:rsidRPr="00EB5613">
        <w:t xml:space="preserve"> на строительство больниц. 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Развитие асептики и антисептики помогал</w:t>
      </w:r>
      <w:r w:rsidR="00957311" w:rsidRPr="00EB5613">
        <w:t>о</w:t>
      </w:r>
      <w:r w:rsidRPr="00EB5613">
        <w:t xml:space="preserve"> врачам в их нелегкой работе, подталкивал</w:t>
      </w:r>
      <w:r w:rsidR="00957311" w:rsidRPr="00EB5613">
        <w:t>о</w:t>
      </w:r>
      <w:r w:rsidRPr="00EB5613">
        <w:t xml:space="preserve"> </w:t>
      </w:r>
      <w:r w:rsidR="00957311" w:rsidRPr="00EB5613">
        <w:t>к</w:t>
      </w:r>
      <w:r w:rsidRPr="00EB5613">
        <w:t xml:space="preserve"> хирургическ</w:t>
      </w:r>
      <w:r w:rsidR="00957311" w:rsidRPr="00EB5613">
        <w:t>ой</w:t>
      </w:r>
      <w:r w:rsidRPr="00EB5613">
        <w:t xml:space="preserve"> деятельност</w:t>
      </w:r>
      <w:r w:rsidR="00957311" w:rsidRPr="00EB5613">
        <w:t>и</w:t>
      </w:r>
      <w:r w:rsidRPr="00EB5613">
        <w:t xml:space="preserve"> и т.п.. Благодаря пост</w:t>
      </w:r>
      <w:r w:rsidR="00957311" w:rsidRPr="00EB5613">
        <w:t>оянны</w:t>
      </w:r>
      <w:r w:rsidRPr="00EB5613">
        <w:t>м требованиям врачей, перед земством в Александровске первая уездная больница на 30 кое</w:t>
      </w:r>
      <w:r w:rsidR="00957311" w:rsidRPr="00EB5613">
        <w:t>к</w:t>
      </w:r>
      <w:r w:rsidRPr="00EB5613">
        <w:t xml:space="preserve"> была расширена до 50 кое за счет первого этажа, который был холодным и сырым. Недоста</w:t>
      </w:r>
      <w:r w:rsidR="00957311" w:rsidRPr="00EB5613">
        <w:t>точное количество мест приводил</w:t>
      </w:r>
      <w:r w:rsidRPr="00EB5613">
        <w:t xml:space="preserve"> к тому, что в больнице довольно часто находились до 70 и больше больных. Их обслуживал всего один врач. Лишь в</w:t>
      </w:r>
      <w:r w:rsidR="00957311" w:rsidRPr="00EB5613">
        <w:t xml:space="preserve"> </w:t>
      </w:r>
      <w:r w:rsidRPr="00EB5613">
        <w:t xml:space="preserve">1897 г. ввели должность второго врача, которую занял К. С. </w:t>
      </w:r>
      <w:proofErr w:type="spellStart"/>
      <w:r w:rsidRPr="00EB5613">
        <w:t>Караманов</w:t>
      </w:r>
      <w:proofErr w:type="spellEnd"/>
      <w:r w:rsidRPr="00EB5613">
        <w:t xml:space="preserve">. </w:t>
      </w:r>
      <w:r w:rsidR="00957311" w:rsidRPr="00EB5613">
        <w:t>Е</w:t>
      </w:r>
      <w:r w:rsidRPr="00EB5613">
        <w:t xml:space="preserve">го </w:t>
      </w:r>
      <w:r w:rsidR="00957311" w:rsidRPr="00EB5613">
        <w:t>обязали</w:t>
      </w:r>
      <w:r w:rsidRPr="00EB5613">
        <w:t xml:space="preserve">  вести амбулаторию и врачебный участок.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Обращает на себя внимание такой факт: Александровска</w:t>
      </w:r>
      <w:r w:rsidR="00957311" w:rsidRPr="00EB5613">
        <w:t>я</w:t>
      </w:r>
      <w:r w:rsidRPr="00EB5613">
        <w:t xml:space="preserve"> земская больница была открыто</w:t>
      </w:r>
      <w:r w:rsidR="00957311" w:rsidRPr="00EB5613">
        <w:t>й</w:t>
      </w:r>
      <w:r w:rsidRPr="00EB5613">
        <w:t xml:space="preserve"> для потребностей гражданского населения, но в первые год</w:t>
      </w:r>
      <w:r w:rsidR="00957311" w:rsidRPr="00EB5613">
        <w:t>ы</w:t>
      </w:r>
      <w:r w:rsidRPr="00EB5613">
        <w:t xml:space="preserve"> в ней лечились преимущественно военны</w:t>
      </w:r>
      <w:r w:rsidR="00957311" w:rsidRPr="00EB5613">
        <w:t>е</w:t>
      </w:r>
      <w:r w:rsidRPr="00EB5613">
        <w:t xml:space="preserve"> и чиновники. По данным „в</w:t>
      </w:r>
      <w:r w:rsidR="00957311" w:rsidRPr="00EB5613">
        <w:t>е</w:t>
      </w:r>
      <w:r w:rsidRPr="00EB5613">
        <w:t xml:space="preserve">домостей о количестве больных, пролеченных в </w:t>
      </w:r>
      <w:r w:rsidR="00957311" w:rsidRPr="00EB5613">
        <w:t>А</w:t>
      </w:r>
      <w:r w:rsidRPr="00EB5613">
        <w:t>лександр</w:t>
      </w:r>
      <w:r w:rsidR="00957311" w:rsidRPr="00EB5613">
        <w:t>о</w:t>
      </w:r>
      <w:r w:rsidRPr="00EB5613">
        <w:t>вск</w:t>
      </w:r>
      <w:r w:rsidR="00957311" w:rsidRPr="00EB5613">
        <w:t>о</w:t>
      </w:r>
      <w:r w:rsidRPr="00EB5613">
        <w:t xml:space="preserve">й земской больнице с 1 июля 1876 по 1 июля 1877 г.”, из 349 </w:t>
      </w:r>
      <w:r w:rsidRPr="00EB5613">
        <w:lastRenderedPageBreak/>
        <w:t xml:space="preserve">больных за этот период лиц воинского ведомства было 294 (то есть 84,2 процента). Из </w:t>
      </w:r>
      <w:r w:rsidR="00957311" w:rsidRPr="00EB5613">
        <w:t>остальных</w:t>
      </w:r>
      <w:r w:rsidRPr="00EB5613">
        <w:t xml:space="preserve"> 55 гражданских лишь 12 было женщин. То есть о</w:t>
      </w:r>
      <w:r w:rsidR="00957311" w:rsidRPr="00EB5613">
        <w:t>б</w:t>
      </w:r>
      <w:r w:rsidRPr="00EB5613">
        <w:t xml:space="preserve"> </w:t>
      </w:r>
      <w:r w:rsidR="00957311" w:rsidRPr="00EB5613">
        <w:t>их</w:t>
      </w:r>
      <w:r w:rsidRPr="00EB5613">
        <w:t xml:space="preserve"> здоровь</w:t>
      </w:r>
      <w:r w:rsidR="00957311" w:rsidRPr="00EB5613">
        <w:t>е</w:t>
      </w:r>
      <w:r w:rsidRPr="00EB5613">
        <w:t xml:space="preserve"> не очень </w:t>
      </w:r>
      <w:r w:rsidR="002B2A27" w:rsidRPr="00EB5613">
        <w:rPr>
          <w:lang w:val="uk-UA"/>
        </w:rPr>
        <w:t>б</w:t>
      </w:r>
      <w:proofErr w:type="spellStart"/>
      <w:r w:rsidR="00957311" w:rsidRPr="00EB5613">
        <w:t>еспокоили</w:t>
      </w:r>
      <w:r w:rsidRPr="00EB5613">
        <w:t>с</w:t>
      </w:r>
      <w:r w:rsidR="00957311" w:rsidRPr="00EB5613">
        <w:t>ь</w:t>
      </w:r>
      <w:proofErr w:type="spellEnd"/>
      <w:r w:rsidRPr="00EB5613">
        <w:t>.</w:t>
      </w:r>
    </w:p>
    <w:p w:rsidR="000062A5" w:rsidRPr="00EB5613" w:rsidRDefault="00957311" w:rsidP="00BE3AA1">
      <w:pPr>
        <w:spacing w:line="360" w:lineRule="auto"/>
        <w:ind w:firstLine="709"/>
        <w:jc w:val="both"/>
      </w:pPr>
      <w:r w:rsidRPr="00EB5613">
        <w:t>По</w:t>
      </w:r>
      <w:r w:rsidR="000062A5" w:rsidRPr="00EB5613">
        <w:t xml:space="preserve"> с</w:t>
      </w:r>
      <w:r w:rsidRPr="00EB5613">
        <w:t>оставу</w:t>
      </w:r>
      <w:r w:rsidR="000062A5" w:rsidRPr="00EB5613">
        <w:t xml:space="preserve"> стационарных больных этой больницы, наибольшее количество </w:t>
      </w:r>
      <w:r w:rsidRPr="00EB5613">
        <w:t>и</w:t>
      </w:r>
      <w:r w:rsidR="000062A5" w:rsidRPr="00EB5613">
        <w:t>х болело гриппом, острым катаром органов дыхания (12 процентов), на втором ранговом месте- простое воспаление глаз, а также воспалени</w:t>
      </w:r>
      <w:r w:rsidRPr="00EB5613">
        <w:t>е</w:t>
      </w:r>
      <w:r w:rsidR="000062A5" w:rsidRPr="00EB5613">
        <w:t xml:space="preserve"> легких и ревматизм — приблизительно по 6,8 процента, на третьем — воспаление мочевых и половых органов, венерические заболевания составляли почти 4,8 процента. Немало было больных </w:t>
      </w:r>
      <w:r w:rsidRPr="00EB5613">
        <w:t>чесоткой</w:t>
      </w:r>
      <w:r w:rsidR="000062A5" w:rsidRPr="00EB5613">
        <w:t xml:space="preserve"> и травмированных.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Выз</w:t>
      </w:r>
      <w:r w:rsidR="00957311" w:rsidRPr="00EB5613">
        <w:t>ы</w:t>
      </w:r>
      <w:r w:rsidRPr="00EB5613">
        <w:t>в</w:t>
      </w:r>
      <w:r w:rsidR="00957311" w:rsidRPr="00EB5613">
        <w:t>а</w:t>
      </w:r>
      <w:r w:rsidRPr="00EB5613">
        <w:t>ет удивление незначительное количество больных  туберкулез</w:t>
      </w:r>
      <w:r w:rsidR="00957311" w:rsidRPr="00EB5613">
        <w:t>ом</w:t>
      </w:r>
      <w:r w:rsidRPr="00EB5613">
        <w:t xml:space="preserve"> („бугорчатк</w:t>
      </w:r>
      <w:r w:rsidR="00957311" w:rsidRPr="00EB5613">
        <w:t>ой</w:t>
      </w:r>
      <w:r w:rsidRPr="00EB5613">
        <w:t>”), разны</w:t>
      </w:r>
      <w:r w:rsidR="00957311" w:rsidRPr="00EB5613">
        <w:t>ми</w:t>
      </w:r>
      <w:r w:rsidRPr="00EB5613">
        <w:t xml:space="preserve"> опухол</w:t>
      </w:r>
      <w:r w:rsidR="00957311" w:rsidRPr="00EB5613">
        <w:t>ями</w:t>
      </w:r>
      <w:r w:rsidRPr="00EB5613">
        <w:t>, холер</w:t>
      </w:r>
      <w:r w:rsidR="00957311" w:rsidRPr="00EB5613">
        <w:t>ой</w:t>
      </w:r>
      <w:r w:rsidRPr="00EB5613">
        <w:t>, тиф</w:t>
      </w:r>
      <w:r w:rsidR="00957311" w:rsidRPr="00EB5613">
        <w:t>ом</w:t>
      </w:r>
      <w:r w:rsidRPr="00EB5613">
        <w:t xml:space="preserve"> и столбняк</w:t>
      </w:r>
      <w:r w:rsidR="00957311" w:rsidRPr="00EB5613">
        <w:t>ом</w:t>
      </w:r>
      <w:r w:rsidRPr="00EB5613">
        <w:t xml:space="preserve">, если учесть тот уровень иммунизации, технического обеспечения диагностической аппаратурой и лабораторных исследований. 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Поражает также стиль сопроводительной записки врача „... при </w:t>
      </w:r>
      <w:proofErr w:type="spellStart"/>
      <w:r w:rsidRPr="00EB5613">
        <w:t>семъ</w:t>
      </w:r>
      <w:proofErr w:type="spellEnd"/>
      <w:r w:rsidRPr="00EB5613">
        <w:t xml:space="preserve"> честь имею  представит” (Земский врач </w:t>
      </w:r>
      <w:proofErr w:type="spellStart"/>
      <w:r w:rsidRPr="00EB5613">
        <w:t>Турск</w:t>
      </w:r>
      <w:r w:rsidR="00957311" w:rsidRPr="00EB5613">
        <w:t>и</w:t>
      </w:r>
      <w:r w:rsidRPr="00EB5613">
        <w:t>й</w:t>
      </w:r>
      <w:proofErr w:type="spellEnd"/>
      <w:r w:rsidRPr="00EB5613">
        <w:t>), а также его высокая исполнительная дисциплина: отчет за период по 1 июля 1877 г., предоставленный им уже 9 июля.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Из информации этого же врача о больших операциях видно, какие тяжелые травмы случались в сельском </w:t>
      </w:r>
      <w:proofErr w:type="spellStart"/>
      <w:r w:rsidRPr="00EB5613">
        <w:t>хозяйстве:”Солдатскому</w:t>
      </w:r>
      <w:proofErr w:type="spellEnd"/>
      <w:r w:rsidRPr="00EB5613">
        <w:t xml:space="preserve"> с</w:t>
      </w:r>
      <w:r w:rsidR="00BD3B35" w:rsidRPr="00EB5613">
        <w:t>ыну</w:t>
      </w:r>
      <w:r w:rsidRPr="00EB5613">
        <w:t xml:space="preserve"> Семену Попкову локомотивом оторвало предплечь</w:t>
      </w:r>
      <w:r w:rsidR="00BD3B35" w:rsidRPr="00EB5613">
        <w:t>е</w:t>
      </w:r>
      <w:r w:rsidRPr="00EB5613">
        <w:t>. Сделан</w:t>
      </w:r>
      <w:r w:rsidR="00BD3B35" w:rsidRPr="00EB5613">
        <w:t>а</w:t>
      </w:r>
      <w:r w:rsidRPr="00EB5613">
        <w:t xml:space="preserve"> 25.07.1876 г. ампутация плеча”. „селянин Ниже- городско</w:t>
      </w:r>
      <w:r w:rsidR="00BD3B35" w:rsidRPr="00EB5613">
        <w:t>й</w:t>
      </w:r>
      <w:r w:rsidRPr="00EB5613">
        <w:t xml:space="preserve"> губернии Петр Сазонов поступил 27.12.1876 г. с </w:t>
      </w:r>
      <w:r w:rsidR="00BD3B35" w:rsidRPr="00EB5613">
        <w:t>оторванны</w:t>
      </w:r>
      <w:r w:rsidRPr="00EB5613">
        <w:t>ми локомотивом рукой и ногой; 30 декабря больной умер”. Если обратить внимание на место его проживания, можно считать, что Сазонов приезжал на заработки. Тяжелой была судьба р</w:t>
      </w:r>
      <w:r w:rsidR="00BD3B35" w:rsidRPr="00EB5613">
        <w:t>а</w:t>
      </w:r>
      <w:r w:rsidRPr="00EB5613">
        <w:t>б</w:t>
      </w:r>
      <w:r w:rsidR="00BD3B35" w:rsidRPr="00EB5613">
        <w:t>о</w:t>
      </w:r>
      <w:r w:rsidRPr="00EB5613">
        <w:t>ч</w:t>
      </w:r>
      <w:r w:rsidR="00BD3B35" w:rsidRPr="00EB5613">
        <w:t>их</w:t>
      </w:r>
      <w:r w:rsidRPr="00EB5613">
        <w:t xml:space="preserve"> и их семей, как и большинства крестьян России..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Наш </w:t>
      </w:r>
      <w:r w:rsidR="00BD3B35" w:rsidRPr="00EB5613">
        <w:t>край</w:t>
      </w:r>
      <w:r w:rsidRPr="00EB5613">
        <w:t xml:space="preserve"> нередко </w:t>
      </w:r>
      <w:r w:rsidR="00BD3B35" w:rsidRPr="00EB5613">
        <w:t>«</w:t>
      </w:r>
      <w:r w:rsidRPr="00EB5613">
        <w:t>посещали</w:t>
      </w:r>
      <w:r w:rsidR="00BD3B35" w:rsidRPr="00EB5613">
        <w:t>»</w:t>
      </w:r>
      <w:r w:rsidRPr="00EB5613">
        <w:t xml:space="preserve"> эпидемии чумы, холеры, оспы, сибирской язвы и прочие. Поэтому </w:t>
      </w:r>
      <w:r w:rsidR="00BD3B35" w:rsidRPr="00EB5613">
        <w:t>и</w:t>
      </w:r>
      <w:r w:rsidRPr="00EB5613">
        <w:t xml:space="preserve"> проводилась их профилактика.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Отдельную страницу истории медицины нашего края, очевидно, как и других регионов Украины, составляла деятельность людей необразованных, из крестьян. В отчете земству являются сведения о низком качестве материала для привив</w:t>
      </w:r>
      <w:r w:rsidR="0094223F" w:rsidRPr="00EB5613">
        <w:t>о</w:t>
      </w:r>
      <w:r w:rsidRPr="00EB5613">
        <w:t>к против оспы, и об именах</w:t>
      </w:r>
      <w:r w:rsidR="0094223F" w:rsidRPr="00EB5613">
        <w:t xml:space="preserve"> </w:t>
      </w:r>
      <w:r w:rsidR="00F23EB6" w:rsidRPr="00EB5613">
        <w:t>прививающих от оспы</w:t>
      </w:r>
      <w:r w:rsidRPr="00EB5613">
        <w:t>.</w:t>
      </w:r>
      <w:r w:rsidR="00F23EB6" w:rsidRPr="00EB5613">
        <w:t xml:space="preserve"> </w:t>
      </w:r>
      <w:r w:rsidRPr="00EB5613">
        <w:t>„</w:t>
      </w:r>
      <w:r w:rsidR="00F23EB6" w:rsidRPr="00EB5613">
        <w:t>Н</w:t>
      </w:r>
      <w:r w:rsidRPr="00EB5613">
        <w:t>еза</w:t>
      </w:r>
      <w:r w:rsidR="00F23EB6" w:rsidRPr="00EB5613">
        <w:t>висим</w:t>
      </w:r>
      <w:r w:rsidRPr="00EB5613">
        <w:t xml:space="preserve">о от поручения </w:t>
      </w:r>
      <w:r w:rsidR="00F23EB6" w:rsidRPr="00EB5613">
        <w:t xml:space="preserve">вакцинации против оспы </w:t>
      </w:r>
      <w:r w:rsidRPr="00EB5613">
        <w:t xml:space="preserve">земским фельдшерам и акушеркам, в уезде оставались и предыдущие </w:t>
      </w:r>
      <w:r w:rsidR="00F23EB6" w:rsidRPr="00EB5613">
        <w:t>прививающие от оспы</w:t>
      </w:r>
      <w:r w:rsidRPr="00EB5613">
        <w:t xml:space="preserve"> из крестьян, которых в</w:t>
      </w:r>
      <w:r w:rsidR="00F23EB6" w:rsidRPr="00EB5613">
        <w:t>ыдвиг</w:t>
      </w:r>
      <w:r w:rsidRPr="00EB5613">
        <w:t xml:space="preserve">ала общественность, с удержанием в размере 75 руб. </w:t>
      </w:r>
      <w:r w:rsidR="00F23EB6" w:rsidRPr="00EB5613">
        <w:t>в</w:t>
      </w:r>
      <w:r w:rsidRPr="00EB5613">
        <w:t xml:space="preserve"> год за счет земства, с обязанностями подчинения кажд</w:t>
      </w:r>
      <w:r w:rsidR="00F23EB6" w:rsidRPr="00EB5613">
        <w:t>ого</w:t>
      </w:r>
      <w:r w:rsidRPr="00EB5613">
        <w:t xml:space="preserve"> из них местному </w:t>
      </w:r>
      <w:proofErr w:type="spellStart"/>
      <w:r w:rsidRPr="00EB5613">
        <w:t>участко</w:t>
      </w:r>
      <w:r w:rsidR="00F23EB6" w:rsidRPr="00EB5613">
        <w:t>-</w:t>
      </w:r>
      <w:r w:rsidRPr="00EB5613">
        <w:t>вому</w:t>
      </w:r>
      <w:proofErr w:type="spellEnd"/>
      <w:r w:rsidRPr="00EB5613">
        <w:t xml:space="preserve"> городскому врачу. Таких </w:t>
      </w:r>
      <w:r w:rsidR="00F23EB6" w:rsidRPr="00EB5613">
        <w:t>прививающих от оспы</w:t>
      </w:r>
      <w:r w:rsidRPr="00EB5613">
        <w:t xml:space="preserve"> в этих санитарных участках  21”.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Друг</w:t>
      </w:r>
      <w:r w:rsidR="00F23EB6" w:rsidRPr="00EB5613">
        <w:t>ое</w:t>
      </w:r>
      <w:r w:rsidRPr="00EB5613">
        <w:t>, не менее интересное событие, характеризует становления женщины в условиях того времени, даже если она врач. Един</w:t>
      </w:r>
      <w:r w:rsidR="00F23EB6" w:rsidRPr="00EB5613">
        <w:t>ственная</w:t>
      </w:r>
      <w:r w:rsidRPr="00EB5613">
        <w:t xml:space="preserve"> в уезде женщина-врач Н. П. </w:t>
      </w:r>
      <w:proofErr w:type="spellStart"/>
      <w:r w:rsidRPr="00EB5613">
        <w:t>Кирпо</w:t>
      </w:r>
      <w:r w:rsidR="00F23EB6" w:rsidRPr="00EB5613">
        <w:t>-</w:t>
      </w:r>
      <w:r w:rsidRPr="00EB5613">
        <w:t>тенко</w:t>
      </w:r>
      <w:proofErr w:type="spellEnd"/>
      <w:r w:rsidRPr="00EB5613">
        <w:t xml:space="preserve"> была </w:t>
      </w:r>
      <w:r w:rsidR="00F23EB6" w:rsidRPr="00EB5613">
        <w:t>увол</w:t>
      </w:r>
      <w:r w:rsidRPr="00EB5613">
        <w:t xml:space="preserve">ена земской управой </w:t>
      </w:r>
      <w:r w:rsidR="00F23EB6" w:rsidRPr="00EB5613">
        <w:t>с</w:t>
      </w:r>
      <w:r w:rsidRPr="00EB5613">
        <w:t xml:space="preserve"> должности заведующей врачебным участком, так как, </w:t>
      </w:r>
      <w:r w:rsidR="00F23EB6" w:rsidRPr="00EB5613">
        <w:t>оказывается</w:t>
      </w:r>
      <w:r w:rsidRPr="00EB5613">
        <w:t xml:space="preserve">, </w:t>
      </w:r>
      <w:r w:rsidRPr="00EB5613">
        <w:lastRenderedPageBreak/>
        <w:t xml:space="preserve">не </w:t>
      </w:r>
      <w:r w:rsidR="00F23EB6" w:rsidRPr="00EB5613">
        <w:t>и</w:t>
      </w:r>
      <w:r w:rsidRPr="00EB5613">
        <w:t>м</w:t>
      </w:r>
      <w:r w:rsidR="00F23EB6" w:rsidRPr="00EB5613">
        <w:t>ел</w:t>
      </w:r>
      <w:r w:rsidRPr="00EB5613">
        <w:t>а права, как женщина, занимать руководящую должность. Потом  она длительное время работала санитарным врачом западного санитарного участка уезда. Коллеги давали ей высокую профессиональную оценку..</w:t>
      </w:r>
    </w:p>
    <w:p w:rsidR="00334F92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Интересные сведения черпаем мы при знакомстве с данными об амбулаторном приеме врача </w:t>
      </w:r>
      <w:proofErr w:type="spellStart"/>
      <w:r w:rsidRPr="00EB5613">
        <w:t>Турского</w:t>
      </w:r>
      <w:proofErr w:type="spellEnd"/>
      <w:r w:rsidRPr="00EB5613">
        <w:t xml:space="preserve"> в </w:t>
      </w:r>
      <w:r w:rsidR="00334F92" w:rsidRPr="00EB5613">
        <w:t>А</w:t>
      </w:r>
      <w:r w:rsidRPr="00EB5613">
        <w:t>лександр</w:t>
      </w:r>
      <w:r w:rsidR="00334F92" w:rsidRPr="00EB5613">
        <w:t>о</w:t>
      </w:r>
      <w:r w:rsidRPr="00EB5613">
        <w:t>вск</w:t>
      </w:r>
      <w:r w:rsidR="00334F92" w:rsidRPr="00EB5613">
        <w:t>о</w:t>
      </w:r>
      <w:r w:rsidRPr="00EB5613">
        <w:t xml:space="preserve">й земской больнице за период с 1 июля 1876 г. по 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1 июля 1877 г. Например, на 3028 больных диагноз „зап</w:t>
      </w:r>
      <w:r w:rsidR="00334F92" w:rsidRPr="00EB5613">
        <w:t>о</w:t>
      </w:r>
      <w:r w:rsidRPr="00EB5613">
        <w:t xml:space="preserve">й” поставлен двум, </w:t>
      </w:r>
      <w:r w:rsidR="00334F92" w:rsidRPr="00EB5613">
        <w:t>столбняк</w:t>
      </w:r>
      <w:r w:rsidRPr="00EB5613">
        <w:t xml:space="preserve"> — одн</w:t>
      </w:r>
      <w:r w:rsidR="00334F92" w:rsidRPr="00EB5613">
        <w:t>ому</w:t>
      </w:r>
      <w:r w:rsidRPr="00EB5613">
        <w:t>. Разные несчастные случаи, травмы и отравления — 165 (из них последние — 2, и действие низких температур — 2).</w:t>
      </w:r>
    </w:p>
    <w:p w:rsidR="000062A5" w:rsidRPr="00EB5613" w:rsidRDefault="000062A5" w:rsidP="00BE3AA1">
      <w:pPr>
        <w:spacing w:line="360" w:lineRule="auto"/>
        <w:ind w:firstLine="709"/>
        <w:jc w:val="both"/>
        <w:rPr>
          <w:lang w:val="uk-UA"/>
        </w:rPr>
      </w:pPr>
      <w:r w:rsidRPr="00EB5613">
        <w:t>Вообще, классификация болезней и диагнозы за более, чем 100-</w:t>
      </w:r>
      <w:r w:rsidR="00291E10" w:rsidRPr="00EB5613">
        <w:t>летний</w:t>
      </w:r>
      <w:r w:rsidRPr="00EB5613">
        <w:t xml:space="preserve"> период, очень изменились. Сегодня, наверное, почти каждый врач призадумается над такими записями: „...Органические болезни брюшных внутренностей”; „золотуха, английская болезнь”; „воспаления подкожной клетчатки, нарывы, ногтоеды»; „карбункул и веред” и т.п..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В г. Мелитополе земских врачей (без работающих „при богоугодных учреждениях”) было трое, с жалованьем </w:t>
      </w:r>
      <w:r w:rsidR="00D81EAD" w:rsidRPr="00EB5613">
        <w:t>в</w:t>
      </w:r>
      <w:r w:rsidRPr="00EB5613">
        <w:t xml:space="preserve"> год, квартирными затратами и затратами на командировку в сумме 1200 руб. Было также три земских фельдшера.</w:t>
      </w:r>
    </w:p>
    <w:p w:rsidR="000062A5" w:rsidRPr="00EB5613" w:rsidRDefault="000062A5" w:rsidP="00BE3AA1">
      <w:pPr>
        <w:spacing w:line="360" w:lineRule="auto"/>
        <w:ind w:firstLine="709"/>
        <w:jc w:val="both"/>
      </w:pPr>
    </w:p>
    <w:p w:rsidR="000062A5" w:rsidRPr="00EB5613" w:rsidRDefault="000062A5" w:rsidP="00BE3AA1">
      <w:pPr>
        <w:spacing w:line="360" w:lineRule="auto"/>
        <w:ind w:firstLine="709"/>
        <w:jc w:val="both"/>
        <w:rPr>
          <w:b/>
          <w:i/>
        </w:rPr>
      </w:pPr>
      <w:r w:rsidRPr="00EB5613">
        <w:rPr>
          <w:b/>
          <w:i/>
        </w:rPr>
        <w:t xml:space="preserve">Развитие судебной </w:t>
      </w:r>
      <w:proofErr w:type="spellStart"/>
      <w:r w:rsidRPr="00EB5613">
        <w:rPr>
          <w:b/>
          <w:i/>
        </w:rPr>
        <w:t>медициныв</w:t>
      </w:r>
      <w:proofErr w:type="spellEnd"/>
      <w:r w:rsidRPr="00EB5613">
        <w:rPr>
          <w:b/>
          <w:i/>
        </w:rPr>
        <w:t xml:space="preserve"> Запорожской области.</w:t>
      </w:r>
    </w:p>
    <w:p w:rsidR="00BE3AA1" w:rsidRPr="00EB5613" w:rsidRDefault="00BE3AA1" w:rsidP="00BE3AA1">
      <w:pPr>
        <w:spacing w:line="360" w:lineRule="auto"/>
        <w:ind w:firstLine="709"/>
        <w:jc w:val="both"/>
      </w:pPr>
    </w:p>
    <w:p w:rsidR="000062A5" w:rsidRPr="00EB5613" w:rsidRDefault="003A4D90" w:rsidP="00BE3AA1">
      <w:pPr>
        <w:spacing w:line="360" w:lineRule="auto"/>
        <w:ind w:firstLine="709"/>
        <w:jc w:val="both"/>
      </w:pPr>
      <w:r w:rsidRPr="00EB5613">
        <w:t>С</w:t>
      </w:r>
      <w:r w:rsidR="000062A5" w:rsidRPr="00EB5613">
        <w:t xml:space="preserve"> конца ХVІ столетия всей судебной медициной в России ведал Аптекарский приказ, который был первым экспертным </w:t>
      </w:r>
      <w:r w:rsidRPr="00EB5613">
        <w:t>учрежд</w:t>
      </w:r>
      <w:r w:rsidR="000062A5" w:rsidRPr="00EB5613">
        <w:t>ением, котор</w:t>
      </w:r>
      <w:r w:rsidRPr="00EB5613">
        <w:t>ое</w:t>
      </w:r>
      <w:r w:rsidR="000062A5" w:rsidRPr="00EB5613">
        <w:t xml:space="preserve"> систематически исследовало трупы, занимал</w:t>
      </w:r>
      <w:r w:rsidRPr="00EB5613">
        <w:t>о</w:t>
      </w:r>
      <w:r w:rsidR="000062A5" w:rsidRPr="00EB5613">
        <w:t>сь вопросами в</w:t>
      </w:r>
      <w:r w:rsidRPr="00EB5613">
        <w:t>оенно</w:t>
      </w:r>
      <w:r w:rsidR="000062A5" w:rsidRPr="00EB5613">
        <w:t>-меди</w:t>
      </w:r>
      <w:r w:rsidRPr="00EB5613">
        <w:t>цинской</w:t>
      </w:r>
      <w:r w:rsidR="000062A5" w:rsidRPr="00EB5613">
        <w:t xml:space="preserve"> экспертизы, определением тяжести повреждений, незаконного </w:t>
      </w:r>
      <w:r w:rsidRPr="00EB5613">
        <w:t>врачевания</w:t>
      </w:r>
      <w:r w:rsidR="000062A5" w:rsidRPr="00EB5613">
        <w:t xml:space="preserve"> и т.п.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Следующий период развития судебной медицины начинается после введения в воинском уставе Петра І (1714 г.) артикула 154 про обязательн</w:t>
      </w:r>
      <w:r w:rsidR="003A4D90" w:rsidRPr="00EB5613">
        <w:t>ое</w:t>
      </w:r>
      <w:r w:rsidRPr="00EB5613">
        <w:t xml:space="preserve"> </w:t>
      </w:r>
      <w:r w:rsidR="003A4D90" w:rsidRPr="00EB5613">
        <w:t>вскрытие</w:t>
      </w:r>
      <w:r w:rsidRPr="00EB5613">
        <w:t xml:space="preserve"> трупов в случаях внезапной и насильс</w:t>
      </w:r>
      <w:r w:rsidR="003A4D90" w:rsidRPr="00EB5613">
        <w:t>твенн</w:t>
      </w:r>
      <w:r w:rsidRPr="00EB5613">
        <w:t>ой смерти, котор</w:t>
      </w:r>
      <w:r w:rsidR="003A4D90" w:rsidRPr="00EB5613">
        <w:t>ый</w:t>
      </w:r>
      <w:r w:rsidRPr="00EB5613">
        <w:t xml:space="preserve"> </w:t>
      </w:r>
      <w:r w:rsidR="003A4D90" w:rsidRPr="00EB5613">
        <w:t>и</w:t>
      </w:r>
      <w:r w:rsidRPr="00EB5613">
        <w:t>м</w:t>
      </w:r>
      <w:r w:rsidR="003A4D90" w:rsidRPr="00EB5613">
        <w:t>е</w:t>
      </w:r>
      <w:r w:rsidRPr="00EB5613">
        <w:t>л большое значение для развития и формировани</w:t>
      </w:r>
      <w:r w:rsidR="003A4D90" w:rsidRPr="00EB5613">
        <w:t>я</w:t>
      </w:r>
      <w:r w:rsidRPr="00EB5613">
        <w:t xml:space="preserve"> суде</w:t>
      </w:r>
      <w:r w:rsidR="003A4D90" w:rsidRPr="00EB5613">
        <w:t>бн</w:t>
      </w:r>
      <w:r w:rsidRPr="00EB5613">
        <w:t xml:space="preserve">о-медицинской экспертизы в </w:t>
      </w:r>
      <w:proofErr w:type="spellStart"/>
      <w:r w:rsidRPr="00EB5613">
        <w:t>Р</w:t>
      </w:r>
      <w:r w:rsidR="003A4D90" w:rsidRPr="00EB5613">
        <w:t>о</w:t>
      </w:r>
      <w:r w:rsidRPr="00EB5613">
        <w:t>сс</w:t>
      </w:r>
      <w:r w:rsidR="003A4D90" w:rsidRPr="00EB5613">
        <w:t>ий</w:t>
      </w:r>
      <w:r w:rsidRPr="00EB5613">
        <w:t>кой</w:t>
      </w:r>
      <w:proofErr w:type="spellEnd"/>
      <w:r w:rsidRPr="00EB5613">
        <w:t xml:space="preserve"> империи.</w:t>
      </w:r>
    </w:p>
    <w:p w:rsidR="008724C1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Это был первый законодательный акт, который предусматривал проведение </w:t>
      </w:r>
      <w:r w:rsidR="008724C1" w:rsidRPr="00EB5613">
        <w:t>вскрытия</w:t>
      </w:r>
      <w:r w:rsidRPr="00EB5613">
        <w:t xml:space="preserve"> трупа во всех случаях насильс</w:t>
      </w:r>
      <w:r w:rsidR="008724C1" w:rsidRPr="00EB5613">
        <w:t>твенной</w:t>
      </w:r>
      <w:r w:rsidRPr="00EB5613">
        <w:t xml:space="preserve"> смерти  врачом, который должен был сво</w:t>
      </w:r>
      <w:r w:rsidR="008724C1" w:rsidRPr="00EB5613">
        <w:t>ё</w:t>
      </w:r>
      <w:r w:rsidRPr="00EB5613">
        <w:t xml:space="preserve"> </w:t>
      </w:r>
      <w:r w:rsidR="008724C1" w:rsidRPr="00EB5613">
        <w:t>заключение</w:t>
      </w:r>
      <w:r w:rsidRPr="00EB5613">
        <w:t xml:space="preserve"> подать в письменной форме суду. Таким образом, законодательством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 Петра І  был</w:t>
      </w:r>
      <w:r w:rsidR="008724C1" w:rsidRPr="00EB5613">
        <w:t>и</w:t>
      </w:r>
      <w:r w:rsidRPr="00EB5613">
        <w:t xml:space="preserve"> за</w:t>
      </w:r>
      <w:r w:rsidR="008724C1" w:rsidRPr="00EB5613">
        <w:t>л</w:t>
      </w:r>
      <w:r w:rsidRPr="00EB5613">
        <w:t>о</w:t>
      </w:r>
      <w:r w:rsidR="008724C1" w:rsidRPr="00EB5613">
        <w:t>жены основы</w:t>
      </w:r>
      <w:r w:rsidRPr="00EB5613">
        <w:t xml:space="preserve"> организаци</w:t>
      </w:r>
      <w:r w:rsidR="008724C1" w:rsidRPr="00EB5613">
        <w:t>и</w:t>
      </w:r>
      <w:r w:rsidRPr="00EB5613">
        <w:t xml:space="preserve"> суде</w:t>
      </w:r>
      <w:r w:rsidR="008724C1" w:rsidRPr="00EB5613">
        <w:t>бн</w:t>
      </w:r>
      <w:r w:rsidRPr="00EB5613">
        <w:t>о-медицинской экспертизы.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В первой четверти ХVІІІ ст. эта служба была создана в Москве, Санкт-Петербурге, а с 30-х </w:t>
      </w:r>
      <w:r w:rsidR="008724C1" w:rsidRPr="00EB5613">
        <w:t>годов</w:t>
      </w:r>
      <w:r w:rsidRPr="00EB5613">
        <w:t xml:space="preserve"> она нач</w:t>
      </w:r>
      <w:r w:rsidR="008724C1" w:rsidRPr="00EB5613">
        <w:t>ала образовываться</w:t>
      </w:r>
      <w:r w:rsidRPr="00EB5613">
        <w:t xml:space="preserve"> в других </w:t>
      </w:r>
      <w:r w:rsidR="008724C1" w:rsidRPr="00EB5613">
        <w:t>город</w:t>
      </w:r>
      <w:r w:rsidRPr="00EB5613">
        <w:t>ах России.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1797 г. во всех губернских городах были основаны врачебные управы, в состав которых входили инспектор и 2 врач</w:t>
      </w:r>
      <w:r w:rsidR="008724C1" w:rsidRPr="00EB5613">
        <w:t>а</w:t>
      </w:r>
      <w:r w:rsidRPr="00EB5613">
        <w:t>. Кроме руководства всей медицинской службой, они были обязаны проводить суде</w:t>
      </w:r>
      <w:r w:rsidR="008724C1" w:rsidRPr="00EB5613">
        <w:t>бн</w:t>
      </w:r>
      <w:r w:rsidRPr="00EB5613">
        <w:t xml:space="preserve">о-медицинские исследования, в частности — </w:t>
      </w:r>
      <w:r w:rsidR="008724C1" w:rsidRPr="00EB5613">
        <w:t>вскрытие</w:t>
      </w:r>
      <w:r w:rsidRPr="00EB5613">
        <w:t xml:space="preserve"> трупов.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lastRenderedPageBreak/>
        <w:t>Основными документами, которые регламентировали проведения суде</w:t>
      </w:r>
      <w:r w:rsidR="008724C1" w:rsidRPr="00EB5613">
        <w:t>бн</w:t>
      </w:r>
      <w:r w:rsidRPr="00EB5613">
        <w:t xml:space="preserve">о-медицинской экспертизы в тот период, были Устав судебной медицины (1828 г.) и „наставления врачам в судебном осмотре и вскрытии мертвых </w:t>
      </w:r>
      <w:r w:rsidR="008724C1" w:rsidRPr="00EB5613">
        <w:t>тел</w:t>
      </w:r>
      <w:r w:rsidRPr="00EB5613">
        <w:t xml:space="preserve">” (1829 г.). Переработкой в 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1842 г. Устав</w:t>
      </w:r>
      <w:r w:rsidR="008724C1" w:rsidRPr="00EB5613">
        <w:t>а</w:t>
      </w:r>
      <w:r w:rsidRPr="00EB5613">
        <w:t xml:space="preserve"> судебной медицины была завершена организационная структура суде</w:t>
      </w:r>
      <w:r w:rsidR="008724C1" w:rsidRPr="00EB5613">
        <w:t>бн</w:t>
      </w:r>
      <w:r w:rsidRPr="00EB5613">
        <w:t>о-медицинской службы в России, которая про</w:t>
      </w:r>
      <w:proofErr w:type="spellStart"/>
      <w:r w:rsidR="002B2A27" w:rsidRPr="00EB5613">
        <w:rPr>
          <w:lang w:val="uk-UA"/>
        </w:rPr>
        <w:t>существов</w:t>
      </w:r>
      <w:proofErr w:type="spellEnd"/>
      <w:r w:rsidR="008724C1" w:rsidRPr="00EB5613">
        <w:t>а</w:t>
      </w:r>
      <w:r w:rsidRPr="00EB5613">
        <w:t xml:space="preserve">ла почти без </w:t>
      </w:r>
      <w:r w:rsidR="008724C1" w:rsidRPr="00EB5613">
        <w:t>изменений</w:t>
      </w:r>
      <w:r w:rsidRPr="00EB5613">
        <w:t xml:space="preserve"> </w:t>
      </w:r>
      <w:r w:rsidR="008724C1" w:rsidRPr="00EB5613">
        <w:t>до</w:t>
      </w:r>
      <w:r w:rsidRPr="00EB5613">
        <w:t xml:space="preserve"> Октябрьско</w:t>
      </w:r>
      <w:r w:rsidR="008724C1" w:rsidRPr="00EB5613">
        <w:t>го</w:t>
      </w:r>
      <w:r w:rsidRPr="00EB5613">
        <w:t xml:space="preserve"> переворот</w:t>
      </w:r>
      <w:r w:rsidR="008724C1" w:rsidRPr="00EB5613">
        <w:t>а</w:t>
      </w:r>
      <w:r w:rsidRPr="00EB5613">
        <w:t>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Соответственно этому Уставу, суде</w:t>
      </w:r>
      <w:r w:rsidR="008724C1" w:rsidRPr="00EB5613">
        <w:t>бн</w:t>
      </w:r>
      <w:r w:rsidRPr="00EB5613">
        <w:t>о-медицинские обязанности в уездах выполняли уездные врачи, в городах — городские, полицейские, во</w:t>
      </w:r>
      <w:r w:rsidR="008724C1" w:rsidRPr="00EB5613">
        <w:t>енные</w:t>
      </w:r>
      <w:r w:rsidRPr="00EB5613">
        <w:t xml:space="preserve"> и гражданские </w:t>
      </w:r>
      <w:r w:rsidR="008724C1" w:rsidRPr="00EB5613">
        <w:t xml:space="preserve">свободно </w:t>
      </w:r>
      <w:r w:rsidRPr="00EB5613">
        <w:t>практикую</w:t>
      </w:r>
      <w:r w:rsidR="008724C1" w:rsidRPr="00EB5613">
        <w:t>щие</w:t>
      </w:r>
      <w:r w:rsidRPr="00EB5613">
        <w:t xml:space="preserve"> врачи.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Судебная медицина в Украине развивалась как составная часть медицины в Р</w:t>
      </w:r>
      <w:r w:rsidR="008724C1" w:rsidRPr="00EB5613">
        <w:t>о</w:t>
      </w:r>
      <w:r w:rsidRPr="00EB5613">
        <w:t>сс</w:t>
      </w:r>
      <w:r w:rsidR="008724C1" w:rsidRPr="00EB5613">
        <w:t>ий</w:t>
      </w:r>
      <w:r w:rsidR="002B2A27" w:rsidRPr="00EB5613">
        <w:rPr>
          <w:lang w:val="uk-UA"/>
        </w:rPr>
        <w:t>с</w:t>
      </w:r>
      <w:r w:rsidRPr="00EB5613">
        <w:t>кой империи, обогащая</w:t>
      </w:r>
      <w:r w:rsidR="008724C1" w:rsidRPr="00EB5613">
        <w:t>сь</w:t>
      </w:r>
      <w:r w:rsidRPr="00EB5613">
        <w:t xml:space="preserve"> выдающимися научными достижениями, которые </w:t>
      </w:r>
      <w:r w:rsidR="008724C1" w:rsidRPr="00EB5613">
        <w:t>при</w:t>
      </w:r>
      <w:r w:rsidRPr="00EB5613">
        <w:t>на</w:t>
      </w:r>
      <w:r w:rsidR="008724C1" w:rsidRPr="00EB5613">
        <w:t>д</w:t>
      </w:r>
      <w:r w:rsidRPr="00EB5613">
        <w:t>лежат, в частности, Киевской и Харьковской школам судебных медиков.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Период после Октябрьского переворота характеризовался дальнейшим интенсивным развитием судебной медицины и прогрессивными изменениями организационной структуры суде</w:t>
      </w:r>
      <w:r w:rsidR="008724C1" w:rsidRPr="00EB5613">
        <w:t>бн</w:t>
      </w:r>
      <w:r w:rsidRPr="00EB5613">
        <w:t>о-медицинской службы.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Организация суде</w:t>
      </w:r>
      <w:r w:rsidR="008724C1" w:rsidRPr="00EB5613">
        <w:t>бн</w:t>
      </w:r>
      <w:r w:rsidRPr="00EB5613">
        <w:t>о-медицинской экспертизы в Украине началась в 1919 г., когда в Киеве при Наркомате здравоохранения был создан отдел медицинской экспертизы. В его обязанности входили подготовка инструктивных материалов к проведению разных видов экспертизы, руководство деятельностью судейско-медицинских органов.</w:t>
      </w:r>
    </w:p>
    <w:p w:rsidR="002B2A27" w:rsidRPr="00EB5613" w:rsidRDefault="000062A5" w:rsidP="00BE3AA1">
      <w:pPr>
        <w:spacing w:line="360" w:lineRule="auto"/>
        <w:ind w:firstLine="709"/>
        <w:jc w:val="both"/>
        <w:rPr>
          <w:lang w:val="uk-UA"/>
        </w:rPr>
      </w:pPr>
      <w:r w:rsidRPr="00EB5613">
        <w:t>В минувшем столетии самостоятельной суде</w:t>
      </w:r>
      <w:r w:rsidR="008724C1" w:rsidRPr="00EB5613">
        <w:t>бн</w:t>
      </w:r>
      <w:r w:rsidRPr="00EB5613">
        <w:t xml:space="preserve">о-медицинской службы в г. </w:t>
      </w:r>
      <w:proofErr w:type="spellStart"/>
      <w:r w:rsidRPr="00EB5613">
        <w:t>Александ</w:t>
      </w:r>
      <w:proofErr w:type="spellEnd"/>
      <w:r w:rsidR="002B2A27" w:rsidRPr="00EB5613">
        <w:rPr>
          <w:lang w:val="uk-UA"/>
        </w:rPr>
        <w:t>-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proofErr w:type="spellStart"/>
      <w:r w:rsidRPr="00EB5613">
        <w:t>ровск</w:t>
      </w:r>
      <w:r w:rsidR="00334F92" w:rsidRPr="00EB5613">
        <w:t>е</w:t>
      </w:r>
      <w:proofErr w:type="spellEnd"/>
      <w:r w:rsidRPr="00EB5613">
        <w:t xml:space="preserve"> не существовало, обязанности судебных медиков </w:t>
      </w:r>
      <w:r w:rsidR="008724C1" w:rsidRPr="00EB5613">
        <w:t>исполняли</w:t>
      </w:r>
      <w:r w:rsidRPr="00EB5613">
        <w:t xml:space="preserve"> городские и уездные врачи.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1913 г. в г. Александровск</w:t>
      </w:r>
      <w:r w:rsidR="008724C1" w:rsidRPr="00EB5613">
        <w:t>е</w:t>
      </w:r>
      <w:r w:rsidRPr="00EB5613">
        <w:t xml:space="preserve"> работало шесть небольших больниц с бараками для инфекционных больных на 250 к</w:t>
      </w:r>
      <w:r w:rsidR="008724C1" w:rsidRPr="00EB5613">
        <w:t>оек.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апреле 1922 года в городе работало тр</w:t>
      </w:r>
      <w:r w:rsidR="008724C1" w:rsidRPr="00EB5613">
        <w:t>и</w:t>
      </w:r>
      <w:r w:rsidRPr="00EB5613">
        <w:t xml:space="preserve"> поликлиники, пять больниц (в </w:t>
      </w:r>
      <w:proofErr w:type="spellStart"/>
      <w:r w:rsidRPr="00EB5613">
        <w:t>т.ч</w:t>
      </w:r>
      <w:proofErr w:type="spellEnd"/>
      <w:r w:rsidRPr="00EB5613">
        <w:t>. детская и две инфекционные) на 545 к</w:t>
      </w:r>
      <w:r w:rsidR="008724C1" w:rsidRPr="00EB5613">
        <w:t>оек</w:t>
      </w:r>
      <w:r w:rsidRPr="00EB5613">
        <w:t>, психиатрическая больница, пять аптек, рентгеновский кабинет.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эти года суде</w:t>
      </w:r>
      <w:r w:rsidR="008724C1" w:rsidRPr="00EB5613">
        <w:t>бн</w:t>
      </w:r>
      <w:r w:rsidRPr="00EB5613">
        <w:t xml:space="preserve">о-медицинские или медико-милицейские </w:t>
      </w:r>
      <w:r w:rsidR="008724C1" w:rsidRPr="00EB5613">
        <w:t>вскрытия</w:t>
      </w:r>
      <w:r w:rsidRPr="00EB5613">
        <w:t xml:space="preserve"> трупов выполняли в основном врач</w:t>
      </w:r>
      <w:r w:rsidR="008724C1" w:rsidRPr="00EB5613">
        <w:t>и</w:t>
      </w:r>
      <w:r w:rsidRPr="00EB5613">
        <w:t xml:space="preserve"> амбулаторий и больниц— терапевты, хирурги </w:t>
      </w:r>
      <w:r w:rsidR="008724C1" w:rsidRPr="00EB5613">
        <w:t>по</w:t>
      </w:r>
      <w:r w:rsidRPr="00EB5613">
        <w:t xml:space="preserve"> требовани</w:t>
      </w:r>
      <w:r w:rsidR="008724C1" w:rsidRPr="00EB5613">
        <w:t>ю</w:t>
      </w:r>
      <w:r w:rsidRPr="00EB5613">
        <w:t xml:space="preserve"> органов милиции (народных следователей). 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районах были медицинские участки, где работали врачи разных специальностей, которые также выполняли суде</w:t>
      </w:r>
      <w:r w:rsidR="008724C1" w:rsidRPr="00EB5613">
        <w:t>бн</w:t>
      </w:r>
      <w:r w:rsidRPr="00EB5613">
        <w:t xml:space="preserve">о-медицинские </w:t>
      </w:r>
      <w:r w:rsidR="008724C1" w:rsidRPr="00EB5613">
        <w:t>вскрытия</w:t>
      </w:r>
      <w:r w:rsidRPr="00EB5613">
        <w:t xml:space="preserve"> трупов.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1923 году был создан Запорожский окружной отдел здравоохранения. Окружным суде</w:t>
      </w:r>
      <w:r w:rsidR="008724C1" w:rsidRPr="00EB5613">
        <w:t>бн</w:t>
      </w:r>
      <w:r w:rsidRPr="00EB5613">
        <w:t xml:space="preserve">о-медицинским инспектором был предназначен И. Я. </w:t>
      </w:r>
      <w:proofErr w:type="spellStart"/>
      <w:r w:rsidRPr="00EB5613">
        <w:t>Кунд</w:t>
      </w:r>
      <w:r w:rsidR="00334F92" w:rsidRPr="00EB5613">
        <w:t>и</w:t>
      </w:r>
      <w:r w:rsidRPr="00EB5613">
        <w:t>н</w:t>
      </w:r>
      <w:proofErr w:type="spellEnd"/>
      <w:r w:rsidRPr="00EB5613">
        <w:t>. Окружным судебным врачом — Савченко.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lastRenderedPageBreak/>
        <w:t xml:space="preserve">В 20-30 гг. И. Я. </w:t>
      </w:r>
      <w:proofErr w:type="spellStart"/>
      <w:r w:rsidRPr="00EB5613">
        <w:t>Кунд</w:t>
      </w:r>
      <w:r w:rsidR="00334F92" w:rsidRPr="00EB5613">
        <w:t>и</w:t>
      </w:r>
      <w:r w:rsidRPr="00EB5613">
        <w:t>н</w:t>
      </w:r>
      <w:proofErr w:type="spellEnd"/>
      <w:r w:rsidRPr="00EB5613">
        <w:t xml:space="preserve"> работал окружным врачом и выполнял по доверенности окружного отдела здравоохранения функции окружного суде</w:t>
      </w:r>
      <w:r w:rsidR="008724C1" w:rsidRPr="00EB5613">
        <w:t>бн</w:t>
      </w:r>
      <w:r w:rsidRPr="00EB5613">
        <w:t>о-медицинского инспектора: составлял рецензии на акт исследования трупов, требовал выполнение действующих правил исследования трупов. По доверенности народн</w:t>
      </w:r>
      <w:r w:rsidR="008724C1" w:rsidRPr="00EB5613">
        <w:t>ого суда</w:t>
      </w:r>
      <w:r w:rsidRPr="00EB5613">
        <w:t xml:space="preserve"> проводил обследование граждан (в </w:t>
      </w:r>
      <w:proofErr w:type="spellStart"/>
      <w:r w:rsidRPr="00EB5613">
        <w:t>т.ч</w:t>
      </w:r>
      <w:proofErr w:type="spellEnd"/>
      <w:r w:rsidRPr="00EB5613">
        <w:t>. и на определение состояния здоровья).</w:t>
      </w:r>
    </w:p>
    <w:p w:rsidR="000062A5" w:rsidRPr="00EB5613" w:rsidRDefault="00DA6DBC" w:rsidP="00BE3AA1">
      <w:pPr>
        <w:spacing w:line="360" w:lineRule="auto"/>
        <w:ind w:firstLine="709"/>
        <w:jc w:val="both"/>
      </w:pPr>
      <w:r w:rsidRPr="00EB5613">
        <w:t>Вскрытия</w:t>
      </w:r>
      <w:r w:rsidR="000062A5" w:rsidRPr="00EB5613">
        <w:t xml:space="preserve"> трупов осуществлялись, как правило, в приспособленных помещениях, которые не отвечали минимальным санитарным требованиям, не хватало секционных инструментов, реактивов, материалов, оснащения и оборудования.</w:t>
      </w:r>
      <w:r w:rsidR="00BE3AA1" w:rsidRPr="00EB5613">
        <w:t xml:space="preserve"> </w:t>
      </w:r>
      <w:r w:rsidR="000062A5" w:rsidRPr="00EB5613">
        <w:t>Специального помещения в Запорожье для проведения суд</w:t>
      </w:r>
      <w:r w:rsidRPr="00EB5613">
        <w:t>ебно</w:t>
      </w:r>
      <w:r w:rsidR="000062A5" w:rsidRPr="00EB5613">
        <w:t>-меди</w:t>
      </w:r>
      <w:r w:rsidRPr="00EB5613">
        <w:t>цински</w:t>
      </w:r>
      <w:r w:rsidR="000062A5" w:rsidRPr="00EB5613">
        <w:t xml:space="preserve">х </w:t>
      </w:r>
      <w:r w:rsidRPr="00EB5613">
        <w:t>вскрытий</w:t>
      </w:r>
      <w:r w:rsidR="000062A5" w:rsidRPr="00EB5613">
        <w:t xml:space="preserve"> трупов не было. По</w:t>
      </w:r>
      <w:r w:rsidRPr="00EB5613">
        <w:t xml:space="preserve"> </w:t>
      </w:r>
      <w:r w:rsidR="000062A5" w:rsidRPr="00EB5613">
        <w:t xml:space="preserve">этому поводу в архивах сохраняется письмо Днепропетровского </w:t>
      </w:r>
      <w:proofErr w:type="spellStart"/>
      <w:r w:rsidR="000062A5" w:rsidRPr="00EB5613">
        <w:t>губздр</w:t>
      </w:r>
      <w:r w:rsidRPr="00EB5613">
        <w:t>а</w:t>
      </w:r>
      <w:r w:rsidR="000062A5" w:rsidRPr="00EB5613">
        <w:t>в</w:t>
      </w:r>
      <w:r w:rsidRPr="00EB5613">
        <w:t>а</w:t>
      </w:r>
      <w:proofErr w:type="spellEnd"/>
      <w:r w:rsidR="000062A5" w:rsidRPr="00EB5613">
        <w:t xml:space="preserve"> Запорожскому </w:t>
      </w:r>
      <w:proofErr w:type="spellStart"/>
      <w:r w:rsidR="000062A5" w:rsidRPr="00EB5613">
        <w:t>окрздр</w:t>
      </w:r>
      <w:r w:rsidRPr="00EB5613">
        <w:t>а</w:t>
      </w:r>
      <w:r w:rsidR="000062A5" w:rsidRPr="00EB5613">
        <w:t>ву</w:t>
      </w:r>
      <w:proofErr w:type="spellEnd"/>
      <w:r w:rsidR="000062A5" w:rsidRPr="00EB5613">
        <w:t xml:space="preserve"> от 07.01.1924 г.: „</w:t>
      </w:r>
      <w:proofErr w:type="spellStart"/>
      <w:r w:rsidR="000062A5" w:rsidRPr="00EB5613">
        <w:t>губздрав</w:t>
      </w:r>
      <w:proofErr w:type="spellEnd"/>
      <w:r w:rsidR="000062A5" w:rsidRPr="00EB5613">
        <w:t xml:space="preserve"> предлагает позаботиться оборудованием теплого помещения в г. Запорожье для производства судебно-медицинских и медико-милицейских </w:t>
      </w:r>
      <w:proofErr w:type="spellStart"/>
      <w:r w:rsidR="000062A5" w:rsidRPr="00EB5613">
        <w:t>вскрытий”.В</w:t>
      </w:r>
      <w:proofErr w:type="spellEnd"/>
      <w:r w:rsidR="000062A5" w:rsidRPr="00EB5613">
        <w:t xml:space="preserve"> 1939 году была созданная Запорожская область. К сожалению, в областном государственном архиве отсутствуют документы с 1930 г. по 1943 г. о деятельности суде</w:t>
      </w:r>
      <w:r w:rsidRPr="00EB5613">
        <w:t>бн</w:t>
      </w:r>
      <w:r w:rsidR="000062A5" w:rsidRPr="00EB5613">
        <w:t>о-медицинской экспертизы.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За годы Великой Отечественной войны учреждения здравоохранения в Запорожье были полностью разрушены и любая документация о их деятельност</w:t>
      </w:r>
      <w:r w:rsidR="00DA6DBC" w:rsidRPr="00EB5613">
        <w:t>и</w:t>
      </w:r>
      <w:r w:rsidRPr="00EB5613">
        <w:t xml:space="preserve"> не сохранилась.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Запорожская областная суде</w:t>
      </w:r>
      <w:r w:rsidR="00DA6DBC" w:rsidRPr="00EB5613">
        <w:t>бн</w:t>
      </w:r>
      <w:r w:rsidRPr="00EB5613">
        <w:t xml:space="preserve">о-медицинская экспертиза, как самостоятельная служба, начала свою деятельность после </w:t>
      </w:r>
      <w:r w:rsidR="00DA6DBC" w:rsidRPr="00EB5613">
        <w:t>освобожд</w:t>
      </w:r>
      <w:r w:rsidRPr="00EB5613">
        <w:t xml:space="preserve">ения города от временной немецко-фашистской оккупации в </w:t>
      </w:r>
      <w:r w:rsidR="002B2A27" w:rsidRPr="00EB5613">
        <w:rPr>
          <w:lang w:val="uk-UA"/>
        </w:rPr>
        <w:t>н</w:t>
      </w:r>
      <w:proofErr w:type="spellStart"/>
      <w:r w:rsidR="00DA6DBC" w:rsidRPr="00EB5613">
        <w:t>оябре</w:t>
      </w:r>
      <w:proofErr w:type="spellEnd"/>
      <w:r w:rsidRPr="00EB5613">
        <w:t xml:space="preserve"> 1944 г. (основание: Акт № 1 суде</w:t>
      </w:r>
      <w:r w:rsidR="00DA6DBC" w:rsidRPr="00EB5613">
        <w:t>бн</w:t>
      </w:r>
      <w:r w:rsidRPr="00EB5613">
        <w:t>о-медицинского исследования трупа от 10 ноября 1944 г.).</w:t>
      </w:r>
    </w:p>
    <w:p w:rsidR="000062A5" w:rsidRPr="00EB5613" w:rsidRDefault="000062A5" w:rsidP="00BE3AA1">
      <w:pPr>
        <w:spacing w:line="360" w:lineRule="auto"/>
        <w:ind w:firstLine="709"/>
        <w:jc w:val="both"/>
      </w:pP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rPr>
          <w:b/>
          <w:i/>
        </w:rPr>
        <w:t>Организация борьбы с туберкулезом в Запорожской области</w:t>
      </w:r>
      <w:r w:rsidRPr="00EB5613">
        <w:t>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На нынешней территории Запорожской области (созданной по правительственному указа в 1939 г. из состава Днепропетровской и Херсонской областей) в т</w:t>
      </w:r>
      <w:r w:rsidR="002B2A27" w:rsidRPr="00EB5613">
        <w:rPr>
          <w:lang w:val="uk-UA"/>
        </w:rPr>
        <w:t>е</w:t>
      </w:r>
      <w:r w:rsidRPr="00EB5613">
        <w:t xml:space="preserve"> далекие времена уже намечались организационные формы борьбы с туберкулезом. В уездном городе Бердянске по инициативе Земств</w:t>
      </w:r>
      <w:r w:rsidR="002B2A27" w:rsidRPr="00EB5613">
        <w:rPr>
          <w:lang w:val="uk-UA"/>
        </w:rPr>
        <w:t>а</w:t>
      </w:r>
      <w:r w:rsidRPr="00EB5613">
        <w:t xml:space="preserve"> в 1904 г. на берегу Азовского моря был открыт противотуберкулезный санаторий на 14-22 места для взрослых, больных туберкулезом, который в летний период расширялся до 30 коек. Стоимость лечения составляла 12 руб. 50 коп. в месяц (были и бесплатные места для неимущих).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Ведал санаторием земский врач, который посещал больных 2-3 раза в неделю. Санаторий функционировал 9 лет и прекратил существование из-за отсутствия у земства средств на его дальнейшее содержание.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отчете в борьбе с туберкулезом в России, кото</w:t>
      </w:r>
      <w:r w:rsidR="007441B1" w:rsidRPr="00EB5613">
        <w:t>рый был составлен А. А. Владими</w:t>
      </w:r>
      <w:r w:rsidRPr="00EB5613">
        <w:t xml:space="preserve">ровым по поручению Лиги для I  Международной конференции по туберкулезу, отмечено, что в 1913 г. в Александровском уезде открыта противотуберкулезная амбулатория с попечительством, </w:t>
      </w:r>
      <w:r w:rsidRPr="00EB5613">
        <w:lastRenderedPageBreak/>
        <w:t>которая располагала собственной лабораторией для исследования мокроты на содержание туберкулезных палочек.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Александровск (ныне Запорожье), будучи уездным огородом Екатеринославской губернии (теперь Днепропетровской области), к момента открытия отделения Лиги представлял собой значительный промышленный и железнодорожный центр на левобережье Днепра. Судя по сохранившимся в областном архиве отчетам, в отделении Лиги Александровска трудились весьма инициативные люди. Так, наряда с собственной лабораторией при амбулатории в числе немногих отделений Лиги, включая и более крупные города страны, была открыта аптека, продававшая лекарства больным по оптовым ценам, а несостоятельные больные их получали бесплатно, что было очень важно, так как в то время широко использовалось общеукрепляющее и симптоматическое лечение. Больным назначались </w:t>
      </w:r>
      <w:proofErr w:type="spellStart"/>
      <w:r w:rsidRPr="00EB5613">
        <w:t>фосфацид</w:t>
      </w:r>
      <w:proofErr w:type="spellEnd"/>
      <w:r w:rsidRPr="00EB5613">
        <w:t xml:space="preserve">, </w:t>
      </w:r>
      <w:proofErr w:type="spellStart"/>
      <w:r w:rsidRPr="00EB5613">
        <w:t>дустал</w:t>
      </w:r>
      <w:proofErr w:type="spellEnd"/>
      <w:r w:rsidRPr="00EB5613">
        <w:t xml:space="preserve">, </w:t>
      </w:r>
      <w:proofErr w:type="spellStart"/>
      <w:r w:rsidRPr="00EB5613">
        <w:t>креозотал</w:t>
      </w:r>
      <w:proofErr w:type="spellEnd"/>
      <w:r w:rsidRPr="00EB5613">
        <w:t xml:space="preserve">, ихтиол, мышьяк, отхаркивающие и наркотические средства, из патогенетических широко применялась </w:t>
      </w:r>
      <w:proofErr w:type="spellStart"/>
      <w:r w:rsidRPr="00EB5613">
        <w:t>туберкулинотерапия</w:t>
      </w:r>
      <w:proofErr w:type="spellEnd"/>
      <w:r w:rsidRPr="00EB5613">
        <w:t>, в чем упоминается во всех отчетах амбулатории, начиная с 1913 г.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Судя по ежегодным архивным отчетам, объем выполняемой работы Александровской амбулатории с попечительством, был довольно значительным. Именно здесь, в отличии вот многих вторых городов России, попечители, не имевшие медицинского образования, добровольцы предварительно проходили обучение применительно к характера предстоящей работы, связанной с посещением и обслуживанием больных туберкулезом на доме.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Подробно изучались клинические формы заболевания и многие другие вопросы, включая социальные контингенты, взятые на учет. Учитывалось число посещений, распределение больных по пол</w:t>
      </w:r>
      <w:r w:rsidR="00334F92" w:rsidRPr="00EB5613">
        <w:t>у</w:t>
      </w:r>
      <w:r w:rsidRPr="00EB5613">
        <w:t>, возрасту, национальности, профессии, месту жительства и дохода. Следует отметить, что именно в Александровском отделении Лиги большое значение придавалось изучению условий проживания больных. В годовом отчете Лиги за 1913 ч отмечено, что на улучшение жилищных условий больных израсходовано 348 руб. 50 коп. Ежемесячная стоимость квартиры каждого больного обходилась в 2 г. 35 коп. Кроме того, нуждающимся больным за счет Лиги выдавались бесплатные кровати и плевательницы. После смерти больных туберкулезом или смены ими квартиры, проводилась в освободившемся  помещении дезинфекция, в начале амбулатории в виде простой побелки известью, кипячением белья и проветриванием вещей умершего. Позже, по извещению противотуберкулезной амбулатории-попечительства городским санитарным бюро Александровска производилась полная — как сказали бы ныне заключительная дезинфекция.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Работа попечительства в уезде была построена фактически по участковому принцип</w:t>
      </w:r>
      <w:r w:rsidR="00334F92" w:rsidRPr="00EB5613">
        <w:t>у</w:t>
      </w:r>
      <w:r w:rsidRPr="00EB5613">
        <w:t>. Так, в годовом отчете за 1914 г. в санитарном состоянии уезда, составленном земским врачом  Н. Н. Поповым — активным деятелем Лиги по борьбе с туберкулезом, подробно расшифровывается один из 18 участков</w:t>
      </w:r>
      <w:r w:rsidR="00334F92" w:rsidRPr="00EB5613">
        <w:t>-</w:t>
      </w:r>
      <w:r w:rsidRPr="00EB5613">
        <w:t xml:space="preserve"> </w:t>
      </w:r>
      <w:proofErr w:type="spellStart"/>
      <w:r w:rsidRPr="00EB5613">
        <w:t>Копанский</w:t>
      </w:r>
      <w:proofErr w:type="spellEnd"/>
      <w:r w:rsidRPr="00EB5613">
        <w:t xml:space="preserve">, которым заведовал доктор В. В. </w:t>
      </w:r>
      <w:proofErr w:type="spellStart"/>
      <w:r w:rsidRPr="00EB5613">
        <w:t>Венустов</w:t>
      </w:r>
      <w:proofErr w:type="spellEnd"/>
      <w:r w:rsidRPr="00EB5613">
        <w:t xml:space="preserve">, </w:t>
      </w:r>
      <w:r w:rsidRPr="00EB5613">
        <w:lastRenderedPageBreak/>
        <w:t>также деятель Лиги. Площадь участка составляла 252 кв. версты с плотностью населения 22,7 на одну версту. Крайние селения находились вот места жительства врача на 7-12 верст, что по тем временам не вызывало больших затруднений для обращения больных за врачебной помощью.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В значительной распространенности туберкулеза в Александровском уезде можно судит по сохранившимся материалам в областном архиве. Так, заболеваемость в расчете на 10 тыс. населения в 1907 г. составила 387, в том числе органов дыхания — 290, вторых — 97. Эти показатели из года в </w:t>
      </w:r>
      <w:r w:rsidR="00334F92" w:rsidRPr="00EB5613">
        <w:t>год</w:t>
      </w:r>
      <w:r w:rsidRPr="00EB5613">
        <w:t xml:space="preserve"> регулярно нарастали и в 1913 г. составили 1097 (854 — легочным и 243 — внелегочным туберкулезом). Столь быстрый рост заболеваемости, видимо, в знач</w:t>
      </w:r>
      <w:r w:rsidR="007441B1" w:rsidRPr="00EB5613">
        <w:t>ительной степени обусловлен при</w:t>
      </w:r>
      <w:r w:rsidRPr="00EB5613">
        <w:t xml:space="preserve">влечением внимания медицинской общественности к выявлению туберкулеза. Необходим учесть и то, что 17,4 процента случаев туберкулеза в 1913 г. диагностировались фельдшерами. Статистические показатели исчислялись, в основном, по обращаемости в амбулатории и земские больницы. Самая диагностика  туберкулеза базировалась на клинических признаках, обнаружении микробактерий, частично, на материалах вскрытий умерших. Летальность среди больных туберкулезом, госпитализированных в общие больницы, созревала 25 процентов, что указывало на тяжесть поражений и составляло большую эпидемиологическую опасность для больных с иной патологией. Но к этому времени стационаров для больных туберкулезом еще не было, несмотря на рекомендацию </w:t>
      </w:r>
      <w:proofErr w:type="spellStart"/>
      <w:r w:rsidRPr="00EB5613">
        <w:t>тубсекции</w:t>
      </w:r>
      <w:proofErr w:type="spellEnd"/>
      <w:r w:rsidRPr="00EB5613">
        <w:t xml:space="preserve"> </w:t>
      </w:r>
      <w:proofErr w:type="spellStart"/>
      <w:r w:rsidRPr="00EB5613">
        <w:t>Пироговского</w:t>
      </w:r>
      <w:proofErr w:type="spellEnd"/>
      <w:r w:rsidRPr="00EB5613">
        <w:t xml:space="preserve"> общества (1912 г.) организовать такие стационары и прекратить практику госпитализации больных туберкулезом в общие больницы.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В Бердянском уезде заболеваемость туберкулезом регистрировалась еще выше, Она, по данным Всероссийской Лиги, наряда с отдельными уездами Петербургской и Московской губерний была само</w:t>
      </w:r>
      <w:r w:rsidR="00334F92" w:rsidRPr="00EB5613">
        <w:t>й</w:t>
      </w:r>
      <w:r w:rsidRPr="00EB5613">
        <w:t xml:space="preserve"> высокой в России.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Исключительно высокой была пораженность сельских жителей, поэтому на совете Лиги неоднократно заслушивался вопрос об организации борьбы с туберкулезом в сельской местности.</w:t>
      </w:r>
      <w:r w:rsidR="00334F92" w:rsidRPr="00EB5613">
        <w:t xml:space="preserve"> </w:t>
      </w:r>
      <w:r w:rsidRPr="00EB5613">
        <w:t>Одним из энтузиастов в решении этой проблемы был земский санитарный врач Александровского уезда С. А. Томилин, который обобщил свои наблюдения в прибавит на заседании Всероссийской Лиги в 1913 г. на тему: „сельские жилища в России как один из факторов распространения туберкулеза”.</w:t>
      </w:r>
      <w:r w:rsidR="00906BFB" w:rsidRPr="00EB5613">
        <w:t xml:space="preserve"> </w:t>
      </w:r>
    </w:p>
    <w:p w:rsidR="00BE3AA1" w:rsidRPr="00EB5613" w:rsidRDefault="00BE3AA1" w:rsidP="00BE3AA1">
      <w:pPr>
        <w:spacing w:line="360" w:lineRule="auto"/>
        <w:ind w:firstLine="709"/>
        <w:jc w:val="both"/>
        <w:rPr>
          <w:b/>
          <w:i/>
        </w:rPr>
      </w:pPr>
    </w:p>
    <w:p w:rsidR="007441B1" w:rsidRPr="00EB5613" w:rsidRDefault="007441B1" w:rsidP="00BE3AA1">
      <w:pPr>
        <w:spacing w:line="360" w:lineRule="auto"/>
        <w:ind w:firstLine="709"/>
        <w:jc w:val="both"/>
        <w:rPr>
          <w:b/>
          <w:i/>
        </w:rPr>
      </w:pPr>
      <w:r w:rsidRPr="00EB5613">
        <w:rPr>
          <w:b/>
          <w:i/>
        </w:rPr>
        <w:t>Организация противотуберкулезной работы</w:t>
      </w:r>
    </w:p>
    <w:p w:rsidR="00BE3AA1" w:rsidRPr="00EB5613" w:rsidRDefault="00BE3AA1" w:rsidP="00BE3AA1">
      <w:pPr>
        <w:spacing w:line="360" w:lineRule="auto"/>
        <w:ind w:firstLine="709"/>
        <w:jc w:val="both"/>
      </w:pP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Различают районные диспансеры ( в нашем городе 19 районов - 19 диспансеров). Головным диспансером является городской противотуберкулезный диспансер. В каждой области имеется свой областной противотуберкулезные диспансер, который тоже является </w:t>
      </w:r>
      <w:r w:rsidRPr="00EB5613">
        <w:lastRenderedPageBreak/>
        <w:t xml:space="preserve">головным учреждением. Область состоит из нескольких районов, в каждом из которых в зависимости от количества населения есть либо противотуберкулезный кабинет, либо противотуберкулезный диспансер.  Затем республиканский противотуберкулезный диспансер (например КОМИ, Башкирия, Карелия и др.). 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>Республиканский диспансер. В больших республиках были министерства здравоохранения, и в замен республиканского противотуберкулезного диспансера было управление противотуберкулезной службой.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 Функции  и задачи республиканского диспансера: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организационно-методическая работа </w:t>
      </w:r>
    </w:p>
    <w:p w:rsidR="007441B1" w:rsidRPr="00EB5613" w:rsidRDefault="007441B1" w:rsidP="00BE3AA1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EB5613">
        <w:t>распределение по областным диспансерам финансов</w:t>
      </w:r>
    </w:p>
    <w:p w:rsidR="007441B1" w:rsidRPr="00EB5613" w:rsidRDefault="007441B1" w:rsidP="00BE3AA1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EB5613">
        <w:t>приобретение оборудования</w:t>
      </w:r>
    </w:p>
    <w:p w:rsidR="007441B1" w:rsidRPr="00EB5613" w:rsidRDefault="007441B1" w:rsidP="00BE3AA1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EB5613">
        <w:t>приобретение медикаментов и их распределение</w:t>
      </w:r>
    </w:p>
    <w:p w:rsidR="007441B1" w:rsidRPr="00EB5613" w:rsidRDefault="007441B1" w:rsidP="00BE3AA1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EB5613">
        <w:t>подготовка кадров</w:t>
      </w:r>
    </w:p>
    <w:p w:rsidR="007441B1" w:rsidRPr="00EB5613" w:rsidRDefault="007441B1" w:rsidP="00BE3AA1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EB5613">
        <w:t>распределение кадров</w:t>
      </w:r>
    </w:p>
    <w:p w:rsidR="00BE3AA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Областной диспансер. 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>Это головное учреждение и одним из главных пунктов работы является организационно-методическая работа. Но в отличие от республиканского диспансера областной диспансер может иметь стационар, куда госпитализируются больные с туберкулезом.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>Районный диспансер.</w:t>
      </w:r>
    </w:p>
    <w:p w:rsidR="007441B1" w:rsidRPr="00EB5613" w:rsidRDefault="007441B1" w:rsidP="00BE3AA1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EB5613">
        <w:t xml:space="preserve">Основной функцией является  наиболее раннее выявление ранних форм туберкулеза. </w:t>
      </w:r>
    </w:p>
    <w:p w:rsidR="007441B1" w:rsidRPr="00EB5613" w:rsidRDefault="007441B1" w:rsidP="00BE3AA1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EB5613">
        <w:t xml:space="preserve"> Лечение больных туберкулезом</w:t>
      </w:r>
    </w:p>
    <w:p w:rsidR="007441B1" w:rsidRPr="00EB5613" w:rsidRDefault="007441B1" w:rsidP="00BE3AA1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EB5613">
        <w:t>Учет выявленных больных</w:t>
      </w:r>
    </w:p>
    <w:p w:rsidR="007441B1" w:rsidRPr="00EB5613" w:rsidRDefault="007441B1" w:rsidP="00BE3AA1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EB5613">
        <w:t>Профилактика туберкулеза в своем районе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 В борьбе с туберкулезом районный диспансер несет основную нагрузку. Районный диспансер также может иметь в своей структуре стационар , но помимо этого в районе, области организуются противотуберкулезные больницы. В нашем городе несколько таких больниц.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 Помимо стационаров, еще с 20-х годов было принято решение об организации противотуберкулезных санаториев ( Ялта, Алушта и </w:t>
      </w:r>
      <w:proofErr w:type="spellStart"/>
      <w:r w:rsidRPr="00EB5613">
        <w:t>др</w:t>
      </w:r>
      <w:proofErr w:type="spellEnd"/>
      <w:r w:rsidRPr="00EB5613">
        <w:t>). Со времен А. П. Чехова (умер от туберкулеза) считалось что Крымский климат благотворно влияет на систему дыхания (что действительно так).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>СТРУКТУРА ДИСПАНСЕРА.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>Структура районного диспансера. Любое лечебно-профилактическое учреждение и диспансер в частности является учреждением для амбулаторного лечения.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В регистратуре ведется учет больных по месту жительства, на каждого заводится медицинская карта, которые разложены по адресам.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lastRenderedPageBreak/>
        <w:t xml:space="preserve">  Кабинеты участковых фтизиатров, которые проводят </w:t>
      </w:r>
      <w:proofErr w:type="spellStart"/>
      <w:r w:rsidRPr="00EB5613">
        <w:t>физикальное</w:t>
      </w:r>
      <w:proofErr w:type="spellEnd"/>
      <w:r w:rsidRPr="00EB5613">
        <w:t xml:space="preserve"> исследование. Каждый противотуберкулезный диспансер обязан иметь собственную лабораторию, где имеется гематологическая, иммунологическая, биохимическая, цитологическая лаборатории. Также существуют процедурные кабинеты. Так как основным методом диагностики туберкулеза является рентгенологический то существует рентгенологический кабинет.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Помимо этого существуют кабинеты специалистов - вплоть до стоматолога. Специалисты как правило работают не на полную ставку.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Также при районном диспансере может быть стационар. Кроме того выявленные больные в этих диспансерах берутся на учет. Таким образом в нашей стране все больные туберкулезом состоят на учете.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 Задачи противотуберкулезного диспансера:</w:t>
      </w:r>
    </w:p>
    <w:p w:rsidR="007441B1" w:rsidRPr="00EB5613" w:rsidRDefault="007441B1" w:rsidP="00BE3AA1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EB5613">
        <w:t xml:space="preserve"> Выявление туберкулеза в наиболее ранних формах (выявление малых форм туберкулеза). Это те формы туберкулеза, которые характеризуются ограниченном распространенностью - небольшие очаги в виде очагового туберкулеза , ограниченные формы инфильтративного туберкулеза без распада легочной ткани и </w:t>
      </w:r>
      <w:proofErr w:type="spellStart"/>
      <w:r w:rsidRPr="00EB5613">
        <w:t>бактериовыделения</w:t>
      </w:r>
      <w:proofErr w:type="spellEnd"/>
      <w:r w:rsidRPr="00EB5613">
        <w:t xml:space="preserve">. Эти формы наиболее легко и с меньшими затратами лечатся. На сегодняшний день затраты на один койко-день для больных с ограниченными формами туберкулеза приходится 92 тыс. Рублей, а для больных с запущенным туберкулезом - 340 - 360 тыс. рублей.  Благодаря этой функции к 90 году заболеваемость в нашей стране была минимальной (19 на 100 </w:t>
      </w:r>
      <w:proofErr w:type="spellStart"/>
      <w:r w:rsidRPr="00EB5613">
        <w:t>тыс</w:t>
      </w:r>
      <w:proofErr w:type="spellEnd"/>
      <w:r w:rsidRPr="00EB5613">
        <w:t xml:space="preserve"> населения).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Методы выявления - флюорография. До 1989 года все население города начиная с 12-14 лет обязано было проходить флюорографию, а некоторые категории должны были проходить 2 раза в год. На флюорографии выявляли больных туберкулезом на ранних стадиях до 80%. Каждый такой больной должен быть пройти курс лечения в стационаре. Там где на </w:t>
      </w:r>
      <w:proofErr w:type="spellStart"/>
      <w:r w:rsidRPr="00EB5613">
        <w:t>флюорограмме</w:t>
      </w:r>
      <w:proofErr w:type="spellEnd"/>
      <w:r w:rsidRPr="00EB5613">
        <w:t xml:space="preserve"> картина какой-то легочной патологии не ясна, таких лиц направляли на контрольную рентгенографию, где делали обзорный снимок. Если на обзорном снимке было что-то не ясно, то направляли больного на прицельный снимок.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 Второй метод - </w:t>
      </w:r>
      <w:proofErr w:type="spellStart"/>
      <w:r w:rsidRPr="00EB5613">
        <w:t>туберкулинодиагностика</w:t>
      </w:r>
      <w:proofErr w:type="spellEnd"/>
      <w:r w:rsidRPr="00EB5613">
        <w:t xml:space="preserve">.  Все лица от 1 года до 30 лет  должны были обследоваться один раз в год с помощь постановку реакции Манту. В основном подвергается такой диагностике детское и подростковое население - детский сады, ясли, школы. В каждой школе есть свой врач (нештатный), который следит за этой функцией. Фельдшер раз в год делает пробу Манту, анализирует реакцию, составляет список детей. Выделяет детей у которых впервые выявилась </w:t>
      </w:r>
      <w:proofErr w:type="spellStart"/>
      <w:r w:rsidRPr="00EB5613">
        <w:t>гиперергическая</w:t>
      </w:r>
      <w:proofErr w:type="spellEnd"/>
      <w:r w:rsidRPr="00EB5613">
        <w:t xml:space="preserve"> реакция на туберкулин что называется виражом. Таким образом становится ясным кто инфицирован. Вторая группа дети с виражом - в прошлом и </w:t>
      </w:r>
      <w:proofErr w:type="spellStart"/>
      <w:r w:rsidRPr="00EB5613">
        <w:t>позапролом</w:t>
      </w:r>
      <w:proofErr w:type="spellEnd"/>
      <w:r w:rsidRPr="00EB5613">
        <w:t xml:space="preserve"> году у них реакция была </w:t>
      </w:r>
      <w:proofErr w:type="spellStart"/>
      <w:r w:rsidRPr="00EB5613">
        <w:t>нормоэргическая</w:t>
      </w:r>
      <w:proofErr w:type="spellEnd"/>
      <w:r w:rsidRPr="00EB5613">
        <w:t xml:space="preserve">, а в этом </w:t>
      </w:r>
      <w:proofErr w:type="spellStart"/>
      <w:r w:rsidRPr="00EB5613">
        <w:t>гиперергическая</w:t>
      </w:r>
      <w:proofErr w:type="spellEnd"/>
      <w:r w:rsidRPr="00EB5613">
        <w:t xml:space="preserve"> ( папула более 17 мм  в диаметре). Эти дети сразу вызывают подозрение. Дети с отрицательной пробой </w:t>
      </w:r>
      <w:r w:rsidRPr="00EB5613">
        <w:lastRenderedPageBreak/>
        <w:t>направляются на ревакцинацию.  Дети старше 12-14 лет направляются на рентгенологическое обследование.</w:t>
      </w:r>
    </w:p>
    <w:p w:rsidR="007441B1" w:rsidRPr="00EB5613" w:rsidRDefault="007441B1" w:rsidP="00BE3AA1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EB5613">
        <w:t>вторая основная задача - лечение больных туберкулезом. До 1993 года СЭС требовала в обязательном порядке госпитализацию больного туберкулезом. Так как коечная емкость на фоне возрастания заболеваемости не увеличилась уменьшилась на 500 коек то встал вопрос о лечении таких больных. Малые формы лечат амбулаторно. Больных малыми формами туберкулеза можно сразу направлять в санатории для прохождения лечения. Больные с распространенными формами, хроники, впервые выявленные больные с распадом проходят курс лечения в стационаре.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Лечение больных туберкулезом задача достаточно не простая. Основным методом лечения туберкулеза является хорошее питание. Сейчас на один койко-день заложено 20 </w:t>
      </w:r>
      <w:proofErr w:type="spellStart"/>
      <w:r w:rsidRPr="00EB5613">
        <w:t>тыс</w:t>
      </w:r>
      <w:proofErr w:type="spellEnd"/>
      <w:r w:rsidRPr="00EB5613">
        <w:t xml:space="preserve"> рублей на питание. Больным туберкулезом необходима очень калорийная пища (3300 - 3600 ккал/</w:t>
      </w:r>
      <w:proofErr w:type="spellStart"/>
      <w:r w:rsidRPr="00EB5613">
        <w:t>сут</w:t>
      </w:r>
      <w:proofErr w:type="spellEnd"/>
      <w:r w:rsidRPr="00EB5613">
        <w:t xml:space="preserve">), что требует определенных затрат. 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 Химиотерапия при туберкулезе применяется с 1943 года, когда американский исследователь, бактериолог </w:t>
      </w:r>
      <w:proofErr w:type="spellStart"/>
      <w:r w:rsidRPr="00EB5613">
        <w:t>Ваксман</w:t>
      </w:r>
      <w:proofErr w:type="spellEnd"/>
      <w:r w:rsidRPr="00EB5613">
        <w:t xml:space="preserve"> предложил стрептомицин. Затем появился </w:t>
      </w:r>
      <w:proofErr w:type="spellStart"/>
      <w:r w:rsidRPr="00EB5613">
        <w:t>изониазид</w:t>
      </w:r>
      <w:proofErr w:type="spellEnd"/>
      <w:r w:rsidRPr="00EB5613">
        <w:t>, ПАСК и др.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Помимо питания и химиотерапии нужны витамины, антиоксиданты.  Очень многим больным необходимо проводить </w:t>
      </w:r>
      <w:proofErr w:type="spellStart"/>
      <w:r w:rsidRPr="00EB5613">
        <w:t>регидратационную</w:t>
      </w:r>
      <w:proofErr w:type="spellEnd"/>
      <w:r w:rsidRPr="00EB5613">
        <w:t xml:space="preserve"> терапию. Если консервативные методы лечения не помогают, и если есть возможность прооперировать его, то его направляют на оперативное лечение.</w:t>
      </w:r>
    </w:p>
    <w:p w:rsidR="007441B1" w:rsidRPr="00EB5613" w:rsidRDefault="007441B1" w:rsidP="00BE3AA1">
      <w:pPr>
        <w:spacing w:line="360" w:lineRule="auto"/>
        <w:ind w:firstLine="709"/>
        <w:jc w:val="both"/>
      </w:pPr>
    </w:p>
    <w:p w:rsidR="007441B1" w:rsidRPr="00EB5613" w:rsidRDefault="007441B1" w:rsidP="00BE3AA1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EB5613">
        <w:t>Третьей задачей является соблюдение преемственности. Больной с выявленным туберкулезом должен обязательно направляться в стационар, но в современных условиях это необязательно. После проведенного лечения в стационаре больной направляется в санаторий. Затем больной снова направляется в диспансер, для наблюдения до полного выздоровления.</w:t>
      </w:r>
    </w:p>
    <w:p w:rsidR="007441B1" w:rsidRPr="00EB5613" w:rsidRDefault="007441B1" w:rsidP="00BE3AA1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EB5613">
        <w:t>Профилактика туберкулеза. Специфическая, социальная, санитарная.</w:t>
      </w:r>
    </w:p>
    <w:p w:rsidR="007441B1" w:rsidRPr="00EB5613" w:rsidRDefault="007441B1" w:rsidP="00BE3AA1">
      <w:pPr>
        <w:spacing w:line="360" w:lineRule="auto"/>
        <w:ind w:firstLine="709"/>
        <w:jc w:val="both"/>
      </w:pPr>
    </w:p>
    <w:p w:rsidR="007441B1" w:rsidRPr="00EB5613" w:rsidRDefault="007441B1" w:rsidP="00BE3AA1">
      <w:pPr>
        <w:spacing w:line="360" w:lineRule="auto"/>
        <w:ind w:firstLine="709"/>
        <w:jc w:val="both"/>
        <w:rPr>
          <w:b/>
        </w:rPr>
      </w:pPr>
      <w:r w:rsidRPr="00EB5613">
        <w:rPr>
          <w:b/>
        </w:rPr>
        <w:t>Очаг туберкулезной инфекции.</w:t>
      </w:r>
    </w:p>
    <w:p w:rsidR="00BE3AA1" w:rsidRPr="00EB5613" w:rsidRDefault="00BE3AA1" w:rsidP="00BE3AA1">
      <w:pPr>
        <w:spacing w:line="360" w:lineRule="auto"/>
        <w:ind w:firstLine="709"/>
        <w:jc w:val="both"/>
      </w:pP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Очагом туберкулезной инфекции называется то место жительства где проживает больной туберкулезом - квартира, общежитие, сельский дом и т.д. Эти очаги делят на три типа: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очаг туберкулезной инфекции первого типа - тот очаг где проживает больной туберкулезом с  массивным </w:t>
      </w:r>
      <w:proofErr w:type="spellStart"/>
      <w:r w:rsidRPr="00EB5613">
        <w:t>бактериовыделением</w:t>
      </w:r>
      <w:proofErr w:type="spellEnd"/>
      <w:r w:rsidRPr="00EB5613">
        <w:t xml:space="preserve">.  Этот очаг наиболее опасен, особенно если в </w:t>
      </w:r>
      <w:r w:rsidRPr="00EB5613">
        <w:lastRenderedPageBreak/>
        <w:t>нем проживают дети, подростки, беременные женщины. Еще опасней очаг если жилищно-бытовые условия плохие (плохое освещение, плохое отопление, сырость и т.д.)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очаг туберкулезной инфекции второго типа - очаг, где проживает больной с туберкулезом с относительным (условным) </w:t>
      </w:r>
      <w:proofErr w:type="spellStart"/>
      <w:r w:rsidRPr="00EB5613">
        <w:t>бактериовыделением</w:t>
      </w:r>
      <w:proofErr w:type="spellEnd"/>
      <w:r w:rsidRPr="00EB5613">
        <w:t xml:space="preserve"> - выделение бактерий непостоянное. Если в этом очаге нет подростков, детей, беременных женщин.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очаг туберкулезной инфекции третьего типа - наиболее благоприятный очаг - больной без </w:t>
      </w:r>
      <w:proofErr w:type="spellStart"/>
      <w:r w:rsidRPr="00EB5613">
        <w:t>бактериовыделения</w:t>
      </w:r>
      <w:proofErr w:type="spellEnd"/>
      <w:r w:rsidRPr="00EB5613">
        <w:t>, не детей и подростков.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>очаг туберкулезной инфекции четвертого типа или очаг туберкулезной инфекции в сельской местности -  где имеется больной скот с туберкулезом.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Очаг первого типа наиболее опасен и участковый фтизиатр и эпидемиолог должны посещать его и контролировать и помогать в профилактике не менее 1 раза в месяц.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Очаг второго типа участковый фтизиатр и эпидемиолог посещают 1 раз в 3-6 месяца. Очаг третьего типа - 1 раз в полгода, необязательно. Четвертый тип очага наблюдается в течение года после забоя больного скота. Врач проводит беседу, оценивает условия жилья, и если оно не соответствует требованиям, то врач дает характеристику очага и ставит больного в очередь на расселение очага. На сегодняшний день это невероятно сложная проблема ( расселяется около 9-14%). Врач объясняет что такое дезинфекция, как ее проводить. И врач также организует профилактическое обследование всех членов семьи. При выявлении положительной пробы Манту у детей в очаге , то таких детей стараются направлять в детские санатории для проведения курса оздоровительного лечения. Если есть беременная женщина,  то ее отправляют в роддом. И сразу проводят заключительную дезинфекцию силами </w:t>
      </w:r>
      <w:proofErr w:type="spellStart"/>
      <w:r w:rsidRPr="00EB5613">
        <w:t>горстанции</w:t>
      </w:r>
      <w:proofErr w:type="spellEnd"/>
      <w:r w:rsidRPr="00EB5613">
        <w:t>. Больной обязательно изолируется, так чтобы он не возвращался в квартиру.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В очагах второго и третьего типа проводят те же самые мероприятия, но в менее жестком варианте.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Организационно-методическая работа с общей лечебной сетью. Во всем мире организация противотуберкулезной работа поставлена гораздо хуже чем у нас, так как нет специалистов - фтизиатров. В Швеции заболеваемость 9 на 100000 населения, у нас 42 (все - малые формы, дети с виражом и т.д.). В Швеции это те , у кого выявлен туберкулез при исследовании мазка мокроты. У нас аналогичный показатель составляет 13.5 на 100.000.  В Швеции нет </w:t>
      </w:r>
      <w:proofErr w:type="spellStart"/>
      <w:r w:rsidRPr="00EB5613">
        <w:t>туберкулезныз</w:t>
      </w:r>
      <w:proofErr w:type="spellEnd"/>
      <w:r w:rsidRPr="00EB5613">
        <w:t xml:space="preserve"> диспансеров. Если больного не долечили , то ему советуют пожизненно принимать </w:t>
      </w:r>
      <w:proofErr w:type="spellStart"/>
      <w:r w:rsidRPr="00EB5613">
        <w:t>изониазид</w:t>
      </w:r>
      <w:proofErr w:type="spellEnd"/>
      <w:r w:rsidRPr="00EB5613">
        <w:t xml:space="preserve"> по 3 таблетки в день и отправляют больного на все четыре стороны.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И диспансер и СЭС обязательно посещают поликлиники, проводят там лекции и беседы, проверяют работу участковых врачей - пульмонологом - правильно ли, и своевременно они </w:t>
      </w:r>
      <w:r w:rsidRPr="00EB5613">
        <w:lastRenderedPageBreak/>
        <w:t>проводят рентгенологическое исследование лицам часто болеющим ОРЗ ( если больной находится по поводу ОРЗ не менее 3 раз в году по больничному), пневмониями.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Стационары проверяются на выполнение клинического минимума больному туберкулезом - если больной поступающий в стационар не делал более 1 года флюорографию , он должен ее сделать.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Рентгенологическому обследованию  в стационаре подлежат: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лица получающие длительно </w:t>
      </w:r>
      <w:proofErr w:type="spellStart"/>
      <w:r w:rsidRPr="00EB5613">
        <w:t>глюкокортикоиды</w:t>
      </w:r>
      <w:proofErr w:type="spellEnd"/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>лица с выполненной операцией резекции желудка по поводу язвенной болезни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лица часто болеющие пневмониями и </w:t>
      </w:r>
      <w:proofErr w:type="spellStart"/>
      <w:r w:rsidRPr="00EB5613">
        <w:t>др</w:t>
      </w:r>
      <w:proofErr w:type="spellEnd"/>
      <w:r w:rsidRPr="00EB5613">
        <w:t xml:space="preserve"> легочными заболеваниями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>больные с сахарным диабетом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дети, подростки у которых наблюдалась в течение года </w:t>
      </w:r>
      <w:proofErr w:type="spellStart"/>
      <w:r w:rsidRPr="00EB5613">
        <w:t>гиперергическая</w:t>
      </w:r>
      <w:proofErr w:type="spellEnd"/>
      <w:r w:rsidRPr="00EB5613">
        <w:t xml:space="preserve">, или близкая к </w:t>
      </w:r>
      <w:proofErr w:type="spellStart"/>
      <w:r w:rsidRPr="00EB5613">
        <w:t>гиперергической</w:t>
      </w:r>
      <w:proofErr w:type="spellEnd"/>
      <w:r w:rsidRPr="00EB5613">
        <w:t xml:space="preserve"> реакции проба Манту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>если есть остаточные явления перенесенного туберкулеза.</w:t>
      </w:r>
    </w:p>
    <w:p w:rsidR="007441B1" w:rsidRPr="00EB5613" w:rsidRDefault="007441B1" w:rsidP="00BE3AA1">
      <w:pPr>
        <w:spacing w:line="360" w:lineRule="auto"/>
        <w:ind w:firstLine="709"/>
        <w:jc w:val="both"/>
      </w:pPr>
      <w:r w:rsidRPr="00EB5613">
        <w:t xml:space="preserve"> Все больные с туберкулезом находятся на учете в диспансере. Учет производится по 7 группам: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лица , больные активные формами туберкулеза с </w:t>
      </w:r>
      <w:proofErr w:type="spellStart"/>
      <w:r w:rsidRPr="00EB5613">
        <w:t>бактериовыделением</w:t>
      </w:r>
      <w:proofErr w:type="spellEnd"/>
      <w:r w:rsidRPr="00EB5613">
        <w:t>. А -впервые выявленная форма, Б - хроническая форма.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все лица с затихающими формами туберкулеза (лечились в стационаре, прекратилось </w:t>
      </w:r>
      <w:proofErr w:type="spellStart"/>
      <w:r w:rsidRPr="00EB5613">
        <w:t>бактериовыделение</w:t>
      </w:r>
      <w:proofErr w:type="spellEnd"/>
      <w:r w:rsidRPr="00EB5613">
        <w:t>, началось рассасывание воспалительных инфильтратов)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лица, излеченные от туберкулеза. В этой группе наблюдаются 1-3 года. Если у пациента в течение 2-х лет не </w:t>
      </w:r>
      <w:proofErr w:type="spellStart"/>
      <w:r w:rsidRPr="00EB5613">
        <w:t>бактериовыделения</w:t>
      </w:r>
      <w:proofErr w:type="spellEnd"/>
      <w:r w:rsidRPr="00EB5613">
        <w:t xml:space="preserve">, рентгенологически </w:t>
      </w:r>
      <w:proofErr w:type="spellStart"/>
      <w:r w:rsidRPr="00EB5613">
        <w:t>рассасались</w:t>
      </w:r>
      <w:proofErr w:type="spellEnd"/>
      <w:r w:rsidRPr="00EB5613">
        <w:t xml:space="preserve"> фокусы </w:t>
      </w:r>
      <w:proofErr w:type="spellStart"/>
      <w:r w:rsidRPr="00EB5613">
        <w:t>бактериовыделения</w:t>
      </w:r>
      <w:proofErr w:type="spellEnd"/>
      <w:r w:rsidRPr="00EB5613">
        <w:t xml:space="preserve"> то таких лиц снимают с учета и они могут работать где угодно.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>здоровые лица  из очага инфекции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 xml:space="preserve">все лица больные </w:t>
      </w:r>
      <w:proofErr w:type="spellStart"/>
      <w:r w:rsidRPr="00EB5613">
        <w:t>нелегочными</w:t>
      </w:r>
      <w:proofErr w:type="spellEnd"/>
      <w:r w:rsidRPr="00EB5613">
        <w:t xml:space="preserve"> формами туберкулеза. Здесь они </w:t>
      </w:r>
      <w:proofErr w:type="spellStart"/>
      <w:r w:rsidRPr="00EB5613">
        <w:t>деляется</w:t>
      </w:r>
      <w:proofErr w:type="spellEnd"/>
      <w:r w:rsidRPr="00EB5613">
        <w:t xml:space="preserve"> на 4 группы в зависимости от активности процесса</w:t>
      </w:r>
    </w:p>
    <w:p w:rsidR="007441B1" w:rsidRPr="00EB5613" w:rsidRDefault="007441B1" w:rsidP="00BE3AA1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EB5613">
        <w:t>дети</w:t>
      </w:r>
    </w:p>
    <w:p w:rsidR="000062A5" w:rsidRPr="00EB5613" w:rsidRDefault="007441B1" w:rsidP="00BE3AA1">
      <w:pPr>
        <w:spacing w:line="360" w:lineRule="auto"/>
        <w:ind w:firstLine="709"/>
        <w:jc w:val="both"/>
      </w:pPr>
      <w:r w:rsidRPr="00EB5613">
        <w:t>лица остаточными изменениями в легких после перенесенного туберкулеза  - находятся на пожизненном учете.</w:t>
      </w:r>
    </w:p>
    <w:p w:rsidR="000062A5" w:rsidRPr="00EB5613" w:rsidRDefault="000062A5" w:rsidP="00BE3AA1">
      <w:pPr>
        <w:spacing w:line="360" w:lineRule="auto"/>
        <w:ind w:firstLine="709"/>
        <w:jc w:val="both"/>
        <w:rPr>
          <w:b/>
          <w:i/>
        </w:rPr>
      </w:pPr>
      <w:r w:rsidRPr="00EB5613">
        <w:rPr>
          <w:b/>
          <w:i/>
        </w:rPr>
        <w:t>Начало санитарной деятельности в Александровском уезде в дореволюционный период.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23.05.1868 г. — постановление Александровского Земского собрания об открытии земских врачебных учреждений и приглашении в уезд 8 врачей, 16 фельдшеров и закреплении за ними санитарных участков.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1879 г.- издание первого обязательного постановления „о мэрах по </w:t>
      </w:r>
      <w:proofErr w:type="spellStart"/>
      <w:r w:rsidRPr="00EB5613">
        <w:t>предупрежде-нию</w:t>
      </w:r>
      <w:proofErr w:type="spellEnd"/>
      <w:r w:rsidRPr="00EB5613">
        <w:t xml:space="preserve"> повальных и заразительных болезней в Александровском уезде”.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lastRenderedPageBreak/>
        <w:t xml:space="preserve">1882 г.— введение должности санитарного врача земства, на которую назначен Иван </w:t>
      </w:r>
      <w:proofErr w:type="spellStart"/>
      <w:r w:rsidRPr="00EB5613">
        <w:t>Кандорский</w:t>
      </w:r>
      <w:proofErr w:type="spellEnd"/>
      <w:r w:rsidRPr="00EB5613">
        <w:t>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1890 г.— участковыми врачами В.В </w:t>
      </w:r>
      <w:proofErr w:type="spellStart"/>
      <w:r w:rsidRPr="00EB5613">
        <w:t>Тучай</w:t>
      </w:r>
      <w:proofErr w:type="spellEnd"/>
      <w:r w:rsidRPr="00EB5613">
        <w:t xml:space="preserve"> и Цыганковым составлено первое „санитарное исследование народных школ».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1896 г.</w:t>
      </w:r>
      <w:r w:rsidR="00334F92" w:rsidRPr="00EB5613">
        <w:t>―</w:t>
      </w:r>
      <w:r w:rsidRPr="00EB5613">
        <w:t>образование первой санитарной организации Екатеринославской губернии, в состав которой входил Александровский уезд. На содержание санитарной службы отпускались незначительные средства, а на разъезды не отпускались вообще.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1897 г.— открытие в г. Мелитополе санитарной станции с примитивной лабораторией (в 1911 г. в этой СЭС числилось три медработника).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1903 г.</w:t>
      </w:r>
      <w:r w:rsidR="00334F92" w:rsidRPr="00EB5613">
        <w:t>―</w:t>
      </w:r>
      <w:r w:rsidRPr="00EB5613">
        <w:t>издание первых правил для санитарно-исполнительных комиссий „о мэрах по предупреждению и борьбе с холерой”.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1905 г. — Екатеринославская губернская санитарная организация ликвидирована „за революционность” (требование улучшения условий труда).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1907 г. — в связи с эпидемией холеры санитарная служба губернии вновь организована и ее возглавил крупный общественный деятель и санитарный врач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 А. А. Смидович, его помощником был  Н.Д. Степанов, а уездными санитарными врачами в разное время были Д. И. Ульянов, А. Н. </w:t>
      </w:r>
      <w:proofErr w:type="spellStart"/>
      <w:r w:rsidRPr="00EB5613">
        <w:t>Марзеев</w:t>
      </w:r>
      <w:proofErr w:type="spellEnd"/>
      <w:r w:rsidRPr="00EB5613">
        <w:t>, С. Ф. Казанский,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 А. И. </w:t>
      </w:r>
      <w:proofErr w:type="spellStart"/>
      <w:r w:rsidRPr="00EB5613">
        <w:t>Пыжев</w:t>
      </w:r>
      <w:proofErr w:type="spellEnd"/>
      <w:r w:rsidRPr="00EB5613">
        <w:t xml:space="preserve">, Л.Д. Ульянов, С. А. Томилин, Л. Н. Розов, </w:t>
      </w:r>
      <w:proofErr w:type="spellStart"/>
      <w:r w:rsidRPr="00EB5613">
        <w:t>И.Н.Савон</w:t>
      </w:r>
      <w:proofErr w:type="spellEnd"/>
      <w:r w:rsidRPr="00EB5613">
        <w:t>. Все они в советский период стали активными организаторами и руководителями санитарного дела, а некоторые возглавили кафедры гигиены.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1908 г. — по да</w:t>
      </w:r>
      <w:r w:rsidR="002B2A27" w:rsidRPr="00EB5613">
        <w:rPr>
          <w:lang w:val="uk-UA"/>
        </w:rPr>
        <w:t>н</w:t>
      </w:r>
      <w:proofErr w:type="spellStart"/>
      <w:r w:rsidRPr="00EB5613">
        <w:t>ным</w:t>
      </w:r>
      <w:proofErr w:type="spellEnd"/>
      <w:r w:rsidRPr="00EB5613">
        <w:t xml:space="preserve"> С. А. Томилина в Александровском уезде зарегистрировано 72 случая холеры, умерло 48 человек.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>1910 г. — вновь зарегистрирована эпидемия холеры — 1915 случаев, умерло 794 больных.</w:t>
      </w: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По отчету за 1908 г. заболеваемость в уезде: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91573" w:rsidRPr="00EB5613" w:rsidTr="00B132A1">
        <w:trPr>
          <w:jc w:val="center"/>
        </w:trPr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натуральная оспа</w:t>
            </w:r>
          </w:p>
        </w:tc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925 случаев;</w:t>
            </w:r>
          </w:p>
        </w:tc>
      </w:tr>
      <w:tr w:rsidR="00E91573" w:rsidRPr="00EB5613" w:rsidTr="00B132A1">
        <w:trPr>
          <w:jc w:val="center"/>
        </w:trPr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дифтерия</w:t>
            </w:r>
          </w:p>
        </w:tc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3486 случаев;</w:t>
            </w:r>
          </w:p>
        </w:tc>
      </w:tr>
      <w:tr w:rsidR="00E91573" w:rsidRPr="00EB5613" w:rsidTr="00B132A1">
        <w:trPr>
          <w:jc w:val="center"/>
        </w:trPr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сыпной тиф</w:t>
            </w:r>
          </w:p>
        </w:tc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1647 случаев;</w:t>
            </w:r>
          </w:p>
        </w:tc>
      </w:tr>
      <w:tr w:rsidR="00E91573" w:rsidRPr="00EB5613" w:rsidTr="00B132A1">
        <w:trPr>
          <w:jc w:val="center"/>
        </w:trPr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брюшной тиф</w:t>
            </w:r>
          </w:p>
        </w:tc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1998 случаев;</w:t>
            </w:r>
          </w:p>
        </w:tc>
      </w:tr>
      <w:tr w:rsidR="00E91573" w:rsidRPr="00EB5613" w:rsidTr="00B132A1">
        <w:trPr>
          <w:jc w:val="center"/>
        </w:trPr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возвратный тиф</w:t>
            </w:r>
          </w:p>
        </w:tc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525 случаев;</w:t>
            </w:r>
          </w:p>
        </w:tc>
      </w:tr>
      <w:tr w:rsidR="00E91573" w:rsidRPr="00EB5613" w:rsidTr="00B132A1">
        <w:trPr>
          <w:jc w:val="center"/>
        </w:trPr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скарлатина</w:t>
            </w:r>
          </w:p>
        </w:tc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1060 случаев;</w:t>
            </w:r>
          </w:p>
        </w:tc>
      </w:tr>
      <w:tr w:rsidR="00E91573" w:rsidRPr="00EB5613" w:rsidTr="00B132A1">
        <w:trPr>
          <w:jc w:val="center"/>
        </w:trPr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холера</w:t>
            </w:r>
          </w:p>
        </w:tc>
        <w:tc>
          <w:tcPr>
            <w:tcW w:w="4785" w:type="dxa"/>
            <w:shd w:val="clear" w:color="auto" w:fill="auto"/>
          </w:tcPr>
          <w:p w:rsidR="00E91573" w:rsidRPr="00EB5613" w:rsidRDefault="00E91573" w:rsidP="00B132A1">
            <w:pPr>
              <w:spacing w:line="360" w:lineRule="auto"/>
              <w:jc w:val="both"/>
            </w:pPr>
            <w:r w:rsidRPr="00EB5613">
              <w:t>72 случая.</w:t>
            </w:r>
          </w:p>
        </w:tc>
      </w:tr>
    </w:tbl>
    <w:p w:rsidR="001E36BE" w:rsidRPr="00EB5613" w:rsidRDefault="001E36BE" w:rsidP="00BE3AA1">
      <w:pPr>
        <w:spacing w:line="360" w:lineRule="auto"/>
        <w:ind w:firstLine="709"/>
        <w:jc w:val="both"/>
      </w:pPr>
    </w:p>
    <w:p w:rsidR="000062A5" w:rsidRPr="00EB5613" w:rsidRDefault="000062A5" w:rsidP="00BE3AA1">
      <w:pPr>
        <w:spacing w:line="360" w:lineRule="auto"/>
        <w:ind w:firstLine="709"/>
        <w:jc w:val="both"/>
      </w:pPr>
      <w:r w:rsidRPr="00EB5613">
        <w:t xml:space="preserve">В Екатеринославской губернии в дореволюционный период регистрировались ежегодно 150 000 случаев заболевания малярией. Подробно в </w:t>
      </w:r>
      <w:proofErr w:type="spellStart"/>
      <w:r w:rsidRPr="00EB5613">
        <w:t>са</w:t>
      </w:r>
      <w:proofErr w:type="spellEnd"/>
      <w:r w:rsidR="002B2A27" w:rsidRPr="00EB5613">
        <w:rPr>
          <w:lang w:val="uk-UA"/>
        </w:rPr>
        <w:t>н</w:t>
      </w:r>
      <w:proofErr w:type="spellStart"/>
      <w:r w:rsidRPr="00EB5613">
        <w:t>итарно</w:t>
      </w:r>
      <w:proofErr w:type="spellEnd"/>
      <w:r w:rsidRPr="00EB5613">
        <w:t xml:space="preserve">-эпидемической обстановке в </w:t>
      </w:r>
      <w:r w:rsidRPr="00EB5613">
        <w:lastRenderedPageBreak/>
        <w:t>губернии и Александровском уезде к революции и в первые послереволюционные годы можно прочитать в воспоминаниях</w:t>
      </w:r>
    </w:p>
    <w:p w:rsidR="000062A5" w:rsidRPr="00EB5613" w:rsidRDefault="000062A5" w:rsidP="00BE3AA1">
      <w:pPr>
        <w:spacing w:line="360" w:lineRule="auto"/>
        <w:ind w:firstLine="709"/>
        <w:jc w:val="both"/>
        <w:rPr>
          <w:lang w:val="uk-UA"/>
        </w:rPr>
      </w:pPr>
      <w:r w:rsidRPr="00EB5613">
        <w:t xml:space="preserve">С. В. Певзнера, Ю. Э. </w:t>
      </w:r>
      <w:proofErr w:type="spellStart"/>
      <w:r w:rsidRPr="00EB5613">
        <w:t>Бирковского</w:t>
      </w:r>
      <w:proofErr w:type="spellEnd"/>
      <w:r w:rsidRPr="00EB5613">
        <w:t xml:space="preserve">, С. А. </w:t>
      </w:r>
      <w:proofErr w:type="spellStart"/>
      <w:r w:rsidRPr="00EB5613">
        <w:t>Дрейзина</w:t>
      </w:r>
      <w:proofErr w:type="spellEnd"/>
      <w:r w:rsidRPr="00EB5613">
        <w:t xml:space="preserve"> и </w:t>
      </w:r>
      <w:r w:rsidRPr="00EB5613">
        <w:rPr>
          <w:lang w:val="uk-UA"/>
        </w:rPr>
        <w:t>других</w:t>
      </w:r>
      <w:r w:rsidRPr="00EB5613">
        <w:t xml:space="preserve"> ветеранов </w:t>
      </w:r>
      <w:proofErr w:type="spellStart"/>
      <w:r w:rsidRPr="00EB5613">
        <w:t>санэпидслужбы</w:t>
      </w:r>
      <w:proofErr w:type="spellEnd"/>
      <w:r w:rsidRPr="00EB5613">
        <w:t xml:space="preserve">. </w:t>
      </w:r>
    </w:p>
    <w:p w:rsidR="00334F92" w:rsidRPr="00EB5613" w:rsidRDefault="00BE3AA1" w:rsidP="00BE3AA1">
      <w:pPr>
        <w:spacing w:line="360" w:lineRule="auto"/>
        <w:ind w:firstLine="709"/>
        <w:jc w:val="both"/>
        <w:rPr>
          <w:b/>
          <w:i/>
        </w:rPr>
      </w:pPr>
      <w:r w:rsidRPr="00EB5613">
        <w:rPr>
          <w:b/>
          <w:i/>
        </w:rPr>
        <w:br w:type="page"/>
      </w:r>
      <w:r w:rsidR="00334F92" w:rsidRPr="00EB5613">
        <w:rPr>
          <w:b/>
          <w:i/>
        </w:rPr>
        <w:lastRenderedPageBreak/>
        <w:t>Вывод</w:t>
      </w:r>
    </w:p>
    <w:p w:rsidR="00BE3AA1" w:rsidRPr="00EB5613" w:rsidRDefault="00BE3AA1" w:rsidP="00BE3AA1">
      <w:pPr>
        <w:spacing w:line="360" w:lineRule="auto"/>
        <w:ind w:firstLine="709"/>
        <w:jc w:val="both"/>
      </w:pPr>
    </w:p>
    <w:p w:rsidR="00334F92" w:rsidRPr="00EB5613" w:rsidRDefault="00334F92" w:rsidP="00BE3AA1">
      <w:pPr>
        <w:spacing w:line="360" w:lineRule="auto"/>
        <w:ind w:firstLine="709"/>
        <w:jc w:val="both"/>
      </w:pPr>
      <w:r w:rsidRPr="00EB5613">
        <w:t xml:space="preserve">Анализируя развитие медицины земского периода с позиций 1992—2000 г., то есть начала реформирования здравоохранения Украины и области, следует отметить значительное приближение отдельных видов медпомощи к селу. Одновременно сформировались и закрепились положительные черты земской медицины, которые сохранились и до сих пор: участковый принцип обслуживания населения, бесплатность услуг, профилактическая направленность. Вдобавок, земские врачи, а также нередко — фельдшери и акушерки были настоящими </w:t>
      </w:r>
      <w:r w:rsidR="002B2A27" w:rsidRPr="00EB5613">
        <w:rPr>
          <w:lang w:val="uk-UA"/>
        </w:rPr>
        <w:t>с</w:t>
      </w:r>
      <w:r w:rsidRPr="00EB5613">
        <w:t>подвижниками, которые шли работать „в народ” и которому желали отдать свои знания и силы.</w:t>
      </w:r>
    </w:p>
    <w:p w:rsidR="009D53A0" w:rsidRPr="00EB5613" w:rsidRDefault="00BE3AA1" w:rsidP="00BE3AA1">
      <w:pPr>
        <w:spacing w:line="360" w:lineRule="auto"/>
        <w:ind w:firstLine="709"/>
        <w:jc w:val="both"/>
        <w:rPr>
          <w:b/>
          <w:i/>
          <w:lang w:val="uk-UA"/>
        </w:rPr>
      </w:pPr>
      <w:r w:rsidRPr="00EB5613">
        <w:br w:type="page"/>
      </w:r>
      <w:r w:rsidR="00556531" w:rsidRPr="00EB5613">
        <w:rPr>
          <w:b/>
          <w:i/>
        </w:rPr>
        <w:lastRenderedPageBreak/>
        <w:t>Литература</w:t>
      </w:r>
    </w:p>
    <w:p w:rsidR="00936E06" w:rsidRPr="00EB5613" w:rsidRDefault="00936E06" w:rsidP="00BE3AA1">
      <w:pPr>
        <w:spacing w:line="360" w:lineRule="auto"/>
        <w:ind w:firstLine="709"/>
        <w:jc w:val="both"/>
        <w:rPr>
          <w:b/>
          <w:i/>
          <w:lang w:val="uk-UA"/>
        </w:rPr>
      </w:pPr>
    </w:p>
    <w:p w:rsidR="009D53A0" w:rsidRPr="00EB5613" w:rsidRDefault="009D53A0" w:rsidP="00BE3AA1">
      <w:pPr>
        <w:spacing w:line="360" w:lineRule="auto"/>
        <w:ind w:firstLine="709"/>
        <w:jc w:val="both"/>
      </w:pPr>
      <w:r w:rsidRPr="00EB5613">
        <w:t xml:space="preserve">1. Об опасениях насчет чумы, открывшейся в Сечи запорожской, 1760 г.// </w:t>
      </w:r>
      <w:proofErr w:type="spellStart"/>
      <w:r w:rsidRPr="00EB5613">
        <w:t>Архiв</w:t>
      </w:r>
      <w:proofErr w:type="spellEnd"/>
      <w:r w:rsidRPr="00EB5613">
        <w:t xml:space="preserve"> Коша Ново</w:t>
      </w:r>
      <w:r w:rsidRPr="00EB5613">
        <w:rPr>
          <w:lang w:val="uk-UA"/>
        </w:rPr>
        <w:t>ї</w:t>
      </w:r>
      <w:r w:rsidRPr="00EB5613">
        <w:t xml:space="preserve"> 3апорозько</w:t>
      </w:r>
      <w:r w:rsidRPr="00EB5613">
        <w:rPr>
          <w:lang w:val="uk-UA"/>
        </w:rPr>
        <w:t>ї</w:t>
      </w:r>
      <w:r w:rsidRPr="00EB5613">
        <w:t xml:space="preserve"> </w:t>
      </w:r>
      <w:proofErr w:type="spellStart"/>
      <w:r w:rsidRPr="00EB5613">
        <w:t>Сiчi</w:t>
      </w:r>
      <w:proofErr w:type="spellEnd"/>
      <w:r w:rsidRPr="00EB5613">
        <w:t xml:space="preserve">: </w:t>
      </w:r>
      <w:proofErr w:type="spellStart"/>
      <w:r w:rsidRPr="00EB5613">
        <w:t>Опис</w:t>
      </w:r>
      <w:proofErr w:type="spellEnd"/>
      <w:r w:rsidRPr="00EB5613">
        <w:t xml:space="preserve"> справ 1713—1776 р. — К.: </w:t>
      </w:r>
      <w:proofErr w:type="spellStart"/>
      <w:r w:rsidRPr="00EB5613">
        <w:t>Наукова</w:t>
      </w:r>
      <w:proofErr w:type="spellEnd"/>
      <w:r w:rsidRPr="00EB5613">
        <w:t xml:space="preserve"> думка, 1994. — С. 57, 66, 139.</w:t>
      </w:r>
    </w:p>
    <w:p w:rsidR="009D53A0" w:rsidRPr="00EB5613" w:rsidRDefault="009D53A0" w:rsidP="00BE3AA1">
      <w:pPr>
        <w:spacing w:line="360" w:lineRule="auto"/>
        <w:ind w:firstLine="709"/>
        <w:jc w:val="both"/>
      </w:pPr>
      <w:r w:rsidRPr="00EB5613">
        <w:t xml:space="preserve">2. </w:t>
      </w:r>
      <w:proofErr w:type="spellStart"/>
      <w:r w:rsidRPr="00EB5613">
        <w:t>Бородий</w:t>
      </w:r>
      <w:proofErr w:type="spellEnd"/>
      <w:r w:rsidRPr="00EB5613">
        <w:t xml:space="preserve"> Н. К. Из истории медицины Новой Запорожской сечи//Советское здравоохранение. — 1975. — 12. — С. 55—60.</w:t>
      </w:r>
    </w:p>
    <w:p w:rsidR="009D53A0" w:rsidRPr="00EB5613" w:rsidRDefault="009D53A0" w:rsidP="00BE3AA1">
      <w:pPr>
        <w:spacing w:line="360" w:lineRule="auto"/>
        <w:ind w:firstLine="709"/>
        <w:jc w:val="both"/>
      </w:pPr>
      <w:r w:rsidRPr="00EB5613">
        <w:t xml:space="preserve">3. </w:t>
      </w:r>
      <w:proofErr w:type="spellStart"/>
      <w:r w:rsidRPr="00EB5613">
        <w:t>Верхоратський</w:t>
      </w:r>
      <w:proofErr w:type="spellEnd"/>
      <w:r w:rsidRPr="00EB5613">
        <w:t xml:space="preserve"> С. А. Медицинская помощь в Запорожской Сечи//Врачебное дело. — 1954. — № 5. — С. 451—542.</w:t>
      </w:r>
    </w:p>
    <w:p w:rsidR="009D53A0" w:rsidRPr="00EB5613" w:rsidRDefault="009D53A0" w:rsidP="00BE3AA1">
      <w:pPr>
        <w:spacing w:line="360" w:lineRule="auto"/>
        <w:ind w:firstLine="709"/>
        <w:jc w:val="both"/>
      </w:pPr>
      <w:r w:rsidRPr="00EB5613">
        <w:t xml:space="preserve">4. </w:t>
      </w:r>
      <w:proofErr w:type="spellStart"/>
      <w:r w:rsidRPr="00EB5613">
        <w:t>Верхоратський</w:t>
      </w:r>
      <w:proofErr w:type="spellEnd"/>
      <w:r w:rsidRPr="00EB5613">
        <w:t xml:space="preserve"> С. А. </w:t>
      </w:r>
      <w:proofErr w:type="spellStart"/>
      <w:r w:rsidRPr="00EB5613">
        <w:t>Iсторiя</w:t>
      </w:r>
      <w:proofErr w:type="spellEnd"/>
      <w:r w:rsidRPr="00EB5613">
        <w:t xml:space="preserve"> </w:t>
      </w:r>
      <w:proofErr w:type="spellStart"/>
      <w:r w:rsidRPr="00EB5613">
        <w:t>медицини</w:t>
      </w:r>
      <w:proofErr w:type="spellEnd"/>
      <w:r w:rsidRPr="00EB5613">
        <w:t>. — 3-те вид. — К., 1983. — С.382.</w:t>
      </w:r>
    </w:p>
    <w:p w:rsidR="009D53A0" w:rsidRPr="00EB5613" w:rsidRDefault="009D53A0" w:rsidP="00BE3AA1">
      <w:pPr>
        <w:spacing w:line="360" w:lineRule="auto"/>
        <w:ind w:firstLine="709"/>
        <w:jc w:val="both"/>
      </w:pPr>
      <w:r w:rsidRPr="00EB5613">
        <w:t>5. Оборин Н. А. Из истории медицины в Запорожской Сечи// Врачебное дело. — 1955. — 11. — С. 1115—1118.</w:t>
      </w:r>
    </w:p>
    <w:p w:rsidR="009D53A0" w:rsidRPr="00EB5613" w:rsidRDefault="009D53A0" w:rsidP="00BE3AA1">
      <w:pPr>
        <w:spacing w:line="360" w:lineRule="auto"/>
        <w:ind w:firstLine="709"/>
        <w:jc w:val="both"/>
      </w:pPr>
      <w:r w:rsidRPr="00EB5613">
        <w:t xml:space="preserve">6. </w:t>
      </w:r>
      <w:r w:rsidRPr="00EB5613">
        <w:rPr>
          <w:lang w:val="uk-UA"/>
        </w:rPr>
        <w:t>І</w:t>
      </w:r>
      <w:r w:rsidRPr="00EB5613">
        <w:t>нструкцiя,1</w:t>
      </w:r>
      <w:r w:rsidRPr="00EB5613">
        <w:rPr>
          <w:lang w:val="uk-UA"/>
        </w:rPr>
        <w:t>868</w:t>
      </w:r>
      <w:r w:rsidRPr="00EB5613">
        <w:t xml:space="preserve"> р. —</w:t>
      </w:r>
      <w:r w:rsidR="00DB2744" w:rsidRPr="00EB5613">
        <w:t xml:space="preserve"> </w:t>
      </w:r>
      <w:r w:rsidRPr="00EB5613">
        <w:rPr>
          <w:lang w:val="uk-UA"/>
        </w:rPr>
        <w:t>Д</w:t>
      </w:r>
      <w:proofErr w:type="spellStart"/>
      <w:r w:rsidRPr="00EB5613">
        <w:t>ержавний</w:t>
      </w:r>
      <w:proofErr w:type="spellEnd"/>
      <w:r w:rsidRPr="00EB5613">
        <w:t xml:space="preserve"> </w:t>
      </w:r>
      <w:proofErr w:type="spellStart"/>
      <w:r w:rsidRPr="00EB5613">
        <w:t>архiв</w:t>
      </w:r>
      <w:proofErr w:type="spellEnd"/>
      <w:r w:rsidRPr="00EB5613">
        <w:t xml:space="preserve"> </w:t>
      </w:r>
      <w:proofErr w:type="spellStart"/>
      <w:r w:rsidRPr="00EB5613">
        <w:t>Запорiзько</w:t>
      </w:r>
      <w:proofErr w:type="spellEnd"/>
      <w:r w:rsidRPr="00EB5613">
        <w:rPr>
          <w:lang w:val="uk-UA"/>
        </w:rPr>
        <w:t>ї</w:t>
      </w:r>
      <w:r w:rsidRPr="00EB5613">
        <w:t xml:space="preserve"> </w:t>
      </w:r>
      <w:proofErr w:type="spellStart"/>
      <w:r w:rsidRPr="00EB5613">
        <w:t>областi</w:t>
      </w:r>
      <w:proofErr w:type="spellEnd"/>
      <w:r w:rsidRPr="00EB5613">
        <w:t xml:space="preserve"> (ДАЗО), ф. 56, оп.1.</w:t>
      </w:r>
    </w:p>
    <w:p w:rsidR="009D53A0" w:rsidRPr="00EB5613" w:rsidRDefault="009D53A0" w:rsidP="00BE3AA1">
      <w:pPr>
        <w:spacing w:line="360" w:lineRule="auto"/>
        <w:ind w:firstLine="709"/>
        <w:jc w:val="both"/>
      </w:pPr>
      <w:r w:rsidRPr="00EB5613">
        <w:t xml:space="preserve">7. </w:t>
      </w:r>
      <w:proofErr w:type="spellStart"/>
      <w:r w:rsidRPr="00EB5613">
        <w:t>Пушин</w:t>
      </w:r>
      <w:proofErr w:type="spellEnd"/>
      <w:r w:rsidRPr="00EB5613">
        <w:t xml:space="preserve"> Г. А. К истории земской медицины в Запорожье</w:t>
      </w:r>
      <w:r w:rsidRPr="00EB5613">
        <w:rPr>
          <w:lang w:val="uk-UA"/>
        </w:rPr>
        <w:t>/</w:t>
      </w:r>
      <w:r w:rsidRPr="00EB5613">
        <w:t xml:space="preserve">/ Советское здравоохранение. — 1965. — </w:t>
      </w:r>
      <w:r w:rsidRPr="00EB5613">
        <w:rPr>
          <w:lang w:val="uk-UA"/>
        </w:rPr>
        <w:t xml:space="preserve">№ </w:t>
      </w:r>
      <w:r w:rsidRPr="00EB5613">
        <w:t>5. — С. 75—81.</w:t>
      </w:r>
    </w:p>
    <w:p w:rsidR="009D53A0" w:rsidRPr="00EB5613" w:rsidRDefault="009D53A0" w:rsidP="00BE3AA1">
      <w:pPr>
        <w:spacing w:line="360" w:lineRule="auto"/>
        <w:ind w:firstLine="709"/>
        <w:jc w:val="both"/>
      </w:pPr>
      <w:r w:rsidRPr="00EB5613">
        <w:t xml:space="preserve">8. ДАЗО, ф. 56, оп.1, </w:t>
      </w:r>
      <w:proofErr w:type="spellStart"/>
      <w:r w:rsidRPr="00EB5613">
        <w:t>арк</w:t>
      </w:r>
      <w:proofErr w:type="spellEnd"/>
      <w:r w:rsidRPr="00EB5613">
        <w:t>. 8.</w:t>
      </w:r>
    </w:p>
    <w:p w:rsidR="009D53A0" w:rsidRPr="00EB5613" w:rsidRDefault="009D53A0" w:rsidP="00BE3AA1">
      <w:pPr>
        <w:spacing w:line="360" w:lineRule="auto"/>
        <w:ind w:firstLine="709"/>
        <w:jc w:val="both"/>
        <w:rPr>
          <w:lang w:val="uk-UA"/>
        </w:rPr>
      </w:pPr>
      <w:r w:rsidRPr="00EB5613">
        <w:t xml:space="preserve">9. </w:t>
      </w:r>
      <w:proofErr w:type="spellStart"/>
      <w:r w:rsidRPr="00EB5613">
        <w:t>Статистична</w:t>
      </w:r>
      <w:proofErr w:type="spellEnd"/>
      <w:r w:rsidRPr="00EB5613">
        <w:t xml:space="preserve"> </w:t>
      </w:r>
      <w:proofErr w:type="spellStart"/>
      <w:r w:rsidRPr="00EB5613">
        <w:t>таблиця</w:t>
      </w:r>
      <w:proofErr w:type="spellEnd"/>
      <w:r w:rsidRPr="00EB5613">
        <w:t xml:space="preserve"> на </w:t>
      </w:r>
      <w:proofErr w:type="spellStart"/>
      <w:r w:rsidRPr="00EB5613">
        <w:t>витрати</w:t>
      </w:r>
      <w:proofErr w:type="spellEnd"/>
      <w:r w:rsidRPr="00EB5613">
        <w:t xml:space="preserve"> земства по народному </w:t>
      </w:r>
      <w:proofErr w:type="spellStart"/>
      <w:r w:rsidRPr="00EB5613">
        <w:t>здравiю</w:t>
      </w:r>
      <w:proofErr w:type="spellEnd"/>
      <w:r w:rsidRPr="00EB5613">
        <w:t xml:space="preserve">, </w:t>
      </w:r>
      <w:proofErr w:type="spellStart"/>
      <w:r w:rsidRPr="00EB5613">
        <w:t>освiтi</w:t>
      </w:r>
      <w:proofErr w:type="spellEnd"/>
      <w:r w:rsidRPr="00EB5613">
        <w:t xml:space="preserve"> </w:t>
      </w:r>
      <w:r w:rsidR="00FD600F" w:rsidRPr="00EB5613">
        <w:rPr>
          <w:lang w:val="uk-UA"/>
        </w:rPr>
        <w:t>і</w:t>
      </w:r>
      <w:r w:rsidRPr="00EB5613">
        <w:t xml:space="preserve"> </w:t>
      </w:r>
      <w:proofErr w:type="spellStart"/>
      <w:r w:rsidRPr="00EB5613">
        <w:t>друкуванн</w:t>
      </w:r>
      <w:proofErr w:type="spellEnd"/>
      <w:r w:rsidR="00FD600F" w:rsidRPr="00EB5613">
        <w:rPr>
          <w:lang w:val="uk-UA"/>
        </w:rPr>
        <w:t>ю</w:t>
      </w:r>
      <w:r w:rsidRPr="00EB5613">
        <w:t xml:space="preserve"> </w:t>
      </w:r>
      <w:proofErr w:type="spellStart"/>
      <w:r w:rsidRPr="00EB5613">
        <w:t>протоколiв</w:t>
      </w:r>
      <w:proofErr w:type="spellEnd"/>
      <w:r w:rsidRPr="00EB5613">
        <w:t xml:space="preserve"> по 200 </w:t>
      </w:r>
      <w:proofErr w:type="spellStart"/>
      <w:r w:rsidRPr="00EB5613">
        <w:t>повiтам</w:t>
      </w:r>
      <w:proofErr w:type="spellEnd"/>
      <w:r w:rsidRPr="00EB5613">
        <w:t xml:space="preserve">. </w:t>
      </w:r>
      <w:proofErr w:type="spellStart"/>
      <w:r w:rsidRPr="00EB5613">
        <w:t>Катеринослав</w:t>
      </w:r>
      <w:proofErr w:type="spellEnd"/>
      <w:r w:rsidRPr="00EB5613">
        <w:t>. 1869 р. — ДАЗО, ф. 56.</w:t>
      </w:r>
    </w:p>
    <w:p w:rsidR="00936E06" w:rsidRPr="00EB5613" w:rsidRDefault="00936E06" w:rsidP="00BE3AA1">
      <w:pPr>
        <w:spacing w:line="360" w:lineRule="auto"/>
        <w:ind w:firstLine="709"/>
        <w:jc w:val="both"/>
        <w:rPr>
          <w:lang w:val="uk-UA"/>
        </w:rPr>
      </w:pPr>
      <w:r w:rsidRPr="00EB5613">
        <w:rPr>
          <w:lang w:val="uk-UA"/>
        </w:rPr>
        <w:t>10.Медицина Запорізької області: Історичні нариси /За ред. В. Г.</w:t>
      </w:r>
      <w:proofErr w:type="spellStart"/>
      <w:r w:rsidRPr="00EB5613">
        <w:rPr>
          <w:lang w:val="uk-UA"/>
        </w:rPr>
        <w:t>Цисс.-</w:t>
      </w:r>
      <w:proofErr w:type="spellEnd"/>
      <w:r w:rsidRPr="00EB5613">
        <w:rPr>
          <w:lang w:val="uk-UA"/>
        </w:rPr>
        <w:t xml:space="preserve"> Запоріжжя:</w:t>
      </w:r>
      <w:r w:rsidR="00DB2744" w:rsidRPr="00EB5613">
        <w:rPr>
          <w:lang w:val="uk-UA"/>
        </w:rPr>
        <w:t xml:space="preserve"> </w:t>
      </w:r>
      <w:r w:rsidRPr="00EB5613">
        <w:rPr>
          <w:lang w:val="uk-UA"/>
        </w:rPr>
        <w:t>Д</w:t>
      </w:r>
      <w:r w:rsidR="001E36BE" w:rsidRPr="00EB5613">
        <w:rPr>
          <w:lang w:val="uk-UA"/>
        </w:rPr>
        <w:t>ике Поле, 2001.-412 стор.</w:t>
      </w:r>
    </w:p>
    <w:sectPr w:rsidR="00936E06" w:rsidRPr="00EB5613" w:rsidSect="00EB561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99" w:rsidRDefault="001A4B99">
      <w:r>
        <w:separator/>
      </w:r>
    </w:p>
  </w:endnote>
  <w:endnote w:type="continuationSeparator" w:id="0">
    <w:p w:rsidR="001A4B99" w:rsidRDefault="001A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99" w:rsidRDefault="001A4B99">
      <w:r>
        <w:separator/>
      </w:r>
    </w:p>
  </w:footnote>
  <w:footnote w:type="continuationSeparator" w:id="0">
    <w:p w:rsidR="001A4B99" w:rsidRDefault="001A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AD3CD0"/>
    <w:multiLevelType w:val="hybridMultilevel"/>
    <w:tmpl w:val="784C8F1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FF0035E"/>
    <w:multiLevelType w:val="singleLevel"/>
    <w:tmpl w:val="D71CE2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29AF6197"/>
    <w:multiLevelType w:val="singleLevel"/>
    <w:tmpl w:val="75AA5F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6"/>
        <w:u w:val="none"/>
      </w:rPr>
    </w:lvl>
  </w:abstractNum>
  <w:abstractNum w:abstractNumId="4" w15:restartNumberingAfterBreak="0">
    <w:nsid w:val="519E71D5"/>
    <w:multiLevelType w:val="singleLevel"/>
    <w:tmpl w:val="756629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64F01C1C"/>
    <w:multiLevelType w:val="singleLevel"/>
    <w:tmpl w:val="FA3453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u w:val="none"/>
      </w:rPr>
    </w:lvl>
  </w:abstractNum>
  <w:abstractNum w:abstractNumId="6" w15:restartNumberingAfterBreak="0">
    <w:nsid w:val="67421C23"/>
    <w:multiLevelType w:val="hybridMultilevel"/>
    <w:tmpl w:val="2B3E6900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7C43677E"/>
    <w:multiLevelType w:val="singleLevel"/>
    <w:tmpl w:val="473EA2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7"/>
  </w:num>
  <w:num w:numId="13">
    <w:abstractNumId w:val="5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36"/>
          <w:u w:val="none"/>
        </w:rPr>
      </w:lvl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9A"/>
    <w:rsid w:val="000062A5"/>
    <w:rsid w:val="00013E46"/>
    <w:rsid w:val="00037D3B"/>
    <w:rsid w:val="0005259E"/>
    <w:rsid w:val="000A5CBC"/>
    <w:rsid w:val="000A773F"/>
    <w:rsid w:val="000B5BA5"/>
    <w:rsid w:val="000E09B5"/>
    <w:rsid w:val="00121B4E"/>
    <w:rsid w:val="001A4B99"/>
    <w:rsid w:val="001A66D8"/>
    <w:rsid w:val="001E36BE"/>
    <w:rsid w:val="001E4D57"/>
    <w:rsid w:val="00290F78"/>
    <w:rsid w:val="00291E10"/>
    <w:rsid w:val="002B2A27"/>
    <w:rsid w:val="002F75C3"/>
    <w:rsid w:val="00334F92"/>
    <w:rsid w:val="003925C2"/>
    <w:rsid w:val="003A4D90"/>
    <w:rsid w:val="003B4697"/>
    <w:rsid w:val="003F062C"/>
    <w:rsid w:val="00407AAC"/>
    <w:rsid w:val="00415D71"/>
    <w:rsid w:val="00415F8B"/>
    <w:rsid w:val="00440BB6"/>
    <w:rsid w:val="00482D2C"/>
    <w:rsid w:val="004945B9"/>
    <w:rsid w:val="004B6B6E"/>
    <w:rsid w:val="004C034E"/>
    <w:rsid w:val="004D5EF1"/>
    <w:rsid w:val="00536462"/>
    <w:rsid w:val="005510DC"/>
    <w:rsid w:val="00556531"/>
    <w:rsid w:val="005E78D0"/>
    <w:rsid w:val="00631F8C"/>
    <w:rsid w:val="0063527A"/>
    <w:rsid w:val="00654693"/>
    <w:rsid w:val="00693653"/>
    <w:rsid w:val="00720328"/>
    <w:rsid w:val="007343EA"/>
    <w:rsid w:val="007441B1"/>
    <w:rsid w:val="00764896"/>
    <w:rsid w:val="0077359E"/>
    <w:rsid w:val="00775C8E"/>
    <w:rsid w:val="007761F2"/>
    <w:rsid w:val="007F475B"/>
    <w:rsid w:val="0081529E"/>
    <w:rsid w:val="008724C1"/>
    <w:rsid w:val="008F09EE"/>
    <w:rsid w:val="00905EBE"/>
    <w:rsid w:val="00906BFB"/>
    <w:rsid w:val="00925186"/>
    <w:rsid w:val="00936E06"/>
    <w:rsid w:val="0094223F"/>
    <w:rsid w:val="00957311"/>
    <w:rsid w:val="009860F6"/>
    <w:rsid w:val="00997115"/>
    <w:rsid w:val="009D53A0"/>
    <w:rsid w:val="00A26AA3"/>
    <w:rsid w:val="00AD7F34"/>
    <w:rsid w:val="00AE0F50"/>
    <w:rsid w:val="00AE52EA"/>
    <w:rsid w:val="00B019CC"/>
    <w:rsid w:val="00B132A1"/>
    <w:rsid w:val="00B228D2"/>
    <w:rsid w:val="00B80EAF"/>
    <w:rsid w:val="00BA6897"/>
    <w:rsid w:val="00BD3B35"/>
    <w:rsid w:val="00BE19EB"/>
    <w:rsid w:val="00BE3AA1"/>
    <w:rsid w:val="00C31837"/>
    <w:rsid w:val="00C7163C"/>
    <w:rsid w:val="00C81675"/>
    <w:rsid w:val="00C91471"/>
    <w:rsid w:val="00C96D4D"/>
    <w:rsid w:val="00D06EB8"/>
    <w:rsid w:val="00D81EAD"/>
    <w:rsid w:val="00DA6DBC"/>
    <w:rsid w:val="00DB2744"/>
    <w:rsid w:val="00DC1A17"/>
    <w:rsid w:val="00DD639A"/>
    <w:rsid w:val="00E166FD"/>
    <w:rsid w:val="00E22EA0"/>
    <w:rsid w:val="00E421D2"/>
    <w:rsid w:val="00E765B9"/>
    <w:rsid w:val="00E8042B"/>
    <w:rsid w:val="00E91573"/>
    <w:rsid w:val="00EB5613"/>
    <w:rsid w:val="00F15105"/>
    <w:rsid w:val="00F23EB6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5EED748-65CC-443A-BB85-5C954520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A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07AA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7AAC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E9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7240</Words>
  <Characters>41272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Михаил Валерьевич</Company>
  <LinksUpToDate>false</LinksUpToDate>
  <CharactersWithSpaces>48416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Арсланов</dc:creator>
  <cp:keywords/>
  <dc:description/>
  <cp:lastModifiedBy>Тест</cp:lastModifiedBy>
  <cp:revision>3</cp:revision>
  <cp:lastPrinted>2007-11-15T21:35:00Z</cp:lastPrinted>
  <dcterms:created xsi:type="dcterms:W3CDTF">2024-06-23T06:32:00Z</dcterms:created>
  <dcterms:modified xsi:type="dcterms:W3CDTF">2024-06-23T06:32:00Z</dcterms:modified>
</cp:coreProperties>
</file>