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2D" w:rsidRPr="0059332D" w:rsidRDefault="0059332D" w:rsidP="0059332D">
      <w:bookmarkStart w:id="0" w:name="_GoBack"/>
      <w:bookmarkEnd w:id="0"/>
      <w:r w:rsidRPr="0059332D">
        <w:t>Зудящие дерматозы</w:t>
      </w:r>
    </w:p>
    <w:p w:rsidR="0059332D" w:rsidRPr="0059332D" w:rsidRDefault="0059332D" w:rsidP="0059332D">
      <w:r w:rsidRPr="0059332D">
        <w:t>Задача №1</w:t>
      </w:r>
    </w:p>
    <w:p w:rsidR="0059332D" w:rsidRPr="0059332D" w:rsidRDefault="0059332D" w:rsidP="0059332D">
      <w:r w:rsidRPr="0059332D">
        <w:t xml:space="preserve">У мальчика 12 лет выраженная </w:t>
      </w:r>
      <w:proofErr w:type="spellStart"/>
      <w:r w:rsidRPr="0059332D">
        <w:t>лихенизация</w:t>
      </w:r>
      <w:proofErr w:type="spellEnd"/>
      <w:r w:rsidRPr="0059332D">
        <w:t xml:space="preserve"> локтевых и подколенных складок, имеются множественные экскориации и геморрагические корочки. Кожа лица бледная, отмечается </w:t>
      </w:r>
      <w:proofErr w:type="spellStart"/>
      <w:r w:rsidRPr="0059332D">
        <w:t>периорбитальная</w:t>
      </w:r>
      <w:proofErr w:type="spellEnd"/>
      <w:r w:rsidRPr="0059332D">
        <w:t xml:space="preserve"> гиперпигментация, складки </w:t>
      </w:r>
      <w:proofErr w:type="spellStart"/>
      <w:r w:rsidRPr="0059332D">
        <w:t>Денни-Моргана</w:t>
      </w:r>
      <w:proofErr w:type="spellEnd"/>
      <w:r w:rsidRPr="0059332D">
        <w:t>, красная кайма губ инфильтрирована, в углах рта трещины. Мать ребенка страдает бронхиальной астмой.</w:t>
      </w:r>
    </w:p>
    <w:p w:rsidR="0059332D" w:rsidRPr="0059332D" w:rsidRDefault="0059332D" w:rsidP="0059332D">
      <w:r w:rsidRPr="0059332D">
        <w:t xml:space="preserve">1.Ваш предварительный диагноз? – </w:t>
      </w:r>
      <w:proofErr w:type="spellStart"/>
      <w:r w:rsidRPr="0059332D">
        <w:t>Атопический</w:t>
      </w:r>
      <w:proofErr w:type="spellEnd"/>
      <w:r w:rsidRPr="0059332D">
        <w:t xml:space="preserve"> дерматит, подростковая стадия.</w:t>
      </w:r>
    </w:p>
    <w:p w:rsidR="0059332D" w:rsidRPr="0059332D" w:rsidRDefault="0059332D" w:rsidP="0059332D">
      <w:r w:rsidRPr="0059332D">
        <w:t xml:space="preserve">2.Какие основные симптомы служат основанием для этого диагноза? – </w:t>
      </w:r>
      <w:proofErr w:type="spellStart"/>
      <w:r w:rsidRPr="0059332D">
        <w:t>Лихенизация</w:t>
      </w:r>
      <w:proofErr w:type="spellEnd"/>
      <w:r w:rsidRPr="0059332D">
        <w:t xml:space="preserve"> в типичных местах, признаки «</w:t>
      </w:r>
      <w:proofErr w:type="spellStart"/>
      <w:r w:rsidRPr="0059332D">
        <w:t>атопического</w:t>
      </w:r>
      <w:proofErr w:type="spellEnd"/>
      <w:r w:rsidRPr="0059332D">
        <w:t xml:space="preserve"> лица» + отягощенный анамнез.</w:t>
      </w:r>
    </w:p>
    <w:p w:rsidR="0059332D" w:rsidRPr="0059332D" w:rsidRDefault="0059332D" w:rsidP="0059332D">
      <w:r w:rsidRPr="0059332D">
        <w:t xml:space="preserve">3.Ваше мнение о патогенезе заболевания? – Неадекватная аллергическая реакция на раздражители в минимальных количествах, опосредованная </w:t>
      </w:r>
      <w:proofErr w:type="spellStart"/>
      <w:r w:rsidRPr="0059332D">
        <w:t>IgE</w:t>
      </w:r>
      <w:proofErr w:type="spellEnd"/>
      <w:r w:rsidRPr="0059332D">
        <w:t>.</w:t>
      </w:r>
    </w:p>
    <w:p w:rsidR="0059332D" w:rsidRPr="0059332D" w:rsidRDefault="0059332D" w:rsidP="0059332D">
      <w:r w:rsidRPr="0059332D">
        <w:t xml:space="preserve">4.Назначьте лечение. </w:t>
      </w:r>
    </w:p>
    <w:p w:rsidR="0059332D" w:rsidRPr="0059332D" w:rsidRDefault="0059332D" w:rsidP="0059332D">
      <w:r w:rsidRPr="0059332D">
        <w:t xml:space="preserve">- Ограничение контакта с аллергенами; </w:t>
      </w:r>
    </w:p>
    <w:p w:rsidR="0059332D" w:rsidRPr="0059332D" w:rsidRDefault="0059332D" w:rsidP="0059332D">
      <w:r w:rsidRPr="0059332D">
        <w:t>- Коррекция фоновых нарушений: восполнение ферментной функции ЖКТ (</w:t>
      </w:r>
      <w:proofErr w:type="spellStart"/>
      <w:r w:rsidRPr="0059332D">
        <w:t>Мезим</w:t>
      </w:r>
      <w:proofErr w:type="spellEnd"/>
      <w:r w:rsidRPr="0059332D">
        <w:t xml:space="preserve">, </w:t>
      </w:r>
      <w:proofErr w:type="spellStart"/>
      <w:r w:rsidRPr="0059332D">
        <w:t>Энзистал</w:t>
      </w:r>
      <w:proofErr w:type="spellEnd"/>
      <w:r w:rsidRPr="0059332D">
        <w:t xml:space="preserve">, </w:t>
      </w:r>
      <w:proofErr w:type="spellStart"/>
      <w:r w:rsidRPr="0059332D">
        <w:t>Креон</w:t>
      </w:r>
      <w:proofErr w:type="spellEnd"/>
      <w:r w:rsidRPr="0059332D">
        <w:t xml:space="preserve">), лечение </w:t>
      </w:r>
      <w:proofErr w:type="spellStart"/>
      <w:r w:rsidRPr="0059332D">
        <w:t>дисбактериоза</w:t>
      </w:r>
      <w:proofErr w:type="spellEnd"/>
      <w:r w:rsidRPr="0059332D">
        <w:t xml:space="preserve"> (</w:t>
      </w:r>
      <w:proofErr w:type="spellStart"/>
      <w:r w:rsidRPr="0059332D">
        <w:t>Хилак</w:t>
      </w:r>
      <w:proofErr w:type="spellEnd"/>
      <w:r w:rsidRPr="0059332D">
        <w:t xml:space="preserve"> форте, </w:t>
      </w:r>
      <w:proofErr w:type="spellStart"/>
      <w:r w:rsidRPr="0059332D">
        <w:t>Линекс</w:t>
      </w:r>
      <w:proofErr w:type="spellEnd"/>
      <w:r w:rsidRPr="0059332D">
        <w:t>), глистных инвазий (</w:t>
      </w:r>
      <w:proofErr w:type="spellStart"/>
      <w:r w:rsidRPr="0059332D">
        <w:t>Декарис</w:t>
      </w:r>
      <w:proofErr w:type="spellEnd"/>
      <w:r w:rsidRPr="0059332D">
        <w:t xml:space="preserve">), </w:t>
      </w:r>
      <w:proofErr w:type="spellStart"/>
      <w:r w:rsidRPr="0059332D">
        <w:t>энтеросорбция</w:t>
      </w:r>
      <w:proofErr w:type="spellEnd"/>
      <w:r w:rsidRPr="0059332D">
        <w:t xml:space="preserve"> (</w:t>
      </w:r>
      <w:proofErr w:type="spellStart"/>
      <w:r w:rsidRPr="0059332D">
        <w:t>Энтеросгель</w:t>
      </w:r>
      <w:proofErr w:type="spellEnd"/>
      <w:r w:rsidRPr="0059332D">
        <w:t xml:space="preserve">, </w:t>
      </w:r>
      <w:proofErr w:type="spellStart"/>
      <w:r w:rsidRPr="0059332D">
        <w:t>Лактофильтрум</w:t>
      </w:r>
      <w:proofErr w:type="spellEnd"/>
      <w:r w:rsidRPr="0059332D">
        <w:t xml:space="preserve">). </w:t>
      </w:r>
    </w:p>
    <w:p w:rsidR="0059332D" w:rsidRPr="0059332D" w:rsidRDefault="0059332D" w:rsidP="0059332D">
      <w:r w:rsidRPr="0059332D">
        <w:t>В стадию обострения: антигистаминные, десенсибилизирующие, седативные ЛС; стабилизаторы мембран (</w:t>
      </w:r>
      <w:proofErr w:type="spellStart"/>
      <w:r w:rsidRPr="0059332D">
        <w:t>Недокромил</w:t>
      </w:r>
      <w:proofErr w:type="spellEnd"/>
      <w:r w:rsidRPr="0059332D">
        <w:t xml:space="preserve">, </w:t>
      </w:r>
      <w:proofErr w:type="spellStart"/>
      <w:r w:rsidRPr="0059332D">
        <w:t>Кетотифен</w:t>
      </w:r>
      <w:proofErr w:type="spellEnd"/>
      <w:r w:rsidRPr="0059332D">
        <w:t xml:space="preserve">); </w:t>
      </w:r>
      <w:proofErr w:type="spellStart"/>
      <w:r w:rsidRPr="0059332D">
        <w:t>иммунокоррекция</w:t>
      </w:r>
      <w:proofErr w:type="spellEnd"/>
      <w:r w:rsidRPr="0059332D">
        <w:t xml:space="preserve"> (</w:t>
      </w:r>
      <w:proofErr w:type="spellStart"/>
      <w:r w:rsidRPr="0059332D">
        <w:t>Лейкинферон</w:t>
      </w:r>
      <w:proofErr w:type="spellEnd"/>
      <w:r w:rsidRPr="0059332D">
        <w:t xml:space="preserve">, </w:t>
      </w:r>
      <w:proofErr w:type="spellStart"/>
      <w:r w:rsidRPr="0059332D">
        <w:t>Иммунофан</w:t>
      </w:r>
      <w:proofErr w:type="spellEnd"/>
      <w:r w:rsidRPr="0059332D">
        <w:t xml:space="preserve">). КС по ½ таблетки </w:t>
      </w:r>
      <w:proofErr w:type="spellStart"/>
      <w:r w:rsidRPr="0059332D">
        <w:t>Преднизолона</w:t>
      </w:r>
      <w:proofErr w:type="spellEnd"/>
      <w:r w:rsidRPr="0059332D">
        <w:t xml:space="preserve"> в сутки по 2 недели.</w:t>
      </w:r>
    </w:p>
    <w:p w:rsidR="0059332D" w:rsidRPr="0059332D" w:rsidRDefault="0059332D" w:rsidP="0059332D">
      <w:r w:rsidRPr="0059332D">
        <w:t xml:space="preserve">Наружно: непораженная кожа обрабатывается </w:t>
      </w:r>
      <w:proofErr w:type="spellStart"/>
      <w:r w:rsidRPr="0059332D">
        <w:t>гипоаллергенными</w:t>
      </w:r>
      <w:proofErr w:type="spellEnd"/>
      <w:r w:rsidRPr="0059332D">
        <w:t xml:space="preserve"> увлажняющими средствами (молочко </w:t>
      </w:r>
      <w:proofErr w:type="spellStart"/>
      <w:r w:rsidRPr="0059332D">
        <w:t>Дардиа</w:t>
      </w:r>
      <w:proofErr w:type="spellEnd"/>
      <w:r w:rsidRPr="0059332D">
        <w:t xml:space="preserve">, бальзам </w:t>
      </w:r>
      <w:proofErr w:type="spellStart"/>
      <w:r w:rsidRPr="0059332D">
        <w:t>Липикар</w:t>
      </w:r>
      <w:proofErr w:type="spellEnd"/>
      <w:r w:rsidRPr="0059332D">
        <w:t xml:space="preserve">, крем </w:t>
      </w:r>
      <w:proofErr w:type="spellStart"/>
      <w:r w:rsidRPr="0059332D">
        <w:t>Локобейз</w:t>
      </w:r>
      <w:proofErr w:type="spellEnd"/>
      <w:r w:rsidRPr="0059332D">
        <w:t xml:space="preserve">). Пораженная кожа в стадии </w:t>
      </w:r>
      <w:proofErr w:type="spellStart"/>
      <w:r w:rsidRPr="0059332D">
        <w:t>мокнутия</w:t>
      </w:r>
      <w:proofErr w:type="spellEnd"/>
      <w:r w:rsidRPr="0059332D">
        <w:t xml:space="preserve"> – примочки с борной кислотой, танином. На участки без </w:t>
      </w:r>
      <w:proofErr w:type="spellStart"/>
      <w:r w:rsidRPr="0059332D">
        <w:t>мокнутия</w:t>
      </w:r>
      <w:proofErr w:type="spellEnd"/>
      <w:r w:rsidRPr="0059332D">
        <w:t xml:space="preserve"> можно (в т.ч. детям) </w:t>
      </w:r>
      <w:proofErr w:type="spellStart"/>
      <w:r w:rsidRPr="0059332D">
        <w:t>Элаком</w:t>
      </w:r>
      <w:proofErr w:type="spellEnd"/>
      <w:r w:rsidRPr="0059332D">
        <w:t xml:space="preserve">, </w:t>
      </w:r>
      <w:proofErr w:type="spellStart"/>
      <w:r w:rsidRPr="0059332D">
        <w:t>Адвантан</w:t>
      </w:r>
      <w:proofErr w:type="spellEnd"/>
      <w:r w:rsidRPr="0059332D">
        <w:t xml:space="preserve">, </w:t>
      </w:r>
      <w:proofErr w:type="spellStart"/>
      <w:r w:rsidRPr="0059332D">
        <w:t>Афлодерм</w:t>
      </w:r>
      <w:proofErr w:type="spellEnd"/>
      <w:r w:rsidRPr="0059332D">
        <w:t>.</w:t>
      </w:r>
    </w:p>
    <w:p w:rsidR="0059332D" w:rsidRPr="0059332D" w:rsidRDefault="0059332D" w:rsidP="0059332D">
      <w:r w:rsidRPr="0059332D">
        <w:t>В стадии ремиссии: УФО, лазеротерапия, иглорефлексотерапия, парафинотерапия, ПУВА –терапия (с 15-16 лет).</w:t>
      </w:r>
    </w:p>
    <w:p w:rsidR="0059332D" w:rsidRPr="0059332D" w:rsidRDefault="0059332D" w:rsidP="0059332D">
      <w:r w:rsidRPr="0059332D">
        <w:t xml:space="preserve">5.Дайте рекомендации с целью профилактики рецидивов заболевания. Ограничение контакта с аллергенами, санация очагов инфекции, санаторно-курортное лечение. Влажная уборка помещений, ношение </w:t>
      </w:r>
      <w:proofErr w:type="spellStart"/>
      <w:r w:rsidRPr="0059332D">
        <w:t>х</w:t>
      </w:r>
      <w:proofErr w:type="spellEnd"/>
      <w:r w:rsidRPr="0059332D">
        <w:t xml:space="preserve">/б одежды, использование </w:t>
      </w:r>
      <w:proofErr w:type="spellStart"/>
      <w:r w:rsidRPr="0059332D">
        <w:t>синтепоновых</w:t>
      </w:r>
      <w:proofErr w:type="spellEnd"/>
      <w:r w:rsidRPr="0059332D">
        <w:t xml:space="preserve"> подушек, ватно-марлевых повязок, влажной марли на окнах.</w:t>
      </w:r>
    </w:p>
    <w:p w:rsidR="0059332D" w:rsidRPr="0059332D" w:rsidRDefault="0059332D" w:rsidP="0059332D"/>
    <w:p w:rsidR="0059332D" w:rsidRDefault="0059332D" w:rsidP="0059332D"/>
    <w:p w:rsidR="0059332D" w:rsidRPr="0059332D" w:rsidRDefault="0059332D" w:rsidP="0059332D">
      <w:r w:rsidRPr="0059332D">
        <w:t xml:space="preserve">Задача № 2 </w:t>
      </w:r>
    </w:p>
    <w:p w:rsidR="0059332D" w:rsidRPr="0059332D" w:rsidRDefault="0059332D" w:rsidP="0059332D">
      <w:r w:rsidRPr="0059332D">
        <w:t xml:space="preserve">К дерматологу обратилась мать с 3-х летним ребенком с жалобами на высыпания и зуд кожи, которые появились после употребления рыбы. Из анамнеза известно, что заболевание началось с 4-х месячного возраста, когда после введения прикорма появились мокнущие очаги на щеках. Обострение заболевания связано, в основном с погрешностью в питании ребенка (шоколад, цитрусовые). Наследственность отягощена - родители страдают поллинозом. При осмотре кожа шеи, локтевых и подколенных сгибов сухая, </w:t>
      </w:r>
      <w:proofErr w:type="spellStart"/>
      <w:r w:rsidRPr="0059332D">
        <w:t>лихенизирована</w:t>
      </w:r>
      <w:proofErr w:type="spellEnd"/>
      <w:r w:rsidRPr="0059332D">
        <w:t xml:space="preserve">, с множественными линейными экскориациями и геморрагическими корочками. </w:t>
      </w:r>
    </w:p>
    <w:p w:rsidR="0059332D" w:rsidRPr="0059332D" w:rsidRDefault="0059332D" w:rsidP="0059332D">
      <w:r w:rsidRPr="0059332D">
        <w:t xml:space="preserve">1.Ваш предварительный диагноз? – </w:t>
      </w:r>
      <w:proofErr w:type="spellStart"/>
      <w:r w:rsidRPr="0059332D">
        <w:t>Атопический</w:t>
      </w:r>
      <w:proofErr w:type="spellEnd"/>
      <w:r w:rsidRPr="0059332D">
        <w:t xml:space="preserve"> дерматит. </w:t>
      </w:r>
    </w:p>
    <w:p w:rsidR="0059332D" w:rsidRPr="0059332D" w:rsidRDefault="0059332D" w:rsidP="0059332D">
      <w:r w:rsidRPr="0059332D">
        <w:t xml:space="preserve">2.Какие основные симптомы служат основанием для этого диагноза? – </w:t>
      </w:r>
      <w:proofErr w:type="spellStart"/>
      <w:r w:rsidRPr="0059332D">
        <w:t>Эволютивная</w:t>
      </w:r>
      <w:proofErr w:type="spellEnd"/>
      <w:r w:rsidRPr="0059332D">
        <w:t xml:space="preserve"> динамика, </w:t>
      </w:r>
      <w:proofErr w:type="spellStart"/>
      <w:r w:rsidRPr="0059332D">
        <w:t>лихенизация</w:t>
      </w:r>
      <w:proofErr w:type="spellEnd"/>
      <w:r w:rsidRPr="0059332D">
        <w:t xml:space="preserve"> в типичных местах. </w:t>
      </w:r>
    </w:p>
    <w:p w:rsidR="0059332D" w:rsidRPr="0059332D" w:rsidRDefault="0059332D" w:rsidP="0059332D">
      <w:r w:rsidRPr="0059332D">
        <w:t xml:space="preserve">3.Ваше мнение о патогенезе заболевания? − Неадекватная аллергическая реакция на раздражители в минимальных количествах, опосредованная </w:t>
      </w:r>
      <w:proofErr w:type="spellStart"/>
      <w:r w:rsidRPr="0059332D">
        <w:t>IgE</w:t>
      </w:r>
      <w:proofErr w:type="spellEnd"/>
      <w:r w:rsidRPr="0059332D">
        <w:t>.</w:t>
      </w:r>
    </w:p>
    <w:p w:rsidR="0059332D" w:rsidRPr="0059332D" w:rsidRDefault="0059332D" w:rsidP="0059332D">
      <w:r w:rsidRPr="0059332D">
        <w:t xml:space="preserve">4.Назначьте лечение. - Ограничение контакта с аллергенами; </w:t>
      </w:r>
    </w:p>
    <w:p w:rsidR="0059332D" w:rsidRPr="0059332D" w:rsidRDefault="0059332D" w:rsidP="0059332D">
      <w:r w:rsidRPr="0059332D">
        <w:t>- Коррекция фоновых нарушений: восполнение ферментной функции ЖКТ (</w:t>
      </w:r>
      <w:proofErr w:type="spellStart"/>
      <w:r w:rsidRPr="0059332D">
        <w:t>Мезим</w:t>
      </w:r>
      <w:proofErr w:type="spellEnd"/>
      <w:r w:rsidRPr="0059332D">
        <w:t xml:space="preserve">, </w:t>
      </w:r>
      <w:proofErr w:type="spellStart"/>
      <w:r w:rsidRPr="0059332D">
        <w:t>Энзистал</w:t>
      </w:r>
      <w:proofErr w:type="spellEnd"/>
      <w:r w:rsidRPr="0059332D">
        <w:t xml:space="preserve">, </w:t>
      </w:r>
      <w:proofErr w:type="spellStart"/>
      <w:r w:rsidRPr="0059332D">
        <w:t>Креон</w:t>
      </w:r>
      <w:proofErr w:type="spellEnd"/>
      <w:r w:rsidRPr="0059332D">
        <w:t xml:space="preserve">), лечение </w:t>
      </w:r>
      <w:proofErr w:type="spellStart"/>
      <w:r w:rsidRPr="0059332D">
        <w:t>дисбактериоза</w:t>
      </w:r>
      <w:proofErr w:type="spellEnd"/>
      <w:r w:rsidRPr="0059332D">
        <w:t xml:space="preserve"> (</w:t>
      </w:r>
      <w:proofErr w:type="spellStart"/>
      <w:r w:rsidRPr="0059332D">
        <w:t>Хилак</w:t>
      </w:r>
      <w:proofErr w:type="spellEnd"/>
      <w:r w:rsidRPr="0059332D">
        <w:t xml:space="preserve"> форте, </w:t>
      </w:r>
      <w:proofErr w:type="spellStart"/>
      <w:r w:rsidRPr="0059332D">
        <w:t>Линекс</w:t>
      </w:r>
      <w:proofErr w:type="spellEnd"/>
      <w:r w:rsidRPr="0059332D">
        <w:t>), глистных инвазий (</w:t>
      </w:r>
      <w:proofErr w:type="spellStart"/>
      <w:r w:rsidRPr="0059332D">
        <w:t>Декарис</w:t>
      </w:r>
      <w:proofErr w:type="spellEnd"/>
      <w:r w:rsidRPr="0059332D">
        <w:t xml:space="preserve">), </w:t>
      </w:r>
      <w:proofErr w:type="spellStart"/>
      <w:r w:rsidRPr="0059332D">
        <w:t>энтеросорбция</w:t>
      </w:r>
      <w:proofErr w:type="spellEnd"/>
      <w:r w:rsidRPr="0059332D">
        <w:t xml:space="preserve"> (</w:t>
      </w:r>
      <w:proofErr w:type="spellStart"/>
      <w:r w:rsidRPr="0059332D">
        <w:t>Энтеросгель</w:t>
      </w:r>
      <w:proofErr w:type="spellEnd"/>
      <w:r w:rsidRPr="0059332D">
        <w:t xml:space="preserve">, </w:t>
      </w:r>
      <w:proofErr w:type="spellStart"/>
      <w:r w:rsidRPr="0059332D">
        <w:t>Лактофильтрум</w:t>
      </w:r>
      <w:proofErr w:type="spellEnd"/>
      <w:r w:rsidRPr="0059332D">
        <w:t xml:space="preserve">). </w:t>
      </w:r>
    </w:p>
    <w:p w:rsidR="0059332D" w:rsidRPr="0059332D" w:rsidRDefault="0059332D" w:rsidP="0059332D">
      <w:r w:rsidRPr="0059332D">
        <w:t>В стадию обострения: антигистаминные, десенсибилизирующие, седативные ЛС; стабилизаторы мембран (</w:t>
      </w:r>
      <w:proofErr w:type="spellStart"/>
      <w:r w:rsidRPr="0059332D">
        <w:t>Недокромил</w:t>
      </w:r>
      <w:proofErr w:type="spellEnd"/>
      <w:r w:rsidRPr="0059332D">
        <w:t xml:space="preserve">, </w:t>
      </w:r>
      <w:proofErr w:type="spellStart"/>
      <w:r w:rsidRPr="0059332D">
        <w:t>Кетотифен</w:t>
      </w:r>
      <w:proofErr w:type="spellEnd"/>
      <w:r w:rsidRPr="0059332D">
        <w:t xml:space="preserve">); </w:t>
      </w:r>
      <w:proofErr w:type="spellStart"/>
      <w:r w:rsidRPr="0059332D">
        <w:t>иммунокоррекция</w:t>
      </w:r>
      <w:proofErr w:type="spellEnd"/>
      <w:r w:rsidRPr="0059332D">
        <w:t xml:space="preserve"> (</w:t>
      </w:r>
      <w:proofErr w:type="spellStart"/>
      <w:r w:rsidRPr="0059332D">
        <w:t>Лейкинферон</w:t>
      </w:r>
      <w:proofErr w:type="spellEnd"/>
      <w:r w:rsidRPr="0059332D">
        <w:t xml:space="preserve">, </w:t>
      </w:r>
      <w:proofErr w:type="spellStart"/>
      <w:r w:rsidRPr="0059332D">
        <w:t>Иммунофан</w:t>
      </w:r>
      <w:proofErr w:type="spellEnd"/>
      <w:r w:rsidRPr="0059332D">
        <w:t xml:space="preserve">). КС по ½ таблетки </w:t>
      </w:r>
      <w:proofErr w:type="spellStart"/>
      <w:r w:rsidRPr="0059332D">
        <w:t>Преднизолона</w:t>
      </w:r>
      <w:proofErr w:type="spellEnd"/>
      <w:r w:rsidRPr="0059332D">
        <w:t xml:space="preserve"> в сутки по 2 недели.</w:t>
      </w:r>
    </w:p>
    <w:p w:rsidR="0059332D" w:rsidRPr="0059332D" w:rsidRDefault="0059332D" w:rsidP="0059332D">
      <w:r w:rsidRPr="0059332D">
        <w:lastRenderedPageBreak/>
        <w:t xml:space="preserve">Наружно: непораженная кожа обрабатывается </w:t>
      </w:r>
      <w:proofErr w:type="spellStart"/>
      <w:r w:rsidRPr="0059332D">
        <w:t>гипоаллергенными</w:t>
      </w:r>
      <w:proofErr w:type="spellEnd"/>
      <w:r w:rsidRPr="0059332D">
        <w:t xml:space="preserve"> увлажняющими средствами (молочко </w:t>
      </w:r>
      <w:proofErr w:type="spellStart"/>
      <w:r w:rsidRPr="0059332D">
        <w:t>Дардиа</w:t>
      </w:r>
      <w:proofErr w:type="spellEnd"/>
      <w:r w:rsidRPr="0059332D">
        <w:t xml:space="preserve">, бальзам </w:t>
      </w:r>
      <w:proofErr w:type="spellStart"/>
      <w:r w:rsidRPr="0059332D">
        <w:t>Липикар</w:t>
      </w:r>
      <w:proofErr w:type="spellEnd"/>
      <w:r w:rsidRPr="0059332D">
        <w:t xml:space="preserve">, крем </w:t>
      </w:r>
      <w:proofErr w:type="spellStart"/>
      <w:r w:rsidRPr="0059332D">
        <w:t>Локобейз</w:t>
      </w:r>
      <w:proofErr w:type="spellEnd"/>
      <w:r w:rsidRPr="0059332D">
        <w:t xml:space="preserve">). Пораженная кожа в стадии </w:t>
      </w:r>
      <w:proofErr w:type="spellStart"/>
      <w:r w:rsidRPr="0059332D">
        <w:t>мокнутия</w:t>
      </w:r>
      <w:proofErr w:type="spellEnd"/>
      <w:r w:rsidRPr="0059332D">
        <w:t xml:space="preserve"> – примочки с борной кислотой, танином. На участки без </w:t>
      </w:r>
      <w:proofErr w:type="spellStart"/>
      <w:r w:rsidRPr="0059332D">
        <w:t>мокнутия</w:t>
      </w:r>
      <w:proofErr w:type="spellEnd"/>
      <w:r w:rsidRPr="0059332D">
        <w:t xml:space="preserve"> можно </w:t>
      </w:r>
      <w:proofErr w:type="spellStart"/>
      <w:r w:rsidRPr="0059332D">
        <w:t>Элаком</w:t>
      </w:r>
      <w:proofErr w:type="spellEnd"/>
      <w:r w:rsidRPr="0059332D">
        <w:t xml:space="preserve">, </w:t>
      </w:r>
      <w:proofErr w:type="spellStart"/>
      <w:r w:rsidRPr="0059332D">
        <w:t>Адвантан</w:t>
      </w:r>
      <w:proofErr w:type="spellEnd"/>
      <w:r w:rsidRPr="0059332D">
        <w:t xml:space="preserve">, </w:t>
      </w:r>
      <w:proofErr w:type="spellStart"/>
      <w:r w:rsidRPr="0059332D">
        <w:t>Афлодерм</w:t>
      </w:r>
      <w:proofErr w:type="spellEnd"/>
      <w:r w:rsidRPr="0059332D">
        <w:t>.</w:t>
      </w:r>
    </w:p>
    <w:p w:rsidR="0059332D" w:rsidRPr="0059332D" w:rsidRDefault="0059332D" w:rsidP="0059332D">
      <w:r w:rsidRPr="0059332D">
        <w:t xml:space="preserve">В стадии ремиссии: УФО, лазеротерапия, иглорефлексотерапия, парафинотерапия, </w:t>
      </w:r>
      <w:proofErr w:type="spellStart"/>
      <w:r w:rsidRPr="0059332D">
        <w:t>ПУВА-терапия</w:t>
      </w:r>
      <w:proofErr w:type="spellEnd"/>
      <w:r w:rsidRPr="0059332D">
        <w:t xml:space="preserve"> с 15-16 лет.</w:t>
      </w:r>
    </w:p>
    <w:p w:rsidR="0059332D" w:rsidRPr="0059332D" w:rsidRDefault="0059332D" w:rsidP="0059332D">
      <w:r w:rsidRPr="0059332D">
        <w:t xml:space="preserve">5.Рекомендуемая Вами диета? – </w:t>
      </w:r>
      <w:proofErr w:type="spellStart"/>
      <w:r w:rsidRPr="0059332D">
        <w:t>Гипоаллергенная</w:t>
      </w:r>
      <w:proofErr w:type="spellEnd"/>
      <w:r w:rsidRPr="0059332D">
        <w:t xml:space="preserve">. </w:t>
      </w:r>
    </w:p>
    <w:p w:rsidR="0059332D" w:rsidRPr="0059332D" w:rsidRDefault="0059332D" w:rsidP="0059332D"/>
    <w:p w:rsidR="0059332D" w:rsidRPr="0059332D" w:rsidRDefault="0059332D" w:rsidP="0059332D">
      <w:r w:rsidRPr="0059332D">
        <w:t>Задача № 3</w:t>
      </w:r>
    </w:p>
    <w:p w:rsidR="0059332D" w:rsidRPr="0059332D" w:rsidRDefault="0059332D" w:rsidP="0059332D">
      <w:r w:rsidRPr="0059332D">
        <w:t xml:space="preserve">У мужчины 47 лет на фоне приема поливитаминов развился плотный отек век, языка и губ, появилась осиплость голоса. Субъективно беспокоит чувство жжения и </w:t>
      </w:r>
      <w:proofErr w:type="spellStart"/>
      <w:r w:rsidRPr="0059332D">
        <w:t>распирания</w:t>
      </w:r>
      <w:proofErr w:type="spellEnd"/>
      <w:r w:rsidRPr="0059332D">
        <w:t xml:space="preserve">. После приема </w:t>
      </w:r>
      <w:proofErr w:type="spellStart"/>
      <w:r w:rsidRPr="0059332D">
        <w:t>кларитина</w:t>
      </w:r>
      <w:proofErr w:type="spellEnd"/>
      <w:r w:rsidRPr="0059332D">
        <w:t xml:space="preserve"> состояние не улучшилось.</w:t>
      </w:r>
    </w:p>
    <w:p w:rsidR="0059332D" w:rsidRPr="0059332D" w:rsidRDefault="0059332D" w:rsidP="0059332D">
      <w:r w:rsidRPr="0059332D">
        <w:t xml:space="preserve">1.Ваш предварительный диагноз? – Отек </w:t>
      </w:r>
      <w:proofErr w:type="spellStart"/>
      <w:r w:rsidRPr="0059332D">
        <w:t>Квинке</w:t>
      </w:r>
      <w:proofErr w:type="spellEnd"/>
      <w:r w:rsidRPr="0059332D">
        <w:t xml:space="preserve"> (острая крапивница).</w:t>
      </w:r>
    </w:p>
    <w:p w:rsidR="0059332D" w:rsidRPr="0059332D" w:rsidRDefault="0059332D" w:rsidP="0059332D">
      <w:r w:rsidRPr="0059332D">
        <w:t>2.Какие основные симптомы служат основанием для этого диагноза? Отек в типичной локализации, характерные субъективные ощущения.</w:t>
      </w:r>
    </w:p>
    <w:p w:rsidR="0059332D" w:rsidRPr="0059332D" w:rsidRDefault="0059332D" w:rsidP="0059332D">
      <w:r w:rsidRPr="0059332D">
        <w:t xml:space="preserve">3.Ваша тактика лечения? </w:t>
      </w:r>
    </w:p>
    <w:p w:rsidR="0059332D" w:rsidRPr="0059332D" w:rsidRDefault="0059332D" w:rsidP="0059332D">
      <w:r w:rsidRPr="0059332D">
        <w:t xml:space="preserve">– 1 мл 0,1 % Адреналина </w:t>
      </w:r>
      <w:proofErr w:type="spellStart"/>
      <w:r w:rsidRPr="0059332D">
        <w:t>п</w:t>
      </w:r>
      <w:proofErr w:type="spellEnd"/>
      <w:r w:rsidRPr="0059332D">
        <w:t>/к</w:t>
      </w:r>
    </w:p>
    <w:p w:rsidR="0059332D" w:rsidRPr="0059332D" w:rsidRDefault="0059332D" w:rsidP="0059332D">
      <w:r w:rsidRPr="0059332D">
        <w:t xml:space="preserve">− 60 мг </w:t>
      </w:r>
      <w:proofErr w:type="spellStart"/>
      <w:r w:rsidRPr="0059332D">
        <w:t>Преднизолона</w:t>
      </w:r>
      <w:proofErr w:type="spellEnd"/>
      <w:r w:rsidRPr="0059332D">
        <w:t xml:space="preserve"> в/м однократно</w:t>
      </w:r>
    </w:p>
    <w:p w:rsidR="0059332D" w:rsidRPr="0059332D" w:rsidRDefault="0059332D" w:rsidP="0059332D">
      <w:r w:rsidRPr="0059332D">
        <w:t xml:space="preserve">− 2,0 </w:t>
      </w:r>
      <w:proofErr w:type="spellStart"/>
      <w:r w:rsidRPr="0059332D">
        <w:t>Супрастина</w:t>
      </w:r>
      <w:proofErr w:type="spellEnd"/>
      <w:r w:rsidRPr="0059332D">
        <w:t xml:space="preserve"> в/м </w:t>
      </w:r>
    </w:p>
    <w:p w:rsidR="0059332D" w:rsidRPr="0059332D" w:rsidRDefault="0059332D" w:rsidP="0059332D">
      <w:r w:rsidRPr="0059332D">
        <w:t>4.Дайте рекомендации с целью профилактики рецидивов заболевания? Избегать приема поливитаминов и подобных веществ.</w:t>
      </w:r>
    </w:p>
    <w:p w:rsidR="0059332D" w:rsidRPr="0059332D" w:rsidRDefault="0059332D" w:rsidP="0059332D">
      <w:r w:rsidRPr="0059332D">
        <w:t>5.Ваше мнение о патогенезе заболевания? – Неадекватной силы реакция организма на раздражитель, реакция гиперчувствительности немедленного типа.</w:t>
      </w:r>
    </w:p>
    <w:p w:rsidR="0059332D" w:rsidRPr="0059332D" w:rsidRDefault="0059332D" w:rsidP="0059332D">
      <w:r w:rsidRPr="0059332D">
        <w:t xml:space="preserve">Задача № 4 </w:t>
      </w:r>
    </w:p>
    <w:p w:rsidR="0059332D" w:rsidRPr="0059332D" w:rsidRDefault="0059332D" w:rsidP="0059332D">
      <w:r w:rsidRPr="0059332D">
        <w:t xml:space="preserve">У больной 28 лет в процедурном кабинете во время парентерального введения пенициллина возникло ощущение инородного тела в горле, нехватки воздуха, появилась слабость, осиплость голоса, отечность век, щек, губ и языка. </w:t>
      </w:r>
    </w:p>
    <w:p w:rsidR="0059332D" w:rsidRPr="0059332D" w:rsidRDefault="0059332D" w:rsidP="0059332D">
      <w:r w:rsidRPr="0059332D">
        <w:t xml:space="preserve">1.Ваш предварительный диагноз. – Отек </w:t>
      </w:r>
      <w:proofErr w:type="spellStart"/>
      <w:r w:rsidRPr="0059332D">
        <w:t>Квинке</w:t>
      </w:r>
      <w:proofErr w:type="spellEnd"/>
      <w:r w:rsidRPr="0059332D">
        <w:t xml:space="preserve"> (острая крапивница).</w:t>
      </w:r>
    </w:p>
    <w:p w:rsidR="0059332D" w:rsidRPr="0059332D" w:rsidRDefault="0059332D" w:rsidP="0059332D">
      <w:r w:rsidRPr="0059332D">
        <w:t>2.Какой первичный элемент при данном заболевании? Отсутствует?</w:t>
      </w:r>
    </w:p>
    <w:p w:rsidR="0059332D" w:rsidRPr="0059332D" w:rsidRDefault="0059332D" w:rsidP="0059332D">
      <w:r w:rsidRPr="0059332D">
        <w:t xml:space="preserve">3.Какие патоморфологические изменения наблюдаются при этом заболевании? – Ограниченный отек сосочкового слоя дермы, небольшая </w:t>
      </w:r>
      <w:proofErr w:type="spellStart"/>
      <w:r w:rsidRPr="0059332D">
        <w:t>лимфоцитарная</w:t>
      </w:r>
      <w:proofErr w:type="spellEnd"/>
      <w:r w:rsidRPr="0059332D">
        <w:t xml:space="preserve"> инфильтрация, внутри сосудов и в окружающей ткани – эозинофилы, </w:t>
      </w:r>
      <w:proofErr w:type="spellStart"/>
      <w:r w:rsidRPr="0059332D">
        <w:t>спонгиоз</w:t>
      </w:r>
      <w:proofErr w:type="spellEnd"/>
      <w:r w:rsidRPr="0059332D">
        <w:t xml:space="preserve"> в эпидермисе.</w:t>
      </w:r>
    </w:p>
    <w:p w:rsidR="0059332D" w:rsidRPr="0059332D" w:rsidRDefault="0059332D" w:rsidP="0059332D">
      <w:r w:rsidRPr="0059332D">
        <w:t xml:space="preserve">4.Ваша тактика лечения? </w:t>
      </w:r>
    </w:p>
    <w:p w:rsidR="0059332D" w:rsidRPr="0059332D" w:rsidRDefault="0059332D" w:rsidP="0059332D">
      <w:r w:rsidRPr="0059332D">
        <w:t xml:space="preserve">- 1 мл 0,1% </w:t>
      </w:r>
      <w:proofErr w:type="spellStart"/>
      <w:r w:rsidRPr="0059332D">
        <w:t>р-ра</w:t>
      </w:r>
      <w:proofErr w:type="spellEnd"/>
      <w:r w:rsidRPr="0059332D">
        <w:t xml:space="preserve"> Адреналина </w:t>
      </w:r>
      <w:proofErr w:type="spellStart"/>
      <w:r w:rsidRPr="0059332D">
        <w:t>п</w:t>
      </w:r>
      <w:proofErr w:type="spellEnd"/>
      <w:r w:rsidRPr="0059332D">
        <w:t>/к</w:t>
      </w:r>
    </w:p>
    <w:p w:rsidR="0059332D" w:rsidRPr="0059332D" w:rsidRDefault="0059332D" w:rsidP="0059332D">
      <w:r w:rsidRPr="0059332D">
        <w:t xml:space="preserve">- 60 мг </w:t>
      </w:r>
      <w:proofErr w:type="spellStart"/>
      <w:r w:rsidRPr="0059332D">
        <w:t>Преднизолона</w:t>
      </w:r>
      <w:proofErr w:type="spellEnd"/>
      <w:r w:rsidRPr="0059332D">
        <w:t xml:space="preserve"> в/м однократно</w:t>
      </w:r>
    </w:p>
    <w:p w:rsidR="0059332D" w:rsidRPr="0059332D" w:rsidRDefault="0059332D" w:rsidP="0059332D">
      <w:r w:rsidRPr="0059332D">
        <w:t xml:space="preserve">- 2,0 </w:t>
      </w:r>
      <w:proofErr w:type="spellStart"/>
      <w:r w:rsidRPr="0059332D">
        <w:t>Супрастина</w:t>
      </w:r>
      <w:proofErr w:type="spellEnd"/>
      <w:r w:rsidRPr="0059332D">
        <w:t xml:space="preserve"> в/м</w:t>
      </w:r>
    </w:p>
    <w:p w:rsidR="0059332D" w:rsidRPr="0059332D" w:rsidRDefault="0059332D" w:rsidP="0059332D">
      <w:r w:rsidRPr="0059332D">
        <w:t xml:space="preserve">5.В чем опасность развития данного состояния? - Отек </w:t>
      </w:r>
      <w:proofErr w:type="spellStart"/>
      <w:r w:rsidRPr="0059332D">
        <w:t>Квинке</w:t>
      </w:r>
      <w:proofErr w:type="spellEnd"/>
      <w:r w:rsidRPr="0059332D">
        <w:t xml:space="preserve"> опасен развитием асфиксии.</w:t>
      </w:r>
    </w:p>
    <w:p w:rsidR="0059332D" w:rsidRPr="0059332D" w:rsidRDefault="0059332D" w:rsidP="0059332D"/>
    <w:p w:rsidR="0059332D" w:rsidRPr="0059332D" w:rsidRDefault="0059332D" w:rsidP="0059332D">
      <w:r w:rsidRPr="0059332D">
        <w:t>Задача № 5</w:t>
      </w:r>
    </w:p>
    <w:p w:rsidR="0059332D" w:rsidRPr="0059332D" w:rsidRDefault="0059332D" w:rsidP="0059332D">
      <w:r w:rsidRPr="0059332D">
        <w:t xml:space="preserve">К Вам обратилась женщина 67 лет с жалобами на сильный зуд, слабость, усиленное потоотделение, похудание, повышение температуры тела. Болеет в течение 6 месяцев. При осмотре: обнаружено увеличение шейных и надключичных </w:t>
      </w:r>
      <w:proofErr w:type="spellStart"/>
      <w:r w:rsidRPr="0059332D">
        <w:t>лимфоузлов</w:t>
      </w:r>
      <w:proofErr w:type="spellEnd"/>
      <w:r w:rsidRPr="0059332D">
        <w:t>, на коже туловища множественные экскориации и геморрагические корки, других высыпаний нет.</w:t>
      </w:r>
    </w:p>
    <w:p w:rsidR="0059332D" w:rsidRPr="0059332D" w:rsidRDefault="0059332D" w:rsidP="0059332D">
      <w:r w:rsidRPr="0059332D">
        <w:t xml:space="preserve">В общем анализе крови: лейкоцитоз, </w:t>
      </w:r>
      <w:proofErr w:type="spellStart"/>
      <w:r w:rsidRPr="0059332D">
        <w:t>лимфопения</w:t>
      </w:r>
      <w:proofErr w:type="spellEnd"/>
      <w:r w:rsidRPr="0059332D">
        <w:t xml:space="preserve">, повышение СОЭ. </w:t>
      </w:r>
    </w:p>
    <w:p w:rsidR="0059332D" w:rsidRPr="0059332D" w:rsidRDefault="0059332D" w:rsidP="0059332D">
      <w:r w:rsidRPr="0059332D">
        <w:t>1.Ваш предварительный диагноз? – Распространенный кожный зуд.</w:t>
      </w:r>
    </w:p>
    <w:p w:rsidR="0059332D" w:rsidRPr="0059332D" w:rsidRDefault="0059332D" w:rsidP="0059332D">
      <w:r w:rsidRPr="0059332D">
        <w:t>2.Какие основные симптомы служат основанием для этого диагноза? – Экскориации, корки в местах расчесов.</w:t>
      </w:r>
    </w:p>
    <w:p w:rsidR="0059332D" w:rsidRPr="0059332D" w:rsidRDefault="0059332D" w:rsidP="0059332D">
      <w:r w:rsidRPr="0059332D">
        <w:t xml:space="preserve">3.Какие дополнительные исследования необходимо провести пациенту? – БАК, ОАМ (выявление почечной патологии), УЗИ, </w:t>
      </w:r>
      <w:proofErr w:type="spellStart"/>
      <w:r w:rsidRPr="0059332D">
        <w:t>Rg</w:t>
      </w:r>
      <w:proofErr w:type="spellEnd"/>
      <w:r w:rsidRPr="0059332D">
        <w:t xml:space="preserve"> CT (выявление </w:t>
      </w:r>
      <w:proofErr w:type="spellStart"/>
      <w:r w:rsidRPr="0059332D">
        <w:t>онкозаболеваний</w:t>
      </w:r>
      <w:proofErr w:type="spellEnd"/>
      <w:r w:rsidRPr="0059332D">
        <w:t>).</w:t>
      </w:r>
    </w:p>
    <w:p w:rsidR="0059332D" w:rsidRPr="0059332D" w:rsidRDefault="0059332D" w:rsidP="0059332D">
      <w:r w:rsidRPr="0059332D">
        <w:t>4.К каким специалистам следует направить пациента? – К онкологу, эндокринологу, гематологу.</w:t>
      </w:r>
    </w:p>
    <w:p w:rsidR="0059332D" w:rsidRPr="0059332D" w:rsidRDefault="0059332D" w:rsidP="0059332D">
      <w:r w:rsidRPr="0059332D">
        <w:lastRenderedPageBreak/>
        <w:t xml:space="preserve">5.Тактика лечения? – Седативные ЛС (мягкие растительные: настойки боярышника, пиона, экстракт валерианы; магнезия); антигистаминные и десенсибилизирующие ЛС, </w:t>
      </w:r>
      <w:proofErr w:type="spellStart"/>
      <w:r w:rsidRPr="0059332D">
        <w:t>дезинтоксикация</w:t>
      </w:r>
      <w:proofErr w:type="spellEnd"/>
      <w:r w:rsidRPr="0059332D">
        <w:t>.</w:t>
      </w:r>
    </w:p>
    <w:p w:rsidR="0059332D" w:rsidRPr="0059332D" w:rsidRDefault="0059332D" w:rsidP="0059332D">
      <w:r w:rsidRPr="0059332D">
        <w:t xml:space="preserve">Наружно: кремы, болтушки, мази с добавлением </w:t>
      </w:r>
      <w:proofErr w:type="spellStart"/>
      <w:r w:rsidRPr="0059332D">
        <w:t>противозудных</w:t>
      </w:r>
      <w:proofErr w:type="spellEnd"/>
      <w:r w:rsidRPr="0059332D">
        <w:t xml:space="preserve"> веществ (карболовая и лимонная кислота, анестезин, спиртовой раствор тимола 1-2%). </w:t>
      </w:r>
    </w:p>
    <w:p w:rsidR="0059332D" w:rsidRPr="0059332D" w:rsidRDefault="0059332D" w:rsidP="0059332D"/>
    <w:p w:rsidR="0059332D" w:rsidRDefault="0059332D" w:rsidP="0059332D"/>
    <w:p w:rsidR="0059332D" w:rsidRPr="0059332D" w:rsidRDefault="0059332D" w:rsidP="0059332D">
      <w:r w:rsidRPr="0059332D">
        <w:t>Задача № 6</w:t>
      </w:r>
    </w:p>
    <w:p w:rsidR="0059332D" w:rsidRPr="0059332D" w:rsidRDefault="0059332D" w:rsidP="0059332D">
      <w:r w:rsidRPr="0059332D">
        <w:t xml:space="preserve">К Вам обратился мужчина 62 лет с жалобами на слабость, сухость во рту, жажду, учащенное мочеиспускание, зуд кожи туловища. При осмотре кожа сухая, пониженной эластичности, высыпаний нет, ногтевые пластинки полированные. В биохимическом анализе крови: глюкоза - 10,6 </w:t>
      </w:r>
      <w:proofErr w:type="spellStart"/>
      <w:r w:rsidRPr="0059332D">
        <w:t>ммоль</w:t>
      </w:r>
      <w:proofErr w:type="spellEnd"/>
      <w:r w:rsidRPr="0059332D">
        <w:t>/л.</w:t>
      </w:r>
    </w:p>
    <w:p w:rsidR="0059332D" w:rsidRPr="0059332D" w:rsidRDefault="0059332D" w:rsidP="0059332D">
      <w:r w:rsidRPr="0059332D">
        <w:t>1.Ваш предварительный диагноз? – Сахарный диабет. Распространенный кожный зуд.</w:t>
      </w:r>
    </w:p>
    <w:p w:rsidR="0059332D" w:rsidRPr="0059332D" w:rsidRDefault="0059332D" w:rsidP="0059332D">
      <w:r w:rsidRPr="0059332D">
        <w:t>2.Какие основные симптомы служат основанием для этого диагноза? – «Полированные» ногти, ↑ Глюкозы крови.</w:t>
      </w:r>
    </w:p>
    <w:p w:rsidR="0059332D" w:rsidRPr="0059332D" w:rsidRDefault="0059332D" w:rsidP="0059332D">
      <w:r w:rsidRPr="0059332D">
        <w:t xml:space="preserve">3.Ваше мнение о патогенезе данного заболевания? - Зуд может возникать в результате развивающейся из-за СД </w:t>
      </w:r>
      <w:proofErr w:type="spellStart"/>
      <w:r w:rsidRPr="0059332D">
        <w:t>полинейропатии</w:t>
      </w:r>
      <w:proofErr w:type="spellEnd"/>
      <w:r w:rsidRPr="0059332D">
        <w:t>.</w:t>
      </w:r>
    </w:p>
    <w:p w:rsidR="0059332D" w:rsidRPr="0059332D" w:rsidRDefault="0059332D" w:rsidP="0059332D">
      <w:r w:rsidRPr="0059332D">
        <w:t>4.К каким специалистам необходимо направить пациента? – К эндокринологу.</w:t>
      </w:r>
    </w:p>
    <w:p w:rsidR="0059332D" w:rsidRPr="0059332D" w:rsidRDefault="0059332D" w:rsidP="0059332D">
      <w:r w:rsidRPr="0059332D">
        <w:t xml:space="preserve">5.Тактика лечения и рекомендуемая Вами диета? – </w:t>
      </w:r>
      <w:proofErr w:type="spellStart"/>
      <w:r w:rsidRPr="0059332D">
        <w:t>Гипоуглеводная</w:t>
      </w:r>
      <w:proofErr w:type="spellEnd"/>
      <w:r w:rsidRPr="0059332D">
        <w:t xml:space="preserve"> диета (для больных СД); седативные ЛС, антигистаминные и десенсибилизирующие ЛС, </w:t>
      </w:r>
      <w:proofErr w:type="spellStart"/>
      <w:r w:rsidRPr="0059332D">
        <w:t>дезинтоксикация</w:t>
      </w:r>
      <w:proofErr w:type="spellEnd"/>
      <w:r w:rsidRPr="0059332D">
        <w:t>.</w:t>
      </w:r>
    </w:p>
    <w:p w:rsidR="0059332D" w:rsidRPr="0059332D" w:rsidRDefault="0059332D" w:rsidP="0059332D">
      <w:r w:rsidRPr="0059332D">
        <w:t xml:space="preserve">Наружно: кремы, болтушки, мази с </w:t>
      </w:r>
      <w:proofErr w:type="spellStart"/>
      <w:r w:rsidRPr="0059332D">
        <w:t>противозудными</w:t>
      </w:r>
      <w:proofErr w:type="spellEnd"/>
      <w:r w:rsidRPr="0059332D">
        <w:t xml:space="preserve"> веществами (карболовая и лимонная кислота, анестезин, спиртовой раствор тимола 1-2%).</w:t>
      </w:r>
    </w:p>
    <w:p w:rsidR="0059332D" w:rsidRPr="0059332D" w:rsidRDefault="0059332D" w:rsidP="0059332D"/>
    <w:p w:rsidR="0059332D" w:rsidRPr="0059332D" w:rsidRDefault="0059332D" w:rsidP="0059332D">
      <w:r w:rsidRPr="0059332D">
        <w:t>Задача № 7</w:t>
      </w:r>
    </w:p>
    <w:p w:rsidR="0059332D" w:rsidRPr="0059332D" w:rsidRDefault="0059332D" w:rsidP="0059332D">
      <w:r w:rsidRPr="0059332D">
        <w:t xml:space="preserve">У ребенка 2-х лет после употребления ананаса внезапно появляются зудящие волдыри, исчезающие через несколько часов. </w:t>
      </w:r>
    </w:p>
    <w:p w:rsidR="0059332D" w:rsidRPr="0059332D" w:rsidRDefault="0059332D" w:rsidP="0059332D">
      <w:r w:rsidRPr="0059332D">
        <w:t>1.Ваш предварительный диагноз? – Крапивница.</w:t>
      </w:r>
    </w:p>
    <w:p w:rsidR="0059332D" w:rsidRPr="0059332D" w:rsidRDefault="0059332D" w:rsidP="0059332D">
      <w:r w:rsidRPr="0059332D">
        <w:t>2.Какие основные симптомы служат основанием для этого диагноза? – Характерные проявления (волдыри).</w:t>
      </w:r>
    </w:p>
    <w:p w:rsidR="0059332D" w:rsidRPr="0059332D" w:rsidRDefault="0059332D" w:rsidP="0059332D">
      <w:r w:rsidRPr="0059332D">
        <w:t>3.Назовите клиническую форму данного заболевания? – Острая?</w:t>
      </w:r>
    </w:p>
    <w:p w:rsidR="0059332D" w:rsidRPr="0059332D" w:rsidRDefault="0059332D" w:rsidP="0059332D">
      <w:r w:rsidRPr="0059332D">
        <w:t xml:space="preserve">4.Ваше мнение о патогенезе заболевания? – </w:t>
      </w:r>
      <w:proofErr w:type="spellStart"/>
      <w:r w:rsidRPr="0059332D">
        <w:t>Гиперергическая</w:t>
      </w:r>
      <w:proofErr w:type="spellEnd"/>
      <w:r w:rsidRPr="0059332D">
        <w:t xml:space="preserve"> реакция на раздражители (пищевые в данном случае), в основе – ГЗТ. </w:t>
      </w:r>
    </w:p>
    <w:p w:rsidR="0059332D" w:rsidRPr="0059332D" w:rsidRDefault="0059332D" w:rsidP="0059332D">
      <w:r w:rsidRPr="0059332D">
        <w:t xml:space="preserve">5.Назначьте лечение. </w:t>
      </w:r>
    </w:p>
    <w:p w:rsidR="0059332D" w:rsidRPr="0059332D" w:rsidRDefault="0059332D" w:rsidP="0059332D">
      <w:r w:rsidRPr="0059332D">
        <w:t>- Устранение контакта с аллергеном, десенсибилизация (</w:t>
      </w:r>
      <w:proofErr w:type="spellStart"/>
      <w:r w:rsidRPr="0059332D">
        <w:t>глюконат</w:t>
      </w:r>
      <w:proofErr w:type="spellEnd"/>
      <w:r w:rsidRPr="0059332D">
        <w:t xml:space="preserve"> и хлорид </w:t>
      </w:r>
      <w:proofErr w:type="spellStart"/>
      <w:r w:rsidRPr="0059332D">
        <w:t>Ca</w:t>
      </w:r>
      <w:proofErr w:type="spellEnd"/>
      <w:r w:rsidRPr="0059332D">
        <w:t xml:space="preserve">, тиосульфат </w:t>
      </w:r>
      <w:proofErr w:type="spellStart"/>
      <w:r w:rsidRPr="0059332D">
        <w:t>Na</w:t>
      </w:r>
      <w:proofErr w:type="spellEnd"/>
      <w:r w:rsidRPr="0059332D">
        <w:t>), антигистаминные ЛС (</w:t>
      </w:r>
      <w:proofErr w:type="spellStart"/>
      <w:r w:rsidRPr="0059332D">
        <w:t>димедрол</w:t>
      </w:r>
      <w:proofErr w:type="spellEnd"/>
      <w:r w:rsidRPr="0059332D">
        <w:t xml:space="preserve">, </w:t>
      </w:r>
      <w:proofErr w:type="spellStart"/>
      <w:r w:rsidRPr="0059332D">
        <w:t>тавегил</w:t>
      </w:r>
      <w:proofErr w:type="spellEnd"/>
      <w:r w:rsidRPr="0059332D">
        <w:t xml:space="preserve">, </w:t>
      </w:r>
      <w:proofErr w:type="spellStart"/>
      <w:r w:rsidRPr="0059332D">
        <w:t>супрастин</w:t>
      </w:r>
      <w:proofErr w:type="spellEnd"/>
      <w:r w:rsidRPr="0059332D">
        <w:t xml:space="preserve">; </w:t>
      </w:r>
      <w:proofErr w:type="spellStart"/>
      <w:r w:rsidRPr="0059332D">
        <w:t>зиртек</w:t>
      </w:r>
      <w:proofErr w:type="spellEnd"/>
      <w:r w:rsidRPr="0059332D">
        <w:t xml:space="preserve">, </w:t>
      </w:r>
      <w:proofErr w:type="spellStart"/>
      <w:r w:rsidRPr="0059332D">
        <w:t>эриус</w:t>
      </w:r>
      <w:proofErr w:type="spellEnd"/>
      <w:r w:rsidRPr="0059332D">
        <w:t xml:space="preserve">, </w:t>
      </w:r>
      <w:proofErr w:type="spellStart"/>
      <w:r w:rsidRPr="0059332D">
        <w:t>кларитин</w:t>
      </w:r>
      <w:proofErr w:type="spellEnd"/>
      <w:r w:rsidRPr="0059332D">
        <w:t xml:space="preserve">), </w:t>
      </w:r>
      <w:proofErr w:type="spellStart"/>
      <w:r w:rsidRPr="0059332D">
        <w:t>дезинтоксикация</w:t>
      </w:r>
      <w:proofErr w:type="spellEnd"/>
      <w:r w:rsidRPr="0059332D">
        <w:t xml:space="preserve"> (в т.ч. экстракорпоральная </w:t>
      </w:r>
      <w:proofErr w:type="spellStart"/>
      <w:r w:rsidRPr="0059332D">
        <w:t>гемоперфузия</w:t>
      </w:r>
      <w:proofErr w:type="spellEnd"/>
      <w:r w:rsidRPr="0059332D">
        <w:t xml:space="preserve">). </w:t>
      </w:r>
    </w:p>
    <w:p w:rsidR="0059332D" w:rsidRDefault="0059332D" w:rsidP="0059332D"/>
    <w:p w:rsidR="0059332D" w:rsidRPr="0059332D" w:rsidRDefault="0059332D" w:rsidP="0059332D">
      <w:r w:rsidRPr="0059332D">
        <w:t xml:space="preserve">Задача № 8 </w:t>
      </w:r>
    </w:p>
    <w:p w:rsidR="0059332D" w:rsidRPr="0059332D" w:rsidRDefault="0059332D" w:rsidP="0059332D">
      <w:r w:rsidRPr="0059332D">
        <w:t>Женщина 46 лет в течение 3-х месяцев отмечает появление зудящих волдырей, исчезающих бесследно в течение 2-3 часов, слабость, снижение аппетита, похудание.</w:t>
      </w:r>
    </w:p>
    <w:p w:rsidR="0059332D" w:rsidRPr="0059332D" w:rsidRDefault="0059332D" w:rsidP="0059332D">
      <w:r w:rsidRPr="0059332D">
        <w:t>1.Ваш предварительный диагноз? – Крапивница.</w:t>
      </w:r>
    </w:p>
    <w:p w:rsidR="0059332D" w:rsidRPr="0059332D" w:rsidRDefault="0059332D" w:rsidP="0059332D">
      <w:r w:rsidRPr="0059332D">
        <w:t>2.Какие основные симптомы служат основанием для этого диагноза? – Характерные проявления.</w:t>
      </w:r>
    </w:p>
    <w:p w:rsidR="0059332D" w:rsidRPr="0059332D" w:rsidRDefault="0059332D" w:rsidP="0059332D">
      <w:r w:rsidRPr="0059332D">
        <w:t xml:space="preserve">3.Назовите клиническую форму данного заболевания? – </w:t>
      </w:r>
      <w:proofErr w:type="spellStart"/>
      <w:r w:rsidRPr="0059332D">
        <w:t>Хроничская</w:t>
      </w:r>
      <w:proofErr w:type="spellEnd"/>
      <w:r w:rsidRPr="0059332D">
        <w:t>.</w:t>
      </w:r>
    </w:p>
    <w:p w:rsidR="0059332D" w:rsidRPr="0059332D" w:rsidRDefault="0059332D" w:rsidP="0059332D">
      <w:r w:rsidRPr="0059332D">
        <w:t>4.Какие дополнительные исследования следует провести пациенту? – ОАК (</w:t>
      </w:r>
      <w:proofErr w:type="spellStart"/>
      <w:r w:rsidRPr="0059332D">
        <w:t>↑эозинофилов</w:t>
      </w:r>
      <w:proofErr w:type="spellEnd"/>
      <w:r w:rsidRPr="0059332D">
        <w:t xml:space="preserve">, ↑ </w:t>
      </w:r>
      <w:proofErr w:type="spellStart"/>
      <w:r w:rsidRPr="0059332D">
        <w:t>IgE</w:t>
      </w:r>
      <w:proofErr w:type="spellEnd"/>
      <w:r w:rsidRPr="0059332D">
        <w:t xml:space="preserve">), проба для выявления красного </w:t>
      </w:r>
      <w:proofErr w:type="spellStart"/>
      <w:r w:rsidRPr="0059332D">
        <w:t>уртикарного</w:t>
      </w:r>
      <w:proofErr w:type="spellEnd"/>
      <w:r w:rsidRPr="0059332D">
        <w:t xml:space="preserve"> дермографизма; </w:t>
      </w:r>
      <w:proofErr w:type="spellStart"/>
      <w:r w:rsidRPr="0059332D">
        <w:t>аллергопробы</w:t>
      </w:r>
      <w:proofErr w:type="spellEnd"/>
      <w:r w:rsidRPr="0059332D">
        <w:t xml:space="preserve"> </w:t>
      </w:r>
      <w:proofErr w:type="spellStart"/>
      <w:r w:rsidRPr="0059332D">
        <w:t>in</w:t>
      </w:r>
      <w:proofErr w:type="spellEnd"/>
      <w:r w:rsidRPr="0059332D">
        <w:t xml:space="preserve"> </w:t>
      </w:r>
      <w:proofErr w:type="spellStart"/>
      <w:r w:rsidRPr="0059332D">
        <w:t>vitro</w:t>
      </w:r>
      <w:proofErr w:type="spellEnd"/>
      <w:r w:rsidRPr="0059332D">
        <w:t xml:space="preserve">. </w:t>
      </w:r>
    </w:p>
    <w:p w:rsidR="0059332D" w:rsidRPr="0059332D" w:rsidRDefault="0059332D" w:rsidP="0059332D">
      <w:r w:rsidRPr="0059332D">
        <w:t>5.К каким специалистам необходимо направить пациента? – Эндокринолог?</w:t>
      </w:r>
    </w:p>
    <w:p w:rsidR="0059332D" w:rsidRPr="0059332D" w:rsidRDefault="0059332D" w:rsidP="0059332D"/>
    <w:p w:rsidR="0059332D" w:rsidRPr="0059332D" w:rsidRDefault="0059332D" w:rsidP="0059332D">
      <w:r w:rsidRPr="0059332D">
        <w:t>Задача № 9</w:t>
      </w:r>
    </w:p>
    <w:p w:rsidR="0059332D" w:rsidRPr="0059332D" w:rsidRDefault="0059332D" w:rsidP="0059332D">
      <w:r w:rsidRPr="0059332D">
        <w:t xml:space="preserve">У грудного ребенка при переходе на искусственное вскармливание появились зудящие высыпания. При осмотре: на коже щек, ягодиц и голеней наблюдаются симметричные </w:t>
      </w:r>
      <w:r w:rsidRPr="0059332D">
        <w:lastRenderedPageBreak/>
        <w:t xml:space="preserve">высыпания, отмечается яркая гиперемия без четких границ, отечность, на фоне которых множество папул, везикул, эрозий, корочек, экскориаций. Ребенок плохо спит. </w:t>
      </w:r>
    </w:p>
    <w:p w:rsidR="0059332D" w:rsidRPr="0059332D" w:rsidRDefault="0059332D" w:rsidP="0059332D">
      <w:r w:rsidRPr="0059332D">
        <w:t xml:space="preserve">1.Ваш предварительный диагноз? – </w:t>
      </w:r>
      <w:proofErr w:type="spellStart"/>
      <w:r w:rsidRPr="0059332D">
        <w:t>Атопический</w:t>
      </w:r>
      <w:proofErr w:type="spellEnd"/>
      <w:r w:rsidRPr="0059332D">
        <w:t xml:space="preserve"> дерматит, младенческая стадия.</w:t>
      </w:r>
    </w:p>
    <w:p w:rsidR="0059332D" w:rsidRPr="0059332D" w:rsidRDefault="0059332D" w:rsidP="0059332D">
      <w:r w:rsidRPr="0059332D">
        <w:t xml:space="preserve">2.Какие основные симптомы служат основанием для этого диагноза? – Типичные проявления (эритема в типичных местах, везикулы, экскориации, </w:t>
      </w:r>
      <w:proofErr w:type="spellStart"/>
      <w:r w:rsidRPr="0059332D">
        <w:t>etc</w:t>
      </w:r>
      <w:proofErr w:type="spellEnd"/>
      <w:r w:rsidRPr="0059332D">
        <w:t>.).</w:t>
      </w:r>
    </w:p>
    <w:p w:rsidR="0059332D" w:rsidRPr="0059332D" w:rsidRDefault="0059332D" w:rsidP="0059332D">
      <w:r w:rsidRPr="0059332D">
        <w:t xml:space="preserve">3.Ваше мнение о патогенезе заболевания? – Неадекватная аллергическая реакция на раздражители, опосредованная </w:t>
      </w:r>
      <w:proofErr w:type="spellStart"/>
      <w:r w:rsidRPr="0059332D">
        <w:t>IgE</w:t>
      </w:r>
      <w:proofErr w:type="spellEnd"/>
      <w:r w:rsidRPr="0059332D">
        <w:t>.</w:t>
      </w:r>
    </w:p>
    <w:p w:rsidR="0059332D" w:rsidRPr="0059332D" w:rsidRDefault="0059332D" w:rsidP="0059332D">
      <w:r w:rsidRPr="0059332D">
        <w:t xml:space="preserve">4.Назначьте лечение. </w:t>
      </w:r>
    </w:p>
    <w:p w:rsidR="0059332D" w:rsidRPr="0059332D" w:rsidRDefault="0059332D" w:rsidP="0059332D">
      <w:r w:rsidRPr="0059332D">
        <w:t>- Коррекция фоновых нарушений: восполнение ферментной функции ЖКТ (</w:t>
      </w:r>
      <w:proofErr w:type="spellStart"/>
      <w:r w:rsidRPr="0059332D">
        <w:t>Мезим</w:t>
      </w:r>
      <w:proofErr w:type="spellEnd"/>
      <w:r w:rsidRPr="0059332D">
        <w:t xml:space="preserve">, </w:t>
      </w:r>
      <w:proofErr w:type="spellStart"/>
      <w:r w:rsidRPr="0059332D">
        <w:t>Энзистал</w:t>
      </w:r>
      <w:proofErr w:type="spellEnd"/>
      <w:r w:rsidRPr="0059332D">
        <w:t xml:space="preserve">, </w:t>
      </w:r>
      <w:proofErr w:type="spellStart"/>
      <w:r w:rsidRPr="0059332D">
        <w:t>Креон</w:t>
      </w:r>
      <w:proofErr w:type="spellEnd"/>
      <w:r w:rsidRPr="0059332D">
        <w:t xml:space="preserve">); лечение </w:t>
      </w:r>
      <w:proofErr w:type="spellStart"/>
      <w:r w:rsidRPr="0059332D">
        <w:t>дисбактериоза</w:t>
      </w:r>
      <w:proofErr w:type="spellEnd"/>
      <w:r w:rsidRPr="0059332D">
        <w:t xml:space="preserve"> (</w:t>
      </w:r>
      <w:proofErr w:type="spellStart"/>
      <w:r w:rsidRPr="0059332D">
        <w:t>Хилак</w:t>
      </w:r>
      <w:proofErr w:type="spellEnd"/>
      <w:r w:rsidRPr="0059332D">
        <w:t xml:space="preserve"> форте, </w:t>
      </w:r>
      <w:proofErr w:type="spellStart"/>
      <w:r w:rsidRPr="0059332D">
        <w:t>Линекс</w:t>
      </w:r>
      <w:proofErr w:type="spellEnd"/>
      <w:r w:rsidRPr="0059332D">
        <w:t>); лечение глистных инвазий (</w:t>
      </w:r>
      <w:proofErr w:type="spellStart"/>
      <w:r w:rsidRPr="0059332D">
        <w:t>Декарис</w:t>
      </w:r>
      <w:proofErr w:type="spellEnd"/>
      <w:r w:rsidRPr="0059332D">
        <w:t xml:space="preserve">); </w:t>
      </w:r>
      <w:proofErr w:type="spellStart"/>
      <w:r w:rsidRPr="0059332D">
        <w:t>энтеросорбция</w:t>
      </w:r>
      <w:proofErr w:type="spellEnd"/>
      <w:r w:rsidRPr="0059332D">
        <w:t xml:space="preserve"> (</w:t>
      </w:r>
      <w:proofErr w:type="spellStart"/>
      <w:r w:rsidRPr="0059332D">
        <w:t>Энтеросгель</w:t>
      </w:r>
      <w:proofErr w:type="spellEnd"/>
      <w:r w:rsidRPr="0059332D">
        <w:t xml:space="preserve">, </w:t>
      </w:r>
      <w:proofErr w:type="spellStart"/>
      <w:r w:rsidRPr="0059332D">
        <w:t>Лактофильтрум</w:t>
      </w:r>
      <w:proofErr w:type="spellEnd"/>
      <w:r w:rsidRPr="0059332D">
        <w:t>).</w:t>
      </w:r>
    </w:p>
    <w:p w:rsidR="0059332D" w:rsidRPr="0059332D" w:rsidRDefault="0059332D" w:rsidP="0059332D">
      <w:r w:rsidRPr="0059332D">
        <w:t>- В стадию обострения: антигистаминные и десенсибилизирующие ЛС, седативные ЛС, стабилизаторы мембран (</w:t>
      </w:r>
      <w:proofErr w:type="spellStart"/>
      <w:r w:rsidRPr="0059332D">
        <w:t>Недокромил</w:t>
      </w:r>
      <w:proofErr w:type="spellEnd"/>
      <w:r w:rsidRPr="0059332D">
        <w:t xml:space="preserve">, </w:t>
      </w:r>
      <w:proofErr w:type="spellStart"/>
      <w:r w:rsidRPr="0059332D">
        <w:t>Кетотифен</w:t>
      </w:r>
      <w:proofErr w:type="spellEnd"/>
      <w:r w:rsidRPr="0059332D">
        <w:t xml:space="preserve">); </w:t>
      </w:r>
      <w:proofErr w:type="spellStart"/>
      <w:r w:rsidRPr="0059332D">
        <w:t>иммунокоррекция</w:t>
      </w:r>
      <w:proofErr w:type="spellEnd"/>
      <w:r w:rsidRPr="0059332D">
        <w:t xml:space="preserve"> (</w:t>
      </w:r>
      <w:proofErr w:type="spellStart"/>
      <w:r w:rsidRPr="0059332D">
        <w:t>Лейкинферон</w:t>
      </w:r>
      <w:proofErr w:type="spellEnd"/>
      <w:r w:rsidRPr="0059332D">
        <w:t xml:space="preserve">, </w:t>
      </w:r>
      <w:proofErr w:type="spellStart"/>
      <w:r w:rsidRPr="0059332D">
        <w:t>Иммунофан</w:t>
      </w:r>
      <w:proofErr w:type="spellEnd"/>
      <w:r w:rsidRPr="0059332D">
        <w:t xml:space="preserve">, </w:t>
      </w:r>
      <w:proofErr w:type="spellStart"/>
      <w:r w:rsidRPr="0059332D">
        <w:t>Т-активин</w:t>
      </w:r>
      <w:proofErr w:type="spellEnd"/>
      <w:r w:rsidRPr="0059332D">
        <w:t xml:space="preserve">); КС по ½ таблетки </w:t>
      </w:r>
      <w:proofErr w:type="spellStart"/>
      <w:r w:rsidRPr="0059332D">
        <w:t>Преднизолона</w:t>
      </w:r>
      <w:proofErr w:type="spellEnd"/>
      <w:r w:rsidRPr="0059332D">
        <w:t xml:space="preserve"> по 2 недели.</w:t>
      </w:r>
    </w:p>
    <w:p w:rsidR="0059332D" w:rsidRPr="0059332D" w:rsidRDefault="0059332D" w:rsidP="0059332D">
      <w:r w:rsidRPr="0059332D">
        <w:t xml:space="preserve">Наружно: непораженная кожа обрабатывается </w:t>
      </w:r>
      <w:proofErr w:type="spellStart"/>
      <w:r w:rsidRPr="0059332D">
        <w:t>гипоаллергенными</w:t>
      </w:r>
      <w:proofErr w:type="spellEnd"/>
      <w:r w:rsidRPr="0059332D">
        <w:t xml:space="preserve"> увлажняющими ЛС (бальзам </w:t>
      </w:r>
      <w:proofErr w:type="spellStart"/>
      <w:r w:rsidRPr="0059332D">
        <w:t>Липикар</w:t>
      </w:r>
      <w:proofErr w:type="spellEnd"/>
      <w:r w:rsidRPr="0059332D">
        <w:t xml:space="preserve">, крем </w:t>
      </w:r>
      <w:proofErr w:type="spellStart"/>
      <w:r w:rsidRPr="0059332D">
        <w:t>Локобейз</w:t>
      </w:r>
      <w:proofErr w:type="spellEnd"/>
      <w:r w:rsidRPr="0059332D">
        <w:t xml:space="preserve">, молочко </w:t>
      </w:r>
      <w:proofErr w:type="spellStart"/>
      <w:r w:rsidRPr="0059332D">
        <w:t>Дардиа</w:t>
      </w:r>
      <w:proofErr w:type="spellEnd"/>
      <w:r w:rsidRPr="0059332D">
        <w:t xml:space="preserve">). Пораженная кожа в стадии </w:t>
      </w:r>
      <w:proofErr w:type="spellStart"/>
      <w:r w:rsidRPr="0059332D">
        <w:t>мокнутия</w:t>
      </w:r>
      <w:proofErr w:type="spellEnd"/>
      <w:r w:rsidRPr="0059332D">
        <w:t xml:space="preserve"> – примочки с борной кислотой, танином. На участки без </w:t>
      </w:r>
      <w:proofErr w:type="spellStart"/>
      <w:r w:rsidRPr="0059332D">
        <w:t>мокнутия</w:t>
      </w:r>
      <w:proofErr w:type="spellEnd"/>
      <w:r w:rsidRPr="0059332D">
        <w:t xml:space="preserve"> – КС (</w:t>
      </w:r>
      <w:proofErr w:type="spellStart"/>
      <w:r w:rsidRPr="0059332D">
        <w:t>Элаком</w:t>
      </w:r>
      <w:proofErr w:type="spellEnd"/>
      <w:r w:rsidRPr="0059332D">
        <w:t xml:space="preserve">, </w:t>
      </w:r>
      <w:proofErr w:type="spellStart"/>
      <w:r w:rsidRPr="0059332D">
        <w:t>Адвантан</w:t>
      </w:r>
      <w:proofErr w:type="spellEnd"/>
      <w:r w:rsidRPr="0059332D">
        <w:t xml:space="preserve">, </w:t>
      </w:r>
      <w:proofErr w:type="spellStart"/>
      <w:r w:rsidRPr="0059332D">
        <w:t>Афлодерм</w:t>
      </w:r>
      <w:proofErr w:type="spellEnd"/>
      <w:r w:rsidRPr="0059332D">
        <w:t>).</w:t>
      </w:r>
    </w:p>
    <w:p w:rsidR="0059332D" w:rsidRPr="0059332D" w:rsidRDefault="0059332D" w:rsidP="0059332D">
      <w:r w:rsidRPr="0059332D">
        <w:t xml:space="preserve">В стадию ремиссии: УФО, </w:t>
      </w:r>
      <w:proofErr w:type="spellStart"/>
      <w:r w:rsidRPr="0059332D">
        <w:t>лазеро</w:t>
      </w:r>
      <w:proofErr w:type="spellEnd"/>
      <w:r w:rsidRPr="0059332D">
        <w:t>- и иглорефлексотерапия, парафинотерапия.</w:t>
      </w:r>
    </w:p>
    <w:p w:rsidR="0059332D" w:rsidRPr="0059332D" w:rsidRDefault="0059332D" w:rsidP="0059332D">
      <w:r w:rsidRPr="0059332D">
        <w:t xml:space="preserve">5.Дайте рекомендации с целью профилактики рецидивов заболевания. – Ограничение контакта с аллергеном, санаторно-курортное лечение. </w:t>
      </w:r>
      <w:proofErr w:type="spellStart"/>
      <w:r w:rsidRPr="0059332D">
        <w:t>Гипоаллергенная</w:t>
      </w:r>
      <w:proofErr w:type="spellEnd"/>
      <w:r w:rsidRPr="0059332D">
        <w:t xml:space="preserve"> диета в будущем для ребенка. Влажная уборка помещений, </w:t>
      </w:r>
      <w:proofErr w:type="spellStart"/>
      <w:r w:rsidRPr="0059332D">
        <w:t>х</w:t>
      </w:r>
      <w:proofErr w:type="spellEnd"/>
      <w:r w:rsidRPr="0059332D">
        <w:t xml:space="preserve">/б одежда, использование </w:t>
      </w:r>
      <w:proofErr w:type="spellStart"/>
      <w:r w:rsidRPr="0059332D">
        <w:t>синтепоновых</w:t>
      </w:r>
      <w:proofErr w:type="spellEnd"/>
      <w:r w:rsidRPr="0059332D">
        <w:t xml:space="preserve"> подушек. </w:t>
      </w:r>
    </w:p>
    <w:p w:rsidR="0059332D" w:rsidRPr="0059332D" w:rsidRDefault="0059332D" w:rsidP="0059332D">
      <w:r w:rsidRPr="0059332D">
        <w:t>Задача № 10</w:t>
      </w:r>
    </w:p>
    <w:p w:rsidR="0059332D" w:rsidRPr="0059332D" w:rsidRDefault="0059332D" w:rsidP="0059332D">
      <w:r w:rsidRPr="0059332D">
        <w:t xml:space="preserve">К Вам обратился мужчина с жалобами на приступообразное появление в течение 4-х месяцев зудящих высыпаний, слабость, прогрессирующее похудание. При осмотре: на коже туловища наблюдаются </w:t>
      </w:r>
      <w:proofErr w:type="spellStart"/>
      <w:r w:rsidRPr="0059332D">
        <w:t>уртикарные</w:t>
      </w:r>
      <w:proofErr w:type="spellEnd"/>
      <w:r w:rsidRPr="0059332D">
        <w:t xml:space="preserve"> высыпания розово-красного цвета, местами они сливаются между собой, образуя причудливые узоры. Высыпания исчезают бесследно. </w:t>
      </w:r>
    </w:p>
    <w:p w:rsidR="0059332D" w:rsidRPr="0059332D" w:rsidRDefault="0059332D" w:rsidP="0059332D">
      <w:r w:rsidRPr="0059332D">
        <w:t>1.Ваш предварительный диагноз? – Крапивница.</w:t>
      </w:r>
    </w:p>
    <w:p w:rsidR="0059332D" w:rsidRPr="0059332D" w:rsidRDefault="0059332D" w:rsidP="0059332D">
      <w:r w:rsidRPr="0059332D">
        <w:t>2.Первичный элемент при данном заболевании? – Волдырь.</w:t>
      </w:r>
    </w:p>
    <w:p w:rsidR="0059332D" w:rsidRPr="0059332D" w:rsidRDefault="0059332D" w:rsidP="0059332D">
      <w:r w:rsidRPr="0059332D">
        <w:t xml:space="preserve">3.Какие патоморфологические изменения наблюдаются в коже при этом заболевании? – Ограниченный отек сосочкового слоя дермы, небольшая </w:t>
      </w:r>
      <w:proofErr w:type="spellStart"/>
      <w:r w:rsidRPr="0059332D">
        <w:t>лимфоцитарная</w:t>
      </w:r>
      <w:proofErr w:type="spellEnd"/>
      <w:r w:rsidRPr="0059332D">
        <w:t xml:space="preserve"> инфильтрация, внутри сосудов и в окружающей ткани – эозинофилы, </w:t>
      </w:r>
      <w:proofErr w:type="spellStart"/>
      <w:r w:rsidRPr="0059332D">
        <w:t>спонгиоз</w:t>
      </w:r>
      <w:proofErr w:type="spellEnd"/>
      <w:r w:rsidRPr="0059332D">
        <w:t xml:space="preserve"> в эпидермисе.</w:t>
      </w:r>
    </w:p>
    <w:p w:rsidR="0059332D" w:rsidRPr="0059332D" w:rsidRDefault="0059332D" w:rsidP="0059332D">
      <w:r w:rsidRPr="0059332D">
        <w:t xml:space="preserve">4.Тактика обследования? – ОАК, проба на выявление красного дермографизма, </w:t>
      </w:r>
      <w:proofErr w:type="spellStart"/>
      <w:r w:rsidRPr="0059332D">
        <w:t>аллергопробы</w:t>
      </w:r>
      <w:proofErr w:type="spellEnd"/>
      <w:r w:rsidRPr="0059332D">
        <w:t xml:space="preserve"> </w:t>
      </w:r>
      <w:proofErr w:type="spellStart"/>
      <w:r w:rsidRPr="0059332D">
        <w:t>in</w:t>
      </w:r>
      <w:proofErr w:type="spellEnd"/>
      <w:r w:rsidRPr="0059332D">
        <w:t xml:space="preserve"> </w:t>
      </w:r>
      <w:proofErr w:type="spellStart"/>
      <w:r w:rsidRPr="0059332D">
        <w:t>vitro</w:t>
      </w:r>
      <w:proofErr w:type="spellEnd"/>
      <w:r w:rsidRPr="0059332D">
        <w:t>.</w:t>
      </w:r>
    </w:p>
    <w:p w:rsidR="0059332D" w:rsidRPr="0059332D" w:rsidRDefault="0059332D" w:rsidP="0059332D">
      <w:r w:rsidRPr="0059332D">
        <w:t xml:space="preserve">5.Назначьте лечение. – Устранить контакт с аллергеном; десенсибилизация, антигистаминные ЛС и </w:t>
      </w:r>
      <w:proofErr w:type="spellStart"/>
      <w:r w:rsidRPr="0059332D">
        <w:t>дезинтоксикация</w:t>
      </w:r>
      <w:proofErr w:type="spellEnd"/>
      <w:r w:rsidRPr="0059332D">
        <w:t xml:space="preserve"> + лечение фоновых заболеваний + КС в средних дозах.</w:t>
      </w:r>
    </w:p>
    <w:p w:rsidR="0059332D" w:rsidRPr="0059332D" w:rsidRDefault="0059332D" w:rsidP="0059332D">
      <w:r w:rsidRPr="0059332D">
        <w:t xml:space="preserve">Наружно: если беспокоит зуд, то используются болтушки и кремы с ментолом, анестезином, фенолом. </w:t>
      </w:r>
    </w:p>
    <w:p w:rsidR="0059332D" w:rsidRPr="0059332D" w:rsidRDefault="0059332D" w:rsidP="0059332D"/>
    <w:p w:rsidR="0059332D" w:rsidRPr="0059332D" w:rsidRDefault="0059332D" w:rsidP="0059332D"/>
    <w:sectPr w:rsidR="0059332D" w:rsidRPr="0059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2D"/>
    <w:rsid w:val="002D3943"/>
    <w:rsid w:val="005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3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3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Зудящие дерматозы</vt:lpstr>
    </vt:vector>
  </TitlesOfParts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Зудящие дерматозы</dc:title>
  <dc:creator>user</dc:creator>
  <cp:lastModifiedBy>Igor</cp:lastModifiedBy>
  <cp:revision>2</cp:revision>
  <dcterms:created xsi:type="dcterms:W3CDTF">2024-04-23T12:30:00Z</dcterms:created>
  <dcterms:modified xsi:type="dcterms:W3CDTF">2024-04-23T12:30:00Z</dcterms:modified>
</cp:coreProperties>
</file>